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charts/chart1.xml" ContentType="application/vnd.openxmlformats-officedocument.drawingml.chart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Expenses for {{org_name}}</w:t>
      </w:r>
      <w:r/>
    </w:p>
    <w:p w14:paraId="20C819DA">
      <w:pPr>
        <w:pBdr/>
        <w:spacing/>
        <w:ind/>
        <w:rPr/>
      </w:pPr>
      <w:r>
        <w:drawing>
          <wp:inline distT="0" distB="0" distL="0" distR="0">
            <wp:extent cx="5486400" cy="3200400"/>
            <wp:effectExtent l="0" t="0" r="0" b="0"/>
            <wp:docPr id="1" nam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B0604020202020204"/>
  </w:font>
  <w:font w:name="Times New Roman">
    <w:panose1 w:val="020206030504050203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hart" Target="charts/chart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en-US"/>
  <c:roundedCorners val="0"/>
  <mc:AlternateContent>
    <mc:Choice Requires="c14">
      <c14:style val="124"/>
    </mc:Choice>
    <mc:Fallback>
      <c:style val="24"/>
    </mc:Fallback>
  </mc:AlternateContent>
  <c:chart>
    <c:title>
      <c:tx>
        <c:rich>
          <a:bodyPr/>
          <a:p>
            <a:pPr>
              <a:defRPr/>
            </a:pPr>
            <a:r>
              <a:rPr sz="1300"/>
              <a:t>Expenses</a:t>
            </a:r>
            <a:endParaRPr sz="1300"/>
          </a:p>
        </c:rich>
      </c:tx>
      <c:layout/>
      <c:overlay val="0"/>
    </c:title>
    <c:autoTitleDeleted val="0"/>
    <c:plotArea>
      <c:layout>
        <c:manualLayout/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{{expenses.line_total#}}</c:v>
                </c:pt>
              </c:strCache>
            </c:strRef>
          </c:tx>
          <c:invertIfNegative val="0"/>
          <c:cat>
            <c:strRef>
              <c:f>Sheet1!$B$1:$B$1</c:f>
              <c:strCache>
                <c:ptCount val="1"/>
                <c:pt idx="0">
                  <c:v>{{expenses.item#}}</c:v>
                </c:pt>
              </c:strCache>
            </c:strRef>
          </c:cat>
          <c:val>
            <c:numRef>
              <c:f>Sheet1!$B$2:$B$2</c:f>
              <c:numCache>
                <c:ptCount val="1"/>
                <c:pt idx="0" formatCode="General">
                  <c:v>3</c:v>
                </c:pt>
              </c:numCache>
            </c:numRef>
          </c:val>
        </c:ser>
        <c:gapWidth val="150"/>
        <c:axId val="1001"/>
        <c:axId val="1002"/>
      </c:barChart>
      <c:catAx>
        <c:axId val="1001"/>
        <c:scaling>
          <c:orientation val="minMax"/>
        </c:scaling>
        <c:delete val="0"/>
        <c:axPos val="b"/>
        <c:majorTickMark val="out"/>
        <c:minorTickMark val="none"/>
        <c:crossAx val="1002"/>
        <c:crosses val="autoZero"/>
        <c:auto val="1"/>
        <c:lblAlgn val="ctr"/>
        <c:lblOffset val="100"/>
        <c:noMultiLvlLbl val="0"/>
      </c:catAx>
      <c:valAx>
        <c:axId val="1002"/>
        <c:scaling>
          <c:orientation val="minMax"/>
        </c:scaling>
        <c:delete val="0"/>
        <c:axPos val="l"/>
        <c:majorGridlines>
          <c:spPr bwMode="auto"/>
        </c:majorGridlines>
        <c:numFmt formatCode="General" sourceLinked="1"/>
        <c:majorTickMark val="out"/>
        <c:minorTickMark val="none"/>
        <c:tickLblPos val="nextTo"/>
        <c:crossAx val="1001"/>
        <c:crosses val="autoZero"/>
        <c:crossBetween val="between"/>
      </c:valAx>
    </c:plotArea>
    <c:legend>
      <c:legendPos val="b"/>
      <c:layout/>
      <c:overlay val="0"/>
    </c:legend>
    <c:plotVisOnly val="1"/>
    <c:dispBlanksAs val="gap"/>
    <c:showDLblsOverMax val="0"/>
  </c:chart>
  <c:spPr bwMode="auto">
    <a:xfrm>
      <a:off x="0" y="0"/>
      <a:ext cx="5486400" cy="3200400"/>
    </a:xfrm>
  </c:spPr>
  <c:externalData r:id="rId1"/>
  <c:printSettings>
    <c:headerFooter/>
    <c:pageMargins l="0.69999999999999996" r="0.69999999999999996" t="0.75" b="0.75" header="0.29999999999999999" footer="0.29999999999999999"/>
    <c:pageSetup/>
  </c:printSettings>
</c:chartSpace>
</file>

<file path=word/embeddings/_rels/Microsoft_Excel_Worksheet1.xlsx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2026-10-05T08:50:59Z</dcterms:modified>
</cp:coreProperties>
</file>