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4A499E" w14:textId="77777777" w:rsidR="00D1214C" w:rsidRDefault="00D1214C"/>
    <w:p w14:paraId="47F6F7EF" w14:textId="77777777" w:rsidR="00D1214C" w:rsidRDefault="00D1214C"/>
    <w:p w14:paraId="689254E1" w14:textId="77777777" w:rsidR="00D1214C" w:rsidRDefault="00D1214C"/>
    <w:p w14:paraId="50CF1966" w14:textId="77777777" w:rsidR="00D1214C" w:rsidRDefault="00D1214C"/>
    <w:p w14:paraId="340E39D8" w14:textId="77777777" w:rsidR="00D1214C" w:rsidRDefault="00000000">
      <w:pPr>
        <w:spacing w:after="360"/>
        <w:jc w:val="center"/>
      </w:pPr>
      <w:r>
        <w:rPr>
          <w:b/>
          <w:color w:val="2E5F8A"/>
          <w:sz w:val="24"/>
        </w:rPr>
        <w:t>FINAL PROJECT REPORT</w:t>
      </w:r>
    </w:p>
    <w:p w14:paraId="20CDDA81" w14:textId="77777777" w:rsidR="00D1214C" w:rsidRDefault="00000000">
      <w:pPr>
        <w:spacing w:after="80"/>
        <w:jc w:val="center"/>
      </w:pPr>
      <w:r>
        <w:rPr>
          <w:b/>
          <w:color w:val="000000"/>
          <w:sz w:val="34"/>
        </w:rPr>
        <w:t>Capstone G1 Shop</w:t>
      </w:r>
    </w:p>
    <w:p w14:paraId="144441D6" w14:textId="77777777" w:rsidR="00D1214C" w:rsidRDefault="00000000">
      <w:pPr>
        <w:spacing w:after="280"/>
        <w:jc w:val="center"/>
      </w:pPr>
      <w:r>
        <w:rPr>
          <w:color w:val="5F6B7A"/>
          <w:sz w:val="24"/>
        </w:rPr>
        <w:t>Multilingual E-Commerce Storefront</w:t>
      </w:r>
    </w:p>
    <w:p w14:paraId="199E6059" w14:textId="77777777" w:rsidR="00D1214C" w:rsidRDefault="00000000">
      <w:pPr>
        <w:spacing w:after="80"/>
        <w:jc w:val="center"/>
      </w:pPr>
      <w:r>
        <w:rPr>
          <w:b/>
          <w:color w:val="5F6B7A"/>
        </w:rPr>
        <w:t xml:space="preserve">Team: </w:t>
      </w:r>
      <w:r>
        <w:rPr>
          <w:color w:val="000000"/>
        </w:rPr>
        <w:t>Weijie, Shukla, and Jade</w:t>
      </w:r>
    </w:p>
    <w:p w14:paraId="6BE2F33F" w14:textId="77777777" w:rsidR="00D1214C" w:rsidRDefault="00000000">
      <w:pPr>
        <w:spacing w:after="80"/>
        <w:jc w:val="center"/>
      </w:pPr>
      <w:r>
        <w:rPr>
          <w:b/>
          <w:color w:val="5F6B7A"/>
        </w:rPr>
        <w:t xml:space="preserve">Project start: </w:t>
      </w:r>
      <w:r>
        <w:rPr>
          <w:color w:val="000000"/>
        </w:rPr>
        <w:t>21 July 2026</w:t>
      </w:r>
    </w:p>
    <w:p w14:paraId="7C9AAB93" w14:textId="77777777" w:rsidR="00D1214C" w:rsidRDefault="00000000">
      <w:pPr>
        <w:spacing w:after="80"/>
        <w:jc w:val="center"/>
      </w:pPr>
      <w:r>
        <w:rPr>
          <w:b/>
          <w:color w:val="5F6B7A"/>
        </w:rPr>
        <w:t xml:space="preserve">Report revision: </w:t>
      </w:r>
      <w:r>
        <w:rPr>
          <w:color w:val="000000"/>
        </w:rPr>
        <w:t>5 August 2026</w:t>
      </w:r>
    </w:p>
    <w:p w14:paraId="54B511A0" w14:textId="77777777" w:rsidR="00D1214C" w:rsidRDefault="00000000">
      <w:pPr>
        <w:spacing w:before="160" w:after="80"/>
        <w:jc w:val="center"/>
      </w:pPr>
      <w:r>
        <w:rPr>
          <w:b/>
          <w:color w:val="5F6B7A"/>
          <w:sz w:val="19"/>
        </w:rPr>
        <w:t xml:space="preserve">Repository: </w:t>
      </w:r>
      <w:hyperlink r:id="rId8">
        <w:r>
          <w:rPr>
            <w:color w:val="2E5F8A"/>
            <w:u w:val="single"/>
          </w:rPr>
          <w:t>Jade-pang-coder/capstone-project-groupone</w:t>
        </w:r>
      </w:hyperlink>
    </w:p>
    <w:p w14:paraId="4171FE44" w14:textId="77777777" w:rsidR="00D1214C" w:rsidRDefault="00000000">
      <w:pPr>
        <w:spacing w:after="360"/>
        <w:jc w:val="center"/>
      </w:pPr>
      <w:r>
        <w:rPr>
          <w:b/>
          <w:color w:val="5F6B7A"/>
          <w:sz w:val="19"/>
        </w:rPr>
        <w:t xml:space="preserve">Backend API: </w:t>
      </w:r>
      <w:hyperlink r:id="rId9">
        <w:r>
          <w:rPr>
            <w:color w:val="2E5F8A"/>
            <w:u w:val="single"/>
          </w:rPr>
          <w:t>Hosted REST API</w:t>
        </w:r>
      </w:hyperlink>
    </w:p>
    <w:p w14:paraId="4D345A0F" w14:textId="77777777" w:rsidR="00D1214C" w:rsidRDefault="00000000">
      <w:pPr>
        <w:jc w:val="center"/>
      </w:pPr>
      <w:r>
        <w:rPr>
          <w:i/>
          <w:color w:val="5F6B7A"/>
          <w:sz w:val="19"/>
        </w:rPr>
        <w:t>A current record of implementation, architecture, verification, deployment, limitations, and recommendations.</w:t>
      </w:r>
    </w:p>
    <w:p w14:paraId="6C6FC5BE" w14:textId="77777777" w:rsidR="00D1214C" w:rsidRDefault="00000000">
      <w:r>
        <w:br w:type="page"/>
      </w:r>
    </w:p>
    <w:p w14:paraId="1701F121" w14:textId="77777777" w:rsidR="00D1214C" w:rsidRDefault="00000000">
      <w:pPr>
        <w:pStyle w:val="Heading1"/>
      </w:pPr>
      <w:r>
        <w:rPr>
          <w:rFonts w:ascii="Arial" w:hAnsi="Arial"/>
        </w:rPr>
        <w:lastRenderedPageBreak/>
        <w:t>Executive Summary</w:t>
      </w:r>
    </w:p>
    <w:p w14:paraId="408C3011" w14:textId="77777777" w:rsidR="00D1214C" w:rsidRDefault="00000000">
      <w:r>
        <w:t>Capstone G1 Shop is a responsive e-commerce storefront developed with React 19 and Vite 8. The application lets visitors browse and search a product catalogue, filter products by category, view product details, manage a cart, and complete checkout as either a guest or a registered customer. Registered customers can sign in and review their previous orders. Guests can retain and retrieve recent order information on the same browser by using an order code.</w:t>
      </w:r>
    </w:p>
    <w:p w14:paraId="5D1CD50A" w14:textId="77777777" w:rsidR="00D1214C" w:rsidRDefault="00000000">
      <w:r>
        <w:t>The interface supports English, Simplified Chinese, Malay, and Tamil. It also provides light and dark themes, responsive page layouts, loading and error states, and fallback imagery for products without a usable image.</w:t>
      </w:r>
    </w:p>
    <w:p w14:paraId="3625CACF" w14:textId="77777777" w:rsidR="00D1214C" w:rsidRDefault="00000000">
      <w:r>
        <w:t>This repository contains the frontend only. It communicates with a separately deployed REST API for users, products, categories, registered-user carts, orders, and order items. The API implementation and database schema are not included in this repository, so backend internals cannot be verified from this codebase. The current solution is suitable for a capstone demonstration, but the security and transaction limitations in Section 11 must be addressed before production use.</w:t>
      </w:r>
    </w:p>
    <w:p w14:paraId="62E2296F" w14:textId="77777777" w:rsidR="00D1214C" w:rsidRDefault="00000000">
      <w:pPr>
        <w:pStyle w:val="Heading1"/>
      </w:pPr>
      <w:r>
        <w:rPr>
          <w:rFonts w:ascii="Arial" w:hAnsi="Arial"/>
        </w:rPr>
        <w:t>1. Project Background</w:t>
      </w:r>
    </w:p>
    <w:p w14:paraId="195C770C" w14:textId="77777777" w:rsidR="00D1214C" w:rsidRDefault="00000000">
      <w:pPr>
        <w:pStyle w:val="Heading2"/>
      </w:pPr>
      <w:r>
        <w:rPr>
          <w:rFonts w:ascii="Arial" w:hAnsi="Arial"/>
        </w:rPr>
        <w:t>1.1 Problem Statement</w:t>
      </w:r>
    </w:p>
    <w:p w14:paraId="0B4FB42C" w14:textId="77777777" w:rsidR="00D1214C" w:rsidRDefault="00000000">
      <w:r>
        <w:t>Customers expect an online shop to provide a simple path from product discovery to order confirmation. The project therefore needed to combine catalogue browsing, account access, cart management, checkout, localization, and order history in one consistent interface while integrating with a persistent backend service.</w:t>
      </w:r>
    </w:p>
    <w:p w14:paraId="0BBFA0ED" w14:textId="77777777" w:rsidR="00D1214C" w:rsidRDefault="00000000">
      <w:pPr>
        <w:pStyle w:val="Heading2"/>
      </w:pPr>
      <w:r>
        <w:rPr>
          <w:rFonts w:ascii="Arial" w:hAnsi="Arial"/>
        </w:rPr>
        <w:t>1.2 Project Objectives</w:t>
      </w:r>
    </w:p>
    <w:p w14:paraId="518D6CA1" w14:textId="77777777" w:rsidR="00D1214C" w:rsidRDefault="00000000">
      <w:r>
        <w:t>The project objectives were to:</w:t>
      </w:r>
    </w:p>
    <w:p w14:paraId="398D2FBC" w14:textId="77777777" w:rsidR="00D1214C" w:rsidRDefault="00000000">
      <w:pPr>
        <w:pStyle w:val="ListBullet"/>
      </w:pPr>
      <w:r>
        <w:t>create a clear and responsive online storefront;</w:t>
      </w:r>
    </w:p>
    <w:p w14:paraId="786D1191" w14:textId="77777777" w:rsidR="00D1214C" w:rsidRDefault="00000000">
      <w:pPr>
        <w:pStyle w:val="ListBullet"/>
      </w:pPr>
      <w:r>
        <w:t>allow customers to shop without mandatory registration;</w:t>
      </w:r>
    </w:p>
    <w:p w14:paraId="0B47D274" w14:textId="77777777" w:rsidR="00D1214C" w:rsidRDefault="00000000">
      <w:pPr>
        <w:pStyle w:val="ListBullet"/>
      </w:pPr>
      <w:r>
        <w:t>support customer registration, login, session persistence, and logout;</w:t>
      </w:r>
    </w:p>
    <w:p w14:paraId="5D615979" w14:textId="77777777" w:rsidR="00D1214C" w:rsidRDefault="00000000">
      <w:pPr>
        <w:pStyle w:val="ListBullet"/>
      </w:pPr>
      <w:r>
        <w:t>retrieve products and categories from a REST API;</w:t>
      </w:r>
    </w:p>
    <w:p w14:paraId="7AB24CAC" w14:textId="77777777" w:rsidR="00D1214C" w:rsidRDefault="00000000">
      <w:pPr>
        <w:pStyle w:val="ListBullet"/>
      </w:pPr>
      <w:r>
        <w:t>support product search, category filtering, and product detail views;</w:t>
      </w:r>
    </w:p>
    <w:p w14:paraId="25345AE5" w14:textId="77777777" w:rsidR="00D1214C" w:rsidRDefault="00000000">
      <w:pPr>
        <w:pStyle w:val="ListBullet"/>
      </w:pPr>
      <w:r>
        <w:t>provide guest and registered-customer cart flows;</w:t>
      </w:r>
    </w:p>
    <w:p w14:paraId="648FD922" w14:textId="77777777" w:rsidR="00D1214C" w:rsidRDefault="00000000">
      <w:pPr>
        <w:pStyle w:val="ListBullet"/>
      </w:pPr>
      <w:r>
        <w:t>create orders and order-item records through the API;</w:t>
      </w:r>
    </w:p>
    <w:p w14:paraId="7D89D44D" w14:textId="77777777" w:rsidR="00D1214C" w:rsidRDefault="00000000">
      <w:pPr>
        <w:pStyle w:val="ListBullet"/>
      </w:pPr>
      <w:r>
        <w:t>provide registered-customer order history and same-browser guest order lookup;</w:t>
      </w:r>
    </w:p>
    <w:p w14:paraId="2BA27DD8" w14:textId="77777777" w:rsidR="00D1214C" w:rsidRDefault="00000000">
      <w:pPr>
        <w:pStyle w:val="ListBullet"/>
      </w:pPr>
      <w:r>
        <w:t>support four interface languages and two appearance themes; and</w:t>
      </w:r>
    </w:p>
    <w:p w14:paraId="13C2824A" w14:textId="77777777" w:rsidR="00D1214C" w:rsidRDefault="00000000">
      <w:pPr>
        <w:pStyle w:val="ListBullet"/>
      </w:pPr>
      <w:r>
        <w:t>produce a deployable optimized frontend with supporting documentation.</w:t>
      </w:r>
    </w:p>
    <w:p w14:paraId="280D1AEA" w14:textId="77777777" w:rsidR="00D1214C" w:rsidRDefault="00000000">
      <w:pPr>
        <w:pStyle w:val="Heading2"/>
      </w:pPr>
      <w:r>
        <w:rPr>
          <w:rFonts w:ascii="Arial" w:hAnsi="Arial"/>
        </w:rPr>
        <w:t>1.3 Project Scope</w:t>
      </w:r>
    </w:p>
    <w:p w14:paraId="19CE482B" w14:textId="77777777" w:rsidR="00D1214C" w:rsidRDefault="00000000">
      <w:r>
        <w:t>The implemented frontend includes:</w:t>
      </w:r>
    </w:p>
    <w:p w14:paraId="19B36633" w14:textId="77777777" w:rsidR="00D1214C" w:rsidRDefault="00000000">
      <w:pPr>
        <w:pStyle w:val="ListBullet"/>
      </w:pPr>
      <w:r>
        <w:t>home, product catalogue, and product detail views;</w:t>
      </w:r>
    </w:p>
    <w:p w14:paraId="12647E6F" w14:textId="77777777" w:rsidR="00D1214C" w:rsidRDefault="00000000">
      <w:pPr>
        <w:pStyle w:val="ListBullet"/>
      </w:pPr>
      <w:r>
        <w:t>client-side product search by name or SKU;</w:t>
      </w:r>
    </w:p>
    <w:p w14:paraId="34531BE0" w14:textId="77777777" w:rsidR="00D1214C" w:rsidRDefault="00000000">
      <w:pPr>
        <w:pStyle w:val="ListBullet"/>
      </w:pPr>
      <w:r>
        <w:t>client-side category filtering;</w:t>
      </w:r>
    </w:p>
    <w:p w14:paraId="73613903" w14:textId="77777777" w:rsidR="00D1214C" w:rsidRDefault="00000000">
      <w:pPr>
        <w:pStyle w:val="ListBullet"/>
      </w:pPr>
      <w:r>
        <w:t>registration and JWT-based login through the hosted API;</w:t>
      </w:r>
    </w:p>
    <w:p w14:paraId="73D523B8" w14:textId="77777777" w:rsidR="00D1214C" w:rsidRDefault="00000000">
      <w:pPr>
        <w:pStyle w:val="ListBullet"/>
      </w:pPr>
      <w:r>
        <w:t>local session restoration from browser storage;</w:t>
      </w:r>
    </w:p>
    <w:p w14:paraId="52C83ECE" w14:textId="77777777" w:rsidR="00D1214C" w:rsidRDefault="00000000">
      <w:pPr>
        <w:pStyle w:val="ListBullet"/>
      </w:pPr>
      <w:r>
        <w:t>guest carts stored in browser local storage;</w:t>
      </w:r>
    </w:p>
    <w:p w14:paraId="671E5381" w14:textId="77777777" w:rsidR="00D1214C" w:rsidRDefault="00000000">
      <w:pPr>
        <w:pStyle w:val="ListBullet"/>
      </w:pPr>
      <w:r>
        <w:lastRenderedPageBreak/>
        <w:t>API-backed carts for authenticated customers;</w:t>
      </w:r>
    </w:p>
    <w:p w14:paraId="11766092" w14:textId="77777777" w:rsidR="00D1214C" w:rsidRDefault="00000000">
      <w:pPr>
        <w:pStyle w:val="ListBullet"/>
      </w:pPr>
      <w:r>
        <w:t>quantity updates, item removal, cart totals, and empty-cart handling;</w:t>
      </w:r>
    </w:p>
    <w:p w14:paraId="05637950" w14:textId="77777777" w:rsidR="00D1214C" w:rsidRDefault="00000000">
      <w:pPr>
        <w:pStyle w:val="ListBullet"/>
      </w:pPr>
      <w:r>
        <w:t>guest and registered-customer checkout;</w:t>
      </w:r>
    </w:p>
    <w:p w14:paraId="5431B559" w14:textId="77777777" w:rsidR="00D1214C" w:rsidRDefault="00000000">
      <w:pPr>
        <w:pStyle w:val="ListBullet"/>
      </w:pPr>
      <w:r>
        <w:t>order confirmation and registered-customer order history;</w:t>
      </w:r>
    </w:p>
    <w:p w14:paraId="1206F585" w14:textId="77777777" w:rsidR="00D1214C" w:rsidRDefault="00000000">
      <w:pPr>
        <w:pStyle w:val="ListBullet"/>
      </w:pPr>
      <w:r>
        <w:t>same-browser guest order lookup by order code;</w:t>
      </w:r>
    </w:p>
    <w:p w14:paraId="3005AF28" w14:textId="77777777" w:rsidR="00D1214C" w:rsidRDefault="00000000">
      <w:pPr>
        <w:pStyle w:val="ListBullet"/>
      </w:pPr>
      <w:r>
        <w:t>English, Chinese, Malay, and Tamil translations;</w:t>
      </w:r>
    </w:p>
    <w:p w14:paraId="651D6214" w14:textId="77777777" w:rsidR="00D1214C" w:rsidRDefault="00000000">
      <w:pPr>
        <w:pStyle w:val="ListBullet"/>
      </w:pPr>
      <w:r>
        <w:t>persistent light and dark themes; and</w:t>
      </w:r>
    </w:p>
    <w:p w14:paraId="33487D39" w14:textId="77777777" w:rsidR="00D1214C" w:rsidRDefault="00000000">
      <w:pPr>
        <w:pStyle w:val="ListBullet"/>
      </w:pPr>
      <w:r>
        <w:t>responsive CSS layouts and product image fallback behavior.</w:t>
      </w:r>
    </w:p>
    <w:p w14:paraId="7EF8B305" w14:textId="77777777" w:rsidR="00D1214C" w:rsidRDefault="00000000">
      <w:r>
        <w:t>The following are outside the implemented scope:</w:t>
      </w:r>
    </w:p>
    <w:p w14:paraId="25F8B351" w14:textId="77777777" w:rsidR="00D1214C" w:rsidRDefault="00000000">
      <w:pPr>
        <w:pStyle w:val="ListBullet"/>
      </w:pPr>
      <w:r>
        <w:t>real payment authorization or payment gateway integration;</w:t>
      </w:r>
    </w:p>
    <w:p w14:paraId="5103DE80" w14:textId="77777777" w:rsidR="00D1214C" w:rsidRDefault="00000000">
      <w:pPr>
        <w:pStyle w:val="ListBullet"/>
      </w:pPr>
      <w:r>
        <w:t>password reset, email verification, social login, or multi-factor authentication;</w:t>
      </w:r>
    </w:p>
    <w:p w14:paraId="1C7BB78F" w14:textId="77777777" w:rsidR="00D1214C" w:rsidRDefault="00000000">
      <w:pPr>
        <w:pStyle w:val="ListBullet"/>
      </w:pPr>
      <w:r>
        <w:t>an administration interface;</w:t>
      </w:r>
    </w:p>
    <w:p w14:paraId="513DA15F" w14:textId="77777777" w:rsidR="00D1214C" w:rsidRDefault="00000000">
      <w:pPr>
        <w:pStyle w:val="ListBullet"/>
      </w:pPr>
      <w:r>
        <w:t>product reviews, wish lists, recommendations, coupons, and returns;</w:t>
      </w:r>
    </w:p>
    <w:p w14:paraId="44648ABC" w14:textId="77777777" w:rsidR="00D1214C" w:rsidRDefault="00000000">
      <w:pPr>
        <w:pStyle w:val="ListBullet"/>
      </w:pPr>
      <w:r>
        <w:t>shipping-provider integration, invoices, and email notifications;</w:t>
      </w:r>
    </w:p>
    <w:p w14:paraId="602B243D" w14:textId="77777777" w:rsidR="00D1214C" w:rsidRDefault="00000000">
      <w:pPr>
        <w:pStyle w:val="ListBullet"/>
      </w:pPr>
      <w:r>
        <w:t>URL-based routing with React Router; and</w:t>
      </w:r>
    </w:p>
    <w:p w14:paraId="721A1F1C" w14:textId="77777777" w:rsidR="00D1214C" w:rsidRDefault="00000000">
      <w:pPr>
        <w:pStyle w:val="ListBullet"/>
      </w:pPr>
      <w:r>
        <w:t>automated unit, integration, and end-to-end test suites.</w:t>
      </w:r>
    </w:p>
    <w:p w14:paraId="6F28650A" w14:textId="77777777" w:rsidR="00D1214C" w:rsidRDefault="00000000">
      <w:pPr>
        <w:pStyle w:val="Heading1"/>
      </w:pPr>
      <w:r>
        <w:rPr>
          <w:rFonts w:ascii="Arial" w:hAnsi="Arial"/>
        </w:rPr>
        <w:t>2. Users and Functional Requirements</w:t>
      </w:r>
    </w:p>
    <w:p w14:paraId="7BB911D0" w14:textId="77777777" w:rsidR="00D1214C" w:rsidRDefault="00000000">
      <w:pPr>
        <w:pStyle w:val="Heading2"/>
      </w:pPr>
      <w:r>
        <w:rPr>
          <w:rFonts w:ascii="Arial" w:hAnsi="Arial"/>
        </w:rPr>
        <w:t>2.1 User Types</w:t>
      </w:r>
    </w:p>
    <w:tbl>
      <w:tblPr>
        <w:tblW w:w="9360" w:type="dxa"/>
        <w:tblInd w:w="110" w:type="dxa"/>
        <w:tblBorders>
          <w:top w:val="single" w:sz="5" w:space="0" w:color="B8C6D3"/>
          <w:left w:val="single" w:sz="5" w:space="0" w:color="B8C6D3"/>
          <w:bottom w:val="single" w:sz="5" w:space="0" w:color="B8C6D3"/>
          <w:right w:val="single" w:sz="5" w:space="0" w:color="B8C6D3"/>
          <w:insideH w:val="single" w:sz="5" w:space="0" w:color="B8C6D3"/>
          <w:insideV w:val="single" w:sz="5" w:space="0" w:color="B8C6D3"/>
        </w:tblBorders>
        <w:tblLayout w:type="fixed"/>
        <w:tblLook w:val="04A0" w:firstRow="1" w:lastRow="0" w:firstColumn="1" w:lastColumn="0" w:noHBand="0" w:noVBand="1"/>
      </w:tblPr>
      <w:tblGrid>
        <w:gridCol w:w="2412"/>
        <w:gridCol w:w="6948"/>
      </w:tblGrid>
      <w:tr w:rsidR="00D1214C" w14:paraId="5033F598" w14:textId="77777777">
        <w:trPr>
          <w:tblHeader/>
        </w:trPr>
        <w:tc>
          <w:tcPr>
            <w:tcW w:w="2412" w:type="dxa"/>
            <w:shd w:val="clear" w:color="auto" w:fill="E7EFF7"/>
            <w:tcMar>
              <w:top w:w="95" w:type="dxa"/>
              <w:left w:w="110" w:type="dxa"/>
              <w:bottom w:w="95" w:type="dxa"/>
              <w:right w:w="110" w:type="dxa"/>
            </w:tcMar>
            <w:vAlign w:val="center"/>
          </w:tcPr>
          <w:p w14:paraId="05ED4909" w14:textId="77777777" w:rsidR="00D1214C" w:rsidRDefault="00000000">
            <w:pPr>
              <w:spacing w:after="0" w:line="240" w:lineRule="auto"/>
            </w:pPr>
            <w:r>
              <w:rPr>
                <w:b/>
                <w:color w:val="000000"/>
                <w:sz w:val="16"/>
              </w:rPr>
              <w:t>User type</w:t>
            </w:r>
          </w:p>
        </w:tc>
        <w:tc>
          <w:tcPr>
            <w:tcW w:w="6948" w:type="dxa"/>
            <w:shd w:val="clear" w:color="auto" w:fill="E7EFF7"/>
            <w:tcMar>
              <w:top w:w="95" w:type="dxa"/>
              <w:left w:w="110" w:type="dxa"/>
              <w:bottom w:w="95" w:type="dxa"/>
              <w:right w:w="110" w:type="dxa"/>
            </w:tcMar>
            <w:vAlign w:val="center"/>
          </w:tcPr>
          <w:p w14:paraId="7B17841B" w14:textId="77777777" w:rsidR="00D1214C" w:rsidRDefault="00000000">
            <w:pPr>
              <w:spacing w:after="0" w:line="240" w:lineRule="auto"/>
            </w:pPr>
            <w:r>
              <w:rPr>
                <w:b/>
                <w:color w:val="000000"/>
                <w:sz w:val="16"/>
              </w:rPr>
              <w:t>Available capabilities</w:t>
            </w:r>
          </w:p>
        </w:tc>
      </w:tr>
      <w:tr w:rsidR="00D1214C" w14:paraId="633D0779" w14:textId="77777777">
        <w:tc>
          <w:tcPr>
            <w:tcW w:w="2412" w:type="dxa"/>
            <w:tcMar>
              <w:top w:w="95" w:type="dxa"/>
              <w:left w:w="110" w:type="dxa"/>
              <w:bottom w:w="95" w:type="dxa"/>
              <w:right w:w="110" w:type="dxa"/>
            </w:tcMar>
            <w:vAlign w:val="center"/>
          </w:tcPr>
          <w:p w14:paraId="7461B6BC" w14:textId="77777777" w:rsidR="00D1214C" w:rsidRDefault="00000000">
            <w:pPr>
              <w:spacing w:after="0" w:line="240" w:lineRule="auto"/>
            </w:pPr>
            <w:r>
              <w:rPr>
                <w:color w:val="000000"/>
                <w:sz w:val="16"/>
              </w:rPr>
              <w:t>Guest</w:t>
            </w:r>
          </w:p>
        </w:tc>
        <w:tc>
          <w:tcPr>
            <w:tcW w:w="6948" w:type="dxa"/>
            <w:tcMar>
              <w:top w:w="95" w:type="dxa"/>
              <w:left w:w="110" w:type="dxa"/>
              <w:bottom w:w="95" w:type="dxa"/>
              <w:right w:w="110" w:type="dxa"/>
            </w:tcMar>
            <w:vAlign w:val="center"/>
          </w:tcPr>
          <w:p w14:paraId="63AC476D" w14:textId="77777777" w:rsidR="00D1214C" w:rsidRDefault="00000000">
            <w:pPr>
              <w:spacing w:after="0" w:line="240" w:lineRule="auto"/>
            </w:pPr>
            <w:r>
              <w:rPr>
                <w:color w:val="000000"/>
                <w:sz w:val="16"/>
              </w:rPr>
              <w:t>Browse, search, filter, view products, use a local cart, check out, view the latest confirmation, and look up locally retained guest orders.</w:t>
            </w:r>
          </w:p>
        </w:tc>
      </w:tr>
      <w:tr w:rsidR="00D1214C" w14:paraId="52342311" w14:textId="77777777">
        <w:tc>
          <w:tcPr>
            <w:tcW w:w="2412" w:type="dxa"/>
            <w:shd w:val="clear" w:color="auto" w:fill="F8FAFC"/>
            <w:tcMar>
              <w:top w:w="95" w:type="dxa"/>
              <w:left w:w="110" w:type="dxa"/>
              <w:bottom w:w="95" w:type="dxa"/>
              <w:right w:w="110" w:type="dxa"/>
            </w:tcMar>
            <w:vAlign w:val="center"/>
          </w:tcPr>
          <w:p w14:paraId="375495DC" w14:textId="77777777" w:rsidR="00D1214C" w:rsidRDefault="00000000">
            <w:pPr>
              <w:spacing w:after="0" w:line="240" w:lineRule="auto"/>
            </w:pPr>
            <w:r>
              <w:rPr>
                <w:color w:val="000000"/>
                <w:sz w:val="16"/>
              </w:rPr>
              <w:t>Registered customer</w:t>
            </w:r>
          </w:p>
        </w:tc>
        <w:tc>
          <w:tcPr>
            <w:tcW w:w="6948" w:type="dxa"/>
            <w:shd w:val="clear" w:color="auto" w:fill="F8FAFC"/>
            <w:tcMar>
              <w:top w:w="95" w:type="dxa"/>
              <w:left w:w="110" w:type="dxa"/>
              <w:bottom w:w="95" w:type="dxa"/>
              <w:right w:w="110" w:type="dxa"/>
            </w:tcMar>
            <w:vAlign w:val="center"/>
          </w:tcPr>
          <w:p w14:paraId="4305D7C9" w14:textId="77777777" w:rsidR="00D1214C" w:rsidRDefault="00000000">
            <w:pPr>
              <w:spacing w:after="0" w:line="240" w:lineRule="auto"/>
            </w:pPr>
            <w:r>
              <w:rPr>
                <w:color w:val="000000"/>
                <w:sz w:val="16"/>
              </w:rPr>
              <w:t>All shopping capabilities, an API-backed cart, profile-based checkout details, account discount when supplied by the API, and personal order history.</w:t>
            </w:r>
          </w:p>
        </w:tc>
      </w:tr>
      <w:tr w:rsidR="00D1214C" w14:paraId="6C8D180E" w14:textId="77777777">
        <w:tc>
          <w:tcPr>
            <w:tcW w:w="2412" w:type="dxa"/>
            <w:tcMar>
              <w:top w:w="95" w:type="dxa"/>
              <w:left w:w="110" w:type="dxa"/>
              <w:bottom w:w="95" w:type="dxa"/>
              <w:right w:w="110" w:type="dxa"/>
            </w:tcMar>
            <w:vAlign w:val="center"/>
          </w:tcPr>
          <w:p w14:paraId="35323657" w14:textId="77777777" w:rsidR="00D1214C" w:rsidRDefault="00000000">
            <w:pPr>
              <w:spacing w:after="0" w:line="240" w:lineRule="auto"/>
            </w:pPr>
            <w:r>
              <w:rPr>
                <w:color w:val="000000"/>
                <w:sz w:val="16"/>
              </w:rPr>
              <w:t>Administrator</w:t>
            </w:r>
          </w:p>
        </w:tc>
        <w:tc>
          <w:tcPr>
            <w:tcW w:w="6948" w:type="dxa"/>
            <w:tcMar>
              <w:top w:w="95" w:type="dxa"/>
              <w:left w:w="110" w:type="dxa"/>
              <w:bottom w:w="95" w:type="dxa"/>
              <w:right w:w="110" w:type="dxa"/>
            </w:tcMar>
            <w:vAlign w:val="center"/>
          </w:tcPr>
          <w:p w14:paraId="625B8869" w14:textId="77777777" w:rsidR="00D1214C" w:rsidRDefault="00000000">
            <w:pPr>
              <w:spacing w:after="0" w:line="240" w:lineRule="auto"/>
            </w:pPr>
            <w:r>
              <w:rPr>
                <w:color w:val="000000"/>
                <w:sz w:val="16"/>
              </w:rPr>
              <w:t>No administration interface is implemented in this repository. Product and category mutation functions exist in API modules but are not exposed through the UI.</w:t>
            </w:r>
          </w:p>
        </w:tc>
      </w:tr>
    </w:tbl>
    <w:p w14:paraId="7BE0D136" w14:textId="77777777" w:rsidR="00D1214C" w:rsidRDefault="00D1214C">
      <w:pPr>
        <w:spacing w:after="40"/>
      </w:pPr>
    </w:p>
    <w:p w14:paraId="7AC6F5AE" w14:textId="77777777" w:rsidR="00D1214C" w:rsidRDefault="00000000">
      <w:pPr>
        <w:pStyle w:val="Heading2"/>
      </w:pPr>
      <w:r>
        <w:rPr>
          <w:rFonts w:ascii="Arial" w:hAnsi="Arial"/>
        </w:rPr>
        <w:t>2.2 Primary User Journey</w:t>
      </w:r>
    </w:p>
    <w:p w14:paraId="3DCC1829" w14:textId="77777777" w:rsidR="00D1214C" w:rsidRDefault="00000000">
      <w:pPr>
        <w:pStyle w:val="ListNumber"/>
        <w:numPr>
          <w:ilvl w:val="0"/>
          <w:numId w:val="10"/>
        </w:numPr>
      </w:pPr>
      <w:r>
        <w:t>The shopper opens the home page and browses featured products or categories.</w:t>
      </w:r>
    </w:p>
    <w:p w14:paraId="59C7B1C9" w14:textId="77777777" w:rsidR="00D1214C" w:rsidRDefault="00000000">
      <w:pPr>
        <w:pStyle w:val="ListNumber"/>
        <w:numPr>
          <w:ilvl w:val="0"/>
          <w:numId w:val="10"/>
        </w:numPr>
      </w:pPr>
      <w:r>
        <w:t>The shopper may register, log in, or continue as a guest.</w:t>
      </w:r>
    </w:p>
    <w:p w14:paraId="5CFC6481" w14:textId="77777777" w:rsidR="00D1214C" w:rsidRDefault="00000000">
      <w:pPr>
        <w:pStyle w:val="ListNumber"/>
        <w:numPr>
          <w:ilvl w:val="0"/>
          <w:numId w:val="10"/>
        </w:numPr>
      </w:pPr>
      <w:r>
        <w:t>The shopper searches or filters the catalogue and opens a product detail view.</w:t>
      </w:r>
    </w:p>
    <w:p w14:paraId="59A885B3" w14:textId="77777777" w:rsidR="00D1214C" w:rsidRDefault="00000000">
      <w:pPr>
        <w:pStyle w:val="ListNumber"/>
        <w:numPr>
          <w:ilvl w:val="0"/>
          <w:numId w:val="10"/>
        </w:numPr>
      </w:pPr>
      <w:r>
        <w:t>The shopper adds one or more products to the cart.</w:t>
      </w:r>
    </w:p>
    <w:p w14:paraId="311DFFE4" w14:textId="77777777" w:rsidR="00D1214C" w:rsidRDefault="00000000">
      <w:pPr>
        <w:pStyle w:val="ListNumber"/>
        <w:numPr>
          <w:ilvl w:val="0"/>
          <w:numId w:val="10"/>
        </w:numPr>
      </w:pPr>
      <w:r>
        <w:t>The shopper adjusts quantities or removes unwanted items.</w:t>
      </w:r>
    </w:p>
    <w:p w14:paraId="66EE9BD4" w14:textId="77777777" w:rsidR="00D1214C" w:rsidRDefault="00000000">
      <w:pPr>
        <w:pStyle w:val="ListNumber"/>
        <w:numPr>
          <w:ilvl w:val="0"/>
          <w:numId w:val="10"/>
        </w:numPr>
      </w:pPr>
      <w:r>
        <w:t>The shopper enters contact and shipping information at checkout.</w:t>
      </w:r>
    </w:p>
    <w:p w14:paraId="6ADCF139" w14:textId="77777777" w:rsidR="00D1214C" w:rsidRDefault="00000000">
      <w:pPr>
        <w:pStyle w:val="ListNumber"/>
        <w:numPr>
          <w:ilvl w:val="0"/>
          <w:numId w:val="10"/>
        </w:numPr>
      </w:pPr>
      <w:r>
        <w:t>The application refreshes product data, calculates the order values, creates the order, and then creates its order-item records through the API.</w:t>
      </w:r>
    </w:p>
    <w:p w14:paraId="391F1669" w14:textId="77777777" w:rsidR="00D1214C" w:rsidRDefault="00000000">
      <w:pPr>
        <w:pStyle w:val="ListNumber"/>
        <w:numPr>
          <w:ilvl w:val="0"/>
          <w:numId w:val="10"/>
        </w:numPr>
      </w:pPr>
      <w:r>
        <w:t>The application clears the cart and displays an order confirmation.</w:t>
      </w:r>
    </w:p>
    <w:p w14:paraId="78AB99FA" w14:textId="77777777" w:rsidR="00D1214C" w:rsidRDefault="00000000">
      <w:pPr>
        <w:pStyle w:val="ListNumber"/>
        <w:numPr>
          <w:ilvl w:val="0"/>
          <w:numId w:val="10"/>
        </w:numPr>
      </w:pPr>
      <w:r>
        <w:t>A registered customer can review the order from My Orders. A guest can retrieve an order retained in the same browser by entering its order code.</w:t>
      </w:r>
    </w:p>
    <w:p w14:paraId="6A3EF1DF" w14:textId="77777777" w:rsidR="00D1214C" w:rsidRDefault="00000000">
      <w:pPr>
        <w:pStyle w:val="Heading2"/>
      </w:pPr>
      <w:r>
        <w:rPr>
          <w:rFonts w:ascii="Arial" w:hAnsi="Arial"/>
        </w:rPr>
        <w:t>2.3 Implemented User Stories</w:t>
      </w:r>
    </w:p>
    <w:tbl>
      <w:tblPr>
        <w:tblW w:w="9360" w:type="dxa"/>
        <w:tblInd w:w="110" w:type="dxa"/>
        <w:tblBorders>
          <w:top w:val="single" w:sz="5" w:space="0" w:color="B8C6D3"/>
          <w:left w:val="single" w:sz="5" w:space="0" w:color="B8C6D3"/>
          <w:bottom w:val="single" w:sz="5" w:space="0" w:color="B8C6D3"/>
          <w:right w:val="single" w:sz="5" w:space="0" w:color="B8C6D3"/>
          <w:insideH w:val="single" w:sz="5" w:space="0" w:color="B8C6D3"/>
          <w:insideV w:val="single" w:sz="5" w:space="0" w:color="B8C6D3"/>
        </w:tblBorders>
        <w:tblLayout w:type="fixed"/>
        <w:tblLook w:val="04A0" w:firstRow="1" w:lastRow="0" w:firstColumn="1" w:lastColumn="0" w:noHBand="0" w:noVBand="1"/>
      </w:tblPr>
      <w:tblGrid>
        <w:gridCol w:w="1085"/>
        <w:gridCol w:w="4343"/>
        <w:gridCol w:w="3932"/>
      </w:tblGrid>
      <w:tr w:rsidR="00D1214C" w14:paraId="461DEDD1" w14:textId="77777777">
        <w:trPr>
          <w:tblHeader/>
        </w:trPr>
        <w:tc>
          <w:tcPr>
            <w:tcW w:w="1085" w:type="dxa"/>
            <w:shd w:val="clear" w:color="auto" w:fill="E7EFF7"/>
            <w:tcMar>
              <w:top w:w="95" w:type="dxa"/>
              <w:left w:w="110" w:type="dxa"/>
              <w:bottom w:w="95" w:type="dxa"/>
              <w:right w:w="110" w:type="dxa"/>
            </w:tcMar>
            <w:vAlign w:val="center"/>
          </w:tcPr>
          <w:p w14:paraId="0BD1E0FD" w14:textId="77777777" w:rsidR="00D1214C" w:rsidRDefault="00000000">
            <w:pPr>
              <w:spacing w:after="0" w:line="240" w:lineRule="auto"/>
            </w:pPr>
            <w:r>
              <w:rPr>
                <w:b/>
                <w:color w:val="000000"/>
                <w:sz w:val="16"/>
              </w:rPr>
              <w:t>ID</w:t>
            </w:r>
          </w:p>
        </w:tc>
        <w:tc>
          <w:tcPr>
            <w:tcW w:w="4343" w:type="dxa"/>
            <w:shd w:val="clear" w:color="auto" w:fill="E7EFF7"/>
            <w:tcMar>
              <w:top w:w="95" w:type="dxa"/>
              <w:left w:w="110" w:type="dxa"/>
              <w:bottom w:w="95" w:type="dxa"/>
              <w:right w:w="110" w:type="dxa"/>
            </w:tcMar>
            <w:vAlign w:val="center"/>
          </w:tcPr>
          <w:p w14:paraId="0DB10FBF" w14:textId="77777777" w:rsidR="00D1214C" w:rsidRDefault="00000000">
            <w:pPr>
              <w:spacing w:after="0" w:line="240" w:lineRule="auto"/>
            </w:pPr>
            <w:r>
              <w:rPr>
                <w:b/>
                <w:color w:val="000000"/>
                <w:sz w:val="16"/>
              </w:rPr>
              <w:t>User story</w:t>
            </w:r>
          </w:p>
        </w:tc>
        <w:tc>
          <w:tcPr>
            <w:tcW w:w="3932" w:type="dxa"/>
            <w:shd w:val="clear" w:color="auto" w:fill="E7EFF7"/>
            <w:tcMar>
              <w:top w:w="95" w:type="dxa"/>
              <w:left w:w="110" w:type="dxa"/>
              <w:bottom w:w="95" w:type="dxa"/>
              <w:right w:w="110" w:type="dxa"/>
            </w:tcMar>
            <w:vAlign w:val="center"/>
          </w:tcPr>
          <w:p w14:paraId="5CB5D0F3" w14:textId="77777777" w:rsidR="00D1214C" w:rsidRDefault="00000000">
            <w:pPr>
              <w:spacing w:after="0" w:line="240" w:lineRule="auto"/>
            </w:pPr>
            <w:r>
              <w:rPr>
                <w:b/>
                <w:color w:val="000000"/>
                <w:sz w:val="16"/>
              </w:rPr>
              <w:t>Implementation status</w:t>
            </w:r>
          </w:p>
        </w:tc>
      </w:tr>
      <w:tr w:rsidR="00D1214C" w14:paraId="23471CC2" w14:textId="77777777">
        <w:tc>
          <w:tcPr>
            <w:tcW w:w="1085" w:type="dxa"/>
            <w:tcMar>
              <w:top w:w="95" w:type="dxa"/>
              <w:left w:w="110" w:type="dxa"/>
              <w:bottom w:w="95" w:type="dxa"/>
              <w:right w:w="110" w:type="dxa"/>
            </w:tcMar>
            <w:vAlign w:val="center"/>
          </w:tcPr>
          <w:p w14:paraId="05394837" w14:textId="77777777" w:rsidR="00D1214C" w:rsidRDefault="00000000">
            <w:pPr>
              <w:spacing w:after="0" w:line="240" w:lineRule="auto"/>
            </w:pPr>
            <w:r>
              <w:rPr>
                <w:color w:val="000000"/>
                <w:sz w:val="16"/>
              </w:rPr>
              <w:lastRenderedPageBreak/>
              <w:t>US-01</w:t>
            </w:r>
          </w:p>
        </w:tc>
        <w:tc>
          <w:tcPr>
            <w:tcW w:w="4343" w:type="dxa"/>
            <w:tcMar>
              <w:top w:w="95" w:type="dxa"/>
              <w:left w:w="110" w:type="dxa"/>
              <w:bottom w:w="95" w:type="dxa"/>
              <w:right w:w="110" w:type="dxa"/>
            </w:tcMar>
            <w:vAlign w:val="center"/>
          </w:tcPr>
          <w:p w14:paraId="01941EEE" w14:textId="77777777" w:rsidR="00D1214C" w:rsidRDefault="00000000">
            <w:pPr>
              <w:spacing w:after="0" w:line="240" w:lineRule="auto"/>
            </w:pPr>
            <w:r>
              <w:rPr>
                <w:color w:val="000000"/>
                <w:sz w:val="16"/>
              </w:rPr>
              <w:t>As a visitor, I can browse products without an account.</w:t>
            </w:r>
          </w:p>
        </w:tc>
        <w:tc>
          <w:tcPr>
            <w:tcW w:w="3932" w:type="dxa"/>
            <w:tcMar>
              <w:top w:w="95" w:type="dxa"/>
              <w:left w:w="110" w:type="dxa"/>
              <w:bottom w:w="95" w:type="dxa"/>
              <w:right w:w="110" w:type="dxa"/>
            </w:tcMar>
            <w:vAlign w:val="center"/>
          </w:tcPr>
          <w:p w14:paraId="2A7345BD" w14:textId="77777777" w:rsidR="00D1214C" w:rsidRDefault="00000000">
            <w:pPr>
              <w:spacing w:after="0" w:line="240" w:lineRule="auto"/>
            </w:pPr>
            <w:r>
              <w:rPr>
                <w:color w:val="000000"/>
                <w:sz w:val="16"/>
              </w:rPr>
              <w:t>Implemented</w:t>
            </w:r>
          </w:p>
        </w:tc>
      </w:tr>
      <w:tr w:rsidR="00D1214C" w14:paraId="70EFE701" w14:textId="77777777">
        <w:tc>
          <w:tcPr>
            <w:tcW w:w="1085" w:type="dxa"/>
            <w:shd w:val="clear" w:color="auto" w:fill="F8FAFC"/>
            <w:tcMar>
              <w:top w:w="95" w:type="dxa"/>
              <w:left w:w="110" w:type="dxa"/>
              <w:bottom w:w="95" w:type="dxa"/>
              <w:right w:w="110" w:type="dxa"/>
            </w:tcMar>
            <w:vAlign w:val="center"/>
          </w:tcPr>
          <w:p w14:paraId="7A270D2F" w14:textId="77777777" w:rsidR="00D1214C" w:rsidRDefault="00000000">
            <w:pPr>
              <w:spacing w:after="0" w:line="240" w:lineRule="auto"/>
            </w:pPr>
            <w:r>
              <w:rPr>
                <w:color w:val="000000"/>
                <w:sz w:val="16"/>
              </w:rPr>
              <w:t>US-02</w:t>
            </w:r>
          </w:p>
        </w:tc>
        <w:tc>
          <w:tcPr>
            <w:tcW w:w="4343" w:type="dxa"/>
            <w:shd w:val="clear" w:color="auto" w:fill="F8FAFC"/>
            <w:tcMar>
              <w:top w:w="95" w:type="dxa"/>
              <w:left w:w="110" w:type="dxa"/>
              <w:bottom w:w="95" w:type="dxa"/>
              <w:right w:w="110" w:type="dxa"/>
            </w:tcMar>
            <w:vAlign w:val="center"/>
          </w:tcPr>
          <w:p w14:paraId="4731D04D" w14:textId="77777777" w:rsidR="00D1214C" w:rsidRDefault="00000000">
            <w:pPr>
              <w:spacing w:after="0" w:line="240" w:lineRule="auto"/>
            </w:pPr>
            <w:r>
              <w:rPr>
                <w:color w:val="000000"/>
                <w:sz w:val="16"/>
              </w:rPr>
              <w:t>As a visitor, I can register and automatically sign in.</w:t>
            </w:r>
          </w:p>
        </w:tc>
        <w:tc>
          <w:tcPr>
            <w:tcW w:w="3932" w:type="dxa"/>
            <w:shd w:val="clear" w:color="auto" w:fill="F8FAFC"/>
            <w:tcMar>
              <w:top w:w="95" w:type="dxa"/>
              <w:left w:w="110" w:type="dxa"/>
              <w:bottom w:w="95" w:type="dxa"/>
              <w:right w:w="110" w:type="dxa"/>
            </w:tcMar>
            <w:vAlign w:val="center"/>
          </w:tcPr>
          <w:p w14:paraId="5D1104BE" w14:textId="77777777" w:rsidR="00D1214C" w:rsidRDefault="00000000">
            <w:pPr>
              <w:spacing w:after="0" w:line="240" w:lineRule="auto"/>
            </w:pPr>
            <w:r>
              <w:rPr>
                <w:color w:val="000000"/>
                <w:sz w:val="16"/>
              </w:rPr>
              <w:t xml:space="preserve">Implemented through </w:t>
            </w:r>
            <w:r>
              <w:rPr>
                <w:rFonts w:ascii="Courier New" w:hAnsi="Courier New"/>
                <w:sz w:val="18"/>
                <w:shd w:val="clear" w:color="auto" w:fill="EEF1F4"/>
              </w:rPr>
              <w:t>POST /users</w:t>
            </w:r>
            <w:r>
              <w:rPr>
                <w:color w:val="000000"/>
                <w:sz w:val="16"/>
              </w:rPr>
              <w:t xml:space="preserve">, followed by </w:t>
            </w:r>
            <w:r>
              <w:rPr>
                <w:rFonts w:ascii="Courier New" w:hAnsi="Courier New"/>
                <w:sz w:val="18"/>
                <w:shd w:val="clear" w:color="auto" w:fill="EEF1F4"/>
              </w:rPr>
              <w:t>POST /login</w:t>
            </w:r>
          </w:p>
        </w:tc>
      </w:tr>
      <w:tr w:rsidR="00D1214C" w14:paraId="5907E750" w14:textId="77777777">
        <w:tc>
          <w:tcPr>
            <w:tcW w:w="1085" w:type="dxa"/>
            <w:tcMar>
              <w:top w:w="95" w:type="dxa"/>
              <w:left w:w="110" w:type="dxa"/>
              <w:bottom w:w="95" w:type="dxa"/>
              <w:right w:w="110" w:type="dxa"/>
            </w:tcMar>
            <w:vAlign w:val="center"/>
          </w:tcPr>
          <w:p w14:paraId="3E7E067A" w14:textId="77777777" w:rsidR="00D1214C" w:rsidRDefault="00000000">
            <w:pPr>
              <w:spacing w:after="0" w:line="240" w:lineRule="auto"/>
            </w:pPr>
            <w:r>
              <w:rPr>
                <w:color w:val="000000"/>
                <w:sz w:val="16"/>
              </w:rPr>
              <w:t>US-03</w:t>
            </w:r>
          </w:p>
        </w:tc>
        <w:tc>
          <w:tcPr>
            <w:tcW w:w="4343" w:type="dxa"/>
            <w:tcMar>
              <w:top w:w="95" w:type="dxa"/>
              <w:left w:w="110" w:type="dxa"/>
              <w:bottom w:w="95" w:type="dxa"/>
              <w:right w:w="110" w:type="dxa"/>
            </w:tcMar>
            <w:vAlign w:val="center"/>
          </w:tcPr>
          <w:p w14:paraId="03CB4C91" w14:textId="77777777" w:rsidR="00D1214C" w:rsidRDefault="00000000">
            <w:pPr>
              <w:spacing w:after="0" w:line="240" w:lineRule="auto"/>
            </w:pPr>
            <w:r>
              <w:rPr>
                <w:color w:val="000000"/>
                <w:sz w:val="16"/>
              </w:rPr>
              <w:t>As a customer, I can log in and log out.</w:t>
            </w:r>
          </w:p>
        </w:tc>
        <w:tc>
          <w:tcPr>
            <w:tcW w:w="3932" w:type="dxa"/>
            <w:tcMar>
              <w:top w:w="95" w:type="dxa"/>
              <w:left w:w="110" w:type="dxa"/>
              <w:bottom w:w="95" w:type="dxa"/>
              <w:right w:w="110" w:type="dxa"/>
            </w:tcMar>
            <w:vAlign w:val="center"/>
          </w:tcPr>
          <w:p w14:paraId="29450CC7" w14:textId="77777777" w:rsidR="00D1214C" w:rsidRDefault="00000000">
            <w:pPr>
              <w:spacing w:after="0" w:line="240" w:lineRule="auto"/>
            </w:pPr>
            <w:r>
              <w:rPr>
                <w:color w:val="000000"/>
                <w:sz w:val="16"/>
              </w:rPr>
              <w:t>Implemented</w:t>
            </w:r>
          </w:p>
        </w:tc>
      </w:tr>
      <w:tr w:rsidR="00D1214C" w14:paraId="793824D5" w14:textId="77777777">
        <w:tc>
          <w:tcPr>
            <w:tcW w:w="1085" w:type="dxa"/>
            <w:shd w:val="clear" w:color="auto" w:fill="F8FAFC"/>
            <w:tcMar>
              <w:top w:w="95" w:type="dxa"/>
              <w:left w:w="110" w:type="dxa"/>
              <w:bottom w:w="95" w:type="dxa"/>
              <w:right w:w="110" w:type="dxa"/>
            </w:tcMar>
            <w:vAlign w:val="center"/>
          </w:tcPr>
          <w:p w14:paraId="1F41CAAC" w14:textId="77777777" w:rsidR="00D1214C" w:rsidRDefault="00000000">
            <w:pPr>
              <w:spacing w:after="0" w:line="240" w:lineRule="auto"/>
            </w:pPr>
            <w:r>
              <w:rPr>
                <w:color w:val="000000"/>
                <w:sz w:val="16"/>
              </w:rPr>
              <w:t>US-04</w:t>
            </w:r>
          </w:p>
        </w:tc>
        <w:tc>
          <w:tcPr>
            <w:tcW w:w="4343" w:type="dxa"/>
            <w:shd w:val="clear" w:color="auto" w:fill="F8FAFC"/>
            <w:tcMar>
              <w:top w:w="95" w:type="dxa"/>
              <w:left w:w="110" w:type="dxa"/>
              <w:bottom w:w="95" w:type="dxa"/>
              <w:right w:w="110" w:type="dxa"/>
            </w:tcMar>
            <w:vAlign w:val="center"/>
          </w:tcPr>
          <w:p w14:paraId="3A08DD76" w14:textId="77777777" w:rsidR="00D1214C" w:rsidRDefault="00000000">
            <w:pPr>
              <w:spacing w:after="0" w:line="240" w:lineRule="auto"/>
            </w:pPr>
            <w:r>
              <w:rPr>
                <w:color w:val="000000"/>
                <w:sz w:val="16"/>
              </w:rPr>
              <w:t>As a shopper, I can search by product name or SKU.</w:t>
            </w:r>
          </w:p>
        </w:tc>
        <w:tc>
          <w:tcPr>
            <w:tcW w:w="3932" w:type="dxa"/>
            <w:shd w:val="clear" w:color="auto" w:fill="F8FAFC"/>
            <w:tcMar>
              <w:top w:w="95" w:type="dxa"/>
              <w:left w:w="110" w:type="dxa"/>
              <w:bottom w:w="95" w:type="dxa"/>
              <w:right w:w="110" w:type="dxa"/>
            </w:tcMar>
            <w:vAlign w:val="center"/>
          </w:tcPr>
          <w:p w14:paraId="0124BB75" w14:textId="77777777" w:rsidR="00D1214C" w:rsidRDefault="00000000">
            <w:pPr>
              <w:spacing w:after="0" w:line="240" w:lineRule="auto"/>
            </w:pPr>
            <w:r>
              <w:rPr>
                <w:color w:val="000000"/>
                <w:sz w:val="16"/>
              </w:rPr>
              <w:t>Implemented in the browser</w:t>
            </w:r>
          </w:p>
        </w:tc>
      </w:tr>
      <w:tr w:rsidR="00D1214C" w14:paraId="4C33F964" w14:textId="77777777">
        <w:tc>
          <w:tcPr>
            <w:tcW w:w="1085" w:type="dxa"/>
            <w:tcMar>
              <w:top w:w="95" w:type="dxa"/>
              <w:left w:w="110" w:type="dxa"/>
              <w:bottom w:w="95" w:type="dxa"/>
              <w:right w:w="110" w:type="dxa"/>
            </w:tcMar>
            <w:vAlign w:val="center"/>
          </w:tcPr>
          <w:p w14:paraId="79E9FB75" w14:textId="77777777" w:rsidR="00D1214C" w:rsidRDefault="00000000">
            <w:pPr>
              <w:spacing w:after="0" w:line="240" w:lineRule="auto"/>
            </w:pPr>
            <w:r>
              <w:rPr>
                <w:color w:val="000000"/>
                <w:sz w:val="16"/>
              </w:rPr>
              <w:t>US-05</w:t>
            </w:r>
          </w:p>
        </w:tc>
        <w:tc>
          <w:tcPr>
            <w:tcW w:w="4343" w:type="dxa"/>
            <w:tcMar>
              <w:top w:w="95" w:type="dxa"/>
              <w:left w:w="110" w:type="dxa"/>
              <w:bottom w:w="95" w:type="dxa"/>
              <w:right w:w="110" w:type="dxa"/>
            </w:tcMar>
            <w:vAlign w:val="center"/>
          </w:tcPr>
          <w:p w14:paraId="2060BB74" w14:textId="77777777" w:rsidR="00D1214C" w:rsidRDefault="00000000">
            <w:pPr>
              <w:spacing w:after="0" w:line="240" w:lineRule="auto"/>
            </w:pPr>
            <w:r>
              <w:rPr>
                <w:color w:val="000000"/>
                <w:sz w:val="16"/>
              </w:rPr>
              <w:t>As a shopper, I can filter products by category.</w:t>
            </w:r>
          </w:p>
        </w:tc>
        <w:tc>
          <w:tcPr>
            <w:tcW w:w="3932" w:type="dxa"/>
            <w:tcMar>
              <w:top w:w="95" w:type="dxa"/>
              <w:left w:w="110" w:type="dxa"/>
              <w:bottom w:w="95" w:type="dxa"/>
              <w:right w:w="110" w:type="dxa"/>
            </w:tcMar>
            <w:vAlign w:val="center"/>
          </w:tcPr>
          <w:p w14:paraId="3A042609" w14:textId="77777777" w:rsidR="00D1214C" w:rsidRDefault="00000000">
            <w:pPr>
              <w:spacing w:after="0" w:line="240" w:lineRule="auto"/>
            </w:pPr>
            <w:r>
              <w:rPr>
                <w:color w:val="000000"/>
                <w:sz w:val="16"/>
              </w:rPr>
              <w:t>Implemented in the browser</w:t>
            </w:r>
          </w:p>
        </w:tc>
      </w:tr>
      <w:tr w:rsidR="00D1214C" w14:paraId="6A04DF0D" w14:textId="77777777">
        <w:tc>
          <w:tcPr>
            <w:tcW w:w="1085" w:type="dxa"/>
            <w:shd w:val="clear" w:color="auto" w:fill="F8FAFC"/>
            <w:tcMar>
              <w:top w:w="95" w:type="dxa"/>
              <w:left w:w="110" w:type="dxa"/>
              <w:bottom w:w="95" w:type="dxa"/>
              <w:right w:w="110" w:type="dxa"/>
            </w:tcMar>
            <w:vAlign w:val="center"/>
          </w:tcPr>
          <w:p w14:paraId="00F34E2B" w14:textId="77777777" w:rsidR="00D1214C" w:rsidRDefault="00000000">
            <w:pPr>
              <w:spacing w:after="0" w:line="240" w:lineRule="auto"/>
            </w:pPr>
            <w:r>
              <w:rPr>
                <w:color w:val="000000"/>
                <w:sz w:val="16"/>
              </w:rPr>
              <w:t>US-06</w:t>
            </w:r>
          </w:p>
        </w:tc>
        <w:tc>
          <w:tcPr>
            <w:tcW w:w="4343" w:type="dxa"/>
            <w:shd w:val="clear" w:color="auto" w:fill="F8FAFC"/>
            <w:tcMar>
              <w:top w:w="95" w:type="dxa"/>
              <w:left w:w="110" w:type="dxa"/>
              <w:bottom w:w="95" w:type="dxa"/>
              <w:right w:w="110" w:type="dxa"/>
            </w:tcMar>
            <w:vAlign w:val="center"/>
          </w:tcPr>
          <w:p w14:paraId="110A7D20" w14:textId="77777777" w:rsidR="00D1214C" w:rsidRDefault="00000000">
            <w:pPr>
              <w:spacing w:after="0" w:line="240" w:lineRule="auto"/>
            </w:pPr>
            <w:r>
              <w:rPr>
                <w:color w:val="000000"/>
                <w:sz w:val="16"/>
              </w:rPr>
              <w:t>As a shopper, I can view product details and choose a quantity.</w:t>
            </w:r>
          </w:p>
        </w:tc>
        <w:tc>
          <w:tcPr>
            <w:tcW w:w="3932" w:type="dxa"/>
            <w:shd w:val="clear" w:color="auto" w:fill="F8FAFC"/>
            <w:tcMar>
              <w:top w:w="95" w:type="dxa"/>
              <w:left w:w="110" w:type="dxa"/>
              <w:bottom w:w="95" w:type="dxa"/>
              <w:right w:w="110" w:type="dxa"/>
            </w:tcMar>
            <w:vAlign w:val="center"/>
          </w:tcPr>
          <w:p w14:paraId="5A6EDC43" w14:textId="77777777" w:rsidR="00D1214C" w:rsidRDefault="00000000">
            <w:pPr>
              <w:spacing w:after="0" w:line="240" w:lineRule="auto"/>
            </w:pPr>
            <w:r>
              <w:rPr>
                <w:color w:val="000000"/>
                <w:sz w:val="16"/>
              </w:rPr>
              <w:t>Implemented</w:t>
            </w:r>
          </w:p>
        </w:tc>
      </w:tr>
      <w:tr w:rsidR="00D1214C" w14:paraId="7021ED19" w14:textId="77777777">
        <w:tc>
          <w:tcPr>
            <w:tcW w:w="1085" w:type="dxa"/>
            <w:tcMar>
              <w:top w:w="95" w:type="dxa"/>
              <w:left w:w="110" w:type="dxa"/>
              <w:bottom w:w="95" w:type="dxa"/>
              <w:right w:w="110" w:type="dxa"/>
            </w:tcMar>
            <w:vAlign w:val="center"/>
          </w:tcPr>
          <w:p w14:paraId="57EDDCBF" w14:textId="77777777" w:rsidR="00D1214C" w:rsidRDefault="00000000">
            <w:pPr>
              <w:spacing w:after="0" w:line="240" w:lineRule="auto"/>
            </w:pPr>
            <w:r>
              <w:rPr>
                <w:color w:val="000000"/>
                <w:sz w:val="16"/>
              </w:rPr>
              <w:t>US-07</w:t>
            </w:r>
          </w:p>
        </w:tc>
        <w:tc>
          <w:tcPr>
            <w:tcW w:w="4343" w:type="dxa"/>
            <w:tcMar>
              <w:top w:w="95" w:type="dxa"/>
              <w:left w:w="110" w:type="dxa"/>
              <w:bottom w:w="95" w:type="dxa"/>
              <w:right w:w="110" w:type="dxa"/>
            </w:tcMar>
            <w:vAlign w:val="center"/>
          </w:tcPr>
          <w:p w14:paraId="5B3A8239" w14:textId="77777777" w:rsidR="00D1214C" w:rsidRDefault="00000000">
            <w:pPr>
              <w:spacing w:after="0" w:line="240" w:lineRule="auto"/>
            </w:pPr>
            <w:r>
              <w:rPr>
                <w:color w:val="000000"/>
                <w:sz w:val="16"/>
              </w:rPr>
              <w:t>As a shopper, I can add, update, and remove cart items.</w:t>
            </w:r>
          </w:p>
        </w:tc>
        <w:tc>
          <w:tcPr>
            <w:tcW w:w="3932" w:type="dxa"/>
            <w:tcMar>
              <w:top w:w="95" w:type="dxa"/>
              <w:left w:w="110" w:type="dxa"/>
              <w:bottom w:w="95" w:type="dxa"/>
              <w:right w:w="110" w:type="dxa"/>
            </w:tcMar>
            <w:vAlign w:val="center"/>
          </w:tcPr>
          <w:p w14:paraId="6EA2A1B1" w14:textId="77777777" w:rsidR="00D1214C" w:rsidRDefault="00000000">
            <w:pPr>
              <w:spacing w:after="0" w:line="240" w:lineRule="auto"/>
            </w:pPr>
            <w:r>
              <w:rPr>
                <w:color w:val="000000"/>
                <w:sz w:val="16"/>
              </w:rPr>
              <w:t>Implemented</w:t>
            </w:r>
          </w:p>
        </w:tc>
      </w:tr>
      <w:tr w:rsidR="00D1214C" w14:paraId="548CF093" w14:textId="77777777">
        <w:tc>
          <w:tcPr>
            <w:tcW w:w="1085" w:type="dxa"/>
            <w:shd w:val="clear" w:color="auto" w:fill="F8FAFC"/>
            <w:tcMar>
              <w:top w:w="95" w:type="dxa"/>
              <w:left w:w="110" w:type="dxa"/>
              <w:bottom w:w="95" w:type="dxa"/>
              <w:right w:w="110" w:type="dxa"/>
            </w:tcMar>
            <w:vAlign w:val="center"/>
          </w:tcPr>
          <w:p w14:paraId="6091C434" w14:textId="77777777" w:rsidR="00D1214C" w:rsidRDefault="00000000">
            <w:pPr>
              <w:spacing w:after="0" w:line="240" w:lineRule="auto"/>
            </w:pPr>
            <w:r>
              <w:rPr>
                <w:color w:val="000000"/>
                <w:sz w:val="16"/>
              </w:rPr>
              <w:t>US-08</w:t>
            </w:r>
          </w:p>
        </w:tc>
        <w:tc>
          <w:tcPr>
            <w:tcW w:w="4343" w:type="dxa"/>
            <w:shd w:val="clear" w:color="auto" w:fill="F8FAFC"/>
            <w:tcMar>
              <w:top w:w="95" w:type="dxa"/>
              <w:left w:w="110" w:type="dxa"/>
              <w:bottom w:w="95" w:type="dxa"/>
              <w:right w:w="110" w:type="dxa"/>
            </w:tcMar>
            <w:vAlign w:val="center"/>
          </w:tcPr>
          <w:p w14:paraId="5320DCED" w14:textId="77777777" w:rsidR="00D1214C" w:rsidRDefault="00000000">
            <w:pPr>
              <w:spacing w:after="0" w:line="240" w:lineRule="auto"/>
            </w:pPr>
            <w:r>
              <w:rPr>
                <w:color w:val="000000"/>
                <w:sz w:val="16"/>
              </w:rPr>
              <w:t>As a guest, I can complete checkout without registering.</w:t>
            </w:r>
          </w:p>
        </w:tc>
        <w:tc>
          <w:tcPr>
            <w:tcW w:w="3932" w:type="dxa"/>
            <w:shd w:val="clear" w:color="auto" w:fill="F8FAFC"/>
            <w:tcMar>
              <w:top w:w="95" w:type="dxa"/>
              <w:left w:w="110" w:type="dxa"/>
              <w:bottom w:w="95" w:type="dxa"/>
              <w:right w:w="110" w:type="dxa"/>
            </w:tcMar>
            <w:vAlign w:val="center"/>
          </w:tcPr>
          <w:p w14:paraId="2EC8485D" w14:textId="77777777" w:rsidR="00D1214C" w:rsidRDefault="00000000">
            <w:pPr>
              <w:spacing w:after="0" w:line="240" w:lineRule="auto"/>
            </w:pPr>
            <w:r>
              <w:rPr>
                <w:color w:val="000000"/>
                <w:sz w:val="16"/>
              </w:rPr>
              <w:t>Implemented</w:t>
            </w:r>
          </w:p>
        </w:tc>
      </w:tr>
      <w:tr w:rsidR="00D1214C" w14:paraId="03D12B29" w14:textId="77777777">
        <w:tc>
          <w:tcPr>
            <w:tcW w:w="1085" w:type="dxa"/>
            <w:tcMar>
              <w:top w:w="95" w:type="dxa"/>
              <w:left w:w="110" w:type="dxa"/>
              <w:bottom w:w="95" w:type="dxa"/>
              <w:right w:w="110" w:type="dxa"/>
            </w:tcMar>
            <w:vAlign w:val="center"/>
          </w:tcPr>
          <w:p w14:paraId="3DF61A9C" w14:textId="77777777" w:rsidR="00D1214C" w:rsidRDefault="00000000">
            <w:pPr>
              <w:spacing w:after="0" w:line="240" w:lineRule="auto"/>
            </w:pPr>
            <w:r>
              <w:rPr>
                <w:color w:val="000000"/>
                <w:sz w:val="16"/>
              </w:rPr>
              <w:t>US-09</w:t>
            </w:r>
          </w:p>
        </w:tc>
        <w:tc>
          <w:tcPr>
            <w:tcW w:w="4343" w:type="dxa"/>
            <w:tcMar>
              <w:top w:w="95" w:type="dxa"/>
              <w:left w:w="110" w:type="dxa"/>
              <w:bottom w:w="95" w:type="dxa"/>
              <w:right w:w="110" w:type="dxa"/>
            </w:tcMar>
            <w:vAlign w:val="center"/>
          </w:tcPr>
          <w:p w14:paraId="25679908" w14:textId="77777777" w:rsidR="00D1214C" w:rsidRDefault="00000000">
            <w:pPr>
              <w:spacing w:after="0" w:line="240" w:lineRule="auto"/>
            </w:pPr>
            <w:r>
              <w:rPr>
                <w:color w:val="000000"/>
                <w:sz w:val="16"/>
              </w:rPr>
              <w:t>As a registered customer, I can complete checkout with my order linked to my account.</w:t>
            </w:r>
          </w:p>
        </w:tc>
        <w:tc>
          <w:tcPr>
            <w:tcW w:w="3932" w:type="dxa"/>
            <w:tcMar>
              <w:top w:w="95" w:type="dxa"/>
              <w:left w:w="110" w:type="dxa"/>
              <w:bottom w:w="95" w:type="dxa"/>
              <w:right w:w="110" w:type="dxa"/>
            </w:tcMar>
            <w:vAlign w:val="center"/>
          </w:tcPr>
          <w:p w14:paraId="126690E4" w14:textId="77777777" w:rsidR="00D1214C" w:rsidRDefault="00000000">
            <w:pPr>
              <w:spacing w:after="0" w:line="240" w:lineRule="auto"/>
            </w:pPr>
            <w:r>
              <w:rPr>
                <w:color w:val="000000"/>
                <w:sz w:val="16"/>
              </w:rPr>
              <w:t>Implemented</w:t>
            </w:r>
          </w:p>
        </w:tc>
      </w:tr>
      <w:tr w:rsidR="00D1214C" w14:paraId="121928E2" w14:textId="77777777">
        <w:tc>
          <w:tcPr>
            <w:tcW w:w="1085" w:type="dxa"/>
            <w:shd w:val="clear" w:color="auto" w:fill="F8FAFC"/>
            <w:tcMar>
              <w:top w:w="95" w:type="dxa"/>
              <w:left w:w="110" w:type="dxa"/>
              <w:bottom w:w="95" w:type="dxa"/>
              <w:right w:w="110" w:type="dxa"/>
            </w:tcMar>
            <w:vAlign w:val="center"/>
          </w:tcPr>
          <w:p w14:paraId="0A717D71" w14:textId="77777777" w:rsidR="00D1214C" w:rsidRDefault="00000000">
            <w:pPr>
              <w:spacing w:after="0" w:line="240" w:lineRule="auto"/>
            </w:pPr>
            <w:r>
              <w:rPr>
                <w:color w:val="000000"/>
                <w:sz w:val="16"/>
              </w:rPr>
              <w:t>US-10</w:t>
            </w:r>
          </w:p>
        </w:tc>
        <w:tc>
          <w:tcPr>
            <w:tcW w:w="4343" w:type="dxa"/>
            <w:shd w:val="clear" w:color="auto" w:fill="F8FAFC"/>
            <w:tcMar>
              <w:top w:w="95" w:type="dxa"/>
              <w:left w:w="110" w:type="dxa"/>
              <w:bottom w:w="95" w:type="dxa"/>
              <w:right w:w="110" w:type="dxa"/>
            </w:tcMar>
            <w:vAlign w:val="center"/>
          </w:tcPr>
          <w:p w14:paraId="3EE61EB5" w14:textId="77777777" w:rsidR="00D1214C" w:rsidRDefault="00000000">
            <w:pPr>
              <w:spacing w:after="0" w:line="240" w:lineRule="auto"/>
            </w:pPr>
            <w:r>
              <w:rPr>
                <w:color w:val="000000"/>
                <w:sz w:val="16"/>
              </w:rPr>
              <w:t>As a registered customer, I can view my prior orders.</w:t>
            </w:r>
          </w:p>
        </w:tc>
        <w:tc>
          <w:tcPr>
            <w:tcW w:w="3932" w:type="dxa"/>
            <w:shd w:val="clear" w:color="auto" w:fill="F8FAFC"/>
            <w:tcMar>
              <w:top w:w="95" w:type="dxa"/>
              <w:left w:w="110" w:type="dxa"/>
              <w:bottom w:w="95" w:type="dxa"/>
              <w:right w:w="110" w:type="dxa"/>
            </w:tcMar>
            <w:vAlign w:val="center"/>
          </w:tcPr>
          <w:p w14:paraId="1D34EA9C" w14:textId="77777777" w:rsidR="00D1214C" w:rsidRDefault="00000000">
            <w:pPr>
              <w:spacing w:after="0" w:line="240" w:lineRule="auto"/>
            </w:pPr>
            <w:r>
              <w:rPr>
                <w:color w:val="000000"/>
                <w:sz w:val="16"/>
              </w:rPr>
              <w:t>Implemented, with client-side ownership filtering</w:t>
            </w:r>
          </w:p>
        </w:tc>
      </w:tr>
      <w:tr w:rsidR="00D1214C" w14:paraId="5F8AFFF8" w14:textId="77777777">
        <w:tc>
          <w:tcPr>
            <w:tcW w:w="1085" w:type="dxa"/>
            <w:tcMar>
              <w:top w:w="95" w:type="dxa"/>
              <w:left w:w="110" w:type="dxa"/>
              <w:bottom w:w="95" w:type="dxa"/>
              <w:right w:w="110" w:type="dxa"/>
            </w:tcMar>
            <w:vAlign w:val="center"/>
          </w:tcPr>
          <w:p w14:paraId="6A422125" w14:textId="77777777" w:rsidR="00D1214C" w:rsidRDefault="00000000">
            <w:pPr>
              <w:spacing w:after="0" w:line="240" w:lineRule="auto"/>
            </w:pPr>
            <w:r>
              <w:rPr>
                <w:color w:val="000000"/>
                <w:sz w:val="16"/>
              </w:rPr>
              <w:t>US-11</w:t>
            </w:r>
          </w:p>
        </w:tc>
        <w:tc>
          <w:tcPr>
            <w:tcW w:w="4343" w:type="dxa"/>
            <w:tcMar>
              <w:top w:w="95" w:type="dxa"/>
              <w:left w:w="110" w:type="dxa"/>
              <w:bottom w:w="95" w:type="dxa"/>
              <w:right w:w="110" w:type="dxa"/>
            </w:tcMar>
            <w:vAlign w:val="center"/>
          </w:tcPr>
          <w:p w14:paraId="05FE6761" w14:textId="77777777" w:rsidR="00D1214C" w:rsidRDefault="00000000">
            <w:pPr>
              <w:spacing w:after="0" w:line="240" w:lineRule="auto"/>
            </w:pPr>
            <w:r>
              <w:rPr>
                <w:color w:val="000000"/>
                <w:sz w:val="16"/>
              </w:rPr>
              <w:t>As a guest, I can look up my order by its code.</w:t>
            </w:r>
          </w:p>
        </w:tc>
        <w:tc>
          <w:tcPr>
            <w:tcW w:w="3932" w:type="dxa"/>
            <w:tcMar>
              <w:top w:w="95" w:type="dxa"/>
              <w:left w:w="110" w:type="dxa"/>
              <w:bottom w:w="95" w:type="dxa"/>
              <w:right w:w="110" w:type="dxa"/>
            </w:tcMar>
            <w:vAlign w:val="center"/>
          </w:tcPr>
          <w:p w14:paraId="0BD0AD0A" w14:textId="77777777" w:rsidR="00D1214C" w:rsidRDefault="00000000">
            <w:pPr>
              <w:spacing w:after="0" w:line="240" w:lineRule="auto"/>
            </w:pPr>
            <w:r>
              <w:rPr>
                <w:color w:val="000000"/>
                <w:sz w:val="16"/>
              </w:rPr>
              <w:t>Implemented for orders saved in the same browser only</w:t>
            </w:r>
          </w:p>
        </w:tc>
      </w:tr>
      <w:tr w:rsidR="00D1214C" w14:paraId="12730BA7" w14:textId="77777777">
        <w:tc>
          <w:tcPr>
            <w:tcW w:w="1085" w:type="dxa"/>
            <w:shd w:val="clear" w:color="auto" w:fill="F8FAFC"/>
            <w:tcMar>
              <w:top w:w="95" w:type="dxa"/>
              <w:left w:w="110" w:type="dxa"/>
              <w:bottom w:w="95" w:type="dxa"/>
              <w:right w:w="110" w:type="dxa"/>
            </w:tcMar>
            <w:vAlign w:val="center"/>
          </w:tcPr>
          <w:p w14:paraId="728AB4CB" w14:textId="77777777" w:rsidR="00D1214C" w:rsidRDefault="00000000">
            <w:pPr>
              <w:spacing w:after="0" w:line="240" w:lineRule="auto"/>
            </w:pPr>
            <w:r>
              <w:rPr>
                <w:color w:val="000000"/>
                <w:sz w:val="16"/>
              </w:rPr>
              <w:t>US-12</w:t>
            </w:r>
          </w:p>
        </w:tc>
        <w:tc>
          <w:tcPr>
            <w:tcW w:w="4343" w:type="dxa"/>
            <w:shd w:val="clear" w:color="auto" w:fill="F8FAFC"/>
            <w:tcMar>
              <w:top w:w="95" w:type="dxa"/>
              <w:left w:w="110" w:type="dxa"/>
              <w:bottom w:w="95" w:type="dxa"/>
              <w:right w:w="110" w:type="dxa"/>
            </w:tcMar>
            <w:vAlign w:val="center"/>
          </w:tcPr>
          <w:p w14:paraId="4E46B892" w14:textId="77777777" w:rsidR="00D1214C" w:rsidRDefault="00000000">
            <w:pPr>
              <w:spacing w:after="0" w:line="240" w:lineRule="auto"/>
            </w:pPr>
            <w:r>
              <w:rPr>
                <w:color w:val="000000"/>
                <w:sz w:val="16"/>
              </w:rPr>
              <w:t>As a shopper, I can use the interface in one of four languages.</w:t>
            </w:r>
          </w:p>
        </w:tc>
        <w:tc>
          <w:tcPr>
            <w:tcW w:w="3932" w:type="dxa"/>
            <w:shd w:val="clear" w:color="auto" w:fill="F8FAFC"/>
            <w:tcMar>
              <w:top w:w="95" w:type="dxa"/>
              <w:left w:w="110" w:type="dxa"/>
              <w:bottom w:w="95" w:type="dxa"/>
              <w:right w:w="110" w:type="dxa"/>
            </w:tcMar>
            <w:vAlign w:val="center"/>
          </w:tcPr>
          <w:p w14:paraId="0A239761" w14:textId="77777777" w:rsidR="00D1214C" w:rsidRDefault="00000000">
            <w:pPr>
              <w:spacing w:after="0" w:line="240" w:lineRule="auto"/>
            </w:pPr>
            <w:r>
              <w:rPr>
                <w:color w:val="000000"/>
                <w:sz w:val="16"/>
              </w:rPr>
              <w:t>Implemented</w:t>
            </w:r>
          </w:p>
        </w:tc>
      </w:tr>
      <w:tr w:rsidR="00D1214C" w14:paraId="4E0DD9B1" w14:textId="77777777">
        <w:tc>
          <w:tcPr>
            <w:tcW w:w="1085" w:type="dxa"/>
            <w:tcMar>
              <w:top w:w="95" w:type="dxa"/>
              <w:left w:w="110" w:type="dxa"/>
              <w:bottom w:w="95" w:type="dxa"/>
              <w:right w:w="110" w:type="dxa"/>
            </w:tcMar>
            <w:vAlign w:val="center"/>
          </w:tcPr>
          <w:p w14:paraId="6292CDF9" w14:textId="77777777" w:rsidR="00D1214C" w:rsidRDefault="00000000">
            <w:pPr>
              <w:spacing w:after="0" w:line="240" w:lineRule="auto"/>
            </w:pPr>
            <w:r>
              <w:rPr>
                <w:color w:val="000000"/>
                <w:sz w:val="16"/>
              </w:rPr>
              <w:t>US-13</w:t>
            </w:r>
          </w:p>
        </w:tc>
        <w:tc>
          <w:tcPr>
            <w:tcW w:w="4343" w:type="dxa"/>
            <w:tcMar>
              <w:top w:w="95" w:type="dxa"/>
              <w:left w:w="110" w:type="dxa"/>
              <w:bottom w:w="95" w:type="dxa"/>
              <w:right w:w="110" w:type="dxa"/>
            </w:tcMar>
            <w:vAlign w:val="center"/>
          </w:tcPr>
          <w:p w14:paraId="34F4AE29" w14:textId="77777777" w:rsidR="00D1214C" w:rsidRDefault="00000000">
            <w:pPr>
              <w:spacing w:after="0" w:line="240" w:lineRule="auto"/>
            </w:pPr>
            <w:r>
              <w:rPr>
                <w:color w:val="000000"/>
                <w:sz w:val="16"/>
              </w:rPr>
              <w:t>As a shopper, I can choose light or dark appearance.</w:t>
            </w:r>
          </w:p>
        </w:tc>
        <w:tc>
          <w:tcPr>
            <w:tcW w:w="3932" w:type="dxa"/>
            <w:tcMar>
              <w:top w:w="95" w:type="dxa"/>
              <w:left w:w="110" w:type="dxa"/>
              <w:bottom w:w="95" w:type="dxa"/>
              <w:right w:w="110" w:type="dxa"/>
            </w:tcMar>
            <w:vAlign w:val="center"/>
          </w:tcPr>
          <w:p w14:paraId="29CA3988" w14:textId="77777777" w:rsidR="00D1214C" w:rsidRDefault="00000000">
            <w:pPr>
              <w:spacing w:after="0" w:line="240" w:lineRule="auto"/>
            </w:pPr>
            <w:r>
              <w:rPr>
                <w:color w:val="000000"/>
                <w:sz w:val="16"/>
              </w:rPr>
              <w:t>Implemented</w:t>
            </w:r>
          </w:p>
        </w:tc>
      </w:tr>
      <w:tr w:rsidR="00D1214C" w14:paraId="39A19110" w14:textId="77777777">
        <w:tc>
          <w:tcPr>
            <w:tcW w:w="1085" w:type="dxa"/>
            <w:shd w:val="clear" w:color="auto" w:fill="F8FAFC"/>
            <w:tcMar>
              <w:top w:w="95" w:type="dxa"/>
              <w:left w:w="110" w:type="dxa"/>
              <w:bottom w:w="95" w:type="dxa"/>
              <w:right w:w="110" w:type="dxa"/>
            </w:tcMar>
            <w:vAlign w:val="center"/>
          </w:tcPr>
          <w:p w14:paraId="0465397D" w14:textId="77777777" w:rsidR="00D1214C" w:rsidRDefault="00000000">
            <w:pPr>
              <w:spacing w:after="0" w:line="240" w:lineRule="auto"/>
            </w:pPr>
            <w:r>
              <w:rPr>
                <w:color w:val="000000"/>
                <w:sz w:val="16"/>
              </w:rPr>
              <w:t>US-14</w:t>
            </w:r>
          </w:p>
        </w:tc>
        <w:tc>
          <w:tcPr>
            <w:tcW w:w="4343" w:type="dxa"/>
            <w:shd w:val="clear" w:color="auto" w:fill="F8FAFC"/>
            <w:tcMar>
              <w:top w:w="95" w:type="dxa"/>
              <w:left w:w="110" w:type="dxa"/>
              <w:bottom w:w="95" w:type="dxa"/>
              <w:right w:w="110" w:type="dxa"/>
            </w:tcMar>
            <w:vAlign w:val="center"/>
          </w:tcPr>
          <w:p w14:paraId="3A5B3040" w14:textId="77777777" w:rsidR="00D1214C" w:rsidRDefault="00000000">
            <w:pPr>
              <w:spacing w:after="0" w:line="240" w:lineRule="auto"/>
            </w:pPr>
            <w:r>
              <w:rPr>
                <w:color w:val="000000"/>
                <w:sz w:val="16"/>
              </w:rPr>
              <w:t>As a customer, I can make a real online payment.</w:t>
            </w:r>
          </w:p>
        </w:tc>
        <w:tc>
          <w:tcPr>
            <w:tcW w:w="3932" w:type="dxa"/>
            <w:shd w:val="clear" w:color="auto" w:fill="F8FAFC"/>
            <w:tcMar>
              <w:top w:w="95" w:type="dxa"/>
              <w:left w:w="110" w:type="dxa"/>
              <w:bottom w:w="95" w:type="dxa"/>
              <w:right w:w="110" w:type="dxa"/>
            </w:tcMar>
            <w:vAlign w:val="center"/>
          </w:tcPr>
          <w:p w14:paraId="5756D7CC" w14:textId="77777777" w:rsidR="00D1214C" w:rsidRDefault="00000000">
            <w:pPr>
              <w:spacing w:after="0" w:line="240" w:lineRule="auto"/>
            </w:pPr>
            <w:r>
              <w:rPr>
                <w:color w:val="000000"/>
                <w:sz w:val="16"/>
              </w:rPr>
              <w:t>Not implemented</w:t>
            </w:r>
          </w:p>
        </w:tc>
      </w:tr>
      <w:tr w:rsidR="00D1214C" w14:paraId="4930D2F9" w14:textId="77777777">
        <w:tc>
          <w:tcPr>
            <w:tcW w:w="1085" w:type="dxa"/>
            <w:tcMar>
              <w:top w:w="95" w:type="dxa"/>
              <w:left w:w="110" w:type="dxa"/>
              <w:bottom w:w="95" w:type="dxa"/>
              <w:right w:w="110" w:type="dxa"/>
            </w:tcMar>
            <w:vAlign w:val="center"/>
          </w:tcPr>
          <w:p w14:paraId="0646F87E" w14:textId="77777777" w:rsidR="00D1214C" w:rsidRDefault="00000000">
            <w:pPr>
              <w:spacing w:after="0" w:line="240" w:lineRule="auto"/>
            </w:pPr>
            <w:r>
              <w:rPr>
                <w:color w:val="000000"/>
                <w:sz w:val="16"/>
              </w:rPr>
              <w:t>US-15</w:t>
            </w:r>
          </w:p>
        </w:tc>
        <w:tc>
          <w:tcPr>
            <w:tcW w:w="4343" w:type="dxa"/>
            <w:tcMar>
              <w:top w:w="95" w:type="dxa"/>
              <w:left w:w="110" w:type="dxa"/>
              <w:bottom w:w="95" w:type="dxa"/>
              <w:right w:w="110" w:type="dxa"/>
            </w:tcMar>
            <w:vAlign w:val="center"/>
          </w:tcPr>
          <w:p w14:paraId="6BB7BFE7" w14:textId="77777777" w:rsidR="00D1214C" w:rsidRDefault="00000000">
            <w:pPr>
              <w:spacing w:after="0" w:line="240" w:lineRule="auto"/>
            </w:pPr>
            <w:r>
              <w:rPr>
                <w:color w:val="000000"/>
                <w:sz w:val="16"/>
              </w:rPr>
              <w:t>As an administrator, I can manage products in a dedicated interface.</w:t>
            </w:r>
          </w:p>
        </w:tc>
        <w:tc>
          <w:tcPr>
            <w:tcW w:w="3932" w:type="dxa"/>
            <w:tcMar>
              <w:top w:w="95" w:type="dxa"/>
              <w:left w:w="110" w:type="dxa"/>
              <w:bottom w:w="95" w:type="dxa"/>
              <w:right w:w="110" w:type="dxa"/>
            </w:tcMar>
            <w:vAlign w:val="center"/>
          </w:tcPr>
          <w:p w14:paraId="034A01B9" w14:textId="77777777" w:rsidR="00D1214C" w:rsidRDefault="00000000">
            <w:pPr>
              <w:spacing w:after="0" w:line="240" w:lineRule="auto"/>
            </w:pPr>
            <w:r>
              <w:rPr>
                <w:color w:val="000000"/>
                <w:sz w:val="16"/>
              </w:rPr>
              <w:t>Not implemented</w:t>
            </w:r>
          </w:p>
        </w:tc>
      </w:tr>
    </w:tbl>
    <w:p w14:paraId="711A8036" w14:textId="77777777" w:rsidR="00D1214C" w:rsidRDefault="00D1214C">
      <w:pPr>
        <w:spacing w:after="40"/>
      </w:pPr>
    </w:p>
    <w:p w14:paraId="20B57BB9" w14:textId="77777777" w:rsidR="00D1214C" w:rsidRDefault="00000000">
      <w:pPr>
        <w:pStyle w:val="Heading1"/>
      </w:pPr>
      <w:r>
        <w:rPr>
          <w:rFonts w:ascii="Arial" w:hAnsi="Arial"/>
        </w:rPr>
        <w:t>3. Technology Stack</w:t>
      </w:r>
    </w:p>
    <w:tbl>
      <w:tblPr>
        <w:tblW w:w="9360" w:type="dxa"/>
        <w:tblInd w:w="110" w:type="dxa"/>
        <w:tblBorders>
          <w:top w:val="single" w:sz="5" w:space="0" w:color="B8C6D3"/>
          <w:left w:val="single" w:sz="5" w:space="0" w:color="B8C6D3"/>
          <w:bottom w:val="single" w:sz="5" w:space="0" w:color="B8C6D3"/>
          <w:right w:val="single" w:sz="5" w:space="0" w:color="B8C6D3"/>
          <w:insideH w:val="single" w:sz="5" w:space="0" w:color="B8C6D3"/>
          <w:insideV w:val="single" w:sz="5" w:space="0" w:color="B8C6D3"/>
        </w:tblBorders>
        <w:tblLayout w:type="fixed"/>
        <w:tblLook w:val="04A0" w:firstRow="1" w:lastRow="0" w:firstColumn="1" w:lastColumn="0" w:noHBand="0" w:noVBand="1"/>
      </w:tblPr>
      <w:tblGrid>
        <w:gridCol w:w="1531"/>
        <w:gridCol w:w="2704"/>
        <w:gridCol w:w="5125"/>
      </w:tblGrid>
      <w:tr w:rsidR="00D1214C" w14:paraId="424F43D8" w14:textId="77777777">
        <w:trPr>
          <w:tblHeader/>
        </w:trPr>
        <w:tc>
          <w:tcPr>
            <w:tcW w:w="1531" w:type="dxa"/>
            <w:shd w:val="clear" w:color="auto" w:fill="E7EFF7"/>
            <w:tcMar>
              <w:top w:w="95" w:type="dxa"/>
              <w:left w:w="110" w:type="dxa"/>
              <w:bottom w:w="95" w:type="dxa"/>
              <w:right w:w="110" w:type="dxa"/>
            </w:tcMar>
            <w:vAlign w:val="center"/>
          </w:tcPr>
          <w:p w14:paraId="6D583575" w14:textId="77777777" w:rsidR="00D1214C" w:rsidRDefault="00000000">
            <w:pPr>
              <w:spacing w:after="0" w:line="240" w:lineRule="auto"/>
            </w:pPr>
            <w:r>
              <w:rPr>
                <w:b/>
                <w:color w:val="000000"/>
                <w:sz w:val="16"/>
              </w:rPr>
              <w:t>Area</w:t>
            </w:r>
          </w:p>
        </w:tc>
        <w:tc>
          <w:tcPr>
            <w:tcW w:w="2704" w:type="dxa"/>
            <w:shd w:val="clear" w:color="auto" w:fill="E7EFF7"/>
            <w:tcMar>
              <w:top w:w="95" w:type="dxa"/>
              <w:left w:w="110" w:type="dxa"/>
              <w:bottom w:w="95" w:type="dxa"/>
              <w:right w:w="110" w:type="dxa"/>
            </w:tcMar>
            <w:vAlign w:val="center"/>
          </w:tcPr>
          <w:p w14:paraId="6C07ADC1" w14:textId="77777777" w:rsidR="00D1214C" w:rsidRDefault="00000000">
            <w:pPr>
              <w:spacing w:after="0" w:line="240" w:lineRule="auto"/>
            </w:pPr>
            <w:r>
              <w:rPr>
                <w:b/>
                <w:color w:val="000000"/>
                <w:sz w:val="16"/>
              </w:rPr>
              <w:t>Technology</w:t>
            </w:r>
          </w:p>
        </w:tc>
        <w:tc>
          <w:tcPr>
            <w:tcW w:w="5125" w:type="dxa"/>
            <w:shd w:val="clear" w:color="auto" w:fill="E7EFF7"/>
            <w:tcMar>
              <w:top w:w="95" w:type="dxa"/>
              <w:left w:w="110" w:type="dxa"/>
              <w:bottom w:w="95" w:type="dxa"/>
              <w:right w:w="110" w:type="dxa"/>
            </w:tcMar>
            <w:vAlign w:val="center"/>
          </w:tcPr>
          <w:p w14:paraId="7DA1C6A9" w14:textId="77777777" w:rsidR="00D1214C" w:rsidRDefault="00000000">
            <w:pPr>
              <w:spacing w:after="0" w:line="240" w:lineRule="auto"/>
            </w:pPr>
            <w:r>
              <w:rPr>
                <w:b/>
                <w:color w:val="000000"/>
                <w:sz w:val="16"/>
              </w:rPr>
              <w:t>Role in the project</w:t>
            </w:r>
          </w:p>
        </w:tc>
      </w:tr>
      <w:tr w:rsidR="00D1214C" w14:paraId="4832F8E1" w14:textId="77777777">
        <w:tc>
          <w:tcPr>
            <w:tcW w:w="1531" w:type="dxa"/>
            <w:tcMar>
              <w:top w:w="95" w:type="dxa"/>
              <w:left w:w="110" w:type="dxa"/>
              <w:bottom w:w="95" w:type="dxa"/>
              <w:right w:w="110" w:type="dxa"/>
            </w:tcMar>
            <w:vAlign w:val="center"/>
          </w:tcPr>
          <w:p w14:paraId="75EA9872" w14:textId="77777777" w:rsidR="00D1214C" w:rsidRDefault="00000000">
            <w:pPr>
              <w:spacing w:after="0" w:line="240" w:lineRule="auto"/>
            </w:pPr>
            <w:r>
              <w:rPr>
                <w:color w:val="000000"/>
                <w:sz w:val="16"/>
              </w:rPr>
              <w:t>UI library</w:t>
            </w:r>
          </w:p>
        </w:tc>
        <w:tc>
          <w:tcPr>
            <w:tcW w:w="2704" w:type="dxa"/>
            <w:tcMar>
              <w:top w:w="95" w:type="dxa"/>
              <w:left w:w="110" w:type="dxa"/>
              <w:bottom w:w="95" w:type="dxa"/>
              <w:right w:w="110" w:type="dxa"/>
            </w:tcMar>
            <w:vAlign w:val="center"/>
          </w:tcPr>
          <w:p w14:paraId="43E74B98" w14:textId="77777777" w:rsidR="00D1214C" w:rsidRDefault="00000000">
            <w:pPr>
              <w:spacing w:after="0" w:line="240" w:lineRule="auto"/>
            </w:pPr>
            <w:r>
              <w:rPr>
                <w:color w:val="000000"/>
                <w:sz w:val="16"/>
              </w:rPr>
              <w:t>React 19</w:t>
            </w:r>
          </w:p>
        </w:tc>
        <w:tc>
          <w:tcPr>
            <w:tcW w:w="5125" w:type="dxa"/>
            <w:tcMar>
              <w:top w:w="95" w:type="dxa"/>
              <w:left w:w="110" w:type="dxa"/>
              <w:bottom w:w="95" w:type="dxa"/>
              <w:right w:w="110" w:type="dxa"/>
            </w:tcMar>
            <w:vAlign w:val="center"/>
          </w:tcPr>
          <w:p w14:paraId="1B4BDB91" w14:textId="77777777" w:rsidR="00D1214C" w:rsidRDefault="00000000">
            <w:pPr>
              <w:spacing w:after="0" w:line="240" w:lineRule="auto"/>
            </w:pPr>
            <w:r>
              <w:rPr>
                <w:color w:val="000000"/>
                <w:sz w:val="16"/>
              </w:rPr>
              <w:t>Component-based storefront interface</w:t>
            </w:r>
          </w:p>
        </w:tc>
      </w:tr>
      <w:tr w:rsidR="00D1214C" w14:paraId="7C5FB880" w14:textId="77777777">
        <w:tc>
          <w:tcPr>
            <w:tcW w:w="1531" w:type="dxa"/>
            <w:shd w:val="clear" w:color="auto" w:fill="F8FAFC"/>
            <w:tcMar>
              <w:top w:w="95" w:type="dxa"/>
              <w:left w:w="110" w:type="dxa"/>
              <w:bottom w:w="95" w:type="dxa"/>
              <w:right w:w="110" w:type="dxa"/>
            </w:tcMar>
            <w:vAlign w:val="center"/>
          </w:tcPr>
          <w:p w14:paraId="6682BA36" w14:textId="77777777" w:rsidR="00D1214C" w:rsidRDefault="00000000">
            <w:pPr>
              <w:spacing w:after="0" w:line="240" w:lineRule="auto"/>
            </w:pPr>
            <w:r>
              <w:rPr>
                <w:color w:val="000000"/>
                <w:sz w:val="16"/>
              </w:rPr>
              <w:t>Build tooling</w:t>
            </w:r>
          </w:p>
        </w:tc>
        <w:tc>
          <w:tcPr>
            <w:tcW w:w="2704" w:type="dxa"/>
            <w:shd w:val="clear" w:color="auto" w:fill="F8FAFC"/>
            <w:tcMar>
              <w:top w:w="95" w:type="dxa"/>
              <w:left w:w="110" w:type="dxa"/>
              <w:bottom w:w="95" w:type="dxa"/>
              <w:right w:w="110" w:type="dxa"/>
            </w:tcMar>
            <w:vAlign w:val="center"/>
          </w:tcPr>
          <w:p w14:paraId="402E87BA" w14:textId="77777777" w:rsidR="00D1214C" w:rsidRDefault="00000000">
            <w:pPr>
              <w:spacing w:after="0" w:line="240" w:lineRule="auto"/>
            </w:pPr>
            <w:r>
              <w:rPr>
                <w:color w:val="000000"/>
                <w:sz w:val="16"/>
              </w:rPr>
              <w:t>Vite 8</w:t>
            </w:r>
          </w:p>
        </w:tc>
        <w:tc>
          <w:tcPr>
            <w:tcW w:w="5125" w:type="dxa"/>
            <w:shd w:val="clear" w:color="auto" w:fill="F8FAFC"/>
            <w:tcMar>
              <w:top w:w="95" w:type="dxa"/>
              <w:left w:w="110" w:type="dxa"/>
              <w:bottom w:w="95" w:type="dxa"/>
              <w:right w:w="110" w:type="dxa"/>
            </w:tcMar>
            <w:vAlign w:val="center"/>
          </w:tcPr>
          <w:p w14:paraId="5419C9CE" w14:textId="77777777" w:rsidR="00D1214C" w:rsidRDefault="00000000">
            <w:pPr>
              <w:spacing w:after="0" w:line="240" w:lineRule="auto"/>
            </w:pPr>
            <w:r>
              <w:rPr>
                <w:color w:val="000000"/>
                <w:sz w:val="16"/>
              </w:rPr>
              <w:t>Development server and optimized production build</w:t>
            </w:r>
          </w:p>
        </w:tc>
      </w:tr>
      <w:tr w:rsidR="00D1214C" w14:paraId="18DE013D" w14:textId="77777777">
        <w:tc>
          <w:tcPr>
            <w:tcW w:w="1531" w:type="dxa"/>
            <w:tcMar>
              <w:top w:w="95" w:type="dxa"/>
              <w:left w:w="110" w:type="dxa"/>
              <w:bottom w:w="95" w:type="dxa"/>
              <w:right w:w="110" w:type="dxa"/>
            </w:tcMar>
            <w:vAlign w:val="center"/>
          </w:tcPr>
          <w:p w14:paraId="7F361071" w14:textId="77777777" w:rsidR="00D1214C" w:rsidRDefault="00000000">
            <w:pPr>
              <w:spacing w:after="0" w:line="240" w:lineRule="auto"/>
            </w:pPr>
            <w:r>
              <w:rPr>
                <w:color w:val="000000"/>
                <w:sz w:val="16"/>
              </w:rPr>
              <w:t>Language</w:t>
            </w:r>
          </w:p>
        </w:tc>
        <w:tc>
          <w:tcPr>
            <w:tcW w:w="2704" w:type="dxa"/>
            <w:tcMar>
              <w:top w:w="95" w:type="dxa"/>
              <w:left w:w="110" w:type="dxa"/>
              <w:bottom w:w="95" w:type="dxa"/>
              <w:right w:w="110" w:type="dxa"/>
            </w:tcMar>
            <w:vAlign w:val="center"/>
          </w:tcPr>
          <w:p w14:paraId="5821A853" w14:textId="77777777" w:rsidR="00D1214C" w:rsidRDefault="00000000">
            <w:pPr>
              <w:spacing w:after="0" w:line="240" w:lineRule="auto"/>
            </w:pPr>
            <w:r>
              <w:rPr>
                <w:color w:val="000000"/>
                <w:sz w:val="16"/>
              </w:rPr>
              <w:t>JavaScript and JSX</w:t>
            </w:r>
          </w:p>
        </w:tc>
        <w:tc>
          <w:tcPr>
            <w:tcW w:w="5125" w:type="dxa"/>
            <w:tcMar>
              <w:top w:w="95" w:type="dxa"/>
              <w:left w:w="110" w:type="dxa"/>
              <w:bottom w:w="95" w:type="dxa"/>
              <w:right w:w="110" w:type="dxa"/>
            </w:tcMar>
            <w:vAlign w:val="center"/>
          </w:tcPr>
          <w:p w14:paraId="1E4359F0" w14:textId="77777777" w:rsidR="00D1214C" w:rsidRDefault="00000000">
            <w:pPr>
              <w:spacing w:after="0" w:line="240" w:lineRule="auto"/>
            </w:pPr>
            <w:r>
              <w:rPr>
                <w:color w:val="000000"/>
                <w:sz w:val="16"/>
              </w:rPr>
              <w:t>Application and component logic</w:t>
            </w:r>
          </w:p>
        </w:tc>
      </w:tr>
      <w:tr w:rsidR="00D1214C" w14:paraId="04E1193D" w14:textId="77777777">
        <w:tc>
          <w:tcPr>
            <w:tcW w:w="1531" w:type="dxa"/>
            <w:shd w:val="clear" w:color="auto" w:fill="F8FAFC"/>
            <w:tcMar>
              <w:top w:w="95" w:type="dxa"/>
              <w:left w:w="110" w:type="dxa"/>
              <w:bottom w:w="95" w:type="dxa"/>
              <w:right w:w="110" w:type="dxa"/>
            </w:tcMar>
            <w:vAlign w:val="center"/>
          </w:tcPr>
          <w:p w14:paraId="17E24BB7" w14:textId="77777777" w:rsidR="00D1214C" w:rsidRDefault="00000000">
            <w:pPr>
              <w:spacing w:after="0" w:line="240" w:lineRule="auto"/>
            </w:pPr>
            <w:r>
              <w:rPr>
                <w:color w:val="000000"/>
                <w:sz w:val="16"/>
              </w:rPr>
              <w:t>Styling</w:t>
            </w:r>
          </w:p>
        </w:tc>
        <w:tc>
          <w:tcPr>
            <w:tcW w:w="2704" w:type="dxa"/>
            <w:shd w:val="clear" w:color="auto" w:fill="F8FAFC"/>
            <w:tcMar>
              <w:top w:w="95" w:type="dxa"/>
              <w:left w:w="110" w:type="dxa"/>
              <w:bottom w:w="95" w:type="dxa"/>
              <w:right w:w="110" w:type="dxa"/>
            </w:tcMar>
            <w:vAlign w:val="center"/>
          </w:tcPr>
          <w:p w14:paraId="5F7F7B0D" w14:textId="77777777" w:rsidR="00D1214C" w:rsidRDefault="00000000">
            <w:pPr>
              <w:spacing w:after="0" w:line="240" w:lineRule="auto"/>
            </w:pPr>
            <w:r>
              <w:rPr>
                <w:color w:val="000000"/>
                <w:sz w:val="16"/>
              </w:rPr>
              <w:t>Plain CSS</w:t>
            </w:r>
          </w:p>
        </w:tc>
        <w:tc>
          <w:tcPr>
            <w:tcW w:w="5125" w:type="dxa"/>
            <w:shd w:val="clear" w:color="auto" w:fill="F8FAFC"/>
            <w:tcMar>
              <w:top w:w="95" w:type="dxa"/>
              <w:left w:w="110" w:type="dxa"/>
              <w:bottom w:w="95" w:type="dxa"/>
              <w:right w:w="110" w:type="dxa"/>
            </w:tcMar>
            <w:vAlign w:val="center"/>
          </w:tcPr>
          <w:p w14:paraId="38A09E2E" w14:textId="77777777" w:rsidR="00D1214C" w:rsidRDefault="00000000">
            <w:pPr>
              <w:spacing w:after="0" w:line="240" w:lineRule="auto"/>
            </w:pPr>
            <w:r>
              <w:rPr>
                <w:color w:val="000000"/>
                <w:sz w:val="16"/>
              </w:rPr>
              <w:t>Responsive layouts, component styles, and themes</w:t>
            </w:r>
          </w:p>
        </w:tc>
      </w:tr>
      <w:tr w:rsidR="00D1214C" w14:paraId="5918D817" w14:textId="77777777">
        <w:tc>
          <w:tcPr>
            <w:tcW w:w="1531" w:type="dxa"/>
            <w:tcMar>
              <w:top w:w="95" w:type="dxa"/>
              <w:left w:w="110" w:type="dxa"/>
              <w:bottom w:w="95" w:type="dxa"/>
              <w:right w:w="110" w:type="dxa"/>
            </w:tcMar>
            <w:vAlign w:val="center"/>
          </w:tcPr>
          <w:p w14:paraId="4A91FA6C" w14:textId="77777777" w:rsidR="00D1214C" w:rsidRDefault="00000000">
            <w:pPr>
              <w:spacing w:after="0" w:line="240" w:lineRule="auto"/>
            </w:pPr>
            <w:r>
              <w:rPr>
                <w:color w:val="000000"/>
                <w:sz w:val="16"/>
              </w:rPr>
              <w:t>Localization</w:t>
            </w:r>
          </w:p>
        </w:tc>
        <w:tc>
          <w:tcPr>
            <w:tcW w:w="2704" w:type="dxa"/>
            <w:tcMar>
              <w:top w:w="95" w:type="dxa"/>
              <w:left w:w="110" w:type="dxa"/>
              <w:bottom w:w="95" w:type="dxa"/>
              <w:right w:w="110" w:type="dxa"/>
            </w:tcMar>
            <w:vAlign w:val="center"/>
          </w:tcPr>
          <w:p w14:paraId="5D40E317" w14:textId="77777777" w:rsidR="00D1214C" w:rsidRDefault="00000000">
            <w:pPr>
              <w:spacing w:after="0" w:line="240" w:lineRule="auto"/>
            </w:pPr>
            <w:r>
              <w:rPr>
                <w:color w:val="000000"/>
                <w:sz w:val="16"/>
              </w:rPr>
              <w:t>i18next and react-i18next</w:t>
            </w:r>
          </w:p>
        </w:tc>
        <w:tc>
          <w:tcPr>
            <w:tcW w:w="5125" w:type="dxa"/>
            <w:tcMar>
              <w:top w:w="95" w:type="dxa"/>
              <w:left w:w="110" w:type="dxa"/>
              <w:bottom w:w="95" w:type="dxa"/>
              <w:right w:w="110" w:type="dxa"/>
            </w:tcMar>
            <w:vAlign w:val="center"/>
          </w:tcPr>
          <w:p w14:paraId="1D54CBBD" w14:textId="77777777" w:rsidR="00D1214C" w:rsidRDefault="00000000">
            <w:pPr>
              <w:spacing w:after="0" w:line="240" w:lineRule="auto"/>
            </w:pPr>
            <w:r>
              <w:rPr>
                <w:color w:val="000000"/>
                <w:sz w:val="16"/>
              </w:rPr>
              <w:t>Translation and active-language management</w:t>
            </w:r>
          </w:p>
        </w:tc>
      </w:tr>
      <w:tr w:rsidR="00D1214C" w14:paraId="5FB32DA0" w14:textId="77777777">
        <w:tc>
          <w:tcPr>
            <w:tcW w:w="1531" w:type="dxa"/>
            <w:shd w:val="clear" w:color="auto" w:fill="F8FAFC"/>
            <w:tcMar>
              <w:top w:w="95" w:type="dxa"/>
              <w:left w:w="110" w:type="dxa"/>
              <w:bottom w:w="95" w:type="dxa"/>
              <w:right w:w="110" w:type="dxa"/>
            </w:tcMar>
            <w:vAlign w:val="center"/>
          </w:tcPr>
          <w:p w14:paraId="2926E0AB" w14:textId="77777777" w:rsidR="00D1214C" w:rsidRDefault="00000000">
            <w:pPr>
              <w:spacing w:after="0" w:line="240" w:lineRule="auto"/>
            </w:pPr>
            <w:r>
              <w:rPr>
                <w:color w:val="000000"/>
                <w:sz w:val="16"/>
              </w:rPr>
              <w:t>State management</w:t>
            </w:r>
          </w:p>
        </w:tc>
        <w:tc>
          <w:tcPr>
            <w:tcW w:w="2704" w:type="dxa"/>
            <w:shd w:val="clear" w:color="auto" w:fill="F8FAFC"/>
            <w:tcMar>
              <w:top w:w="95" w:type="dxa"/>
              <w:left w:w="110" w:type="dxa"/>
              <w:bottom w:w="95" w:type="dxa"/>
              <w:right w:w="110" w:type="dxa"/>
            </w:tcMar>
            <w:vAlign w:val="center"/>
          </w:tcPr>
          <w:p w14:paraId="5385D2B1" w14:textId="77777777" w:rsidR="00D1214C" w:rsidRDefault="00000000">
            <w:pPr>
              <w:spacing w:after="0" w:line="240" w:lineRule="auto"/>
            </w:pPr>
            <w:r>
              <w:rPr>
                <w:color w:val="000000"/>
                <w:sz w:val="16"/>
              </w:rPr>
              <w:t>React Context and hooks</w:t>
            </w:r>
          </w:p>
        </w:tc>
        <w:tc>
          <w:tcPr>
            <w:tcW w:w="5125" w:type="dxa"/>
            <w:shd w:val="clear" w:color="auto" w:fill="F8FAFC"/>
            <w:tcMar>
              <w:top w:w="95" w:type="dxa"/>
              <w:left w:w="110" w:type="dxa"/>
              <w:bottom w:w="95" w:type="dxa"/>
              <w:right w:w="110" w:type="dxa"/>
            </w:tcMar>
            <w:vAlign w:val="center"/>
          </w:tcPr>
          <w:p w14:paraId="4FF0B095" w14:textId="77777777" w:rsidR="00D1214C" w:rsidRDefault="00000000">
            <w:pPr>
              <w:spacing w:after="0" w:line="240" w:lineRule="auto"/>
            </w:pPr>
            <w:r>
              <w:rPr>
                <w:color w:val="000000"/>
                <w:sz w:val="16"/>
              </w:rPr>
              <w:t>Authentication, cart, and theme state</w:t>
            </w:r>
          </w:p>
        </w:tc>
      </w:tr>
      <w:tr w:rsidR="00D1214C" w14:paraId="36EE625D" w14:textId="77777777">
        <w:tc>
          <w:tcPr>
            <w:tcW w:w="1531" w:type="dxa"/>
            <w:tcMar>
              <w:top w:w="95" w:type="dxa"/>
              <w:left w:w="110" w:type="dxa"/>
              <w:bottom w:w="95" w:type="dxa"/>
              <w:right w:w="110" w:type="dxa"/>
            </w:tcMar>
            <w:vAlign w:val="center"/>
          </w:tcPr>
          <w:p w14:paraId="77EA49BC" w14:textId="77777777" w:rsidR="00D1214C" w:rsidRDefault="00000000">
            <w:pPr>
              <w:spacing w:after="0" w:line="240" w:lineRule="auto"/>
            </w:pPr>
            <w:r>
              <w:rPr>
                <w:color w:val="000000"/>
                <w:sz w:val="16"/>
              </w:rPr>
              <w:t>Persistence</w:t>
            </w:r>
          </w:p>
        </w:tc>
        <w:tc>
          <w:tcPr>
            <w:tcW w:w="2704" w:type="dxa"/>
            <w:tcMar>
              <w:top w:w="95" w:type="dxa"/>
              <w:left w:w="110" w:type="dxa"/>
              <w:bottom w:w="95" w:type="dxa"/>
              <w:right w:w="110" w:type="dxa"/>
            </w:tcMar>
            <w:vAlign w:val="center"/>
          </w:tcPr>
          <w:p w14:paraId="721B9FBD" w14:textId="77777777" w:rsidR="00D1214C" w:rsidRDefault="00000000">
            <w:pPr>
              <w:spacing w:after="0" w:line="240" w:lineRule="auto"/>
            </w:pPr>
            <w:r>
              <w:rPr>
                <w:color w:val="000000"/>
                <w:sz w:val="16"/>
              </w:rPr>
              <w:t>Browser local storage</w:t>
            </w:r>
          </w:p>
        </w:tc>
        <w:tc>
          <w:tcPr>
            <w:tcW w:w="5125" w:type="dxa"/>
            <w:tcMar>
              <w:top w:w="95" w:type="dxa"/>
              <w:left w:w="110" w:type="dxa"/>
              <w:bottom w:w="95" w:type="dxa"/>
              <w:right w:w="110" w:type="dxa"/>
            </w:tcMar>
            <w:vAlign w:val="center"/>
          </w:tcPr>
          <w:p w14:paraId="28CC0BD3" w14:textId="77777777" w:rsidR="00D1214C" w:rsidRDefault="00000000">
            <w:pPr>
              <w:spacing w:after="0" w:line="240" w:lineRule="auto"/>
            </w:pPr>
            <w:r>
              <w:rPr>
                <w:color w:val="000000"/>
                <w:sz w:val="16"/>
              </w:rPr>
              <w:t>Session, language, theme, guest cart, and guest order cache</w:t>
            </w:r>
          </w:p>
        </w:tc>
      </w:tr>
      <w:tr w:rsidR="00D1214C" w14:paraId="1CAD3062" w14:textId="77777777">
        <w:tc>
          <w:tcPr>
            <w:tcW w:w="1531" w:type="dxa"/>
            <w:shd w:val="clear" w:color="auto" w:fill="F8FAFC"/>
            <w:tcMar>
              <w:top w:w="95" w:type="dxa"/>
              <w:left w:w="110" w:type="dxa"/>
              <w:bottom w:w="95" w:type="dxa"/>
              <w:right w:w="110" w:type="dxa"/>
            </w:tcMar>
            <w:vAlign w:val="center"/>
          </w:tcPr>
          <w:p w14:paraId="724052EA" w14:textId="77777777" w:rsidR="00D1214C" w:rsidRDefault="00000000">
            <w:pPr>
              <w:spacing w:after="0" w:line="240" w:lineRule="auto"/>
            </w:pPr>
            <w:r>
              <w:rPr>
                <w:color w:val="000000"/>
                <w:sz w:val="16"/>
              </w:rPr>
              <w:t>Data access</w:t>
            </w:r>
          </w:p>
        </w:tc>
        <w:tc>
          <w:tcPr>
            <w:tcW w:w="2704" w:type="dxa"/>
            <w:shd w:val="clear" w:color="auto" w:fill="F8FAFC"/>
            <w:tcMar>
              <w:top w:w="95" w:type="dxa"/>
              <w:left w:w="110" w:type="dxa"/>
              <w:bottom w:w="95" w:type="dxa"/>
              <w:right w:w="110" w:type="dxa"/>
            </w:tcMar>
            <w:vAlign w:val="center"/>
          </w:tcPr>
          <w:p w14:paraId="28B9BFA3" w14:textId="77777777" w:rsidR="00D1214C" w:rsidRDefault="00000000">
            <w:pPr>
              <w:spacing w:after="0" w:line="240" w:lineRule="auto"/>
            </w:pPr>
            <w:r>
              <w:rPr>
                <w:color w:val="000000"/>
                <w:sz w:val="16"/>
              </w:rPr>
              <w:t>Browser Fetch API</w:t>
            </w:r>
          </w:p>
        </w:tc>
        <w:tc>
          <w:tcPr>
            <w:tcW w:w="5125" w:type="dxa"/>
            <w:shd w:val="clear" w:color="auto" w:fill="F8FAFC"/>
            <w:tcMar>
              <w:top w:w="95" w:type="dxa"/>
              <w:left w:w="110" w:type="dxa"/>
              <w:bottom w:w="95" w:type="dxa"/>
              <w:right w:w="110" w:type="dxa"/>
            </w:tcMar>
            <w:vAlign w:val="center"/>
          </w:tcPr>
          <w:p w14:paraId="78F9A7F4" w14:textId="77777777" w:rsidR="00D1214C" w:rsidRDefault="00000000">
            <w:pPr>
              <w:spacing w:after="0" w:line="240" w:lineRule="auto"/>
            </w:pPr>
            <w:r>
              <w:rPr>
                <w:color w:val="000000"/>
                <w:sz w:val="16"/>
              </w:rPr>
              <w:t>Communication with the hosted REST API</w:t>
            </w:r>
          </w:p>
        </w:tc>
      </w:tr>
      <w:tr w:rsidR="00D1214C" w14:paraId="6DB55A95" w14:textId="77777777">
        <w:tc>
          <w:tcPr>
            <w:tcW w:w="1531" w:type="dxa"/>
            <w:tcMar>
              <w:top w:w="95" w:type="dxa"/>
              <w:left w:w="110" w:type="dxa"/>
              <w:bottom w:w="95" w:type="dxa"/>
              <w:right w:w="110" w:type="dxa"/>
            </w:tcMar>
            <w:vAlign w:val="center"/>
          </w:tcPr>
          <w:p w14:paraId="3B25D2EE" w14:textId="77777777" w:rsidR="00D1214C" w:rsidRDefault="00000000">
            <w:pPr>
              <w:spacing w:after="0" w:line="240" w:lineRule="auto"/>
            </w:pPr>
            <w:r>
              <w:rPr>
                <w:color w:val="000000"/>
                <w:sz w:val="16"/>
              </w:rPr>
              <w:t>API</w:t>
            </w:r>
          </w:p>
        </w:tc>
        <w:tc>
          <w:tcPr>
            <w:tcW w:w="2704" w:type="dxa"/>
            <w:tcMar>
              <w:top w:w="95" w:type="dxa"/>
              <w:left w:w="110" w:type="dxa"/>
              <w:bottom w:w="95" w:type="dxa"/>
              <w:right w:w="110" w:type="dxa"/>
            </w:tcMar>
            <w:vAlign w:val="center"/>
          </w:tcPr>
          <w:p w14:paraId="3519B832" w14:textId="77777777" w:rsidR="00D1214C" w:rsidRDefault="00000000">
            <w:pPr>
              <w:spacing w:after="0" w:line="240" w:lineRule="auto"/>
            </w:pPr>
            <w:r>
              <w:rPr>
                <w:color w:val="000000"/>
                <w:sz w:val="16"/>
              </w:rPr>
              <w:t>Separate hosted REST service</w:t>
            </w:r>
          </w:p>
        </w:tc>
        <w:tc>
          <w:tcPr>
            <w:tcW w:w="5125" w:type="dxa"/>
            <w:tcMar>
              <w:top w:w="95" w:type="dxa"/>
              <w:left w:w="110" w:type="dxa"/>
              <w:bottom w:w="95" w:type="dxa"/>
              <w:right w:w="110" w:type="dxa"/>
            </w:tcMar>
            <w:vAlign w:val="center"/>
          </w:tcPr>
          <w:p w14:paraId="36BC37CC" w14:textId="77777777" w:rsidR="00D1214C" w:rsidRDefault="00000000">
            <w:pPr>
              <w:spacing w:after="0" w:line="240" w:lineRule="auto"/>
            </w:pPr>
            <w:r>
              <w:rPr>
                <w:color w:val="000000"/>
                <w:sz w:val="16"/>
              </w:rPr>
              <w:t>Users, login, products, categories, carts, orders, and order items</w:t>
            </w:r>
          </w:p>
        </w:tc>
      </w:tr>
      <w:tr w:rsidR="00D1214C" w14:paraId="7654BA17" w14:textId="77777777">
        <w:tc>
          <w:tcPr>
            <w:tcW w:w="1531" w:type="dxa"/>
            <w:shd w:val="clear" w:color="auto" w:fill="F8FAFC"/>
            <w:tcMar>
              <w:top w:w="95" w:type="dxa"/>
              <w:left w:w="110" w:type="dxa"/>
              <w:bottom w:w="95" w:type="dxa"/>
              <w:right w:w="110" w:type="dxa"/>
            </w:tcMar>
            <w:vAlign w:val="center"/>
          </w:tcPr>
          <w:p w14:paraId="6160FF49" w14:textId="77777777" w:rsidR="00D1214C" w:rsidRDefault="00000000">
            <w:pPr>
              <w:spacing w:after="0" w:line="240" w:lineRule="auto"/>
            </w:pPr>
            <w:r>
              <w:rPr>
                <w:color w:val="000000"/>
                <w:sz w:val="16"/>
              </w:rPr>
              <w:t>Hosting target</w:t>
            </w:r>
          </w:p>
        </w:tc>
        <w:tc>
          <w:tcPr>
            <w:tcW w:w="2704" w:type="dxa"/>
            <w:shd w:val="clear" w:color="auto" w:fill="F8FAFC"/>
            <w:tcMar>
              <w:top w:w="95" w:type="dxa"/>
              <w:left w:w="110" w:type="dxa"/>
              <w:bottom w:w="95" w:type="dxa"/>
              <w:right w:w="110" w:type="dxa"/>
            </w:tcMar>
            <w:vAlign w:val="center"/>
          </w:tcPr>
          <w:p w14:paraId="612E88C8" w14:textId="77777777" w:rsidR="00D1214C" w:rsidRDefault="00000000">
            <w:pPr>
              <w:spacing w:after="0" w:line="240" w:lineRule="auto"/>
            </w:pPr>
            <w:r>
              <w:rPr>
                <w:color w:val="000000"/>
                <w:sz w:val="16"/>
              </w:rPr>
              <w:t>Vercel or another static host</w:t>
            </w:r>
          </w:p>
        </w:tc>
        <w:tc>
          <w:tcPr>
            <w:tcW w:w="5125" w:type="dxa"/>
            <w:shd w:val="clear" w:color="auto" w:fill="F8FAFC"/>
            <w:tcMar>
              <w:top w:w="95" w:type="dxa"/>
              <w:left w:w="110" w:type="dxa"/>
              <w:bottom w:w="95" w:type="dxa"/>
              <w:right w:w="110" w:type="dxa"/>
            </w:tcMar>
            <w:vAlign w:val="center"/>
          </w:tcPr>
          <w:p w14:paraId="514244C2" w14:textId="77777777" w:rsidR="00D1214C" w:rsidRDefault="00000000">
            <w:pPr>
              <w:spacing w:after="0" w:line="240" w:lineRule="auto"/>
            </w:pPr>
            <w:r>
              <w:rPr>
                <w:color w:val="000000"/>
                <w:sz w:val="16"/>
              </w:rPr>
              <w:t xml:space="preserve">Deployment of the generated </w:t>
            </w:r>
            <w:r>
              <w:rPr>
                <w:rFonts w:ascii="Courier New" w:hAnsi="Courier New"/>
                <w:sz w:val="18"/>
                <w:shd w:val="clear" w:color="auto" w:fill="EEF1F4"/>
              </w:rPr>
              <w:t>dist</w:t>
            </w:r>
            <w:r>
              <w:rPr>
                <w:color w:val="000000"/>
                <w:sz w:val="16"/>
              </w:rPr>
              <w:t xml:space="preserve"> directory</w:t>
            </w:r>
          </w:p>
        </w:tc>
      </w:tr>
      <w:tr w:rsidR="00D1214C" w14:paraId="7AAD2EC2" w14:textId="77777777">
        <w:tc>
          <w:tcPr>
            <w:tcW w:w="1531" w:type="dxa"/>
            <w:tcMar>
              <w:top w:w="95" w:type="dxa"/>
              <w:left w:w="110" w:type="dxa"/>
              <w:bottom w:w="95" w:type="dxa"/>
              <w:right w:w="110" w:type="dxa"/>
            </w:tcMar>
            <w:vAlign w:val="center"/>
          </w:tcPr>
          <w:p w14:paraId="2B73E89C" w14:textId="77777777" w:rsidR="00D1214C" w:rsidRDefault="00000000">
            <w:pPr>
              <w:spacing w:after="0" w:line="240" w:lineRule="auto"/>
            </w:pPr>
            <w:r>
              <w:rPr>
                <w:color w:val="000000"/>
                <w:sz w:val="16"/>
              </w:rPr>
              <w:t>Version control</w:t>
            </w:r>
          </w:p>
        </w:tc>
        <w:tc>
          <w:tcPr>
            <w:tcW w:w="2704" w:type="dxa"/>
            <w:tcMar>
              <w:top w:w="95" w:type="dxa"/>
              <w:left w:w="110" w:type="dxa"/>
              <w:bottom w:w="95" w:type="dxa"/>
              <w:right w:w="110" w:type="dxa"/>
            </w:tcMar>
            <w:vAlign w:val="center"/>
          </w:tcPr>
          <w:p w14:paraId="18AF83DD" w14:textId="77777777" w:rsidR="00D1214C" w:rsidRDefault="00000000">
            <w:pPr>
              <w:spacing w:after="0" w:line="240" w:lineRule="auto"/>
            </w:pPr>
            <w:r>
              <w:rPr>
                <w:color w:val="000000"/>
                <w:sz w:val="16"/>
              </w:rPr>
              <w:t>Git and GitHub</w:t>
            </w:r>
          </w:p>
        </w:tc>
        <w:tc>
          <w:tcPr>
            <w:tcW w:w="5125" w:type="dxa"/>
            <w:tcMar>
              <w:top w:w="95" w:type="dxa"/>
              <w:left w:w="110" w:type="dxa"/>
              <w:bottom w:w="95" w:type="dxa"/>
              <w:right w:w="110" w:type="dxa"/>
            </w:tcMar>
            <w:vAlign w:val="center"/>
          </w:tcPr>
          <w:p w14:paraId="20626AF0" w14:textId="77777777" w:rsidR="00D1214C" w:rsidRDefault="00000000">
            <w:pPr>
              <w:spacing w:after="0" w:line="240" w:lineRule="auto"/>
            </w:pPr>
            <w:r>
              <w:rPr>
                <w:color w:val="000000"/>
                <w:sz w:val="16"/>
              </w:rPr>
              <w:t>Team collaboration and source history</w:t>
            </w:r>
          </w:p>
        </w:tc>
      </w:tr>
    </w:tbl>
    <w:p w14:paraId="60E7C3CF" w14:textId="77777777" w:rsidR="00D1214C" w:rsidRDefault="00D1214C">
      <w:pPr>
        <w:spacing w:after="40"/>
      </w:pPr>
    </w:p>
    <w:p w14:paraId="364FB54A" w14:textId="77777777" w:rsidR="00D1214C" w:rsidRDefault="00000000">
      <w:r>
        <w:rPr>
          <w:rFonts w:ascii="Courier New" w:hAnsi="Courier New"/>
          <w:sz w:val="20"/>
          <w:shd w:val="clear" w:color="auto" w:fill="EEF1F4"/>
        </w:rPr>
        <w:t>bcryptjs</w:t>
      </w:r>
      <w:r>
        <w:t xml:space="preserve"> is listed as a frontend dependency but is not used by the current source code. Password verification is performed by the backend login endpoint.</w:t>
      </w:r>
    </w:p>
    <w:p w14:paraId="2AEAB099" w14:textId="77777777" w:rsidR="00D1214C" w:rsidRDefault="00000000">
      <w:pPr>
        <w:pStyle w:val="Heading1"/>
      </w:pPr>
      <w:r>
        <w:rPr>
          <w:rFonts w:ascii="Arial" w:hAnsi="Arial"/>
        </w:rPr>
        <w:t>4. System Architecture</w:t>
      </w:r>
    </w:p>
    <w:p w14:paraId="0885B9D3" w14:textId="77777777" w:rsidR="00D1214C" w:rsidRDefault="00000000">
      <w:pPr>
        <w:pStyle w:val="Heading2"/>
      </w:pPr>
      <w:r>
        <w:rPr>
          <w:rFonts w:ascii="Arial" w:hAnsi="Arial"/>
        </w:rPr>
        <w:t>4.1 Logical Architecture</w:t>
      </w:r>
    </w:p>
    <w:p w14:paraId="0D3677C5" w14:textId="77777777" w:rsidR="00D1214C" w:rsidRDefault="00000000">
      <w:pPr>
        <w:pStyle w:val="CodeBlock"/>
        <w:keepNext/>
        <w:keepLines/>
        <w:shd w:val="clear" w:color="auto" w:fill="F4F6F8"/>
        <w:spacing w:before="60" w:after="0"/>
      </w:pPr>
      <w:r>
        <w:t>User's browser</w:t>
      </w:r>
    </w:p>
    <w:p w14:paraId="7D9D892B" w14:textId="77777777" w:rsidR="00D1214C" w:rsidRDefault="00000000">
      <w:pPr>
        <w:pStyle w:val="CodeBlock"/>
        <w:keepNext/>
        <w:keepLines/>
        <w:shd w:val="clear" w:color="auto" w:fill="F4F6F8"/>
        <w:spacing w:before="0" w:after="0"/>
      </w:pPr>
      <w:r>
        <w:t xml:space="preserve">  └── React/Vite single-page application</w:t>
      </w:r>
    </w:p>
    <w:p w14:paraId="1FA43733" w14:textId="77777777" w:rsidR="00D1214C" w:rsidRDefault="00000000">
      <w:pPr>
        <w:pStyle w:val="CodeBlock"/>
        <w:keepNext/>
        <w:keepLines/>
        <w:shd w:val="clear" w:color="auto" w:fill="F4F6F8"/>
        <w:spacing w:before="0" w:after="0"/>
      </w:pPr>
      <w:r>
        <w:t xml:space="preserve">       ├── Page components</w:t>
      </w:r>
    </w:p>
    <w:p w14:paraId="79E66DAD" w14:textId="77777777" w:rsidR="00D1214C" w:rsidRDefault="00000000">
      <w:pPr>
        <w:pStyle w:val="CodeBlock"/>
        <w:keepNext/>
        <w:keepLines/>
        <w:shd w:val="clear" w:color="auto" w:fill="F4F6F8"/>
        <w:spacing w:before="0" w:after="0"/>
      </w:pPr>
      <w:r>
        <w:t xml:space="preserve">       ├── Auth, Cart, and Theme contexts</w:t>
      </w:r>
    </w:p>
    <w:p w14:paraId="180A70FF" w14:textId="77777777" w:rsidR="00D1214C" w:rsidRDefault="00000000">
      <w:pPr>
        <w:pStyle w:val="CodeBlock"/>
        <w:keepNext/>
        <w:keepLines/>
        <w:shd w:val="clear" w:color="auto" w:fill="F4F6F8"/>
        <w:spacing w:before="0" w:after="0"/>
      </w:pPr>
      <w:r>
        <w:t xml:space="preserve">       ├── i18next translation resources</w:t>
      </w:r>
    </w:p>
    <w:p w14:paraId="639DB6BC" w14:textId="77777777" w:rsidR="00D1214C" w:rsidRDefault="00000000">
      <w:pPr>
        <w:pStyle w:val="CodeBlock"/>
        <w:keepNext/>
        <w:keepLines/>
        <w:shd w:val="clear" w:color="auto" w:fill="F4F6F8"/>
        <w:spacing w:before="0" w:after="0"/>
      </w:pPr>
      <w:r>
        <w:t xml:space="preserve">       ├── localStorage</w:t>
      </w:r>
    </w:p>
    <w:p w14:paraId="34782ACE" w14:textId="77777777" w:rsidR="00D1214C" w:rsidRDefault="00000000">
      <w:pPr>
        <w:pStyle w:val="CodeBlock"/>
        <w:keepNext/>
        <w:keepLines/>
        <w:shd w:val="clear" w:color="auto" w:fill="F4F6F8"/>
        <w:spacing w:before="0" w:after="0"/>
      </w:pPr>
      <w:r>
        <w:t xml:space="preserve">       └── Fetch-based API modules</w:t>
      </w:r>
    </w:p>
    <w:p w14:paraId="010EF8E1" w14:textId="77777777" w:rsidR="00D1214C" w:rsidRDefault="00000000">
      <w:pPr>
        <w:pStyle w:val="CodeBlock"/>
        <w:keepNext/>
        <w:keepLines/>
        <w:shd w:val="clear" w:color="auto" w:fill="F4F6F8"/>
        <w:spacing w:before="0" w:after="0"/>
      </w:pPr>
      <w:r>
        <w:t xml:space="preserve">             └── Hosted REST API on Vercel</w:t>
      </w:r>
    </w:p>
    <w:p w14:paraId="366E93A0" w14:textId="77777777" w:rsidR="00D1214C" w:rsidRDefault="00000000">
      <w:pPr>
        <w:pStyle w:val="CodeBlock"/>
        <w:keepLines/>
        <w:shd w:val="clear" w:color="auto" w:fill="F4F6F8"/>
        <w:spacing w:before="0" w:after="80"/>
      </w:pPr>
      <w:r>
        <w:t xml:space="preserve">                   └── Backend data store (outside this repository)</w:t>
      </w:r>
    </w:p>
    <w:p w14:paraId="4B222A55" w14:textId="77777777" w:rsidR="00D1214C" w:rsidRDefault="00000000">
      <w:r>
        <w:t xml:space="preserve">The application entry point wraps </w:t>
      </w:r>
      <w:r>
        <w:rPr>
          <w:rFonts w:ascii="Courier New" w:hAnsi="Courier New"/>
          <w:sz w:val="20"/>
          <w:shd w:val="clear" w:color="auto" w:fill="EEF1F4"/>
        </w:rPr>
        <w:t>App</w:t>
      </w:r>
      <w:r>
        <w:t xml:space="preserve"> with </w:t>
      </w:r>
      <w:r>
        <w:rPr>
          <w:rFonts w:ascii="Courier New" w:hAnsi="Courier New"/>
          <w:sz w:val="20"/>
          <w:shd w:val="clear" w:color="auto" w:fill="EEF1F4"/>
        </w:rPr>
        <w:t>ThemeProvider</w:t>
      </w:r>
      <w:r>
        <w:t xml:space="preserve">, </w:t>
      </w:r>
      <w:r>
        <w:rPr>
          <w:rFonts w:ascii="Courier New" w:hAnsi="Courier New"/>
          <w:sz w:val="20"/>
          <w:shd w:val="clear" w:color="auto" w:fill="EEF1F4"/>
        </w:rPr>
        <w:t>AuthProvider</w:t>
      </w:r>
      <w:r>
        <w:t xml:space="preserve">, and </w:t>
      </w:r>
      <w:r>
        <w:rPr>
          <w:rFonts w:ascii="Courier New" w:hAnsi="Courier New"/>
          <w:sz w:val="20"/>
          <w:shd w:val="clear" w:color="auto" w:fill="EEF1F4"/>
        </w:rPr>
        <w:t>CartProvider</w:t>
      </w:r>
      <w:r>
        <w:t xml:space="preserve">. </w:t>
      </w:r>
      <w:r>
        <w:rPr>
          <w:rFonts w:ascii="Courier New" w:hAnsi="Courier New"/>
          <w:sz w:val="20"/>
          <w:shd w:val="clear" w:color="auto" w:fill="EEF1F4"/>
        </w:rPr>
        <w:t>App.jsx</w:t>
      </w:r>
      <w:r>
        <w:t xml:space="preserve"> stores the active page in React state and renders the matching page component. Page components call functions in </w:t>
      </w:r>
      <w:r>
        <w:rPr>
          <w:rFonts w:ascii="Courier New" w:hAnsi="Courier New"/>
          <w:sz w:val="20"/>
          <w:shd w:val="clear" w:color="auto" w:fill="EEF1F4"/>
        </w:rPr>
        <w:t>src/api</w:t>
      </w:r>
      <w:r>
        <w:t>, while shared user, cart, and theme data are supplied through React Context.</w:t>
      </w:r>
    </w:p>
    <w:p w14:paraId="78BECF93" w14:textId="77777777" w:rsidR="00D1214C" w:rsidRDefault="00000000">
      <w:pPr>
        <w:pStyle w:val="Heading2"/>
      </w:pPr>
      <w:r>
        <w:rPr>
          <w:rFonts w:ascii="Arial" w:hAnsi="Arial"/>
        </w:rPr>
        <w:t>4.2 Navigation Model</w:t>
      </w:r>
    </w:p>
    <w:p w14:paraId="4B2E2C4B" w14:textId="77777777" w:rsidR="00D1214C" w:rsidRDefault="00000000">
      <w:r>
        <w:t xml:space="preserve">The project does not use React Router. Navigation keys such as </w:t>
      </w:r>
      <w:r>
        <w:rPr>
          <w:rFonts w:ascii="Courier New" w:hAnsi="Courier New"/>
          <w:sz w:val="20"/>
          <w:shd w:val="clear" w:color="auto" w:fill="EEF1F4"/>
        </w:rPr>
        <w:t>products</w:t>
      </w:r>
      <w:r>
        <w:t xml:space="preserve">, </w:t>
      </w:r>
      <w:r>
        <w:rPr>
          <w:rFonts w:ascii="Courier New" w:hAnsi="Courier New"/>
          <w:sz w:val="20"/>
          <w:shd w:val="clear" w:color="auto" w:fill="EEF1F4"/>
        </w:rPr>
        <w:t>product/5</w:t>
      </w:r>
      <w:r>
        <w:t xml:space="preserve">, and </w:t>
      </w:r>
      <w:r>
        <w:rPr>
          <w:rFonts w:ascii="Courier New" w:hAnsi="Courier New"/>
          <w:sz w:val="20"/>
          <w:shd w:val="clear" w:color="auto" w:fill="EEF1F4"/>
        </w:rPr>
        <w:t>order-confirmation/12</w:t>
      </w:r>
      <w:r>
        <w:t xml:space="preserve"> are held in component state and interpreted by </w:t>
      </w:r>
      <w:r>
        <w:rPr>
          <w:rFonts w:ascii="Courier New" w:hAnsi="Courier New"/>
          <w:sz w:val="20"/>
          <w:shd w:val="clear" w:color="auto" w:fill="EEF1F4"/>
        </w:rPr>
        <w:t>App.jsx</w:t>
      </w:r>
      <w:r>
        <w:t>.</w:t>
      </w:r>
    </w:p>
    <w:tbl>
      <w:tblPr>
        <w:tblW w:w="9360" w:type="dxa"/>
        <w:tblInd w:w="110" w:type="dxa"/>
        <w:tblBorders>
          <w:top w:val="single" w:sz="5" w:space="0" w:color="B8C6D3"/>
          <w:left w:val="single" w:sz="5" w:space="0" w:color="B8C6D3"/>
          <w:bottom w:val="single" w:sz="5" w:space="0" w:color="B8C6D3"/>
          <w:right w:val="single" w:sz="5" w:space="0" w:color="B8C6D3"/>
          <w:insideH w:val="single" w:sz="5" w:space="0" w:color="B8C6D3"/>
          <w:insideV w:val="single" w:sz="5" w:space="0" w:color="B8C6D3"/>
        </w:tblBorders>
        <w:tblLayout w:type="fixed"/>
        <w:tblLook w:val="04A0" w:firstRow="1" w:lastRow="0" w:firstColumn="1" w:lastColumn="0" w:noHBand="0" w:noVBand="1"/>
      </w:tblPr>
      <w:tblGrid>
        <w:gridCol w:w="3387"/>
        <w:gridCol w:w="5973"/>
      </w:tblGrid>
      <w:tr w:rsidR="00D1214C" w14:paraId="07AEA1E7" w14:textId="77777777">
        <w:trPr>
          <w:tblHeader/>
        </w:trPr>
        <w:tc>
          <w:tcPr>
            <w:tcW w:w="3387" w:type="dxa"/>
            <w:shd w:val="clear" w:color="auto" w:fill="E7EFF7"/>
            <w:tcMar>
              <w:top w:w="95" w:type="dxa"/>
              <w:left w:w="110" w:type="dxa"/>
              <w:bottom w:w="95" w:type="dxa"/>
              <w:right w:w="110" w:type="dxa"/>
            </w:tcMar>
            <w:vAlign w:val="center"/>
          </w:tcPr>
          <w:p w14:paraId="456616AF" w14:textId="77777777" w:rsidR="00D1214C" w:rsidRDefault="00000000">
            <w:pPr>
              <w:spacing w:after="0" w:line="240" w:lineRule="auto"/>
            </w:pPr>
            <w:r>
              <w:rPr>
                <w:b/>
                <w:color w:val="000000"/>
                <w:sz w:val="16"/>
              </w:rPr>
              <w:t>Internal page key</w:t>
            </w:r>
          </w:p>
        </w:tc>
        <w:tc>
          <w:tcPr>
            <w:tcW w:w="5973" w:type="dxa"/>
            <w:shd w:val="clear" w:color="auto" w:fill="E7EFF7"/>
            <w:tcMar>
              <w:top w:w="95" w:type="dxa"/>
              <w:left w:w="110" w:type="dxa"/>
              <w:bottom w:w="95" w:type="dxa"/>
              <w:right w:w="110" w:type="dxa"/>
            </w:tcMar>
            <w:vAlign w:val="center"/>
          </w:tcPr>
          <w:p w14:paraId="7880FE74" w14:textId="77777777" w:rsidR="00D1214C" w:rsidRDefault="00000000">
            <w:pPr>
              <w:spacing w:after="0" w:line="240" w:lineRule="auto"/>
            </w:pPr>
            <w:r>
              <w:rPr>
                <w:b/>
                <w:color w:val="000000"/>
                <w:sz w:val="16"/>
              </w:rPr>
              <w:t>View</w:t>
            </w:r>
          </w:p>
        </w:tc>
      </w:tr>
      <w:tr w:rsidR="00D1214C" w14:paraId="2346BDC6" w14:textId="77777777">
        <w:tc>
          <w:tcPr>
            <w:tcW w:w="3387" w:type="dxa"/>
            <w:tcMar>
              <w:top w:w="95" w:type="dxa"/>
              <w:left w:w="110" w:type="dxa"/>
              <w:bottom w:w="95" w:type="dxa"/>
              <w:right w:w="110" w:type="dxa"/>
            </w:tcMar>
            <w:vAlign w:val="center"/>
          </w:tcPr>
          <w:p w14:paraId="5185D4D6" w14:textId="77777777" w:rsidR="00D1214C" w:rsidRDefault="00000000">
            <w:pPr>
              <w:spacing w:after="0" w:line="240" w:lineRule="auto"/>
            </w:pPr>
            <w:r>
              <w:rPr>
                <w:rFonts w:ascii="Courier New" w:hAnsi="Courier New"/>
                <w:sz w:val="18"/>
                <w:shd w:val="clear" w:color="auto" w:fill="EEF1F4"/>
              </w:rPr>
              <w:t>home</w:t>
            </w:r>
          </w:p>
        </w:tc>
        <w:tc>
          <w:tcPr>
            <w:tcW w:w="5973" w:type="dxa"/>
            <w:tcMar>
              <w:top w:w="95" w:type="dxa"/>
              <w:left w:w="110" w:type="dxa"/>
              <w:bottom w:w="95" w:type="dxa"/>
              <w:right w:w="110" w:type="dxa"/>
            </w:tcMar>
            <w:vAlign w:val="center"/>
          </w:tcPr>
          <w:p w14:paraId="1642FF3E" w14:textId="77777777" w:rsidR="00D1214C" w:rsidRDefault="00000000">
            <w:pPr>
              <w:spacing w:after="0" w:line="240" w:lineRule="auto"/>
            </w:pPr>
            <w:r>
              <w:rPr>
                <w:color w:val="000000"/>
                <w:sz w:val="16"/>
              </w:rPr>
              <w:t>Home and featured products</w:t>
            </w:r>
          </w:p>
        </w:tc>
      </w:tr>
      <w:tr w:rsidR="00D1214C" w14:paraId="59CEAE89" w14:textId="77777777">
        <w:tc>
          <w:tcPr>
            <w:tcW w:w="3387" w:type="dxa"/>
            <w:shd w:val="clear" w:color="auto" w:fill="F8FAFC"/>
            <w:tcMar>
              <w:top w:w="95" w:type="dxa"/>
              <w:left w:w="110" w:type="dxa"/>
              <w:bottom w:w="95" w:type="dxa"/>
              <w:right w:w="110" w:type="dxa"/>
            </w:tcMar>
            <w:vAlign w:val="center"/>
          </w:tcPr>
          <w:p w14:paraId="6BEB1D02" w14:textId="77777777" w:rsidR="00D1214C" w:rsidRDefault="00000000">
            <w:pPr>
              <w:spacing w:after="0" w:line="240" w:lineRule="auto"/>
            </w:pPr>
            <w:r>
              <w:rPr>
                <w:rFonts w:ascii="Courier New" w:hAnsi="Courier New"/>
                <w:sz w:val="18"/>
                <w:shd w:val="clear" w:color="auto" w:fill="EEF1F4"/>
              </w:rPr>
              <w:t>products</w:t>
            </w:r>
          </w:p>
        </w:tc>
        <w:tc>
          <w:tcPr>
            <w:tcW w:w="5973" w:type="dxa"/>
            <w:shd w:val="clear" w:color="auto" w:fill="F8FAFC"/>
            <w:tcMar>
              <w:top w:w="95" w:type="dxa"/>
              <w:left w:w="110" w:type="dxa"/>
              <w:bottom w:w="95" w:type="dxa"/>
              <w:right w:w="110" w:type="dxa"/>
            </w:tcMar>
            <w:vAlign w:val="center"/>
          </w:tcPr>
          <w:p w14:paraId="35C4CBE4" w14:textId="77777777" w:rsidR="00D1214C" w:rsidRDefault="00000000">
            <w:pPr>
              <w:spacing w:after="0" w:line="240" w:lineRule="auto"/>
            </w:pPr>
            <w:r>
              <w:rPr>
                <w:color w:val="000000"/>
                <w:sz w:val="16"/>
              </w:rPr>
              <w:t>Product catalogue, search, and filters</w:t>
            </w:r>
          </w:p>
        </w:tc>
      </w:tr>
      <w:tr w:rsidR="00D1214C" w14:paraId="47F54CC2" w14:textId="77777777">
        <w:tc>
          <w:tcPr>
            <w:tcW w:w="3387" w:type="dxa"/>
            <w:tcMar>
              <w:top w:w="95" w:type="dxa"/>
              <w:left w:w="110" w:type="dxa"/>
              <w:bottom w:w="95" w:type="dxa"/>
              <w:right w:w="110" w:type="dxa"/>
            </w:tcMar>
            <w:vAlign w:val="center"/>
          </w:tcPr>
          <w:p w14:paraId="690AAD43" w14:textId="77777777" w:rsidR="00D1214C" w:rsidRDefault="00000000">
            <w:pPr>
              <w:spacing w:after="0" w:line="240" w:lineRule="auto"/>
            </w:pPr>
            <w:r>
              <w:rPr>
                <w:rFonts w:ascii="Courier New" w:hAnsi="Courier New"/>
                <w:sz w:val="18"/>
                <w:shd w:val="clear" w:color="auto" w:fill="EEF1F4"/>
              </w:rPr>
              <w:t>product/&lt;id&gt;</w:t>
            </w:r>
          </w:p>
        </w:tc>
        <w:tc>
          <w:tcPr>
            <w:tcW w:w="5973" w:type="dxa"/>
            <w:tcMar>
              <w:top w:w="95" w:type="dxa"/>
              <w:left w:w="110" w:type="dxa"/>
              <w:bottom w:w="95" w:type="dxa"/>
              <w:right w:w="110" w:type="dxa"/>
            </w:tcMar>
            <w:vAlign w:val="center"/>
          </w:tcPr>
          <w:p w14:paraId="59A5C7F8" w14:textId="77777777" w:rsidR="00D1214C" w:rsidRDefault="00000000">
            <w:pPr>
              <w:spacing w:after="0" w:line="240" w:lineRule="auto"/>
            </w:pPr>
            <w:r>
              <w:rPr>
                <w:color w:val="000000"/>
                <w:sz w:val="16"/>
              </w:rPr>
              <w:t>Product details</w:t>
            </w:r>
          </w:p>
        </w:tc>
      </w:tr>
      <w:tr w:rsidR="00D1214C" w14:paraId="46FA6863" w14:textId="77777777">
        <w:tc>
          <w:tcPr>
            <w:tcW w:w="3387" w:type="dxa"/>
            <w:shd w:val="clear" w:color="auto" w:fill="F8FAFC"/>
            <w:tcMar>
              <w:top w:w="95" w:type="dxa"/>
              <w:left w:w="110" w:type="dxa"/>
              <w:bottom w:w="95" w:type="dxa"/>
              <w:right w:w="110" w:type="dxa"/>
            </w:tcMar>
            <w:vAlign w:val="center"/>
          </w:tcPr>
          <w:p w14:paraId="288E9C40" w14:textId="77777777" w:rsidR="00D1214C" w:rsidRDefault="00000000">
            <w:pPr>
              <w:spacing w:after="0" w:line="240" w:lineRule="auto"/>
            </w:pPr>
            <w:r>
              <w:rPr>
                <w:rFonts w:ascii="Courier New" w:hAnsi="Courier New"/>
                <w:sz w:val="18"/>
                <w:shd w:val="clear" w:color="auto" w:fill="EEF1F4"/>
              </w:rPr>
              <w:t>cart</w:t>
            </w:r>
          </w:p>
        </w:tc>
        <w:tc>
          <w:tcPr>
            <w:tcW w:w="5973" w:type="dxa"/>
            <w:shd w:val="clear" w:color="auto" w:fill="F8FAFC"/>
            <w:tcMar>
              <w:top w:w="95" w:type="dxa"/>
              <w:left w:w="110" w:type="dxa"/>
              <w:bottom w:w="95" w:type="dxa"/>
              <w:right w:w="110" w:type="dxa"/>
            </w:tcMar>
            <w:vAlign w:val="center"/>
          </w:tcPr>
          <w:p w14:paraId="020CFAB3" w14:textId="77777777" w:rsidR="00D1214C" w:rsidRDefault="00000000">
            <w:pPr>
              <w:spacing w:after="0" w:line="240" w:lineRule="auto"/>
            </w:pPr>
            <w:r>
              <w:rPr>
                <w:color w:val="000000"/>
                <w:sz w:val="16"/>
              </w:rPr>
              <w:t>Cart contents and totals</w:t>
            </w:r>
          </w:p>
        </w:tc>
      </w:tr>
      <w:tr w:rsidR="00D1214C" w14:paraId="0B2DA168" w14:textId="77777777">
        <w:tc>
          <w:tcPr>
            <w:tcW w:w="3387" w:type="dxa"/>
            <w:tcMar>
              <w:top w:w="95" w:type="dxa"/>
              <w:left w:w="110" w:type="dxa"/>
              <w:bottom w:w="95" w:type="dxa"/>
              <w:right w:w="110" w:type="dxa"/>
            </w:tcMar>
            <w:vAlign w:val="center"/>
          </w:tcPr>
          <w:p w14:paraId="0F838320" w14:textId="77777777" w:rsidR="00D1214C" w:rsidRDefault="00000000">
            <w:pPr>
              <w:spacing w:after="0" w:line="240" w:lineRule="auto"/>
            </w:pPr>
            <w:r>
              <w:rPr>
                <w:rFonts w:ascii="Courier New" w:hAnsi="Courier New"/>
                <w:sz w:val="18"/>
                <w:shd w:val="clear" w:color="auto" w:fill="EEF1F4"/>
              </w:rPr>
              <w:t>login</w:t>
            </w:r>
          </w:p>
        </w:tc>
        <w:tc>
          <w:tcPr>
            <w:tcW w:w="5973" w:type="dxa"/>
            <w:tcMar>
              <w:top w:w="95" w:type="dxa"/>
              <w:left w:w="110" w:type="dxa"/>
              <w:bottom w:w="95" w:type="dxa"/>
              <w:right w:w="110" w:type="dxa"/>
            </w:tcMar>
            <w:vAlign w:val="center"/>
          </w:tcPr>
          <w:p w14:paraId="434A0EFC" w14:textId="77777777" w:rsidR="00D1214C" w:rsidRDefault="00000000">
            <w:pPr>
              <w:spacing w:after="0" w:line="240" w:lineRule="auto"/>
            </w:pPr>
            <w:r>
              <w:rPr>
                <w:color w:val="000000"/>
                <w:sz w:val="16"/>
              </w:rPr>
              <w:t>Customer login</w:t>
            </w:r>
          </w:p>
        </w:tc>
      </w:tr>
      <w:tr w:rsidR="00D1214C" w14:paraId="2944E3F2" w14:textId="77777777">
        <w:tc>
          <w:tcPr>
            <w:tcW w:w="3387" w:type="dxa"/>
            <w:shd w:val="clear" w:color="auto" w:fill="F8FAFC"/>
            <w:tcMar>
              <w:top w:w="95" w:type="dxa"/>
              <w:left w:w="110" w:type="dxa"/>
              <w:bottom w:w="95" w:type="dxa"/>
              <w:right w:w="110" w:type="dxa"/>
            </w:tcMar>
            <w:vAlign w:val="center"/>
          </w:tcPr>
          <w:p w14:paraId="7095CDAC" w14:textId="77777777" w:rsidR="00D1214C" w:rsidRDefault="00000000">
            <w:pPr>
              <w:spacing w:after="0" w:line="240" w:lineRule="auto"/>
            </w:pPr>
            <w:r>
              <w:rPr>
                <w:rFonts w:ascii="Courier New" w:hAnsi="Courier New"/>
                <w:sz w:val="18"/>
                <w:shd w:val="clear" w:color="auto" w:fill="EEF1F4"/>
              </w:rPr>
              <w:t>register</w:t>
            </w:r>
          </w:p>
        </w:tc>
        <w:tc>
          <w:tcPr>
            <w:tcW w:w="5973" w:type="dxa"/>
            <w:shd w:val="clear" w:color="auto" w:fill="F8FAFC"/>
            <w:tcMar>
              <w:top w:w="95" w:type="dxa"/>
              <w:left w:w="110" w:type="dxa"/>
              <w:bottom w:w="95" w:type="dxa"/>
              <w:right w:w="110" w:type="dxa"/>
            </w:tcMar>
            <w:vAlign w:val="center"/>
          </w:tcPr>
          <w:p w14:paraId="3E0036D8" w14:textId="77777777" w:rsidR="00D1214C" w:rsidRDefault="00000000">
            <w:pPr>
              <w:spacing w:after="0" w:line="240" w:lineRule="auto"/>
            </w:pPr>
            <w:r>
              <w:rPr>
                <w:color w:val="000000"/>
                <w:sz w:val="16"/>
              </w:rPr>
              <w:t>Customer registration</w:t>
            </w:r>
          </w:p>
        </w:tc>
      </w:tr>
      <w:tr w:rsidR="00D1214C" w14:paraId="1B51280D" w14:textId="77777777">
        <w:tc>
          <w:tcPr>
            <w:tcW w:w="3387" w:type="dxa"/>
            <w:tcMar>
              <w:top w:w="95" w:type="dxa"/>
              <w:left w:w="110" w:type="dxa"/>
              <w:bottom w:w="95" w:type="dxa"/>
              <w:right w:w="110" w:type="dxa"/>
            </w:tcMar>
            <w:vAlign w:val="center"/>
          </w:tcPr>
          <w:p w14:paraId="52E98ED5" w14:textId="77777777" w:rsidR="00D1214C" w:rsidRDefault="00000000">
            <w:pPr>
              <w:spacing w:after="0" w:line="240" w:lineRule="auto"/>
            </w:pPr>
            <w:r>
              <w:rPr>
                <w:rFonts w:ascii="Courier New" w:hAnsi="Courier New"/>
                <w:sz w:val="18"/>
                <w:shd w:val="clear" w:color="auto" w:fill="EEF1F4"/>
              </w:rPr>
              <w:t>checkout</w:t>
            </w:r>
          </w:p>
        </w:tc>
        <w:tc>
          <w:tcPr>
            <w:tcW w:w="5973" w:type="dxa"/>
            <w:tcMar>
              <w:top w:w="95" w:type="dxa"/>
              <w:left w:w="110" w:type="dxa"/>
              <w:bottom w:w="95" w:type="dxa"/>
              <w:right w:w="110" w:type="dxa"/>
            </w:tcMar>
            <w:vAlign w:val="center"/>
          </w:tcPr>
          <w:p w14:paraId="65196C00" w14:textId="77777777" w:rsidR="00D1214C" w:rsidRDefault="00000000">
            <w:pPr>
              <w:spacing w:after="0" w:line="240" w:lineRule="auto"/>
            </w:pPr>
            <w:r>
              <w:rPr>
                <w:color w:val="000000"/>
                <w:sz w:val="16"/>
              </w:rPr>
              <w:t>Shipping form and order summary</w:t>
            </w:r>
          </w:p>
        </w:tc>
      </w:tr>
      <w:tr w:rsidR="00D1214C" w14:paraId="6D77C212" w14:textId="77777777">
        <w:tc>
          <w:tcPr>
            <w:tcW w:w="3387" w:type="dxa"/>
            <w:shd w:val="clear" w:color="auto" w:fill="F8FAFC"/>
            <w:tcMar>
              <w:top w:w="95" w:type="dxa"/>
              <w:left w:w="110" w:type="dxa"/>
              <w:bottom w:w="95" w:type="dxa"/>
              <w:right w:w="110" w:type="dxa"/>
            </w:tcMar>
            <w:vAlign w:val="center"/>
          </w:tcPr>
          <w:p w14:paraId="137A2B5B" w14:textId="77777777" w:rsidR="00D1214C" w:rsidRDefault="00000000">
            <w:pPr>
              <w:spacing w:after="0" w:line="240" w:lineRule="auto"/>
            </w:pPr>
            <w:r>
              <w:rPr>
                <w:rFonts w:ascii="Courier New" w:hAnsi="Courier New"/>
                <w:sz w:val="18"/>
                <w:shd w:val="clear" w:color="auto" w:fill="EEF1F4"/>
              </w:rPr>
              <w:t>order-confirmation/&lt;id&gt;</w:t>
            </w:r>
          </w:p>
        </w:tc>
        <w:tc>
          <w:tcPr>
            <w:tcW w:w="5973" w:type="dxa"/>
            <w:shd w:val="clear" w:color="auto" w:fill="F8FAFC"/>
            <w:tcMar>
              <w:top w:w="95" w:type="dxa"/>
              <w:left w:w="110" w:type="dxa"/>
              <w:bottom w:w="95" w:type="dxa"/>
              <w:right w:w="110" w:type="dxa"/>
            </w:tcMar>
            <w:vAlign w:val="center"/>
          </w:tcPr>
          <w:p w14:paraId="50DDF11D" w14:textId="77777777" w:rsidR="00D1214C" w:rsidRDefault="00000000">
            <w:pPr>
              <w:spacing w:after="0" w:line="240" w:lineRule="auto"/>
            </w:pPr>
            <w:r>
              <w:rPr>
                <w:color w:val="000000"/>
                <w:sz w:val="16"/>
              </w:rPr>
              <w:t>Confirmation for a newly created order</w:t>
            </w:r>
          </w:p>
        </w:tc>
      </w:tr>
      <w:tr w:rsidR="00D1214C" w14:paraId="39E23FC7" w14:textId="77777777">
        <w:tc>
          <w:tcPr>
            <w:tcW w:w="3387" w:type="dxa"/>
            <w:tcMar>
              <w:top w:w="95" w:type="dxa"/>
              <w:left w:w="110" w:type="dxa"/>
              <w:bottom w:w="95" w:type="dxa"/>
              <w:right w:w="110" w:type="dxa"/>
            </w:tcMar>
            <w:vAlign w:val="center"/>
          </w:tcPr>
          <w:p w14:paraId="265D12E5" w14:textId="77777777" w:rsidR="00D1214C" w:rsidRDefault="00000000">
            <w:pPr>
              <w:spacing w:after="0" w:line="240" w:lineRule="auto"/>
            </w:pPr>
            <w:r>
              <w:rPr>
                <w:rFonts w:ascii="Courier New" w:hAnsi="Courier New"/>
                <w:sz w:val="18"/>
                <w:shd w:val="clear" w:color="auto" w:fill="EEF1F4"/>
              </w:rPr>
              <w:t>dashboard</w:t>
            </w:r>
          </w:p>
        </w:tc>
        <w:tc>
          <w:tcPr>
            <w:tcW w:w="5973" w:type="dxa"/>
            <w:tcMar>
              <w:top w:w="95" w:type="dxa"/>
              <w:left w:w="110" w:type="dxa"/>
              <w:bottom w:w="95" w:type="dxa"/>
              <w:right w:w="110" w:type="dxa"/>
            </w:tcMar>
            <w:vAlign w:val="center"/>
          </w:tcPr>
          <w:p w14:paraId="5BAA9350" w14:textId="77777777" w:rsidR="00D1214C" w:rsidRDefault="00000000">
            <w:pPr>
              <w:spacing w:after="0" w:line="240" w:lineRule="auto"/>
            </w:pPr>
            <w:r>
              <w:rPr>
                <w:color w:val="000000"/>
                <w:sz w:val="16"/>
              </w:rPr>
              <w:t>Protected customer order history</w:t>
            </w:r>
          </w:p>
        </w:tc>
      </w:tr>
      <w:tr w:rsidR="00D1214C" w14:paraId="63CDBE2E" w14:textId="77777777">
        <w:tc>
          <w:tcPr>
            <w:tcW w:w="3387" w:type="dxa"/>
            <w:shd w:val="clear" w:color="auto" w:fill="F8FAFC"/>
            <w:tcMar>
              <w:top w:w="95" w:type="dxa"/>
              <w:left w:w="110" w:type="dxa"/>
              <w:bottom w:w="95" w:type="dxa"/>
              <w:right w:w="110" w:type="dxa"/>
            </w:tcMar>
            <w:vAlign w:val="center"/>
          </w:tcPr>
          <w:p w14:paraId="37B5755C" w14:textId="77777777" w:rsidR="00D1214C" w:rsidRDefault="00000000">
            <w:pPr>
              <w:spacing w:after="0" w:line="240" w:lineRule="auto"/>
            </w:pPr>
            <w:r>
              <w:rPr>
                <w:rFonts w:ascii="Courier New" w:hAnsi="Courier New"/>
                <w:sz w:val="18"/>
                <w:shd w:val="clear" w:color="auto" w:fill="EEF1F4"/>
              </w:rPr>
              <w:t>track-order/&lt;code&gt;</w:t>
            </w:r>
          </w:p>
        </w:tc>
        <w:tc>
          <w:tcPr>
            <w:tcW w:w="5973" w:type="dxa"/>
            <w:shd w:val="clear" w:color="auto" w:fill="F8FAFC"/>
            <w:tcMar>
              <w:top w:w="95" w:type="dxa"/>
              <w:left w:w="110" w:type="dxa"/>
              <w:bottom w:w="95" w:type="dxa"/>
              <w:right w:w="110" w:type="dxa"/>
            </w:tcMar>
            <w:vAlign w:val="center"/>
          </w:tcPr>
          <w:p w14:paraId="47640983" w14:textId="77777777" w:rsidR="00D1214C" w:rsidRDefault="00000000">
            <w:pPr>
              <w:spacing w:after="0" w:line="240" w:lineRule="auto"/>
            </w:pPr>
            <w:r>
              <w:rPr>
                <w:color w:val="000000"/>
                <w:sz w:val="16"/>
              </w:rPr>
              <w:t>Same-browser guest order lookup</w:t>
            </w:r>
          </w:p>
        </w:tc>
      </w:tr>
    </w:tbl>
    <w:p w14:paraId="6705D183" w14:textId="77777777" w:rsidR="00D1214C" w:rsidRDefault="00D1214C">
      <w:pPr>
        <w:spacing w:after="40"/>
      </w:pPr>
    </w:p>
    <w:p w14:paraId="65437085" w14:textId="77777777" w:rsidR="00D1214C" w:rsidRDefault="00000000">
      <w:r>
        <w:t>Because navigation is held in memory, a browser refresh returns the application to the home page and views do not have directly shareable URLs.</w:t>
      </w:r>
    </w:p>
    <w:p w14:paraId="674087AA" w14:textId="77777777" w:rsidR="00D1214C" w:rsidRDefault="00000000">
      <w:pPr>
        <w:pStyle w:val="Heading2"/>
      </w:pPr>
      <w:r>
        <w:rPr>
          <w:rFonts w:ascii="Arial" w:hAnsi="Arial"/>
        </w:rPr>
        <w:lastRenderedPageBreak/>
        <w:t>4.3 Frontend Structure</w:t>
      </w:r>
    </w:p>
    <w:p w14:paraId="31A16D6F" w14:textId="77777777" w:rsidR="00D1214C" w:rsidRDefault="00000000">
      <w:pPr>
        <w:pStyle w:val="CodeBlock"/>
        <w:keepNext/>
        <w:keepLines/>
        <w:shd w:val="clear" w:color="auto" w:fill="F4F6F8"/>
        <w:spacing w:before="60" w:after="0"/>
      </w:pPr>
      <w:r>
        <w:t>src/</w:t>
      </w:r>
    </w:p>
    <w:p w14:paraId="18F00BA6" w14:textId="77777777" w:rsidR="00D1214C" w:rsidRDefault="00000000">
      <w:pPr>
        <w:pStyle w:val="CodeBlock"/>
        <w:keepNext/>
        <w:keepLines/>
        <w:shd w:val="clear" w:color="auto" w:fill="F4F6F8"/>
        <w:spacing w:before="0" w:after="0"/>
      </w:pPr>
      <w:r>
        <w:t>├── api/          REST API request and response-normalization modules</w:t>
      </w:r>
    </w:p>
    <w:p w14:paraId="4BFBAE5B" w14:textId="77777777" w:rsidR="00D1214C" w:rsidRDefault="00000000">
      <w:pPr>
        <w:pStyle w:val="CodeBlock"/>
        <w:keepNext/>
        <w:keepLines/>
        <w:shd w:val="clear" w:color="auto" w:fill="F4F6F8"/>
        <w:spacing w:before="0" w:after="0"/>
      </w:pPr>
      <w:r>
        <w:t>├── assets/       Imported image assets</w:t>
      </w:r>
    </w:p>
    <w:p w14:paraId="115CA4BD" w14:textId="77777777" w:rsidR="00D1214C" w:rsidRDefault="00000000">
      <w:pPr>
        <w:pStyle w:val="CodeBlock"/>
        <w:keepNext/>
        <w:keepLines/>
        <w:shd w:val="clear" w:color="auto" w:fill="F4F6F8"/>
        <w:spacing w:before="0" w:after="0"/>
      </w:pPr>
      <w:r>
        <w:t>├── component/    Reusable header, menus, cards, cart items, and controls</w:t>
      </w:r>
    </w:p>
    <w:p w14:paraId="2A28ABAC" w14:textId="77777777" w:rsidR="00D1214C" w:rsidRDefault="00000000">
      <w:pPr>
        <w:pStyle w:val="CodeBlock"/>
        <w:keepNext/>
        <w:keepLines/>
        <w:shd w:val="clear" w:color="auto" w:fill="F4F6F8"/>
        <w:spacing w:before="0" w:after="0"/>
      </w:pPr>
      <w:r>
        <w:t>├── context/      Authentication, cart, and theme providers</w:t>
      </w:r>
    </w:p>
    <w:p w14:paraId="754EA41F" w14:textId="77777777" w:rsidR="00D1214C" w:rsidRDefault="00000000">
      <w:pPr>
        <w:pStyle w:val="CodeBlock"/>
        <w:keepNext/>
        <w:keepLines/>
        <w:shd w:val="clear" w:color="auto" w:fill="F4F6F8"/>
        <w:spacing w:before="0" w:after="0"/>
      </w:pPr>
      <w:r>
        <w:t>├── i18n/         English, Chinese, Malay, and Tamil resources</w:t>
      </w:r>
    </w:p>
    <w:p w14:paraId="64FB33C4" w14:textId="77777777" w:rsidR="00D1214C" w:rsidRDefault="00000000">
      <w:pPr>
        <w:pStyle w:val="CodeBlock"/>
        <w:keepNext/>
        <w:keepLines/>
        <w:shd w:val="clear" w:color="auto" w:fill="F4F6F8"/>
        <w:spacing w:before="0" w:after="0"/>
      </w:pPr>
      <w:r>
        <w:t>├── pages/        Storefront page components and page-specific CSS</w:t>
      </w:r>
    </w:p>
    <w:p w14:paraId="13FDE5CF" w14:textId="77777777" w:rsidR="00D1214C" w:rsidRDefault="00000000">
      <w:pPr>
        <w:pStyle w:val="CodeBlock"/>
        <w:keepNext/>
        <w:keepLines/>
        <w:shd w:val="clear" w:color="auto" w:fill="F4F6F8"/>
        <w:spacing w:before="0" w:after="0"/>
      </w:pPr>
      <w:r>
        <w:t>├── utils/        Product image fallback helper</w:t>
      </w:r>
    </w:p>
    <w:p w14:paraId="0E65F67E" w14:textId="77777777" w:rsidR="00D1214C" w:rsidRDefault="00000000">
      <w:pPr>
        <w:pStyle w:val="CodeBlock"/>
        <w:keepNext/>
        <w:keepLines/>
        <w:shd w:val="clear" w:color="auto" w:fill="F4F6F8"/>
        <w:spacing w:before="0" w:after="0"/>
      </w:pPr>
      <w:r>
        <w:t>├── App.jsx       Application shell and state-based page selection</w:t>
      </w:r>
    </w:p>
    <w:p w14:paraId="78ADED67" w14:textId="77777777" w:rsidR="00D1214C" w:rsidRDefault="00000000">
      <w:pPr>
        <w:pStyle w:val="CodeBlock"/>
        <w:keepLines/>
        <w:shd w:val="clear" w:color="auto" w:fill="F4F6F8"/>
        <w:spacing w:before="0" w:after="80"/>
      </w:pPr>
      <w:r>
        <w:t>└── main.jsx      React entry point and provider composition</w:t>
      </w:r>
    </w:p>
    <w:p w14:paraId="43797A02" w14:textId="77777777" w:rsidR="00D1214C" w:rsidRDefault="00000000">
      <w:pPr>
        <w:pStyle w:val="Heading1"/>
      </w:pPr>
      <w:r>
        <w:rPr>
          <w:rFonts w:ascii="Arial" w:hAnsi="Arial"/>
        </w:rPr>
        <w:t>5. Major Implementation Areas</w:t>
      </w:r>
    </w:p>
    <w:p w14:paraId="264A86A7" w14:textId="77777777" w:rsidR="00D1214C" w:rsidRDefault="00000000">
      <w:pPr>
        <w:pStyle w:val="Heading2"/>
      </w:pPr>
      <w:r>
        <w:rPr>
          <w:rFonts w:ascii="Arial" w:hAnsi="Arial"/>
        </w:rPr>
        <w:t>5.1 Product Catalogue</w:t>
      </w:r>
    </w:p>
    <w:p w14:paraId="141C8C0A" w14:textId="77777777" w:rsidR="00D1214C" w:rsidRDefault="00000000">
      <w:r>
        <w:t xml:space="preserve">Products are retrieved from </w:t>
      </w:r>
      <w:r>
        <w:rPr>
          <w:rFonts w:ascii="Courier New" w:hAnsi="Courier New"/>
          <w:sz w:val="20"/>
          <w:shd w:val="clear" w:color="auto" w:fill="EEF1F4"/>
        </w:rPr>
        <w:t>GET /products</w:t>
      </w:r>
      <w:r>
        <w:t xml:space="preserve"> and normalized so that API fields such as </w:t>
      </w:r>
      <w:r>
        <w:rPr>
          <w:rFonts w:ascii="Courier New" w:hAnsi="Courier New"/>
          <w:sz w:val="20"/>
          <w:shd w:val="clear" w:color="auto" w:fill="EEF1F4"/>
        </w:rPr>
        <w:t>title</w:t>
      </w:r>
      <w:r>
        <w:t>/</w:t>
      </w:r>
      <w:r>
        <w:rPr>
          <w:rFonts w:ascii="Courier New" w:hAnsi="Courier New"/>
          <w:sz w:val="20"/>
          <w:shd w:val="clear" w:color="auto" w:fill="EEF1F4"/>
        </w:rPr>
        <w:t>name</w:t>
      </w:r>
      <w:r>
        <w:t xml:space="preserve"> and </w:t>
      </w:r>
      <w:r>
        <w:rPr>
          <w:rFonts w:ascii="Courier New" w:hAnsi="Courier New"/>
          <w:sz w:val="20"/>
          <w:shd w:val="clear" w:color="auto" w:fill="EEF1F4"/>
        </w:rPr>
        <w:t>unit_price</w:t>
      </w:r>
      <w:r>
        <w:t>/</w:t>
      </w:r>
      <w:r>
        <w:rPr>
          <w:rFonts w:ascii="Courier New" w:hAnsi="Courier New"/>
          <w:sz w:val="20"/>
          <w:shd w:val="clear" w:color="auto" w:fill="EEF1F4"/>
        </w:rPr>
        <w:t>price</w:t>
      </w:r>
      <w:r>
        <w:t xml:space="preserve"> can be displayed consistently. Categories are retrieved from </w:t>
      </w:r>
      <w:r>
        <w:rPr>
          <w:rFonts w:ascii="Courier New" w:hAnsi="Courier New"/>
          <w:sz w:val="20"/>
          <w:shd w:val="clear" w:color="auto" w:fill="EEF1F4"/>
        </w:rPr>
        <w:t>GET /categories</w:t>
      </w:r>
      <w:r>
        <w:t>.</w:t>
      </w:r>
    </w:p>
    <w:p w14:paraId="2635072B" w14:textId="77777777" w:rsidR="00D1214C" w:rsidRDefault="00000000">
      <w:r>
        <w:t>The home and products pages support category filtering. The products page also performs case-insensitive searches against product names and SKUs. Product detail pages request a single product and its category, provide quantity controls, prevent values below one, and disable ordering when a product is inactive. Invalid images are replaced with a local placeholder.</w:t>
      </w:r>
    </w:p>
    <w:p w14:paraId="5B60C48D" w14:textId="77777777" w:rsidR="00D1214C" w:rsidRDefault="00000000">
      <w:pPr>
        <w:pStyle w:val="Heading2"/>
      </w:pPr>
      <w:r>
        <w:rPr>
          <w:rFonts w:ascii="Arial" w:hAnsi="Arial"/>
        </w:rPr>
        <w:t>5.2 Authentication</w:t>
      </w:r>
    </w:p>
    <w:p w14:paraId="2A613D73" w14:textId="77777777" w:rsidR="00D1214C" w:rsidRDefault="00000000">
      <w:r>
        <w:t xml:space="preserve">Registration sends the customer's full name, normalized email, password, default membership tier, and zero discount to </w:t>
      </w:r>
      <w:r>
        <w:rPr>
          <w:rFonts w:ascii="Courier New" w:hAnsi="Courier New"/>
          <w:sz w:val="20"/>
          <w:shd w:val="clear" w:color="auto" w:fill="EEF1F4"/>
        </w:rPr>
        <w:t>POST /users</w:t>
      </w:r>
      <w:r>
        <w:t xml:space="preserve">. After successful registration, the application calls </w:t>
      </w:r>
      <w:r>
        <w:rPr>
          <w:rFonts w:ascii="Courier New" w:hAnsi="Courier New"/>
          <w:sz w:val="20"/>
          <w:shd w:val="clear" w:color="auto" w:fill="EEF1F4"/>
        </w:rPr>
        <w:t>POST /login</w:t>
      </w:r>
      <w:r>
        <w:t>. Login returns a JWT and user record.</w:t>
      </w:r>
    </w:p>
    <w:p w14:paraId="6F7F31A7" w14:textId="77777777" w:rsidR="00D1214C" w:rsidRDefault="00000000">
      <w:r>
        <w:t>The frontend stores the JWT and user information in local storage and restores them when the application reloads. Protected content checks for both a token and a user object. Logout clears the stored authentication data.</w:t>
      </w:r>
    </w:p>
    <w:p w14:paraId="7DA0BB71" w14:textId="77777777" w:rsidR="00D1214C" w:rsidRDefault="00000000">
      <w:r>
        <w:t>This frontend does not independently verify JWT expiry or refresh tokens. Actual authentication and authorization guarantees therefore depend on the separately deployed backend.</w:t>
      </w:r>
    </w:p>
    <w:p w14:paraId="1A43CDEC" w14:textId="77777777" w:rsidR="00D1214C" w:rsidRDefault="00000000">
      <w:pPr>
        <w:pStyle w:val="Heading2"/>
      </w:pPr>
      <w:r>
        <w:rPr>
          <w:rFonts w:ascii="Arial" w:hAnsi="Arial"/>
        </w:rPr>
        <w:t>5.3 Cart Management</w:t>
      </w:r>
    </w:p>
    <w:p w14:paraId="363F918E" w14:textId="77777777" w:rsidR="00D1214C" w:rsidRDefault="00000000">
      <w:r>
        <w:t>Cart behavior differs by user type:</w:t>
      </w:r>
    </w:p>
    <w:p w14:paraId="3FBFBE9E" w14:textId="77777777" w:rsidR="00D1214C" w:rsidRDefault="00000000">
      <w:pPr>
        <w:pStyle w:val="ListBullet"/>
      </w:pPr>
      <w:r>
        <w:t xml:space="preserve">Guest items are maintained in React state and saved to the </w:t>
      </w:r>
      <w:r>
        <w:rPr>
          <w:rFonts w:ascii="Courier New" w:hAnsi="Courier New"/>
          <w:sz w:val="20"/>
          <w:shd w:val="clear" w:color="auto" w:fill="EEF1F4"/>
        </w:rPr>
        <w:t>cart</w:t>
      </w:r>
      <w:r>
        <w:t xml:space="preserve"> local-storage key. A generated guest session token is also retained for compatibility with guest cart APIs, although current guest add/update/remove operations remain local.</w:t>
      </w:r>
    </w:p>
    <w:p w14:paraId="3A00788F" w14:textId="77777777" w:rsidR="00D1214C" w:rsidRDefault="00000000">
      <w:pPr>
        <w:pStyle w:val="ListBullet"/>
      </w:pPr>
      <w:r>
        <w:t xml:space="preserve">Registered-customer carts are resolved or created through </w:t>
      </w:r>
      <w:r>
        <w:rPr>
          <w:rFonts w:ascii="Courier New" w:hAnsi="Courier New"/>
          <w:sz w:val="20"/>
          <w:shd w:val="clear" w:color="auto" w:fill="EEF1F4"/>
        </w:rPr>
        <w:t>/carts</w:t>
      </w:r>
      <w:r>
        <w:t xml:space="preserve">. Their cart items are read and changed through </w:t>
      </w:r>
      <w:r>
        <w:rPr>
          <w:rFonts w:ascii="Courier New" w:hAnsi="Courier New"/>
          <w:sz w:val="20"/>
          <w:shd w:val="clear" w:color="auto" w:fill="EEF1F4"/>
        </w:rPr>
        <w:t>/cart-items</w:t>
      </w:r>
      <w:r>
        <w:t>, with Bearer authorization when a token is available.</w:t>
      </w:r>
    </w:p>
    <w:p w14:paraId="3F1DD287" w14:textId="77777777" w:rsidR="00D1214C" w:rsidRDefault="00000000">
      <w:pPr>
        <w:pStyle w:val="ListBullet"/>
      </w:pPr>
      <w:r>
        <w:t>Product details are fetched to hydrate registered cart items for display.</w:t>
      </w:r>
    </w:p>
    <w:p w14:paraId="762250F1" w14:textId="77777777" w:rsidR="00D1214C" w:rsidRDefault="00000000">
      <w:pPr>
        <w:pStyle w:val="ListBullet"/>
      </w:pPr>
      <w:r>
        <w:t>If an authenticated cart request fails, the context attempts to use the local cached cart.</w:t>
      </w:r>
    </w:p>
    <w:p w14:paraId="1D882DD5" w14:textId="77777777" w:rsidR="00D1214C" w:rsidRDefault="00000000">
      <w:r>
        <w:t>The cart calculates item count and total price in the browser. It supports adding an existing product, changing quantities, removing items, clearing the cart, and blocking checkout when empty.</w:t>
      </w:r>
    </w:p>
    <w:p w14:paraId="0C52F6A9" w14:textId="77777777" w:rsidR="00D1214C" w:rsidRDefault="00000000">
      <w:pPr>
        <w:pStyle w:val="Heading2"/>
      </w:pPr>
      <w:r>
        <w:rPr>
          <w:rFonts w:ascii="Arial" w:hAnsi="Arial"/>
        </w:rPr>
        <w:lastRenderedPageBreak/>
        <w:t>5.4 Checkout and Orders</w:t>
      </w:r>
    </w:p>
    <w:p w14:paraId="65CD604C" w14:textId="77777777" w:rsidR="00D1214C" w:rsidRDefault="00000000">
      <w:r>
        <w:t>Checkout collects the customer's name, email, phone number, and shipping address. For a registered customer, the latest profile is retrieved before order creation and the account email is used.</w:t>
      </w:r>
    </w:p>
    <w:p w14:paraId="12F43893" w14:textId="77777777" w:rsidR="00D1214C" w:rsidRDefault="00000000">
      <w:r>
        <w:t xml:space="preserve">Before submission, the frontend re-fetches every product and calculates line subtotals using the latest returned prices. It reads the registered customer's </w:t>
      </w:r>
      <w:r>
        <w:rPr>
          <w:rFonts w:ascii="Courier New" w:hAnsi="Courier New"/>
          <w:sz w:val="20"/>
          <w:shd w:val="clear" w:color="auto" w:fill="EEF1F4"/>
        </w:rPr>
        <w:t>discount_percentage</w:t>
      </w:r>
      <w:r>
        <w:t xml:space="preserve">, calculates the discount, creates a unique order code, and sends an order record to </w:t>
      </w:r>
      <w:r>
        <w:rPr>
          <w:rFonts w:ascii="Courier New" w:hAnsi="Courier New"/>
          <w:sz w:val="20"/>
          <w:shd w:val="clear" w:color="auto" w:fill="EEF1F4"/>
        </w:rPr>
        <w:t>POST /orders</w:t>
      </w:r>
      <w:r>
        <w:t xml:space="preserve">. It then creates each order item separately through </w:t>
      </w:r>
      <w:r>
        <w:rPr>
          <w:rFonts w:ascii="Courier New" w:hAnsi="Courier New"/>
          <w:sz w:val="20"/>
          <w:shd w:val="clear" w:color="auto" w:fill="EEF1F4"/>
        </w:rPr>
        <w:t>POST /order-items</w:t>
      </w:r>
      <w:r>
        <w:t>.</w:t>
      </w:r>
    </w:p>
    <w:p w14:paraId="3E2B27A2" w14:textId="77777777" w:rsidR="00D1214C" w:rsidRDefault="00000000">
      <w:r>
        <w:t>The payment-method radio buttons are demonstrational. The selected method is not included in the order request, no card details are collected, and no payment provider is contacted.</w:t>
      </w:r>
    </w:p>
    <w:p w14:paraId="189C4F97" w14:textId="77777777" w:rsidR="00D1214C" w:rsidRDefault="00000000">
      <w:r>
        <w:t>For registered customers, the confirmation view retrieves the new order and its items from the API. For guests, confirmation data and up to 20 recent guest orders are cached in local storage so they can be displayed again in the same browser.</w:t>
      </w:r>
    </w:p>
    <w:p w14:paraId="3FA6103F" w14:textId="77777777" w:rsidR="00D1214C" w:rsidRDefault="00000000">
      <w:pPr>
        <w:pStyle w:val="Heading2"/>
      </w:pPr>
      <w:r>
        <w:rPr>
          <w:rFonts w:ascii="Arial" w:hAnsi="Arial"/>
        </w:rPr>
        <w:t>5.5 Order History and Tracking</w:t>
      </w:r>
    </w:p>
    <w:p w14:paraId="60CA2A29" w14:textId="77777777" w:rsidR="00D1214C" w:rsidRDefault="00000000">
      <w:r>
        <w:t xml:space="preserve">The protected dashboard retrieves orders from </w:t>
      </w:r>
      <w:r>
        <w:rPr>
          <w:rFonts w:ascii="Courier New" w:hAnsi="Courier New"/>
          <w:sz w:val="20"/>
          <w:shd w:val="clear" w:color="auto" w:fill="EEF1F4"/>
        </w:rPr>
        <w:t>GET /orders</w:t>
      </w:r>
      <w:r>
        <w:t xml:space="preserve"> and filters them in the browser by the signed-in user's ID. Selecting an owned order retrieves its details and order items.</w:t>
      </w:r>
    </w:p>
    <w:p w14:paraId="46C0489A" w14:textId="77777777" w:rsidR="00D1214C" w:rsidRDefault="00000000">
      <w:r>
        <w:t xml:space="preserve">Guest lookup searches locally stored guest-order records by </w:t>
      </w:r>
      <w:r>
        <w:rPr>
          <w:rFonts w:ascii="Courier New" w:hAnsi="Courier New"/>
          <w:sz w:val="20"/>
          <w:shd w:val="clear" w:color="auto" w:fill="EEF1F4"/>
        </w:rPr>
        <w:t>order_code</w:t>
      </w:r>
      <w:r>
        <w:t xml:space="preserve"> or </w:t>
      </w:r>
      <w:r>
        <w:rPr>
          <w:rFonts w:ascii="Courier New" w:hAnsi="Courier New"/>
          <w:sz w:val="20"/>
          <w:shd w:val="clear" w:color="auto" w:fill="EEF1F4"/>
        </w:rPr>
        <w:t>order_number</w:t>
      </w:r>
      <w:r>
        <w:t>. It does not query a restricted server-side tracking endpoint. Consequently, guest tracking works only on the same browser and device where checkout occurred and only while that local data remains available.</w:t>
      </w:r>
    </w:p>
    <w:p w14:paraId="59AE1063" w14:textId="77777777" w:rsidR="00D1214C" w:rsidRDefault="00000000">
      <w:pPr>
        <w:pStyle w:val="Heading2"/>
      </w:pPr>
      <w:r>
        <w:rPr>
          <w:rFonts w:ascii="Arial" w:hAnsi="Arial"/>
        </w:rPr>
        <w:t>5.6 Localization and Theme</w:t>
      </w:r>
    </w:p>
    <w:p w14:paraId="05B79B02" w14:textId="77777777" w:rsidR="00D1214C" w:rsidRDefault="00000000">
      <w:r>
        <w:t>The interface includes translation resources for:</w:t>
      </w:r>
    </w:p>
    <w:tbl>
      <w:tblPr>
        <w:tblW w:w="9360" w:type="dxa"/>
        <w:tblInd w:w="110" w:type="dxa"/>
        <w:tblBorders>
          <w:top w:val="single" w:sz="5" w:space="0" w:color="B8C6D3"/>
          <w:left w:val="single" w:sz="5" w:space="0" w:color="B8C6D3"/>
          <w:bottom w:val="single" w:sz="5" w:space="0" w:color="B8C6D3"/>
          <w:right w:val="single" w:sz="5" w:space="0" w:color="B8C6D3"/>
          <w:insideH w:val="single" w:sz="5" w:space="0" w:color="B8C6D3"/>
          <w:insideV w:val="single" w:sz="5" w:space="0" w:color="B8C6D3"/>
        </w:tblBorders>
        <w:tblLayout w:type="fixed"/>
        <w:tblLook w:val="04A0" w:firstRow="1" w:lastRow="0" w:firstColumn="1" w:lastColumn="0" w:noHBand="0" w:noVBand="1"/>
      </w:tblPr>
      <w:tblGrid>
        <w:gridCol w:w="3439"/>
        <w:gridCol w:w="5921"/>
      </w:tblGrid>
      <w:tr w:rsidR="00D1214C" w14:paraId="7A9B6439" w14:textId="77777777">
        <w:trPr>
          <w:tblHeader/>
        </w:trPr>
        <w:tc>
          <w:tcPr>
            <w:tcW w:w="3439" w:type="dxa"/>
            <w:shd w:val="clear" w:color="auto" w:fill="E7EFF7"/>
            <w:tcMar>
              <w:top w:w="95" w:type="dxa"/>
              <w:left w:w="110" w:type="dxa"/>
              <w:bottom w:w="95" w:type="dxa"/>
              <w:right w:w="110" w:type="dxa"/>
            </w:tcMar>
            <w:vAlign w:val="center"/>
          </w:tcPr>
          <w:p w14:paraId="6FC2448F" w14:textId="77777777" w:rsidR="00D1214C" w:rsidRDefault="00000000">
            <w:pPr>
              <w:spacing w:after="0" w:line="240" w:lineRule="auto"/>
            </w:pPr>
            <w:r>
              <w:rPr>
                <w:b/>
                <w:color w:val="000000"/>
                <w:sz w:val="16"/>
              </w:rPr>
              <w:t>Code</w:t>
            </w:r>
          </w:p>
        </w:tc>
        <w:tc>
          <w:tcPr>
            <w:tcW w:w="5921" w:type="dxa"/>
            <w:shd w:val="clear" w:color="auto" w:fill="E7EFF7"/>
            <w:tcMar>
              <w:top w:w="95" w:type="dxa"/>
              <w:left w:w="110" w:type="dxa"/>
              <w:bottom w:w="95" w:type="dxa"/>
              <w:right w:w="110" w:type="dxa"/>
            </w:tcMar>
            <w:vAlign w:val="center"/>
          </w:tcPr>
          <w:p w14:paraId="0ACD21EE" w14:textId="77777777" w:rsidR="00D1214C" w:rsidRDefault="00000000">
            <w:pPr>
              <w:spacing w:after="0" w:line="240" w:lineRule="auto"/>
            </w:pPr>
            <w:r>
              <w:rPr>
                <w:b/>
                <w:color w:val="000000"/>
                <w:sz w:val="16"/>
              </w:rPr>
              <w:t>Language</w:t>
            </w:r>
          </w:p>
        </w:tc>
      </w:tr>
      <w:tr w:rsidR="00D1214C" w14:paraId="67085B6E" w14:textId="77777777">
        <w:tc>
          <w:tcPr>
            <w:tcW w:w="3439" w:type="dxa"/>
            <w:tcMar>
              <w:top w:w="95" w:type="dxa"/>
              <w:left w:w="110" w:type="dxa"/>
              <w:bottom w:w="95" w:type="dxa"/>
              <w:right w:w="110" w:type="dxa"/>
            </w:tcMar>
            <w:vAlign w:val="center"/>
          </w:tcPr>
          <w:p w14:paraId="3660EAD3" w14:textId="77777777" w:rsidR="00D1214C" w:rsidRDefault="00000000">
            <w:pPr>
              <w:spacing w:after="0" w:line="240" w:lineRule="auto"/>
            </w:pPr>
            <w:r>
              <w:rPr>
                <w:rFonts w:ascii="Courier New" w:hAnsi="Courier New"/>
                <w:sz w:val="18"/>
                <w:shd w:val="clear" w:color="auto" w:fill="EEF1F4"/>
              </w:rPr>
              <w:t>en</w:t>
            </w:r>
          </w:p>
        </w:tc>
        <w:tc>
          <w:tcPr>
            <w:tcW w:w="5921" w:type="dxa"/>
            <w:tcMar>
              <w:top w:w="95" w:type="dxa"/>
              <w:left w:w="110" w:type="dxa"/>
              <w:bottom w:w="95" w:type="dxa"/>
              <w:right w:w="110" w:type="dxa"/>
            </w:tcMar>
            <w:vAlign w:val="center"/>
          </w:tcPr>
          <w:p w14:paraId="3F1D6DC1" w14:textId="77777777" w:rsidR="00D1214C" w:rsidRDefault="00000000">
            <w:pPr>
              <w:spacing w:after="0" w:line="240" w:lineRule="auto"/>
            </w:pPr>
            <w:r>
              <w:rPr>
                <w:color w:val="000000"/>
                <w:sz w:val="16"/>
              </w:rPr>
              <w:t>English</w:t>
            </w:r>
          </w:p>
        </w:tc>
      </w:tr>
      <w:tr w:rsidR="00D1214C" w14:paraId="7B9EFCD5" w14:textId="77777777">
        <w:tc>
          <w:tcPr>
            <w:tcW w:w="3439" w:type="dxa"/>
            <w:shd w:val="clear" w:color="auto" w:fill="F8FAFC"/>
            <w:tcMar>
              <w:top w:w="95" w:type="dxa"/>
              <w:left w:w="110" w:type="dxa"/>
              <w:bottom w:w="95" w:type="dxa"/>
              <w:right w:w="110" w:type="dxa"/>
            </w:tcMar>
            <w:vAlign w:val="center"/>
          </w:tcPr>
          <w:p w14:paraId="46A86E64" w14:textId="77777777" w:rsidR="00D1214C" w:rsidRDefault="00000000">
            <w:pPr>
              <w:spacing w:after="0" w:line="240" w:lineRule="auto"/>
            </w:pPr>
            <w:r>
              <w:rPr>
                <w:rFonts w:ascii="Courier New" w:hAnsi="Courier New"/>
                <w:sz w:val="18"/>
                <w:shd w:val="clear" w:color="auto" w:fill="EEF1F4"/>
              </w:rPr>
              <w:t>zh</w:t>
            </w:r>
          </w:p>
        </w:tc>
        <w:tc>
          <w:tcPr>
            <w:tcW w:w="5921" w:type="dxa"/>
            <w:shd w:val="clear" w:color="auto" w:fill="F8FAFC"/>
            <w:tcMar>
              <w:top w:w="95" w:type="dxa"/>
              <w:left w:w="110" w:type="dxa"/>
              <w:bottom w:w="95" w:type="dxa"/>
              <w:right w:w="110" w:type="dxa"/>
            </w:tcMar>
            <w:vAlign w:val="center"/>
          </w:tcPr>
          <w:p w14:paraId="469FCD97" w14:textId="77777777" w:rsidR="00D1214C" w:rsidRDefault="00000000">
            <w:pPr>
              <w:spacing w:after="0" w:line="240" w:lineRule="auto"/>
            </w:pPr>
            <w:r>
              <w:rPr>
                <w:color w:val="000000"/>
                <w:sz w:val="16"/>
              </w:rPr>
              <w:t>Simplified Chinese</w:t>
            </w:r>
          </w:p>
        </w:tc>
      </w:tr>
      <w:tr w:rsidR="00D1214C" w14:paraId="34BF46D1" w14:textId="77777777">
        <w:tc>
          <w:tcPr>
            <w:tcW w:w="3439" w:type="dxa"/>
            <w:tcMar>
              <w:top w:w="95" w:type="dxa"/>
              <w:left w:w="110" w:type="dxa"/>
              <w:bottom w:w="95" w:type="dxa"/>
              <w:right w:w="110" w:type="dxa"/>
            </w:tcMar>
            <w:vAlign w:val="center"/>
          </w:tcPr>
          <w:p w14:paraId="1D567590" w14:textId="77777777" w:rsidR="00D1214C" w:rsidRDefault="00000000">
            <w:pPr>
              <w:spacing w:after="0" w:line="240" w:lineRule="auto"/>
            </w:pPr>
            <w:r>
              <w:rPr>
                <w:rFonts w:ascii="Courier New" w:hAnsi="Courier New"/>
                <w:sz w:val="18"/>
                <w:shd w:val="clear" w:color="auto" w:fill="EEF1F4"/>
              </w:rPr>
              <w:t>ms</w:t>
            </w:r>
          </w:p>
        </w:tc>
        <w:tc>
          <w:tcPr>
            <w:tcW w:w="5921" w:type="dxa"/>
            <w:tcMar>
              <w:top w:w="95" w:type="dxa"/>
              <w:left w:w="110" w:type="dxa"/>
              <w:bottom w:w="95" w:type="dxa"/>
              <w:right w:w="110" w:type="dxa"/>
            </w:tcMar>
            <w:vAlign w:val="center"/>
          </w:tcPr>
          <w:p w14:paraId="18E8C44C" w14:textId="77777777" w:rsidR="00D1214C" w:rsidRDefault="00000000">
            <w:pPr>
              <w:spacing w:after="0" w:line="240" w:lineRule="auto"/>
            </w:pPr>
            <w:r>
              <w:rPr>
                <w:color w:val="000000"/>
                <w:sz w:val="16"/>
              </w:rPr>
              <w:t>Malay</w:t>
            </w:r>
          </w:p>
        </w:tc>
      </w:tr>
      <w:tr w:rsidR="00D1214C" w14:paraId="7FB70778" w14:textId="77777777">
        <w:tc>
          <w:tcPr>
            <w:tcW w:w="3439" w:type="dxa"/>
            <w:shd w:val="clear" w:color="auto" w:fill="F8FAFC"/>
            <w:tcMar>
              <w:top w:w="95" w:type="dxa"/>
              <w:left w:w="110" w:type="dxa"/>
              <w:bottom w:w="95" w:type="dxa"/>
              <w:right w:w="110" w:type="dxa"/>
            </w:tcMar>
            <w:vAlign w:val="center"/>
          </w:tcPr>
          <w:p w14:paraId="290C840A" w14:textId="77777777" w:rsidR="00D1214C" w:rsidRDefault="00000000">
            <w:pPr>
              <w:spacing w:after="0" w:line="240" w:lineRule="auto"/>
            </w:pPr>
            <w:r>
              <w:rPr>
                <w:rFonts w:ascii="Courier New" w:hAnsi="Courier New"/>
                <w:sz w:val="18"/>
                <w:shd w:val="clear" w:color="auto" w:fill="EEF1F4"/>
              </w:rPr>
              <w:t>ta</w:t>
            </w:r>
          </w:p>
        </w:tc>
        <w:tc>
          <w:tcPr>
            <w:tcW w:w="5921" w:type="dxa"/>
            <w:shd w:val="clear" w:color="auto" w:fill="F8FAFC"/>
            <w:tcMar>
              <w:top w:w="95" w:type="dxa"/>
              <w:left w:w="110" w:type="dxa"/>
              <w:bottom w:w="95" w:type="dxa"/>
              <w:right w:w="110" w:type="dxa"/>
            </w:tcMar>
            <w:vAlign w:val="center"/>
          </w:tcPr>
          <w:p w14:paraId="60322B61" w14:textId="77777777" w:rsidR="00D1214C" w:rsidRDefault="00000000">
            <w:pPr>
              <w:spacing w:after="0" w:line="240" w:lineRule="auto"/>
            </w:pPr>
            <w:r>
              <w:rPr>
                <w:color w:val="000000"/>
                <w:sz w:val="16"/>
              </w:rPr>
              <w:t>Tamil</w:t>
            </w:r>
          </w:p>
        </w:tc>
      </w:tr>
    </w:tbl>
    <w:p w14:paraId="2BA681A1" w14:textId="77777777" w:rsidR="00D1214C" w:rsidRDefault="00D1214C">
      <w:pPr>
        <w:spacing w:after="40"/>
      </w:pPr>
    </w:p>
    <w:p w14:paraId="2DC7BAB5" w14:textId="77777777" w:rsidR="00D1214C" w:rsidRDefault="00000000">
      <w:r>
        <w:t xml:space="preserve">The selected language is saved under </w:t>
      </w:r>
      <w:r>
        <w:rPr>
          <w:rFonts w:ascii="Courier New" w:hAnsi="Courier New"/>
          <w:sz w:val="20"/>
          <w:shd w:val="clear" w:color="auto" w:fill="EEF1F4"/>
        </w:rPr>
        <w:t>appLanguage</w:t>
      </w:r>
      <w:r>
        <w:t xml:space="preserve"> and restored on startup. English is the fallback. Language changes also update the document language and title. Product catalogue translations are resolved through catalogue helper keys when translations are available.</w:t>
      </w:r>
    </w:p>
    <w:p w14:paraId="62527497" w14:textId="77777777" w:rsidR="00D1214C" w:rsidRDefault="00000000">
      <w:r>
        <w:t xml:space="preserve">The theme toggle applies or removes the </w:t>
      </w:r>
      <w:r>
        <w:rPr>
          <w:rFonts w:ascii="Courier New" w:hAnsi="Courier New"/>
          <w:sz w:val="20"/>
          <w:shd w:val="clear" w:color="auto" w:fill="EEF1F4"/>
        </w:rPr>
        <w:t>dark</w:t>
      </w:r>
      <w:r>
        <w:t xml:space="preserve"> class on the document root and stores the selection under </w:t>
      </w:r>
      <w:r>
        <w:rPr>
          <w:rFonts w:ascii="Courier New" w:hAnsi="Courier New"/>
          <w:sz w:val="20"/>
          <w:shd w:val="clear" w:color="auto" w:fill="EEF1F4"/>
        </w:rPr>
        <w:t>theme</w:t>
      </w:r>
      <w:r>
        <w:t>. Theme styling remains usable even if storage is unavailable.</w:t>
      </w:r>
    </w:p>
    <w:p w14:paraId="104F9F99" w14:textId="77777777" w:rsidR="00D1214C" w:rsidRDefault="00000000">
      <w:pPr>
        <w:pStyle w:val="Heading1"/>
      </w:pPr>
      <w:r>
        <w:rPr>
          <w:rFonts w:ascii="Arial" w:hAnsi="Arial"/>
        </w:rPr>
        <w:t>6. REST API Integration</w:t>
      </w:r>
    </w:p>
    <w:p w14:paraId="59AA62C8" w14:textId="77777777" w:rsidR="00D1214C" w:rsidRDefault="00000000">
      <w:r>
        <w:t>The frontend currently hard-codes this base URL in each API module:</w:t>
      </w:r>
    </w:p>
    <w:p w14:paraId="789C8751" w14:textId="77777777" w:rsidR="00D1214C" w:rsidRDefault="00000000">
      <w:pPr>
        <w:pStyle w:val="CodeBlock"/>
        <w:keepLines/>
        <w:shd w:val="clear" w:color="auto" w:fill="F4F6F8"/>
        <w:spacing w:before="60" w:after="80"/>
      </w:pPr>
      <w:r>
        <w:t>https://capstone-project-backend-delta.vercel.app/api</w:t>
      </w:r>
    </w:p>
    <w:p w14:paraId="28002783" w14:textId="77777777" w:rsidR="00D1214C" w:rsidRDefault="00000000">
      <w:pPr>
        <w:pStyle w:val="Heading2"/>
      </w:pPr>
      <w:r>
        <w:rPr>
          <w:rFonts w:ascii="Arial" w:hAnsi="Arial"/>
        </w:rPr>
        <w:t>6.1 Endpoints Used by the Interface</w:t>
      </w:r>
    </w:p>
    <w:tbl>
      <w:tblPr>
        <w:tblW w:w="9360" w:type="dxa"/>
        <w:tblInd w:w="110" w:type="dxa"/>
        <w:tblBorders>
          <w:top w:val="single" w:sz="5" w:space="0" w:color="B8C6D3"/>
          <w:left w:val="single" w:sz="5" w:space="0" w:color="B8C6D3"/>
          <w:bottom w:val="single" w:sz="5" w:space="0" w:color="B8C6D3"/>
          <w:right w:val="single" w:sz="5" w:space="0" w:color="B8C6D3"/>
          <w:insideH w:val="single" w:sz="5" w:space="0" w:color="B8C6D3"/>
          <w:insideV w:val="single" w:sz="5" w:space="0" w:color="B8C6D3"/>
        </w:tblBorders>
        <w:tblLayout w:type="fixed"/>
        <w:tblLook w:val="04A0" w:firstRow="1" w:lastRow="0" w:firstColumn="1" w:lastColumn="0" w:noHBand="0" w:noVBand="1"/>
      </w:tblPr>
      <w:tblGrid>
        <w:gridCol w:w="1321"/>
        <w:gridCol w:w="2450"/>
        <w:gridCol w:w="5589"/>
      </w:tblGrid>
      <w:tr w:rsidR="00D1214C" w14:paraId="222D3B16" w14:textId="77777777">
        <w:trPr>
          <w:tblHeader/>
        </w:trPr>
        <w:tc>
          <w:tcPr>
            <w:tcW w:w="1321" w:type="dxa"/>
            <w:shd w:val="clear" w:color="auto" w:fill="E7EFF7"/>
            <w:tcMar>
              <w:top w:w="95" w:type="dxa"/>
              <w:left w:w="110" w:type="dxa"/>
              <w:bottom w:w="95" w:type="dxa"/>
              <w:right w:w="110" w:type="dxa"/>
            </w:tcMar>
            <w:vAlign w:val="center"/>
          </w:tcPr>
          <w:p w14:paraId="28F89473" w14:textId="77777777" w:rsidR="00D1214C" w:rsidRDefault="00000000">
            <w:pPr>
              <w:spacing w:after="0" w:line="240" w:lineRule="auto"/>
            </w:pPr>
            <w:r>
              <w:rPr>
                <w:b/>
                <w:color w:val="000000"/>
                <w:sz w:val="16"/>
              </w:rPr>
              <w:t>Method</w:t>
            </w:r>
          </w:p>
        </w:tc>
        <w:tc>
          <w:tcPr>
            <w:tcW w:w="2450" w:type="dxa"/>
            <w:shd w:val="clear" w:color="auto" w:fill="E7EFF7"/>
            <w:tcMar>
              <w:top w:w="95" w:type="dxa"/>
              <w:left w:w="110" w:type="dxa"/>
              <w:bottom w:w="95" w:type="dxa"/>
              <w:right w:w="110" w:type="dxa"/>
            </w:tcMar>
            <w:vAlign w:val="center"/>
          </w:tcPr>
          <w:p w14:paraId="6363BAAB" w14:textId="77777777" w:rsidR="00D1214C" w:rsidRDefault="00000000">
            <w:pPr>
              <w:spacing w:after="0" w:line="240" w:lineRule="auto"/>
            </w:pPr>
            <w:r>
              <w:rPr>
                <w:b/>
                <w:color w:val="000000"/>
                <w:sz w:val="16"/>
              </w:rPr>
              <w:t>Endpoint</w:t>
            </w:r>
          </w:p>
        </w:tc>
        <w:tc>
          <w:tcPr>
            <w:tcW w:w="5589" w:type="dxa"/>
            <w:shd w:val="clear" w:color="auto" w:fill="E7EFF7"/>
            <w:tcMar>
              <w:top w:w="95" w:type="dxa"/>
              <w:left w:w="110" w:type="dxa"/>
              <w:bottom w:w="95" w:type="dxa"/>
              <w:right w:w="110" w:type="dxa"/>
            </w:tcMar>
            <w:vAlign w:val="center"/>
          </w:tcPr>
          <w:p w14:paraId="03FD297C" w14:textId="77777777" w:rsidR="00D1214C" w:rsidRDefault="00000000">
            <w:pPr>
              <w:spacing w:after="0" w:line="240" w:lineRule="auto"/>
            </w:pPr>
            <w:r>
              <w:rPr>
                <w:b/>
                <w:color w:val="000000"/>
                <w:sz w:val="16"/>
              </w:rPr>
              <w:t>Frontend use</w:t>
            </w:r>
          </w:p>
        </w:tc>
      </w:tr>
      <w:tr w:rsidR="00D1214C" w14:paraId="67FFA8E2" w14:textId="77777777">
        <w:tc>
          <w:tcPr>
            <w:tcW w:w="1321" w:type="dxa"/>
            <w:tcMar>
              <w:top w:w="95" w:type="dxa"/>
              <w:left w:w="110" w:type="dxa"/>
              <w:bottom w:w="95" w:type="dxa"/>
              <w:right w:w="110" w:type="dxa"/>
            </w:tcMar>
            <w:vAlign w:val="center"/>
          </w:tcPr>
          <w:p w14:paraId="3C4087F2" w14:textId="77777777" w:rsidR="00D1214C" w:rsidRDefault="00000000">
            <w:pPr>
              <w:spacing w:after="0" w:line="240" w:lineRule="auto"/>
            </w:pPr>
            <w:r>
              <w:rPr>
                <w:rFonts w:ascii="Courier New" w:hAnsi="Courier New"/>
                <w:sz w:val="18"/>
                <w:shd w:val="clear" w:color="auto" w:fill="EEF1F4"/>
              </w:rPr>
              <w:lastRenderedPageBreak/>
              <w:t>POST</w:t>
            </w:r>
          </w:p>
        </w:tc>
        <w:tc>
          <w:tcPr>
            <w:tcW w:w="2450" w:type="dxa"/>
            <w:tcMar>
              <w:top w:w="95" w:type="dxa"/>
              <w:left w:w="110" w:type="dxa"/>
              <w:bottom w:w="95" w:type="dxa"/>
              <w:right w:w="110" w:type="dxa"/>
            </w:tcMar>
            <w:vAlign w:val="center"/>
          </w:tcPr>
          <w:p w14:paraId="12AC174C" w14:textId="77777777" w:rsidR="00D1214C" w:rsidRDefault="00000000">
            <w:pPr>
              <w:spacing w:after="0" w:line="240" w:lineRule="auto"/>
            </w:pPr>
            <w:r>
              <w:rPr>
                <w:rFonts w:ascii="Courier New" w:hAnsi="Courier New"/>
                <w:sz w:val="18"/>
                <w:shd w:val="clear" w:color="auto" w:fill="EEF1F4"/>
              </w:rPr>
              <w:t>/login</w:t>
            </w:r>
          </w:p>
        </w:tc>
        <w:tc>
          <w:tcPr>
            <w:tcW w:w="5589" w:type="dxa"/>
            <w:tcMar>
              <w:top w:w="95" w:type="dxa"/>
              <w:left w:w="110" w:type="dxa"/>
              <w:bottom w:w="95" w:type="dxa"/>
              <w:right w:w="110" w:type="dxa"/>
            </w:tcMar>
            <w:vAlign w:val="center"/>
          </w:tcPr>
          <w:p w14:paraId="6F0683EA" w14:textId="77777777" w:rsidR="00D1214C" w:rsidRDefault="00000000">
            <w:pPr>
              <w:spacing w:after="0" w:line="240" w:lineRule="auto"/>
            </w:pPr>
            <w:r>
              <w:rPr>
                <w:color w:val="000000"/>
                <w:sz w:val="16"/>
              </w:rPr>
              <w:t>Authenticate a customer and receive a JWT</w:t>
            </w:r>
          </w:p>
        </w:tc>
      </w:tr>
      <w:tr w:rsidR="00D1214C" w14:paraId="5221EF1B" w14:textId="77777777">
        <w:tc>
          <w:tcPr>
            <w:tcW w:w="1321" w:type="dxa"/>
            <w:shd w:val="clear" w:color="auto" w:fill="F8FAFC"/>
            <w:tcMar>
              <w:top w:w="95" w:type="dxa"/>
              <w:left w:w="110" w:type="dxa"/>
              <w:bottom w:w="95" w:type="dxa"/>
              <w:right w:w="110" w:type="dxa"/>
            </w:tcMar>
            <w:vAlign w:val="center"/>
          </w:tcPr>
          <w:p w14:paraId="55FED020" w14:textId="77777777" w:rsidR="00D1214C" w:rsidRDefault="00000000">
            <w:pPr>
              <w:spacing w:after="0" w:line="240" w:lineRule="auto"/>
            </w:pPr>
            <w:r>
              <w:rPr>
                <w:rFonts w:ascii="Courier New" w:hAnsi="Courier New"/>
                <w:sz w:val="18"/>
                <w:shd w:val="clear" w:color="auto" w:fill="EEF1F4"/>
              </w:rPr>
              <w:t>POST</w:t>
            </w:r>
          </w:p>
        </w:tc>
        <w:tc>
          <w:tcPr>
            <w:tcW w:w="2450" w:type="dxa"/>
            <w:shd w:val="clear" w:color="auto" w:fill="F8FAFC"/>
            <w:tcMar>
              <w:top w:w="95" w:type="dxa"/>
              <w:left w:w="110" w:type="dxa"/>
              <w:bottom w:w="95" w:type="dxa"/>
              <w:right w:w="110" w:type="dxa"/>
            </w:tcMar>
            <w:vAlign w:val="center"/>
          </w:tcPr>
          <w:p w14:paraId="2B83364A" w14:textId="77777777" w:rsidR="00D1214C" w:rsidRDefault="00000000">
            <w:pPr>
              <w:spacing w:after="0" w:line="240" w:lineRule="auto"/>
            </w:pPr>
            <w:r>
              <w:rPr>
                <w:rFonts w:ascii="Courier New" w:hAnsi="Courier New"/>
                <w:sz w:val="18"/>
                <w:shd w:val="clear" w:color="auto" w:fill="EEF1F4"/>
              </w:rPr>
              <w:t>/users</w:t>
            </w:r>
          </w:p>
        </w:tc>
        <w:tc>
          <w:tcPr>
            <w:tcW w:w="5589" w:type="dxa"/>
            <w:shd w:val="clear" w:color="auto" w:fill="F8FAFC"/>
            <w:tcMar>
              <w:top w:w="95" w:type="dxa"/>
              <w:left w:w="110" w:type="dxa"/>
              <w:bottom w:w="95" w:type="dxa"/>
              <w:right w:w="110" w:type="dxa"/>
            </w:tcMar>
            <w:vAlign w:val="center"/>
          </w:tcPr>
          <w:p w14:paraId="63C6867A" w14:textId="77777777" w:rsidR="00D1214C" w:rsidRDefault="00000000">
            <w:pPr>
              <w:spacing w:after="0" w:line="240" w:lineRule="auto"/>
            </w:pPr>
            <w:r>
              <w:rPr>
                <w:color w:val="000000"/>
                <w:sz w:val="16"/>
              </w:rPr>
              <w:t>Register a customer</w:t>
            </w:r>
          </w:p>
        </w:tc>
      </w:tr>
      <w:tr w:rsidR="00D1214C" w14:paraId="6BCB3290" w14:textId="77777777">
        <w:tc>
          <w:tcPr>
            <w:tcW w:w="1321" w:type="dxa"/>
            <w:tcMar>
              <w:top w:w="95" w:type="dxa"/>
              <w:left w:w="110" w:type="dxa"/>
              <w:bottom w:w="95" w:type="dxa"/>
              <w:right w:w="110" w:type="dxa"/>
            </w:tcMar>
            <w:vAlign w:val="center"/>
          </w:tcPr>
          <w:p w14:paraId="7ADEB127" w14:textId="77777777" w:rsidR="00D1214C" w:rsidRDefault="00000000">
            <w:pPr>
              <w:spacing w:after="0" w:line="240" w:lineRule="auto"/>
            </w:pPr>
            <w:r>
              <w:rPr>
                <w:rFonts w:ascii="Courier New" w:hAnsi="Courier New"/>
                <w:sz w:val="18"/>
                <w:shd w:val="clear" w:color="auto" w:fill="EEF1F4"/>
              </w:rPr>
              <w:t>GET</w:t>
            </w:r>
          </w:p>
        </w:tc>
        <w:tc>
          <w:tcPr>
            <w:tcW w:w="2450" w:type="dxa"/>
            <w:tcMar>
              <w:top w:w="95" w:type="dxa"/>
              <w:left w:w="110" w:type="dxa"/>
              <w:bottom w:w="95" w:type="dxa"/>
              <w:right w:w="110" w:type="dxa"/>
            </w:tcMar>
            <w:vAlign w:val="center"/>
          </w:tcPr>
          <w:p w14:paraId="4C3F16E9" w14:textId="77777777" w:rsidR="00D1214C" w:rsidRDefault="00000000">
            <w:pPr>
              <w:spacing w:after="0" w:line="240" w:lineRule="auto"/>
            </w:pPr>
            <w:r>
              <w:rPr>
                <w:rFonts w:ascii="Courier New" w:hAnsi="Courier New"/>
                <w:sz w:val="18"/>
                <w:shd w:val="clear" w:color="auto" w:fill="EEF1F4"/>
              </w:rPr>
              <w:t>/users/:id</w:t>
            </w:r>
          </w:p>
        </w:tc>
        <w:tc>
          <w:tcPr>
            <w:tcW w:w="5589" w:type="dxa"/>
            <w:tcMar>
              <w:top w:w="95" w:type="dxa"/>
              <w:left w:w="110" w:type="dxa"/>
              <w:bottom w:w="95" w:type="dxa"/>
              <w:right w:w="110" w:type="dxa"/>
            </w:tcMar>
            <w:vAlign w:val="center"/>
          </w:tcPr>
          <w:p w14:paraId="2B5EB825" w14:textId="77777777" w:rsidR="00D1214C" w:rsidRDefault="00000000">
            <w:pPr>
              <w:spacing w:after="0" w:line="240" w:lineRule="auto"/>
            </w:pPr>
            <w:r>
              <w:rPr>
                <w:color w:val="000000"/>
                <w:sz w:val="16"/>
              </w:rPr>
              <w:t>Refresh profile data for checkout</w:t>
            </w:r>
          </w:p>
        </w:tc>
      </w:tr>
      <w:tr w:rsidR="00D1214C" w14:paraId="2E5A4A7A" w14:textId="77777777">
        <w:tc>
          <w:tcPr>
            <w:tcW w:w="1321" w:type="dxa"/>
            <w:shd w:val="clear" w:color="auto" w:fill="F8FAFC"/>
            <w:tcMar>
              <w:top w:w="95" w:type="dxa"/>
              <w:left w:w="110" w:type="dxa"/>
              <w:bottom w:w="95" w:type="dxa"/>
              <w:right w:w="110" w:type="dxa"/>
            </w:tcMar>
            <w:vAlign w:val="center"/>
          </w:tcPr>
          <w:p w14:paraId="6D5FB752" w14:textId="77777777" w:rsidR="00D1214C" w:rsidRDefault="00000000">
            <w:pPr>
              <w:spacing w:after="0" w:line="240" w:lineRule="auto"/>
            </w:pPr>
            <w:r>
              <w:rPr>
                <w:rFonts w:ascii="Courier New" w:hAnsi="Courier New"/>
                <w:sz w:val="18"/>
                <w:shd w:val="clear" w:color="auto" w:fill="EEF1F4"/>
              </w:rPr>
              <w:t>GET</w:t>
            </w:r>
          </w:p>
        </w:tc>
        <w:tc>
          <w:tcPr>
            <w:tcW w:w="2450" w:type="dxa"/>
            <w:shd w:val="clear" w:color="auto" w:fill="F8FAFC"/>
            <w:tcMar>
              <w:top w:w="95" w:type="dxa"/>
              <w:left w:w="110" w:type="dxa"/>
              <w:bottom w:w="95" w:type="dxa"/>
              <w:right w:w="110" w:type="dxa"/>
            </w:tcMar>
            <w:vAlign w:val="center"/>
          </w:tcPr>
          <w:p w14:paraId="0C08AC1E" w14:textId="77777777" w:rsidR="00D1214C" w:rsidRDefault="00000000">
            <w:pPr>
              <w:spacing w:after="0" w:line="240" w:lineRule="auto"/>
            </w:pPr>
            <w:r>
              <w:rPr>
                <w:rFonts w:ascii="Courier New" w:hAnsi="Courier New"/>
                <w:sz w:val="18"/>
                <w:shd w:val="clear" w:color="auto" w:fill="EEF1F4"/>
              </w:rPr>
              <w:t>/products</w:t>
            </w:r>
          </w:p>
        </w:tc>
        <w:tc>
          <w:tcPr>
            <w:tcW w:w="5589" w:type="dxa"/>
            <w:shd w:val="clear" w:color="auto" w:fill="F8FAFC"/>
            <w:tcMar>
              <w:top w:w="95" w:type="dxa"/>
              <w:left w:w="110" w:type="dxa"/>
              <w:bottom w:w="95" w:type="dxa"/>
              <w:right w:w="110" w:type="dxa"/>
            </w:tcMar>
            <w:vAlign w:val="center"/>
          </w:tcPr>
          <w:p w14:paraId="43BFC0F5" w14:textId="77777777" w:rsidR="00D1214C" w:rsidRDefault="00000000">
            <w:pPr>
              <w:spacing w:after="0" w:line="240" w:lineRule="auto"/>
            </w:pPr>
            <w:r>
              <w:rPr>
                <w:color w:val="000000"/>
                <w:sz w:val="16"/>
              </w:rPr>
              <w:t>Load the catalogue</w:t>
            </w:r>
          </w:p>
        </w:tc>
      </w:tr>
      <w:tr w:rsidR="00D1214C" w14:paraId="622FB4AD" w14:textId="77777777">
        <w:tc>
          <w:tcPr>
            <w:tcW w:w="1321" w:type="dxa"/>
            <w:tcMar>
              <w:top w:w="95" w:type="dxa"/>
              <w:left w:w="110" w:type="dxa"/>
              <w:bottom w:w="95" w:type="dxa"/>
              <w:right w:w="110" w:type="dxa"/>
            </w:tcMar>
            <w:vAlign w:val="center"/>
          </w:tcPr>
          <w:p w14:paraId="58E7EB22" w14:textId="77777777" w:rsidR="00D1214C" w:rsidRDefault="00000000">
            <w:pPr>
              <w:spacing w:after="0" w:line="240" w:lineRule="auto"/>
            </w:pPr>
            <w:r>
              <w:rPr>
                <w:rFonts w:ascii="Courier New" w:hAnsi="Courier New"/>
                <w:sz w:val="18"/>
                <w:shd w:val="clear" w:color="auto" w:fill="EEF1F4"/>
              </w:rPr>
              <w:t>GET</w:t>
            </w:r>
          </w:p>
        </w:tc>
        <w:tc>
          <w:tcPr>
            <w:tcW w:w="2450" w:type="dxa"/>
            <w:tcMar>
              <w:top w:w="95" w:type="dxa"/>
              <w:left w:w="110" w:type="dxa"/>
              <w:bottom w:w="95" w:type="dxa"/>
              <w:right w:w="110" w:type="dxa"/>
            </w:tcMar>
            <w:vAlign w:val="center"/>
          </w:tcPr>
          <w:p w14:paraId="543455C3" w14:textId="77777777" w:rsidR="00D1214C" w:rsidRDefault="00000000">
            <w:pPr>
              <w:spacing w:after="0" w:line="240" w:lineRule="auto"/>
            </w:pPr>
            <w:r>
              <w:rPr>
                <w:rFonts w:ascii="Courier New" w:hAnsi="Courier New"/>
                <w:sz w:val="18"/>
                <w:shd w:val="clear" w:color="auto" w:fill="EEF1F4"/>
              </w:rPr>
              <w:t>/products/:id</w:t>
            </w:r>
          </w:p>
        </w:tc>
        <w:tc>
          <w:tcPr>
            <w:tcW w:w="5589" w:type="dxa"/>
            <w:tcMar>
              <w:top w:w="95" w:type="dxa"/>
              <w:left w:w="110" w:type="dxa"/>
              <w:bottom w:w="95" w:type="dxa"/>
              <w:right w:w="110" w:type="dxa"/>
            </w:tcMar>
            <w:vAlign w:val="center"/>
          </w:tcPr>
          <w:p w14:paraId="76CAEE95" w14:textId="77777777" w:rsidR="00D1214C" w:rsidRDefault="00000000">
            <w:pPr>
              <w:spacing w:after="0" w:line="240" w:lineRule="auto"/>
            </w:pPr>
            <w:r>
              <w:rPr>
                <w:color w:val="000000"/>
                <w:sz w:val="16"/>
              </w:rPr>
              <w:t>Load current product details and prices</w:t>
            </w:r>
          </w:p>
        </w:tc>
      </w:tr>
      <w:tr w:rsidR="00D1214C" w14:paraId="754D8F73" w14:textId="77777777">
        <w:tc>
          <w:tcPr>
            <w:tcW w:w="1321" w:type="dxa"/>
            <w:shd w:val="clear" w:color="auto" w:fill="F8FAFC"/>
            <w:tcMar>
              <w:top w:w="95" w:type="dxa"/>
              <w:left w:w="110" w:type="dxa"/>
              <w:bottom w:w="95" w:type="dxa"/>
              <w:right w:w="110" w:type="dxa"/>
            </w:tcMar>
            <w:vAlign w:val="center"/>
          </w:tcPr>
          <w:p w14:paraId="5B3335ED" w14:textId="77777777" w:rsidR="00D1214C" w:rsidRDefault="00000000">
            <w:pPr>
              <w:spacing w:after="0" w:line="240" w:lineRule="auto"/>
            </w:pPr>
            <w:r>
              <w:rPr>
                <w:rFonts w:ascii="Courier New" w:hAnsi="Courier New"/>
                <w:sz w:val="18"/>
                <w:shd w:val="clear" w:color="auto" w:fill="EEF1F4"/>
              </w:rPr>
              <w:t>GET</w:t>
            </w:r>
          </w:p>
        </w:tc>
        <w:tc>
          <w:tcPr>
            <w:tcW w:w="2450" w:type="dxa"/>
            <w:shd w:val="clear" w:color="auto" w:fill="F8FAFC"/>
            <w:tcMar>
              <w:top w:w="95" w:type="dxa"/>
              <w:left w:w="110" w:type="dxa"/>
              <w:bottom w:w="95" w:type="dxa"/>
              <w:right w:w="110" w:type="dxa"/>
            </w:tcMar>
            <w:vAlign w:val="center"/>
          </w:tcPr>
          <w:p w14:paraId="56A8A036" w14:textId="77777777" w:rsidR="00D1214C" w:rsidRDefault="00000000">
            <w:pPr>
              <w:spacing w:after="0" w:line="240" w:lineRule="auto"/>
            </w:pPr>
            <w:r>
              <w:rPr>
                <w:rFonts w:ascii="Courier New" w:hAnsi="Courier New"/>
                <w:sz w:val="18"/>
                <w:shd w:val="clear" w:color="auto" w:fill="EEF1F4"/>
              </w:rPr>
              <w:t>/categories</w:t>
            </w:r>
          </w:p>
        </w:tc>
        <w:tc>
          <w:tcPr>
            <w:tcW w:w="5589" w:type="dxa"/>
            <w:shd w:val="clear" w:color="auto" w:fill="F8FAFC"/>
            <w:tcMar>
              <w:top w:w="95" w:type="dxa"/>
              <w:left w:w="110" w:type="dxa"/>
              <w:bottom w:w="95" w:type="dxa"/>
              <w:right w:w="110" w:type="dxa"/>
            </w:tcMar>
            <w:vAlign w:val="center"/>
          </w:tcPr>
          <w:p w14:paraId="1E170CAA" w14:textId="77777777" w:rsidR="00D1214C" w:rsidRDefault="00000000">
            <w:pPr>
              <w:spacing w:after="0" w:line="240" w:lineRule="auto"/>
            </w:pPr>
            <w:r>
              <w:rPr>
                <w:color w:val="000000"/>
                <w:sz w:val="16"/>
              </w:rPr>
              <w:t>Load category filters and category details</w:t>
            </w:r>
          </w:p>
        </w:tc>
      </w:tr>
      <w:tr w:rsidR="00D1214C" w14:paraId="10C4BA34" w14:textId="77777777">
        <w:tc>
          <w:tcPr>
            <w:tcW w:w="1321" w:type="dxa"/>
            <w:tcMar>
              <w:top w:w="95" w:type="dxa"/>
              <w:left w:w="110" w:type="dxa"/>
              <w:bottom w:w="95" w:type="dxa"/>
              <w:right w:w="110" w:type="dxa"/>
            </w:tcMar>
            <w:vAlign w:val="center"/>
          </w:tcPr>
          <w:p w14:paraId="3B8529BC" w14:textId="77777777" w:rsidR="00D1214C" w:rsidRDefault="00000000">
            <w:pPr>
              <w:spacing w:after="0" w:line="240" w:lineRule="auto"/>
            </w:pPr>
            <w:r>
              <w:rPr>
                <w:rFonts w:ascii="Courier New" w:hAnsi="Courier New"/>
                <w:sz w:val="18"/>
                <w:shd w:val="clear" w:color="auto" w:fill="EEF1F4"/>
              </w:rPr>
              <w:t>GET</w:t>
            </w:r>
            <w:r>
              <w:rPr>
                <w:color w:val="000000"/>
                <w:sz w:val="16"/>
              </w:rPr>
              <w:t xml:space="preserve">, </w:t>
            </w:r>
            <w:r>
              <w:rPr>
                <w:rFonts w:ascii="Courier New" w:hAnsi="Courier New"/>
                <w:sz w:val="18"/>
                <w:shd w:val="clear" w:color="auto" w:fill="EEF1F4"/>
              </w:rPr>
              <w:t>POST</w:t>
            </w:r>
          </w:p>
        </w:tc>
        <w:tc>
          <w:tcPr>
            <w:tcW w:w="2450" w:type="dxa"/>
            <w:tcMar>
              <w:top w:w="95" w:type="dxa"/>
              <w:left w:w="110" w:type="dxa"/>
              <w:bottom w:w="95" w:type="dxa"/>
              <w:right w:w="110" w:type="dxa"/>
            </w:tcMar>
            <w:vAlign w:val="center"/>
          </w:tcPr>
          <w:p w14:paraId="7E9EEDFB" w14:textId="77777777" w:rsidR="00D1214C" w:rsidRDefault="00000000">
            <w:pPr>
              <w:spacing w:after="0" w:line="240" w:lineRule="auto"/>
            </w:pPr>
            <w:r>
              <w:rPr>
                <w:rFonts w:ascii="Courier New" w:hAnsi="Courier New"/>
                <w:sz w:val="18"/>
                <w:shd w:val="clear" w:color="auto" w:fill="EEF1F4"/>
              </w:rPr>
              <w:t>/carts</w:t>
            </w:r>
          </w:p>
        </w:tc>
        <w:tc>
          <w:tcPr>
            <w:tcW w:w="5589" w:type="dxa"/>
            <w:tcMar>
              <w:top w:w="95" w:type="dxa"/>
              <w:left w:w="110" w:type="dxa"/>
              <w:bottom w:w="95" w:type="dxa"/>
              <w:right w:w="110" w:type="dxa"/>
            </w:tcMar>
            <w:vAlign w:val="center"/>
          </w:tcPr>
          <w:p w14:paraId="321CAA79" w14:textId="77777777" w:rsidR="00D1214C" w:rsidRDefault="00000000">
            <w:pPr>
              <w:spacing w:after="0" w:line="240" w:lineRule="auto"/>
            </w:pPr>
            <w:r>
              <w:rPr>
                <w:color w:val="000000"/>
                <w:sz w:val="16"/>
              </w:rPr>
              <w:t>Find or create a registered-customer cart</w:t>
            </w:r>
          </w:p>
        </w:tc>
      </w:tr>
      <w:tr w:rsidR="00D1214C" w14:paraId="7AA7F488" w14:textId="77777777">
        <w:tc>
          <w:tcPr>
            <w:tcW w:w="1321" w:type="dxa"/>
            <w:shd w:val="clear" w:color="auto" w:fill="F8FAFC"/>
            <w:tcMar>
              <w:top w:w="95" w:type="dxa"/>
              <w:left w:w="110" w:type="dxa"/>
              <w:bottom w:w="95" w:type="dxa"/>
              <w:right w:w="110" w:type="dxa"/>
            </w:tcMar>
            <w:vAlign w:val="center"/>
          </w:tcPr>
          <w:p w14:paraId="662812FD" w14:textId="77777777" w:rsidR="00D1214C" w:rsidRDefault="00000000">
            <w:pPr>
              <w:spacing w:after="0" w:line="240" w:lineRule="auto"/>
            </w:pPr>
            <w:r>
              <w:rPr>
                <w:rFonts w:ascii="Courier New" w:hAnsi="Courier New"/>
                <w:sz w:val="18"/>
                <w:shd w:val="clear" w:color="auto" w:fill="EEF1F4"/>
              </w:rPr>
              <w:t>GET</w:t>
            </w:r>
            <w:r>
              <w:rPr>
                <w:color w:val="000000"/>
                <w:sz w:val="16"/>
              </w:rPr>
              <w:t xml:space="preserve">, </w:t>
            </w:r>
            <w:r>
              <w:rPr>
                <w:rFonts w:ascii="Courier New" w:hAnsi="Courier New"/>
                <w:sz w:val="18"/>
                <w:shd w:val="clear" w:color="auto" w:fill="EEF1F4"/>
              </w:rPr>
              <w:t>POST</w:t>
            </w:r>
          </w:p>
        </w:tc>
        <w:tc>
          <w:tcPr>
            <w:tcW w:w="2450" w:type="dxa"/>
            <w:shd w:val="clear" w:color="auto" w:fill="F8FAFC"/>
            <w:tcMar>
              <w:top w:w="95" w:type="dxa"/>
              <w:left w:w="110" w:type="dxa"/>
              <w:bottom w:w="95" w:type="dxa"/>
              <w:right w:w="110" w:type="dxa"/>
            </w:tcMar>
            <w:vAlign w:val="center"/>
          </w:tcPr>
          <w:p w14:paraId="2A6D534C" w14:textId="77777777" w:rsidR="00D1214C" w:rsidRDefault="00000000">
            <w:pPr>
              <w:spacing w:after="0" w:line="240" w:lineRule="auto"/>
            </w:pPr>
            <w:r>
              <w:rPr>
                <w:rFonts w:ascii="Courier New" w:hAnsi="Courier New"/>
                <w:sz w:val="18"/>
                <w:shd w:val="clear" w:color="auto" w:fill="EEF1F4"/>
              </w:rPr>
              <w:t>/cart-items</w:t>
            </w:r>
          </w:p>
        </w:tc>
        <w:tc>
          <w:tcPr>
            <w:tcW w:w="5589" w:type="dxa"/>
            <w:shd w:val="clear" w:color="auto" w:fill="F8FAFC"/>
            <w:tcMar>
              <w:top w:w="95" w:type="dxa"/>
              <w:left w:w="110" w:type="dxa"/>
              <w:bottom w:w="95" w:type="dxa"/>
              <w:right w:w="110" w:type="dxa"/>
            </w:tcMar>
            <w:vAlign w:val="center"/>
          </w:tcPr>
          <w:p w14:paraId="3F2146DA" w14:textId="77777777" w:rsidR="00D1214C" w:rsidRDefault="00000000">
            <w:pPr>
              <w:spacing w:after="0" w:line="240" w:lineRule="auto"/>
            </w:pPr>
            <w:r>
              <w:rPr>
                <w:color w:val="000000"/>
                <w:sz w:val="16"/>
              </w:rPr>
              <w:t>Load and add registered-customer cart items</w:t>
            </w:r>
          </w:p>
        </w:tc>
      </w:tr>
      <w:tr w:rsidR="00D1214C" w14:paraId="186B2B6E" w14:textId="77777777">
        <w:tc>
          <w:tcPr>
            <w:tcW w:w="1321" w:type="dxa"/>
            <w:tcMar>
              <w:top w:w="95" w:type="dxa"/>
              <w:left w:w="110" w:type="dxa"/>
              <w:bottom w:w="95" w:type="dxa"/>
              <w:right w:w="110" w:type="dxa"/>
            </w:tcMar>
            <w:vAlign w:val="center"/>
          </w:tcPr>
          <w:p w14:paraId="185CEF5C" w14:textId="77777777" w:rsidR="00D1214C" w:rsidRDefault="00000000">
            <w:pPr>
              <w:spacing w:after="0" w:line="240" w:lineRule="auto"/>
            </w:pPr>
            <w:r>
              <w:rPr>
                <w:rFonts w:ascii="Courier New" w:hAnsi="Courier New"/>
                <w:sz w:val="18"/>
                <w:shd w:val="clear" w:color="auto" w:fill="EEF1F4"/>
              </w:rPr>
              <w:t>PUT</w:t>
            </w:r>
            <w:r>
              <w:rPr>
                <w:color w:val="000000"/>
                <w:sz w:val="16"/>
              </w:rPr>
              <w:t xml:space="preserve">, </w:t>
            </w:r>
            <w:r>
              <w:rPr>
                <w:rFonts w:ascii="Courier New" w:hAnsi="Courier New"/>
                <w:sz w:val="18"/>
                <w:shd w:val="clear" w:color="auto" w:fill="EEF1F4"/>
              </w:rPr>
              <w:t>DELETE</w:t>
            </w:r>
          </w:p>
        </w:tc>
        <w:tc>
          <w:tcPr>
            <w:tcW w:w="2450" w:type="dxa"/>
            <w:tcMar>
              <w:top w:w="95" w:type="dxa"/>
              <w:left w:w="110" w:type="dxa"/>
              <w:bottom w:w="95" w:type="dxa"/>
              <w:right w:w="110" w:type="dxa"/>
            </w:tcMar>
            <w:vAlign w:val="center"/>
          </w:tcPr>
          <w:p w14:paraId="405749C1" w14:textId="77777777" w:rsidR="00D1214C" w:rsidRDefault="00000000">
            <w:pPr>
              <w:spacing w:after="0" w:line="240" w:lineRule="auto"/>
            </w:pPr>
            <w:r>
              <w:rPr>
                <w:rFonts w:ascii="Courier New" w:hAnsi="Courier New"/>
                <w:sz w:val="18"/>
                <w:shd w:val="clear" w:color="auto" w:fill="EEF1F4"/>
              </w:rPr>
              <w:t>/cart-items/:id</w:t>
            </w:r>
          </w:p>
        </w:tc>
        <w:tc>
          <w:tcPr>
            <w:tcW w:w="5589" w:type="dxa"/>
            <w:tcMar>
              <w:top w:w="95" w:type="dxa"/>
              <w:left w:w="110" w:type="dxa"/>
              <w:bottom w:w="95" w:type="dxa"/>
              <w:right w:w="110" w:type="dxa"/>
            </w:tcMar>
            <w:vAlign w:val="center"/>
          </w:tcPr>
          <w:p w14:paraId="6FB546D4" w14:textId="77777777" w:rsidR="00D1214C" w:rsidRDefault="00000000">
            <w:pPr>
              <w:spacing w:after="0" w:line="240" w:lineRule="auto"/>
            </w:pPr>
            <w:r>
              <w:rPr>
                <w:color w:val="000000"/>
                <w:sz w:val="16"/>
              </w:rPr>
              <w:t>Change or remove registered-customer cart items</w:t>
            </w:r>
          </w:p>
        </w:tc>
      </w:tr>
      <w:tr w:rsidR="00D1214C" w14:paraId="4669793E" w14:textId="77777777">
        <w:tc>
          <w:tcPr>
            <w:tcW w:w="1321" w:type="dxa"/>
            <w:shd w:val="clear" w:color="auto" w:fill="F8FAFC"/>
            <w:tcMar>
              <w:top w:w="95" w:type="dxa"/>
              <w:left w:w="110" w:type="dxa"/>
              <w:bottom w:w="95" w:type="dxa"/>
              <w:right w:w="110" w:type="dxa"/>
            </w:tcMar>
            <w:vAlign w:val="center"/>
          </w:tcPr>
          <w:p w14:paraId="626DCA8A" w14:textId="77777777" w:rsidR="00D1214C" w:rsidRDefault="00000000">
            <w:pPr>
              <w:spacing w:after="0" w:line="240" w:lineRule="auto"/>
            </w:pPr>
            <w:r>
              <w:rPr>
                <w:rFonts w:ascii="Courier New" w:hAnsi="Courier New"/>
                <w:sz w:val="18"/>
                <w:shd w:val="clear" w:color="auto" w:fill="EEF1F4"/>
              </w:rPr>
              <w:t>GET</w:t>
            </w:r>
            <w:r>
              <w:rPr>
                <w:color w:val="000000"/>
                <w:sz w:val="16"/>
              </w:rPr>
              <w:t xml:space="preserve">, </w:t>
            </w:r>
            <w:r>
              <w:rPr>
                <w:rFonts w:ascii="Courier New" w:hAnsi="Courier New"/>
                <w:sz w:val="18"/>
                <w:shd w:val="clear" w:color="auto" w:fill="EEF1F4"/>
              </w:rPr>
              <w:t>POST</w:t>
            </w:r>
          </w:p>
        </w:tc>
        <w:tc>
          <w:tcPr>
            <w:tcW w:w="2450" w:type="dxa"/>
            <w:shd w:val="clear" w:color="auto" w:fill="F8FAFC"/>
            <w:tcMar>
              <w:top w:w="95" w:type="dxa"/>
              <w:left w:w="110" w:type="dxa"/>
              <w:bottom w:w="95" w:type="dxa"/>
              <w:right w:w="110" w:type="dxa"/>
            </w:tcMar>
            <w:vAlign w:val="center"/>
          </w:tcPr>
          <w:p w14:paraId="28FFF716" w14:textId="77777777" w:rsidR="00D1214C" w:rsidRDefault="00000000">
            <w:pPr>
              <w:spacing w:after="0" w:line="240" w:lineRule="auto"/>
            </w:pPr>
            <w:r>
              <w:rPr>
                <w:rFonts w:ascii="Courier New" w:hAnsi="Courier New"/>
                <w:sz w:val="18"/>
                <w:shd w:val="clear" w:color="auto" w:fill="EEF1F4"/>
              </w:rPr>
              <w:t>/orders</w:t>
            </w:r>
          </w:p>
        </w:tc>
        <w:tc>
          <w:tcPr>
            <w:tcW w:w="5589" w:type="dxa"/>
            <w:shd w:val="clear" w:color="auto" w:fill="F8FAFC"/>
            <w:tcMar>
              <w:top w:w="95" w:type="dxa"/>
              <w:left w:w="110" w:type="dxa"/>
              <w:bottom w:w="95" w:type="dxa"/>
              <w:right w:w="110" w:type="dxa"/>
            </w:tcMar>
            <w:vAlign w:val="center"/>
          </w:tcPr>
          <w:p w14:paraId="7EB6D07E" w14:textId="77777777" w:rsidR="00D1214C" w:rsidRDefault="00000000">
            <w:pPr>
              <w:spacing w:after="0" w:line="240" w:lineRule="auto"/>
            </w:pPr>
            <w:r>
              <w:rPr>
                <w:color w:val="000000"/>
                <w:sz w:val="16"/>
              </w:rPr>
              <w:t>Load order history or create an order</w:t>
            </w:r>
          </w:p>
        </w:tc>
      </w:tr>
      <w:tr w:rsidR="00D1214C" w14:paraId="38778C98" w14:textId="77777777">
        <w:tc>
          <w:tcPr>
            <w:tcW w:w="1321" w:type="dxa"/>
            <w:tcMar>
              <w:top w:w="95" w:type="dxa"/>
              <w:left w:w="110" w:type="dxa"/>
              <w:bottom w:w="95" w:type="dxa"/>
              <w:right w:w="110" w:type="dxa"/>
            </w:tcMar>
            <w:vAlign w:val="center"/>
          </w:tcPr>
          <w:p w14:paraId="575D28F2" w14:textId="77777777" w:rsidR="00D1214C" w:rsidRDefault="00000000">
            <w:pPr>
              <w:spacing w:after="0" w:line="240" w:lineRule="auto"/>
            </w:pPr>
            <w:r>
              <w:rPr>
                <w:rFonts w:ascii="Courier New" w:hAnsi="Courier New"/>
                <w:sz w:val="18"/>
                <w:shd w:val="clear" w:color="auto" w:fill="EEF1F4"/>
              </w:rPr>
              <w:t>GET</w:t>
            </w:r>
          </w:p>
        </w:tc>
        <w:tc>
          <w:tcPr>
            <w:tcW w:w="2450" w:type="dxa"/>
            <w:tcMar>
              <w:top w:w="95" w:type="dxa"/>
              <w:left w:w="110" w:type="dxa"/>
              <w:bottom w:w="95" w:type="dxa"/>
              <w:right w:w="110" w:type="dxa"/>
            </w:tcMar>
            <w:vAlign w:val="center"/>
          </w:tcPr>
          <w:p w14:paraId="2BF8BB8F" w14:textId="77777777" w:rsidR="00D1214C" w:rsidRDefault="00000000">
            <w:pPr>
              <w:spacing w:after="0" w:line="240" w:lineRule="auto"/>
            </w:pPr>
            <w:r>
              <w:rPr>
                <w:rFonts w:ascii="Courier New" w:hAnsi="Courier New"/>
                <w:sz w:val="18"/>
                <w:shd w:val="clear" w:color="auto" w:fill="EEF1F4"/>
              </w:rPr>
              <w:t>/orders/:id</w:t>
            </w:r>
          </w:p>
        </w:tc>
        <w:tc>
          <w:tcPr>
            <w:tcW w:w="5589" w:type="dxa"/>
            <w:tcMar>
              <w:top w:w="95" w:type="dxa"/>
              <w:left w:w="110" w:type="dxa"/>
              <w:bottom w:w="95" w:type="dxa"/>
              <w:right w:w="110" w:type="dxa"/>
            </w:tcMar>
            <w:vAlign w:val="center"/>
          </w:tcPr>
          <w:p w14:paraId="00402928" w14:textId="77777777" w:rsidR="00D1214C" w:rsidRDefault="00000000">
            <w:pPr>
              <w:spacing w:after="0" w:line="240" w:lineRule="auto"/>
            </w:pPr>
            <w:r>
              <w:rPr>
                <w:color w:val="000000"/>
                <w:sz w:val="16"/>
              </w:rPr>
              <w:t>Load one registered-customer order</w:t>
            </w:r>
          </w:p>
        </w:tc>
      </w:tr>
      <w:tr w:rsidR="00D1214C" w14:paraId="0472E00D" w14:textId="77777777">
        <w:tc>
          <w:tcPr>
            <w:tcW w:w="1321" w:type="dxa"/>
            <w:shd w:val="clear" w:color="auto" w:fill="F8FAFC"/>
            <w:tcMar>
              <w:top w:w="95" w:type="dxa"/>
              <w:left w:w="110" w:type="dxa"/>
              <w:bottom w:w="95" w:type="dxa"/>
              <w:right w:w="110" w:type="dxa"/>
            </w:tcMar>
            <w:vAlign w:val="center"/>
          </w:tcPr>
          <w:p w14:paraId="5D596B60" w14:textId="77777777" w:rsidR="00D1214C" w:rsidRDefault="00000000">
            <w:pPr>
              <w:spacing w:after="0" w:line="240" w:lineRule="auto"/>
            </w:pPr>
            <w:r>
              <w:rPr>
                <w:rFonts w:ascii="Courier New" w:hAnsi="Courier New"/>
                <w:sz w:val="18"/>
                <w:shd w:val="clear" w:color="auto" w:fill="EEF1F4"/>
              </w:rPr>
              <w:t>POST</w:t>
            </w:r>
          </w:p>
        </w:tc>
        <w:tc>
          <w:tcPr>
            <w:tcW w:w="2450" w:type="dxa"/>
            <w:shd w:val="clear" w:color="auto" w:fill="F8FAFC"/>
            <w:tcMar>
              <w:top w:w="95" w:type="dxa"/>
              <w:left w:w="110" w:type="dxa"/>
              <w:bottom w:w="95" w:type="dxa"/>
              <w:right w:w="110" w:type="dxa"/>
            </w:tcMar>
            <w:vAlign w:val="center"/>
          </w:tcPr>
          <w:p w14:paraId="4A792707" w14:textId="77777777" w:rsidR="00D1214C" w:rsidRDefault="00000000">
            <w:pPr>
              <w:spacing w:after="0" w:line="240" w:lineRule="auto"/>
            </w:pPr>
            <w:r>
              <w:rPr>
                <w:rFonts w:ascii="Courier New" w:hAnsi="Courier New"/>
                <w:sz w:val="18"/>
                <w:shd w:val="clear" w:color="auto" w:fill="EEF1F4"/>
              </w:rPr>
              <w:t>/order-items</w:t>
            </w:r>
          </w:p>
        </w:tc>
        <w:tc>
          <w:tcPr>
            <w:tcW w:w="5589" w:type="dxa"/>
            <w:shd w:val="clear" w:color="auto" w:fill="F8FAFC"/>
            <w:tcMar>
              <w:top w:w="95" w:type="dxa"/>
              <w:left w:w="110" w:type="dxa"/>
              <w:bottom w:w="95" w:type="dxa"/>
              <w:right w:w="110" w:type="dxa"/>
            </w:tcMar>
            <w:vAlign w:val="center"/>
          </w:tcPr>
          <w:p w14:paraId="24DB19A0" w14:textId="77777777" w:rsidR="00D1214C" w:rsidRDefault="00000000">
            <w:pPr>
              <w:spacing w:after="0" w:line="240" w:lineRule="auto"/>
            </w:pPr>
            <w:r>
              <w:rPr>
                <w:color w:val="000000"/>
                <w:sz w:val="16"/>
              </w:rPr>
              <w:t>Create an order line</w:t>
            </w:r>
          </w:p>
        </w:tc>
      </w:tr>
      <w:tr w:rsidR="00D1214C" w14:paraId="2B7BC471" w14:textId="77777777">
        <w:tc>
          <w:tcPr>
            <w:tcW w:w="1321" w:type="dxa"/>
            <w:tcMar>
              <w:top w:w="95" w:type="dxa"/>
              <w:left w:w="110" w:type="dxa"/>
              <w:bottom w:w="95" w:type="dxa"/>
              <w:right w:w="110" w:type="dxa"/>
            </w:tcMar>
            <w:vAlign w:val="center"/>
          </w:tcPr>
          <w:p w14:paraId="460A0CCB" w14:textId="77777777" w:rsidR="00D1214C" w:rsidRDefault="00000000">
            <w:pPr>
              <w:spacing w:after="0" w:line="240" w:lineRule="auto"/>
            </w:pPr>
            <w:r>
              <w:rPr>
                <w:rFonts w:ascii="Courier New" w:hAnsi="Courier New"/>
                <w:sz w:val="18"/>
                <w:shd w:val="clear" w:color="auto" w:fill="EEF1F4"/>
              </w:rPr>
              <w:t>GET</w:t>
            </w:r>
          </w:p>
        </w:tc>
        <w:tc>
          <w:tcPr>
            <w:tcW w:w="2450" w:type="dxa"/>
            <w:tcMar>
              <w:top w:w="95" w:type="dxa"/>
              <w:left w:w="110" w:type="dxa"/>
              <w:bottom w:w="95" w:type="dxa"/>
              <w:right w:w="110" w:type="dxa"/>
            </w:tcMar>
            <w:vAlign w:val="center"/>
          </w:tcPr>
          <w:p w14:paraId="0A9998D2" w14:textId="77777777" w:rsidR="00D1214C" w:rsidRDefault="00000000">
            <w:pPr>
              <w:spacing w:after="0" w:line="240" w:lineRule="auto"/>
            </w:pPr>
            <w:r>
              <w:rPr>
                <w:rFonts w:ascii="Courier New" w:hAnsi="Courier New"/>
                <w:sz w:val="18"/>
                <w:shd w:val="clear" w:color="auto" w:fill="EEF1F4"/>
              </w:rPr>
              <w:t>/order-items/order/:id</w:t>
            </w:r>
          </w:p>
        </w:tc>
        <w:tc>
          <w:tcPr>
            <w:tcW w:w="5589" w:type="dxa"/>
            <w:tcMar>
              <w:top w:w="95" w:type="dxa"/>
              <w:left w:w="110" w:type="dxa"/>
              <w:bottom w:w="95" w:type="dxa"/>
              <w:right w:w="110" w:type="dxa"/>
            </w:tcMar>
            <w:vAlign w:val="center"/>
          </w:tcPr>
          <w:p w14:paraId="4188784C" w14:textId="77777777" w:rsidR="00D1214C" w:rsidRDefault="00000000">
            <w:pPr>
              <w:spacing w:after="0" w:line="240" w:lineRule="auto"/>
            </w:pPr>
            <w:r>
              <w:rPr>
                <w:color w:val="000000"/>
                <w:sz w:val="16"/>
              </w:rPr>
              <w:t>Load lines for an order</w:t>
            </w:r>
          </w:p>
        </w:tc>
      </w:tr>
    </w:tbl>
    <w:p w14:paraId="462BEBCE" w14:textId="77777777" w:rsidR="00D1214C" w:rsidRDefault="00D1214C">
      <w:pPr>
        <w:spacing w:after="40"/>
      </w:pPr>
    </w:p>
    <w:p w14:paraId="1E0225FD" w14:textId="77777777" w:rsidR="00D1214C" w:rsidRDefault="00000000">
      <w:r>
        <w:t xml:space="preserve">Additional create, update, and delete helpers for products, categories, carts, and orders exist in </w:t>
      </w:r>
      <w:r>
        <w:rPr>
          <w:rFonts w:ascii="Courier New" w:hAnsi="Courier New"/>
          <w:sz w:val="20"/>
          <w:shd w:val="clear" w:color="auto" w:fill="EEF1F4"/>
        </w:rPr>
        <w:t>src/api</w:t>
      </w:r>
      <w:r>
        <w:t>, but they are not called by the current storefront UI.</w:t>
      </w:r>
    </w:p>
    <w:p w14:paraId="537820D1" w14:textId="77777777" w:rsidR="00D1214C" w:rsidRDefault="00000000">
      <w:pPr>
        <w:pStyle w:val="Heading2"/>
      </w:pPr>
      <w:r>
        <w:rPr>
          <w:rFonts w:ascii="Arial" w:hAnsi="Arial"/>
        </w:rPr>
        <w:t>6.2 Response Normalization</w:t>
      </w:r>
    </w:p>
    <w:p w14:paraId="428FDDD3" w14:textId="77777777" w:rsidR="00D1214C" w:rsidRDefault="00000000">
      <w:r>
        <w:t>The API modules normalize several possible backend response shapes. Examples include:</w:t>
      </w:r>
    </w:p>
    <w:p w14:paraId="243DB0B6" w14:textId="77777777" w:rsidR="00D1214C" w:rsidRDefault="00000000">
      <w:pPr>
        <w:pStyle w:val="ListBullet"/>
      </w:pPr>
      <w:r>
        <w:rPr>
          <w:rFonts w:ascii="Courier New" w:hAnsi="Courier New"/>
          <w:sz w:val="20"/>
          <w:shd w:val="clear" w:color="auto" w:fill="EEF1F4"/>
        </w:rPr>
        <w:t>title</w:t>
      </w:r>
      <w:r>
        <w:t xml:space="preserve"> to </w:t>
      </w:r>
      <w:r>
        <w:rPr>
          <w:rFonts w:ascii="Courier New" w:hAnsi="Courier New"/>
          <w:sz w:val="20"/>
          <w:shd w:val="clear" w:color="auto" w:fill="EEF1F4"/>
        </w:rPr>
        <w:t>name</w:t>
      </w:r>
      <w:r>
        <w:t xml:space="preserve"> and </w:t>
      </w:r>
      <w:r>
        <w:rPr>
          <w:rFonts w:ascii="Courier New" w:hAnsi="Courier New"/>
          <w:sz w:val="20"/>
          <w:shd w:val="clear" w:color="auto" w:fill="EEF1F4"/>
        </w:rPr>
        <w:t>unit_price</w:t>
      </w:r>
      <w:r>
        <w:t xml:space="preserve"> to numeric </w:t>
      </w:r>
      <w:r>
        <w:rPr>
          <w:rFonts w:ascii="Courier New" w:hAnsi="Courier New"/>
          <w:sz w:val="20"/>
          <w:shd w:val="clear" w:color="auto" w:fill="EEF1F4"/>
        </w:rPr>
        <w:t>price</w:t>
      </w:r>
      <w:r>
        <w:t xml:space="preserve"> for products;</w:t>
      </w:r>
    </w:p>
    <w:p w14:paraId="6DB0ED69" w14:textId="77777777" w:rsidR="00D1214C" w:rsidRDefault="00000000">
      <w:pPr>
        <w:pStyle w:val="ListBullet"/>
      </w:pPr>
      <w:r>
        <w:rPr>
          <w:rFonts w:ascii="Courier New" w:hAnsi="Courier New"/>
          <w:sz w:val="20"/>
          <w:shd w:val="clear" w:color="auto" w:fill="EEF1F4"/>
        </w:rPr>
        <w:t>full_name</w:t>
      </w:r>
      <w:r>
        <w:t xml:space="preserve"> to </w:t>
      </w:r>
      <w:r>
        <w:rPr>
          <w:rFonts w:ascii="Courier New" w:hAnsi="Courier New"/>
          <w:sz w:val="20"/>
          <w:shd w:val="clear" w:color="auto" w:fill="EEF1F4"/>
        </w:rPr>
        <w:t>name</w:t>
      </w:r>
      <w:r>
        <w:t xml:space="preserve"> for users;</w:t>
      </w:r>
    </w:p>
    <w:p w14:paraId="3790D74C" w14:textId="77777777" w:rsidR="00D1214C" w:rsidRDefault="00000000">
      <w:pPr>
        <w:pStyle w:val="ListBullet"/>
      </w:pPr>
      <w:r>
        <w:rPr>
          <w:rFonts w:ascii="Courier New" w:hAnsi="Courier New"/>
          <w:sz w:val="20"/>
          <w:shd w:val="clear" w:color="auto" w:fill="EEF1F4"/>
        </w:rPr>
        <w:t>order_code</w:t>
      </w:r>
      <w:r>
        <w:t xml:space="preserve"> to </w:t>
      </w:r>
      <w:r>
        <w:rPr>
          <w:rFonts w:ascii="Courier New" w:hAnsi="Courier New"/>
          <w:sz w:val="20"/>
          <w:shd w:val="clear" w:color="auto" w:fill="EEF1F4"/>
        </w:rPr>
        <w:t>order_number</w:t>
      </w:r>
      <w:r>
        <w:t xml:space="preserve"> for display;</w:t>
      </w:r>
    </w:p>
    <w:p w14:paraId="4AA045B7" w14:textId="77777777" w:rsidR="00D1214C" w:rsidRDefault="00000000">
      <w:pPr>
        <w:pStyle w:val="ListBullet"/>
      </w:pPr>
      <w:r>
        <w:rPr>
          <w:rFonts w:ascii="Courier New" w:hAnsi="Courier New"/>
          <w:sz w:val="20"/>
          <w:shd w:val="clear" w:color="auto" w:fill="EEF1F4"/>
        </w:rPr>
        <w:t>subtotal_amount</w:t>
      </w:r>
      <w:r>
        <w:t xml:space="preserve"> and </w:t>
      </w:r>
      <w:r>
        <w:rPr>
          <w:rFonts w:ascii="Courier New" w:hAnsi="Courier New"/>
          <w:sz w:val="20"/>
          <w:shd w:val="clear" w:color="auto" w:fill="EEF1F4"/>
        </w:rPr>
        <w:t>total_amount</w:t>
      </w:r>
      <w:r>
        <w:t xml:space="preserve"> to numeric </w:t>
      </w:r>
      <w:r>
        <w:rPr>
          <w:rFonts w:ascii="Courier New" w:hAnsi="Courier New"/>
          <w:sz w:val="20"/>
          <w:shd w:val="clear" w:color="auto" w:fill="EEF1F4"/>
        </w:rPr>
        <w:t>subtotal</w:t>
      </w:r>
      <w:r>
        <w:t xml:space="preserve"> and </w:t>
      </w:r>
      <w:r>
        <w:rPr>
          <w:rFonts w:ascii="Courier New" w:hAnsi="Courier New"/>
          <w:sz w:val="20"/>
          <w:shd w:val="clear" w:color="auto" w:fill="EEF1F4"/>
        </w:rPr>
        <w:t>total</w:t>
      </w:r>
      <w:r>
        <w:t>; and</w:t>
      </w:r>
    </w:p>
    <w:p w14:paraId="019F65C9" w14:textId="77777777" w:rsidR="00D1214C" w:rsidRDefault="00000000">
      <w:pPr>
        <w:pStyle w:val="ListBullet"/>
      </w:pPr>
      <w:r>
        <w:rPr>
          <w:rFonts w:ascii="Courier New" w:hAnsi="Courier New"/>
          <w:sz w:val="20"/>
          <w:shd w:val="clear" w:color="auto" w:fill="EEF1F4"/>
        </w:rPr>
        <w:t>product_title</w:t>
      </w:r>
      <w:r>
        <w:t xml:space="preserve"> to </w:t>
      </w:r>
      <w:r>
        <w:rPr>
          <w:rFonts w:ascii="Courier New" w:hAnsi="Courier New"/>
          <w:sz w:val="20"/>
          <w:shd w:val="clear" w:color="auto" w:fill="EEF1F4"/>
        </w:rPr>
        <w:t>product_name</w:t>
      </w:r>
      <w:r>
        <w:t xml:space="preserve"> for order items.</w:t>
      </w:r>
    </w:p>
    <w:p w14:paraId="5B107D80" w14:textId="77777777" w:rsidR="00D1214C" w:rsidRDefault="00000000">
      <w:r>
        <w:t>This compatibility layer reduces coupling between page components and variations in API field naming.</w:t>
      </w:r>
    </w:p>
    <w:p w14:paraId="22AB7B28" w14:textId="77777777" w:rsidR="00D1214C" w:rsidRDefault="00000000">
      <w:pPr>
        <w:pStyle w:val="Heading1"/>
      </w:pPr>
      <w:r>
        <w:rPr>
          <w:rFonts w:ascii="Arial" w:hAnsi="Arial"/>
        </w:rPr>
        <w:t>7. Data Model Used by the Frontend</w:t>
      </w:r>
    </w:p>
    <w:p w14:paraId="27A082CD" w14:textId="77777777" w:rsidR="00D1214C" w:rsidRDefault="00000000">
      <w:r>
        <w:t>The backend schema is outside this repository. The following model is inferred only from request bodies and response fields used by the frontend.</w:t>
      </w:r>
    </w:p>
    <w:tbl>
      <w:tblPr>
        <w:tblW w:w="9360" w:type="dxa"/>
        <w:tblInd w:w="110" w:type="dxa"/>
        <w:tblBorders>
          <w:top w:val="single" w:sz="5" w:space="0" w:color="B8C6D3"/>
          <w:left w:val="single" w:sz="5" w:space="0" w:color="B8C6D3"/>
          <w:bottom w:val="single" w:sz="5" w:space="0" w:color="B8C6D3"/>
          <w:right w:val="single" w:sz="5" w:space="0" w:color="B8C6D3"/>
          <w:insideH w:val="single" w:sz="5" w:space="0" w:color="B8C6D3"/>
          <w:insideV w:val="single" w:sz="5" w:space="0" w:color="B8C6D3"/>
        </w:tblBorders>
        <w:tblLayout w:type="fixed"/>
        <w:tblLook w:val="04A0" w:firstRow="1" w:lastRow="0" w:firstColumn="1" w:lastColumn="0" w:noHBand="0" w:noVBand="1"/>
      </w:tblPr>
      <w:tblGrid>
        <w:gridCol w:w="1484"/>
        <w:gridCol w:w="7876"/>
      </w:tblGrid>
      <w:tr w:rsidR="00D1214C" w14:paraId="442FFC16" w14:textId="77777777">
        <w:trPr>
          <w:tblHeader/>
        </w:trPr>
        <w:tc>
          <w:tcPr>
            <w:tcW w:w="1484" w:type="dxa"/>
            <w:shd w:val="clear" w:color="auto" w:fill="E7EFF7"/>
            <w:tcMar>
              <w:top w:w="95" w:type="dxa"/>
              <w:left w:w="110" w:type="dxa"/>
              <w:bottom w:w="95" w:type="dxa"/>
              <w:right w:w="110" w:type="dxa"/>
            </w:tcMar>
            <w:vAlign w:val="center"/>
          </w:tcPr>
          <w:p w14:paraId="53C6C112" w14:textId="77777777" w:rsidR="00D1214C" w:rsidRDefault="00000000">
            <w:pPr>
              <w:spacing w:after="0" w:line="240" w:lineRule="auto"/>
            </w:pPr>
            <w:r>
              <w:rPr>
                <w:b/>
                <w:color w:val="000000"/>
                <w:sz w:val="16"/>
              </w:rPr>
              <w:t>Entity</w:t>
            </w:r>
          </w:p>
        </w:tc>
        <w:tc>
          <w:tcPr>
            <w:tcW w:w="7876" w:type="dxa"/>
            <w:shd w:val="clear" w:color="auto" w:fill="E7EFF7"/>
            <w:tcMar>
              <w:top w:w="95" w:type="dxa"/>
              <w:left w:w="110" w:type="dxa"/>
              <w:bottom w:w="95" w:type="dxa"/>
              <w:right w:w="110" w:type="dxa"/>
            </w:tcMar>
            <w:vAlign w:val="center"/>
          </w:tcPr>
          <w:p w14:paraId="0AE9BE23" w14:textId="77777777" w:rsidR="00D1214C" w:rsidRDefault="00000000">
            <w:pPr>
              <w:spacing w:after="0" w:line="240" w:lineRule="auto"/>
            </w:pPr>
            <w:r>
              <w:rPr>
                <w:b/>
                <w:color w:val="000000"/>
                <w:sz w:val="16"/>
              </w:rPr>
              <w:t>Fields used by the frontend</w:t>
            </w:r>
          </w:p>
        </w:tc>
      </w:tr>
      <w:tr w:rsidR="00D1214C" w14:paraId="2CE6A72D" w14:textId="77777777">
        <w:tc>
          <w:tcPr>
            <w:tcW w:w="1484" w:type="dxa"/>
            <w:tcMar>
              <w:top w:w="95" w:type="dxa"/>
              <w:left w:w="110" w:type="dxa"/>
              <w:bottom w:w="95" w:type="dxa"/>
              <w:right w:w="110" w:type="dxa"/>
            </w:tcMar>
            <w:vAlign w:val="center"/>
          </w:tcPr>
          <w:p w14:paraId="7FE6BABE" w14:textId="77777777" w:rsidR="00D1214C" w:rsidRDefault="00000000">
            <w:pPr>
              <w:spacing w:after="0" w:line="240" w:lineRule="auto"/>
            </w:pPr>
            <w:r>
              <w:rPr>
                <w:color w:val="000000"/>
                <w:sz w:val="16"/>
              </w:rPr>
              <w:t>User</w:t>
            </w:r>
          </w:p>
        </w:tc>
        <w:tc>
          <w:tcPr>
            <w:tcW w:w="7876" w:type="dxa"/>
            <w:tcMar>
              <w:top w:w="95" w:type="dxa"/>
              <w:left w:w="110" w:type="dxa"/>
              <w:bottom w:w="95" w:type="dxa"/>
              <w:right w:w="110" w:type="dxa"/>
            </w:tcMar>
            <w:vAlign w:val="center"/>
          </w:tcPr>
          <w:p w14:paraId="51971AA9" w14:textId="77777777" w:rsidR="00D1214C" w:rsidRDefault="00000000">
            <w:pPr>
              <w:spacing w:after="0" w:line="240" w:lineRule="auto"/>
            </w:pPr>
            <w:r>
              <w:rPr>
                <w:rFonts w:ascii="Courier New" w:hAnsi="Courier New"/>
                <w:sz w:val="18"/>
                <w:shd w:val="clear" w:color="auto" w:fill="EEF1F4"/>
              </w:rPr>
              <w:t>id</w:t>
            </w:r>
            <w:r>
              <w:rPr>
                <w:color w:val="000000"/>
                <w:sz w:val="16"/>
              </w:rPr>
              <w:t xml:space="preserve">, </w:t>
            </w:r>
            <w:r>
              <w:rPr>
                <w:rFonts w:ascii="Courier New" w:hAnsi="Courier New"/>
                <w:sz w:val="18"/>
                <w:shd w:val="clear" w:color="auto" w:fill="EEF1F4"/>
              </w:rPr>
              <w:t>full_name</w:t>
            </w:r>
            <w:r>
              <w:rPr>
                <w:color w:val="000000"/>
                <w:sz w:val="16"/>
              </w:rPr>
              <w:t>/</w:t>
            </w:r>
            <w:r>
              <w:rPr>
                <w:rFonts w:ascii="Courier New" w:hAnsi="Courier New"/>
                <w:sz w:val="18"/>
                <w:shd w:val="clear" w:color="auto" w:fill="EEF1F4"/>
              </w:rPr>
              <w:t>name</w:t>
            </w:r>
            <w:r>
              <w:rPr>
                <w:color w:val="000000"/>
                <w:sz w:val="16"/>
              </w:rPr>
              <w:t xml:space="preserve">, </w:t>
            </w:r>
            <w:r>
              <w:rPr>
                <w:rFonts w:ascii="Courier New" w:hAnsi="Courier New"/>
                <w:sz w:val="18"/>
                <w:shd w:val="clear" w:color="auto" w:fill="EEF1F4"/>
              </w:rPr>
              <w:t>email</w:t>
            </w:r>
            <w:r>
              <w:rPr>
                <w:color w:val="000000"/>
                <w:sz w:val="16"/>
              </w:rPr>
              <w:t xml:space="preserve">, </w:t>
            </w:r>
            <w:r>
              <w:rPr>
                <w:rFonts w:ascii="Courier New" w:hAnsi="Courier New"/>
                <w:sz w:val="18"/>
                <w:shd w:val="clear" w:color="auto" w:fill="EEF1F4"/>
              </w:rPr>
              <w:t>password</w:t>
            </w:r>
            <w:r>
              <w:rPr>
                <w:color w:val="000000"/>
                <w:sz w:val="16"/>
              </w:rPr>
              <w:t xml:space="preserve">, </w:t>
            </w:r>
            <w:r>
              <w:rPr>
                <w:rFonts w:ascii="Courier New" w:hAnsi="Courier New"/>
                <w:sz w:val="18"/>
                <w:shd w:val="clear" w:color="auto" w:fill="EEF1F4"/>
              </w:rPr>
              <w:t>membership_tier</w:t>
            </w:r>
            <w:r>
              <w:rPr>
                <w:color w:val="000000"/>
                <w:sz w:val="16"/>
              </w:rPr>
              <w:t xml:space="preserve">, </w:t>
            </w:r>
            <w:r>
              <w:rPr>
                <w:rFonts w:ascii="Courier New" w:hAnsi="Courier New"/>
                <w:sz w:val="18"/>
                <w:shd w:val="clear" w:color="auto" w:fill="EEF1F4"/>
              </w:rPr>
              <w:t>discount_percentage</w:t>
            </w:r>
            <w:r>
              <w:rPr>
                <w:color w:val="000000"/>
                <w:sz w:val="16"/>
              </w:rPr>
              <w:t>, optional address and phone</w:t>
            </w:r>
          </w:p>
        </w:tc>
      </w:tr>
      <w:tr w:rsidR="00D1214C" w14:paraId="4F226D44" w14:textId="77777777">
        <w:tc>
          <w:tcPr>
            <w:tcW w:w="1484" w:type="dxa"/>
            <w:shd w:val="clear" w:color="auto" w:fill="F8FAFC"/>
            <w:tcMar>
              <w:top w:w="95" w:type="dxa"/>
              <w:left w:w="110" w:type="dxa"/>
              <w:bottom w:w="95" w:type="dxa"/>
              <w:right w:w="110" w:type="dxa"/>
            </w:tcMar>
            <w:vAlign w:val="center"/>
          </w:tcPr>
          <w:p w14:paraId="27A844C3" w14:textId="77777777" w:rsidR="00D1214C" w:rsidRDefault="00000000">
            <w:pPr>
              <w:spacing w:after="0" w:line="240" w:lineRule="auto"/>
            </w:pPr>
            <w:r>
              <w:rPr>
                <w:color w:val="000000"/>
                <w:sz w:val="16"/>
              </w:rPr>
              <w:t>Category</w:t>
            </w:r>
          </w:p>
        </w:tc>
        <w:tc>
          <w:tcPr>
            <w:tcW w:w="7876" w:type="dxa"/>
            <w:shd w:val="clear" w:color="auto" w:fill="F8FAFC"/>
            <w:tcMar>
              <w:top w:w="95" w:type="dxa"/>
              <w:left w:w="110" w:type="dxa"/>
              <w:bottom w:w="95" w:type="dxa"/>
              <w:right w:w="110" w:type="dxa"/>
            </w:tcMar>
            <w:vAlign w:val="center"/>
          </w:tcPr>
          <w:p w14:paraId="7D62B764" w14:textId="77777777" w:rsidR="00D1214C" w:rsidRDefault="00000000">
            <w:pPr>
              <w:spacing w:after="0" w:line="240" w:lineRule="auto"/>
            </w:pPr>
            <w:r>
              <w:rPr>
                <w:rFonts w:ascii="Courier New" w:hAnsi="Courier New"/>
                <w:sz w:val="18"/>
                <w:shd w:val="clear" w:color="auto" w:fill="EEF1F4"/>
              </w:rPr>
              <w:t>id</w:t>
            </w:r>
            <w:r>
              <w:rPr>
                <w:color w:val="000000"/>
                <w:sz w:val="16"/>
              </w:rPr>
              <w:t xml:space="preserve">, </w:t>
            </w:r>
            <w:r>
              <w:rPr>
                <w:rFonts w:ascii="Courier New" w:hAnsi="Courier New"/>
                <w:sz w:val="18"/>
                <w:shd w:val="clear" w:color="auto" w:fill="EEF1F4"/>
              </w:rPr>
              <w:t>name</w:t>
            </w:r>
            <w:r>
              <w:rPr>
                <w:color w:val="000000"/>
                <w:sz w:val="16"/>
              </w:rPr>
              <w:t xml:space="preserve"> and display metadata returned by the API</w:t>
            </w:r>
          </w:p>
        </w:tc>
      </w:tr>
      <w:tr w:rsidR="00D1214C" w14:paraId="707CE57A" w14:textId="77777777">
        <w:tc>
          <w:tcPr>
            <w:tcW w:w="1484" w:type="dxa"/>
            <w:tcMar>
              <w:top w:w="95" w:type="dxa"/>
              <w:left w:w="110" w:type="dxa"/>
              <w:bottom w:w="95" w:type="dxa"/>
              <w:right w:w="110" w:type="dxa"/>
            </w:tcMar>
            <w:vAlign w:val="center"/>
          </w:tcPr>
          <w:p w14:paraId="76C69FCB" w14:textId="77777777" w:rsidR="00D1214C" w:rsidRDefault="00000000">
            <w:pPr>
              <w:spacing w:after="0" w:line="240" w:lineRule="auto"/>
            </w:pPr>
            <w:r>
              <w:rPr>
                <w:color w:val="000000"/>
                <w:sz w:val="16"/>
              </w:rPr>
              <w:t>Product</w:t>
            </w:r>
          </w:p>
        </w:tc>
        <w:tc>
          <w:tcPr>
            <w:tcW w:w="7876" w:type="dxa"/>
            <w:tcMar>
              <w:top w:w="95" w:type="dxa"/>
              <w:left w:w="110" w:type="dxa"/>
              <w:bottom w:w="95" w:type="dxa"/>
              <w:right w:w="110" w:type="dxa"/>
            </w:tcMar>
            <w:vAlign w:val="center"/>
          </w:tcPr>
          <w:p w14:paraId="3CED23A2" w14:textId="77777777" w:rsidR="00D1214C" w:rsidRDefault="00000000">
            <w:pPr>
              <w:spacing w:after="0" w:line="240" w:lineRule="auto"/>
            </w:pPr>
            <w:r>
              <w:rPr>
                <w:rFonts w:ascii="Courier New" w:hAnsi="Courier New"/>
                <w:sz w:val="18"/>
                <w:shd w:val="clear" w:color="auto" w:fill="EEF1F4"/>
              </w:rPr>
              <w:t>id</w:t>
            </w:r>
            <w:r>
              <w:rPr>
                <w:color w:val="000000"/>
                <w:sz w:val="16"/>
              </w:rPr>
              <w:t xml:space="preserve">, </w:t>
            </w:r>
            <w:r>
              <w:rPr>
                <w:rFonts w:ascii="Courier New" w:hAnsi="Courier New"/>
                <w:sz w:val="18"/>
                <w:shd w:val="clear" w:color="auto" w:fill="EEF1F4"/>
              </w:rPr>
              <w:t>category_id</w:t>
            </w:r>
            <w:r>
              <w:rPr>
                <w:color w:val="000000"/>
                <w:sz w:val="16"/>
              </w:rPr>
              <w:t xml:space="preserve">, </w:t>
            </w:r>
            <w:r>
              <w:rPr>
                <w:rFonts w:ascii="Courier New" w:hAnsi="Courier New"/>
                <w:sz w:val="18"/>
                <w:shd w:val="clear" w:color="auto" w:fill="EEF1F4"/>
              </w:rPr>
              <w:t>sku</w:t>
            </w:r>
            <w:r>
              <w:rPr>
                <w:color w:val="000000"/>
                <w:sz w:val="16"/>
              </w:rPr>
              <w:t xml:space="preserve">, </w:t>
            </w:r>
            <w:r>
              <w:rPr>
                <w:rFonts w:ascii="Courier New" w:hAnsi="Courier New"/>
                <w:sz w:val="18"/>
                <w:shd w:val="clear" w:color="auto" w:fill="EEF1F4"/>
              </w:rPr>
              <w:t>title</w:t>
            </w:r>
            <w:r>
              <w:rPr>
                <w:color w:val="000000"/>
                <w:sz w:val="16"/>
              </w:rPr>
              <w:t>/</w:t>
            </w:r>
            <w:r>
              <w:rPr>
                <w:rFonts w:ascii="Courier New" w:hAnsi="Courier New"/>
                <w:sz w:val="18"/>
                <w:shd w:val="clear" w:color="auto" w:fill="EEF1F4"/>
              </w:rPr>
              <w:t>name</w:t>
            </w:r>
            <w:r>
              <w:rPr>
                <w:color w:val="000000"/>
                <w:sz w:val="16"/>
              </w:rPr>
              <w:t xml:space="preserve">, </w:t>
            </w:r>
            <w:r>
              <w:rPr>
                <w:rFonts w:ascii="Courier New" w:hAnsi="Courier New"/>
                <w:sz w:val="18"/>
                <w:shd w:val="clear" w:color="auto" w:fill="EEF1F4"/>
              </w:rPr>
              <w:t>description</w:t>
            </w:r>
            <w:r>
              <w:rPr>
                <w:color w:val="000000"/>
                <w:sz w:val="16"/>
              </w:rPr>
              <w:t xml:space="preserve">, </w:t>
            </w:r>
            <w:r>
              <w:rPr>
                <w:rFonts w:ascii="Courier New" w:hAnsi="Courier New"/>
                <w:sz w:val="18"/>
                <w:shd w:val="clear" w:color="auto" w:fill="EEF1F4"/>
              </w:rPr>
              <w:t>unit_price</w:t>
            </w:r>
            <w:r>
              <w:rPr>
                <w:color w:val="000000"/>
                <w:sz w:val="16"/>
              </w:rPr>
              <w:t>/</w:t>
            </w:r>
            <w:r>
              <w:rPr>
                <w:rFonts w:ascii="Courier New" w:hAnsi="Courier New"/>
                <w:sz w:val="18"/>
                <w:shd w:val="clear" w:color="auto" w:fill="EEF1F4"/>
              </w:rPr>
              <w:t>price</w:t>
            </w:r>
            <w:r>
              <w:rPr>
                <w:color w:val="000000"/>
                <w:sz w:val="16"/>
              </w:rPr>
              <w:t xml:space="preserve">, </w:t>
            </w:r>
            <w:r>
              <w:rPr>
                <w:rFonts w:ascii="Courier New" w:hAnsi="Courier New"/>
                <w:sz w:val="18"/>
                <w:shd w:val="clear" w:color="auto" w:fill="EEF1F4"/>
              </w:rPr>
              <w:t>image_url</w:t>
            </w:r>
            <w:r>
              <w:rPr>
                <w:color w:val="000000"/>
                <w:sz w:val="16"/>
              </w:rPr>
              <w:t xml:space="preserve">, </w:t>
            </w:r>
            <w:r>
              <w:rPr>
                <w:rFonts w:ascii="Courier New" w:hAnsi="Courier New"/>
                <w:sz w:val="18"/>
                <w:shd w:val="clear" w:color="auto" w:fill="EEF1F4"/>
              </w:rPr>
              <w:t>is_active</w:t>
            </w:r>
            <w:r>
              <w:rPr>
                <w:color w:val="000000"/>
                <w:sz w:val="16"/>
              </w:rPr>
              <w:t xml:space="preserve">, </w:t>
            </w:r>
            <w:r>
              <w:rPr>
                <w:rFonts w:ascii="Courier New" w:hAnsi="Courier New"/>
                <w:sz w:val="18"/>
                <w:shd w:val="clear" w:color="auto" w:fill="EEF1F4"/>
              </w:rPr>
              <w:t>created_at</w:t>
            </w:r>
          </w:p>
        </w:tc>
      </w:tr>
      <w:tr w:rsidR="00D1214C" w14:paraId="02DC5F5F" w14:textId="77777777">
        <w:tc>
          <w:tcPr>
            <w:tcW w:w="1484" w:type="dxa"/>
            <w:shd w:val="clear" w:color="auto" w:fill="F8FAFC"/>
            <w:tcMar>
              <w:top w:w="95" w:type="dxa"/>
              <w:left w:w="110" w:type="dxa"/>
              <w:bottom w:w="95" w:type="dxa"/>
              <w:right w:w="110" w:type="dxa"/>
            </w:tcMar>
            <w:vAlign w:val="center"/>
          </w:tcPr>
          <w:p w14:paraId="027C5B2E" w14:textId="77777777" w:rsidR="00D1214C" w:rsidRDefault="00000000">
            <w:pPr>
              <w:spacing w:after="0" w:line="240" w:lineRule="auto"/>
            </w:pPr>
            <w:r>
              <w:rPr>
                <w:color w:val="000000"/>
                <w:sz w:val="16"/>
              </w:rPr>
              <w:lastRenderedPageBreak/>
              <w:t>Cart</w:t>
            </w:r>
          </w:p>
        </w:tc>
        <w:tc>
          <w:tcPr>
            <w:tcW w:w="7876" w:type="dxa"/>
            <w:shd w:val="clear" w:color="auto" w:fill="F8FAFC"/>
            <w:tcMar>
              <w:top w:w="95" w:type="dxa"/>
              <w:left w:w="110" w:type="dxa"/>
              <w:bottom w:w="95" w:type="dxa"/>
              <w:right w:w="110" w:type="dxa"/>
            </w:tcMar>
            <w:vAlign w:val="center"/>
          </w:tcPr>
          <w:p w14:paraId="77C2AFBA" w14:textId="77777777" w:rsidR="00D1214C" w:rsidRDefault="00000000">
            <w:pPr>
              <w:spacing w:after="0" w:line="240" w:lineRule="auto"/>
            </w:pPr>
            <w:r>
              <w:rPr>
                <w:rFonts w:ascii="Courier New" w:hAnsi="Courier New"/>
                <w:sz w:val="18"/>
                <w:shd w:val="clear" w:color="auto" w:fill="EEF1F4"/>
              </w:rPr>
              <w:t>id</w:t>
            </w:r>
            <w:r>
              <w:rPr>
                <w:color w:val="000000"/>
                <w:sz w:val="16"/>
              </w:rPr>
              <w:t xml:space="preserve">, nullable </w:t>
            </w:r>
            <w:r>
              <w:rPr>
                <w:rFonts w:ascii="Courier New" w:hAnsi="Courier New"/>
                <w:sz w:val="18"/>
                <w:shd w:val="clear" w:color="auto" w:fill="EEF1F4"/>
              </w:rPr>
              <w:t>user_id</w:t>
            </w:r>
            <w:r>
              <w:rPr>
                <w:color w:val="000000"/>
                <w:sz w:val="16"/>
              </w:rPr>
              <w:t xml:space="preserve">, optional </w:t>
            </w:r>
            <w:r>
              <w:rPr>
                <w:rFonts w:ascii="Courier New" w:hAnsi="Courier New"/>
                <w:sz w:val="18"/>
                <w:shd w:val="clear" w:color="auto" w:fill="EEF1F4"/>
              </w:rPr>
              <w:t>session_token</w:t>
            </w:r>
          </w:p>
        </w:tc>
      </w:tr>
      <w:tr w:rsidR="00D1214C" w14:paraId="794DAE7E" w14:textId="77777777">
        <w:tc>
          <w:tcPr>
            <w:tcW w:w="1484" w:type="dxa"/>
            <w:tcMar>
              <w:top w:w="95" w:type="dxa"/>
              <w:left w:w="110" w:type="dxa"/>
              <w:bottom w:w="95" w:type="dxa"/>
              <w:right w:w="110" w:type="dxa"/>
            </w:tcMar>
            <w:vAlign w:val="center"/>
          </w:tcPr>
          <w:p w14:paraId="5B438006" w14:textId="77777777" w:rsidR="00D1214C" w:rsidRDefault="00000000">
            <w:pPr>
              <w:spacing w:after="0" w:line="240" w:lineRule="auto"/>
            </w:pPr>
            <w:r>
              <w:rPr>
                <w:color w:val="000000"/>
                <w:sz w:val="16"/>
              </w:rPr>
              <w:t>Cart item</w:t>
            </w:r>
          </w:p>
        </w:tc>
        <w:tc>
          <w:tcPr>
            <w:tcW w:w="7876" w:type="dxa"/>
            <w:tcMar>
              <w:top w:w="95" w:type="dxa"/>
              <w:left w:w="110" w:type="dxa"/>
              <w:bottom w:w="95" w:type="dxa"/>
              <w:right w:w="110" w:type="dxa"/>
            </w:tcMar>
            <w:vAlign w:val="center"/>
          </w:tcPr>
          <w:p w14:paraId="47934F15" w14:textId="77777777" w:rsidR="00D1214C" w:rsidRDefault="00000000">
            <w:pPr>
              <w:spacing w:after="0" w:line="240" w:lineRule="auto"/>
            </w:pPr>
            <w:r>
              <w:rPr>
                <w:rFonts w:ascii="Courier New" w:hAnsi="Courier New"/>
                <w:sz w:val="18"/>
                <w:shd w:val="clear" w:color="auto" w:fill="EEF1F4"/>
              </w:rPr>
              <w:t>id</w:t>
            </w:r>
            <w:r>
              <w:rPr>
                <w:color w:val="000000"/>
                <w:sz w:val="16"/>
              </w:rPr>
              <w:t xml:space="preserve">, </w:t>
            </w:r>
            <w:r>
              <w:rPr>
                <w:rFonts w:ascii="Courier New" w:hAnsi="Courier New"/>
                <w:sz w:val="18"/>
                <w:shd w:val="clear" w:color="auto" w:fill="EEF1F4"/>
              </w:rPr>
              <w:t>cart_id</w:t>
            </w:r>
            <w:r>
              <w:rPr>
                <w:color w:val="000000"/>
                <w:sz w:val="16"/>
              </w:rPr>
              <w:t xml:space="preserve">, </w:t>
            </w:r>
            <w:r>
              <w:rPr>
                <w:rFonts w:ascii="Courier New" w:hAnsi="Courier New"/>
                <w:sz w:val="18"/>
                <w:shd w:val="clear" w:color="auto" w:fill="EEF1F4"/>
              </w:rPr>
              <w:t>product_id</w:t>
            </w:r>
            <w:r>
              <w:rPr>
                <w:color w:val="000000"/>
                <w:sz w:val="16"/>
              </w:rPr>
              <w:t xml:space="preserve">, </w:t>
            </w:r>
            <w:r>
              <w:rPr>
                <w:rFonts w:ascii="Courier New" w:hAnsi="Courier New"/>
                <w:sz w:val="18"/>
                <w:shd w:val="clear" w:color="auto" w:fill="EEF1F4"/>
              </w:rPr>
              <w:t>quantity</w:t>
            </w:r>
          </w:p>
        </w:tc>
      </w:tr>
      <w:tr w:rsidR="00D1214C" w14:paraId="723DBD11" w14:textId="77777777">
        <w:tc>
          <w:tcPr>
            <w:tcW w:w="1484" w:type="dxa"/>
            <w:shd w:val="clear" w:color="auto" w:fill="F8FAFC"/>
            <w:tcMar>
              <w:top w:w="95" w:type="dxa"/>
              <w:left w:w="110" w:type="dxa"/>
              <w:bottom w:w="95" w:type="dxa"/>
              <w:right w:w="110" w:type="dxa"/>
            </w:tcMar>
            <w:vAlign w:val="center"/>
          </w:tcPr>
          <w:p w14:paraId="342C1E1F" w14:textId="77777777" w:rsidR="00D1214C" w:rsidRDefault="00000000">
            <w:pPr>
              <w:spacing w:after="0" w:line="240" w:lineRule="auto"/>
            </w:pPr>
            <w:r>
              <w:rPr>
                <w:color w:val="000000"/>
                <w:sz w:val="16"/>
              </w:rPr>
              <w:t>Order</w:t>
            </w:r>
          </w:p>
        </w:tc>
        <w:tc>
          <w:tcPr>
            <w:tcW w:w="7876" w:type="dxa"/>
            <w:shd w:val="clear" w:color="auto" w:fill="F8FAFC"/>
            <w:tcMar>
              <w:top w:w="95" w:type="dxa"/>
              <w:left w:w="110" w:type="dxa"/>
              <w:bottom w:w="95" w:type="dxa"/>
              <w:right w:w="110" w:type="dxa"/>
            </w:tcMar>
            <w:vAlign w:val="center"/>
          </w:tcPr>
          <w:p w14:paraId="1B8C58F7" w14:textId="77777777" w:rsidR="00D1214C" w:rsidRDefault="00000000">
            <w:pPr>
              <w:spacing w:after="0" w:line="240" w:lineRule="auto"/>
            </w:pPr>
            <w:r>
              <w:rPr>
                <w:rFonts w:ascii="Courier New" w:hAnsi="Courier New"/>
                <w:sz w:val="18"/>
                <w:shd w:val="clear" w:color="auto" w:fill="EEF1F4"/>
              </w:rPr>
              <w:t>id</w:t>
            </w:r>
            <w:r>
              <w:rPr>
                <w:color w:val="000000"/>
                <w:sz w:val="16"/>
              </w:rPr>
              <w:t xml:space="preserve">, nullable </w:t>
            </w:r>
            <w:r>
              <w:rPr>
                <w:rFonts w:ascii="Courier New" w:hAnsi="Courier New"/>
                <w:sz w:val="18"/>
                <w:shd w:val="clear" w:color="auto" w:fill="EEF1F4"/>
              </w:rPr>
              <w:t>user_id</w:t>
            </w:r>
            <w:r>
              <w:rPr>
                <w:color w:val="000000"/>
                <w:sz w:val="16"/>
              </w:rPr>
              <w:t xml:space="preserve">, </w:t>
            </w:r>
            <w:r>
              <w:rPr>
                <w:rFonts w:ascii="Courier New" w:hAnsi="Courier New"/>
                <w:sz w:val="18"/>
                <w:shd w:val="clear" w:color="auto" w:fill="EEF1F4"/>
              </w:rPr>
              <w:t>order_code</w:t>
            </w:r>
            <w:r>
              <w:rPr>
                <w:color w:val="000000"/>
                <w:sz w:val="16"/>
              </w:rPr>
              <w:t xml:space="preserve">, </w:t>
            </w:r>
            <w:r>
              <w:rPr>
                <w:rFonts w:ascii="Courier New" w:hAnsi="Courier New"/>
                <w:sz w:val="18"/>
                <w:shd w:val="clear" w:color="auto" w:fill="EEF1F4"/>
              </w:rPr>
              <w:t>auth_token</w:t>
            </w:r>
            <w:r>
              <w:rPr>
                <w:color w:val="000000"/>
                <w:sz w:val="16"/>
              </w:rPr>
              <w:t xml:space="preserve">, </w:t>
            </w:r>
            <w:r>
              <w:rPr>
                <w:rFonts w:ascii="Courier New" w:hAnsi="Courier New"/>
                <w:sz w:val="18"/>
                <w:shd w:val="clear" w:color="auto" w:fill="EEF1F4"/>
              </w:rPr>
              <w:t>customer_type</w:t>
            </w:r>
            <w:r>
              <w:rPr>
                <w:color w:val="000000"/>
                <w:sz w:val="16"/>
              </w:rPr>
              <w:t>, customer contact fields, shipping address, subtotal, discount, total, status, and timestamp</w:t>
            </w:r>
          </w:p>
        </w:tc>
      </w:tr>
      <w:tr w:rsidR="00D1214C" w14:paraId="091AE505" w14:textId="77777777">
        <w:tc>
          <w:tcPr>
            <w:tcW w:w="1484" w:type="dxa"/>
            <w:tcMar>
              <w:top w:w="95" w:type="dxa"/>
              <w:left w:w="110" w:type="dxa"/>
              <w:bottom w:w="95" w:type="dxa"/>
              <w:right w:w="110" w:type="dxa"/>
            </w:tcMar>
            <w:vAlign w:val="center"/>
          </w:tcPr>
          <w:p w14:paraId="458B1E00" w14:textId="77777777" w:rsidR="00D1214C" w:rsidRDefault="00000000">
            <w:pPr>
              <w:spacing w:after="0" w:line="240" w:lineRule="auto"/>
            </w:pPr>
            <w:r>
              <w:rPr>
                <w:color w:val="000000"/>
                <w:sz w:val="16"/>
              </w:rPr>
              <w:t>Order item</w:t>
            </w:r>
          </w:p>
        </w:tc>
        <w:tc>
          <w:tcPr>
            <w:tcW w:w="7876" w:type="dxa"/>
            <w:tcMar>
              <w:top w:w="95" w:type="dxa"/>
              <w:left w:w="110" w:type="dxa"/>
              <w:bottom w:w="95" w:type="dxa"/>
              <w:right w:w="110" w:type="dxa"/>
            </w:tcMar>
            <w:vAlign w:val="center"/>
          </w:tcPr>
          <w:p w14:paraId="050AC457" w14:textId="77777777" w:rsidR="00D1214C" w:rsidRDefault="00000000">
            <w:pPr>
              <w:spacing w:after="0" w:line="240" w:lineRule="auto"/>
            </w:pPr>
            <w:r>
              <w:rPr>
                <w:rFonts w:ascii="Courier New" w:hAnsi="Courier New"/>
                <w:sz w:val="18"/>
                <w:shd w:val="clear" w:color="auto" w:fill="EEF1F4"/>
              </w:rPr>
              <w:t>id</w:t>
            </w:r>
            <w:r>
              <w:rPr>
                <w:color w:val="000000"/>
                <w:sz w:val="16"/>
              </w:rPr>
              <w:t xml:space="preserve">, </w:t>
            </w:r>
            <w:r>
              <w:rPr>
                <w:rFonts w:ascii="Courier New" w:hAnsi="Courier New"/>
                <w:sz w:val="18"/>
                <w:shd w:val="clear" w:color="auto" w:fill="EEF1F4"/>
              </w:rPr>
              <w:t>order_id</w:t>
            </w:r>
            <w:r>
              <w:rPr>
                <w:color w:val="000000"/>
                <w:sz w:val="16"/>
              </w:rPr>
              <w:t xml:space="preserve">, </w:t>
            </w:r>
            <w:r>
              <w:rPr>
                <w:rFonts w:ascii="Courier New" w:hAnsi="Courier New"/>
                <w:sz w:val="18"/>
                <w:shd w:val="clear" w:color="auto" w:fill="EEF1F4"/>
              </w:rPr>
              <w:t>product_id</w:t>
            </w:r>
            <w:r>
              <w:rPr>
                <w:color w:val="000000"/>
                <w:sz w:val="16"/>
              </w:rPr>
              <w:t xml:space="preserve">, </w:t>
            </w:r>
            <w:r>
              <w:rPr>
                <w:rFonts w:ascii="Courier New" w:hAnsi="Courier New"/>
                <w:sz w:val="18"/>
                <w:shd w:val="clear" w:color="auto" w:fill="EEF1F4"/>
              </w:rPr>
              <w:t>sku</w:t>
            </w:r>
            <w:r>
              <w:rPr>
                <w:color w:val="000000"/>
                <w:sz w:val="16"/>
              </w:rPr>
              <w:t>, product-title snapshot, unit price, quantity, and subtotal</w:t>
            </w:r>
          </w:p>
        </w:tc>
      </w:tr>
    </w:tbl>
    <w:p w14:paraId="67D0B91F" w14:textId="77777777" w:rsidR="00D1214C" w:rsidRDefault="00D1214C">
      <w:pPr>
        <w:spacing w:after="40"/>
      </w:pPr>
    </w:p>
    <w:p w14:paraId="4D5ABEF7" w14:textId="77777777" w:rsidR="00D1214C" w:rsidRDefault="00000000">
      <w:r>
        <w:t>Expected relationships are: category to products, user to carts and orders, cart to cart items, product to cart/order items, and order to order items. Database constraints and transaction behavior must be confirmed in the backend repository.</w:t>
      </w:r>
    </w:p>
    <w:p w14:paraId="2D5CE85E" w14:textId="77777777" w:rsidR="00D1214C" w:rsidRDefault="00000000">
      <w:pPr>
        <w:pStyle w:val="Heading1"/>
      </w:pPr>
      <w:r>
        <w:rPr>
          <w:rFonts w:ascii="Arial" w:hAnsi="Arial"/>
        </w:rPr>
        <w:t>8. User Interface and Accessibility</w:t>
      </w:r>
    </w:p>
    <w:p w14:paraId="604B216F" w14:textId="77777777" w:rsidR="00D1214C" w:rsidRDefault="00000000">
      <w:r>
        <w:t>The application uses a consistent header containing home and product navigation, authentication controls, language selection, a theme toggle, and a live cart count. The home page provides a hero call to action, category menu, and product grid. Separate layouts support product details, cart management, checkout, confirmation, tracking, and order history.</w:t>
      </w:r>
    </w:p>
    <w:p w14:paraId="3D4E7D82" w14:textId="77777777" w:rsidR="00D1214C" w:rsidRDefault="00000000">
      <w:r>
        <w:t>Accessibility-oriented implementation includes:</w:t>
      </w:r>
    </w:p>
    <w:p w14:paraId="0731CA6F" w14:textId="77777777" w:rsidR="00D1214C" w:rsidRDefault="00000000">
      <w:pPr>
        <w:pStyle w:val="ListBullet"/>
      </w:pPr>
      <w:r>
        <w:t>explicit labels for form controls;</w:t>
      </w:r>
    </w:p>
    <w:p w14:paraId="1C2FAE83" w14:textId="77777777" w:rsidR="00D1214C" w:rsidRDefault="00000000">
      <w:pPr>
        <w:pStyle w:val="ListBullet"/>
      </w:pPr>
      <w:r>
        <w:t>semantic buttons for application navigation;</w:t>
      </w:r>
    </w:p>
    <w:p w14:paraId="6C46952E" w14:textId="77777777" w:rsidR="00D1214C" w:rsidRDefault="00000000">
      <w:pPr>
        <w:pStyle w:val="ListBullet"/>
      </w:pPr>
      <w:r>
        <w:t>alternative text for product images;</w:t>
      </w:r>
    </w:p>
    <w:p w14:paraId="6AD5EB63" w14:textId="77777777" w:rsidR="00D1214C" w:rsidRDefault="00000000">
      <w:pPr>
        <w:pStyle w:val="ListBullet"/>
      </w:pPr>
      <w:r>
        <w:t>screen-reader text and accessible labels for language and theme controls;</w:t>
      </w:r>
    </w:p>
    <w:p w14:paraId="2BB4218A" w14:textId="77777777" w:rsidR="00D1214C" w:rsidRDefault="00000000">
      <w:pPr>
        <w:pStyle w:val="ListBullet"/>
      </w:pPr>
      <w:r>
        <w:t>disabled button states during relevant operations; and</w:t>
      </w:r>
    </w:p>
    <w:p w14:paraId="38776641" w14:textId="77777777" w:rsidR="00D1214C" w:rsidRDefault="00000000">
      <w:pPr>
        <w:pStyle w:val="ListBullet"/>
      </w:pPr>
      <w:r>
        <w:t>visible loading, error, empty, and success states.</w:t>
      </w:r>
    </w:p>
    <w:p w14:paraId="579A8B27" w14:textId="77777777" w:rsidR="00D1214C" w:rsidRDefault="00000000">
      <w:r>
        <w:t>Manual keyboard, screen-reader, contrast, and cross-browser verification is still required before claiming formal accessibility conformance.</w:t>
      </w:r>
    </w:p>
    <w:p w14:paraId="5ED93234" w14:textId="77777777" w:rsidR="00D1214C" w:rsidRDefault="00000000">
      <w:pPr>
        <w:pStyle w:val="Heading1"/>
      </w:pPr>
      <w:r>
        <w:rPr>
          <w:rFonts w:ascii="Arial" w:hAnsi="Arial"/>
        </w:rPr>
        <w:t>9. Testing and Verification</w:t>
      </w:r>
    </w:p>
    <w:p w14:paraId="4D67E954" w14:textId="77777777" w:rsidR="00D1214C" w:rsidRDefault="00000000">
      <w:pPr>
        <w:pStyle w:val="Heading2"/>
      </w:pPr>
      <w:r>
        <w:rPr>
          <w:rFonts w:ascii="Arial" w:hAnsi="Arial"/>
        </w:rPr>
        <w:t>9.1 Automated Project Checks</w:t>
      </w:r>
    </w:p>
    <w:p w14:paraId="266F1FB2" w14:textId="77777777" w:rsidR="00D1214C" w:rsidRDefault="00000000">
      <w:r>
        <w:t>The following checks were executed on 5 August 2026:</w:t>
      </w:r>
    </w:p>
    <w:tbl>
      <w:tblPr>
        <w:tblW w:w="9360" w:type="dxa"/>
        <w:tblInd w:w="110" w:type="dxa"/>
        <w:tblBorders>
          <w:top w:val="single" w:sz="5" w:space="0" w:color="B8C6D3"/>
          <w:left w:val="single" w:sz="5" w:space="0" w:color="B8C6D3"/>
          <w:bottom w:val="single" w:sz="5" w:space="0" w:color="B8C6D3"/>
          <w:right w:val="single" w:sz="5" w:space="0" w:color="B8C6D3"/>
          <w:insideH w:val="single" w:sz="5" w:space="0" w:color="B8C6D3"/>
          <w:insideV w:val="single" w:sz="5" w:space="0" w:color="B8C6D3"/>
        </w:tblBorders>
        <w:tblLayout w:type="fixed"/>
        <w:tblLook w:val="04A0" w:firstRow="1" w:lastRow="0" w:firstColumn="1" w:lastColumn="0" w:noHBand="0" w:noVBand="1"/>
      </w:tblPr>
      <w:tblGrid>
        <w:gridCol w:w="1569"/>
        <w:gridCol w:w="2024"/>
        <w:gridCol w:w="5767"/>
      </w:tblGrid>
      <w:tr w:rsidR="00D1214C" w14:paraId="263073EA" w14:textId="77777777">
        <w:trPr>
          <w:tblHeader/>
        </w:trPr>
        <w:tc>
          <w:tcPr>
            <w:tcW w:w="1569" w:type="dxa"/>
            <w:shd w:val="clear" w:color="auto" w:fill="E7EFF7"/>
            <w:tcMar>
              <w:top w:w="95" w:type="dxa"/>
              <w:left w:w="110" w:type="dxa"/>
              <w:bottom w:w="95" w:type="dxa"/>
              <w:right w:w="110" w:type="dxa"/>
            </w:tcMar>
            <w:vAlign w:val="center"/>
          </w:tcPr>
          <w:p w14:paraId="101FC3E3" w14:textId="77777777" w:rsidR="00D1214C" w:rsidRDefault="00000000">
            <w:pPr>
              <w:spacing w:after="0" w:line="240" w:lineRule="auto"/>
            </w:pPr>
            <w:r>
              <w:rPr>
                <w:b/>
                <w:color w:val="000000"/>
                <w:sz w:val="16"/>
              </w:rPr>
              <w:t>Check</w:t>
            </w:r>
          </w:p>
        </w:tc>
        <w:tc>
          <w:tcPr>
            <w:tcW w:w="2024" w:type="dxa"/>
            <w:shd w:val="clear" w:color="auto" w:fill="E7EFF7"/>
            <w:tcMar>
              <w:top w:w="95" w:type="dxa"/>
              <w:left w:w="110" w:type="dxa"/>
              <w:bottom w:w="95" w:type="dxa"/>
              <w:right w:w="110" w:type="dxa"/>
            </w:tcMar>
            <w:vAlign w:val="center"/>
          </w:tcPr>
          <w:p w14:paraId="2DAA953C" w14:textId="77777777" w:rsidR="00D1214C" w:rsidRDefault="00000000">
            <w:pPr>
              <w:spacing w:after="0" w:line="240" w:lineRule="auto"/>
            </w:pPr>
            <w:r>
              <w:rPr>
                <w:b/>
                <w:color w:val="000000"/>
                <w:sz w:val="16"/>
              </w:rPr>
              <w:t>Result</w:t>
            </w:r>
          </w:p>
        </w:tc>
        <w:tc>
          <w:tcPr>
            <w:tcW w:w="5767" w:type="dxa"/>
            <w:shd w:val="clear" w:color="auto" w:fill="E7EFF7"/>
            <w:tcMar>
              <w:top w:w="95" w:type="dxa"/>
              <w:left w:w="110" w:type="dxa"/>
              <w:bottom w:w="95" w:type="dxa"/>
              <w:right w:w="110" w:type="dxa"/>
            </w:tcMar>
            <w:vAlign w:val="center"/>
          </w:tcPr>
          <w:p w14:paraId="042BFA5D" w14:textId="77777777" w:rsidR="00D1214C" w:rsidRDefault="00000000">
            <w:pPr>
              <w:spacing w:after="0" w:line="240" w:lineRule="auto"/>
            </w:pPr>
            <w:r>
              <w:rPr>
                <w:b/>
                <w:color w:val="000000"/>
                <w:sz w:val="16"/>
              </w:rPr>
              <w:t>Notes</w:t>
            </w:r>
          </w:p>
        </w:tc>
      </w:tr>
      <w:tr w:rsidR="00D1214C" w14:paraId="67A2DAC1" w14:textId="77777777">
        <w:tc>
          <w:tcPr>
            <w:tcW w:w="1569" w:type="dxa"/>
            <w:tcMar>
              <w:top w:w="95" w:type="dxa"/>
              <w:left w:w="110" w:type="dxa"/>
              <w:bottom w:w="95" w:type="dxa"/>
              <w:right w:w="110" w:type="dxa"/>
            </w:tcMar>
            <w:vAlign w:val="center"/>
          </w:tcPr>
          <w:p w14:paraId="2BDB9F57" w14:textId="77777777" w:rsidR="00D1214C" w:rsidRDefault="00000000">
            <w:pPr>
              <w:spacing w:after="0" w:line="240" w:lineRule="auto"/>
            </w:pPr>
            <w:r>
              <w:rPr>
                <w:rFonts w:ascii="Courier New" w:hAnsi="Courier New"/>
                <w:sz w:val="18"/>
                <w:shd w:val="clear" w:color="auto" w:fill="EEF1F4"/>
              </w:rPr>
              <w:t>npm run lint</w:t>
            </w:r>
          </w:p>
        </w:tc>
        <w:tc>
          <w:tcPr>
            <w:tcW w:w="2024" w:type="dxa"/>
            <w:tcMar>
              <w:top w:w="95" w:type="dxa"/>
              <w:left w:w="110" w:type="dxa"/>
              <w:bottom w:w="95" w:type="dxa"/>
              <w:right w:w="110" w:type="dxa"/>
            </w:tcMar>
            <w:vAlign w:val="center"/>
          </w:tcPr>
          <w:p w14:paraId="237CA373" w14:textId="77777777" w:rsidR="00D1214C" w:rsidRDefault="00000000">
            <w:pPr>
              <w:spacing w:after="0" w:line="240" w:lineRule="auto"/>
            </w:pPr>
            <w:r>
              <w:rPr>
                <w:color w:val="000000"/>
                <w:sz w:val="16"/>
              </w:rPr>
              <w:t>Passed with warnings</w:t>
            </w:r>
          </w:p>
        </w:tc>
        <w:tc>
          <w:tcPr>
            <w:tcW w:w="5767" w:type="dxa"/>
            <w:tcMar>
              <w:top w:w="95" w:type="dxa"/>
              <w:left w:w="110" w:type="dxa"/>
              <w:bottom w:w="95" w:type="dxa"/>
              <w:right w:w="110" w:type="dxa"/>
            </w:tcMar>
            <w:vAlign w:val="center"/>
          </w:tcPr>
          <w:p w14:paraId="7F973A41" w14:textId="77777777" w:rsidR="00D1214C" w:rsidRDefault="00000000">
            <w:pPr>
              <w:spacing w:after="0" w:line="240" w:lineRule="auto"/>
            </w:pPr>
            <w:r>
              <w:rPr>
                <w:color w:val="000000"/>
                <w:sz w:val="16"/>
              </w:rPr>
              <w:t xml:space="preserve">No ESLint errors; four </w:t>
            </w:r>
            <w:r>
              <w:rPr>
                <w:rFonts w:ascii="Courier New" w:hAnsi="Courier New"/>
                <w:sz w:val="18"/>
                <w:shd w:val="clear" w:color="auto" w:fill="EEF1F4"/>
              </w:rPr>
              <w:t>react-hooks/exhaustive-deps</w:t>
            </w:r>
            <w:r>
              <w:rPr>
                <w:color w:val="000000"/>
                <w:sz w:val="16"/>
              </w:rPr>
              <w:t xml:space="preserve"> warnings</w:t>
            </w:r>
          </w:p>
        </w:tc>
      </w:tr>
      <w:tr w:rsidR="00D1214C" w14:paraId="0384337B" w14:textId="77777777">
        <w:tc>
          <w:tcPr>
            <w:tcW w:w="1569" w:type="dxa"/>
            <w:shd w:val="clear" w:color="auto" w:fill="F8FAFC"/>
            <w:tcMar>
              <w:top w:w="95" w:type="dxa"/>
              <w:left w:w="110" w:type="dxa"/>
              <w:bottom w:w="95" w:type="dxa"/>
              <w:right w:w="110" w:type="dxa"/>
            </w:tcMar>
            <w:vAlign w:val="center"/>
          </w:tcPr>
          <w:p w14:paraId="6DAF03CA" w14:textId="77777777" w:rsidR="00D1214C" w:rsidRDefault="00000000">
            <w:pPr>
              <w:spacing w:after="0" w:line="240" w:lineRule="auto"/>
            </w:pPr>
            <w:r>
              <w:rPr>
                <w:rFonts w:ascii="Courier New" w:hAnsi="Courier New"/>
                <w:sz w:val="18"/>
                <w:shd w:val="clear" w:color="auto" w:fill="EEF1F4"/>
              </w:rPr>
              <w:t>npm run build</w:t>
            </w:r>
          </w:p>
        </w:tc>
        <w:tc>
          <w:tcPr>
            <w:tcW w:w="2024" w:type="dxa"/>
            <w:shd w:val="clear" w:color="auto" w:fill="F8FAFC"/>
            <w:tcMar>
              <w:top w:w="95" w:type="dxa"/>
              <w:left w:w="110" w:type="dxa"/>
              <w:bottom w:w="95" w:type="dxa"/>
              <w:right w:w="110" w:type="dxa"/>
            </w:tcMar>
            <w:vAlign w:val="center"/>
          </w:tcPr>
          <w:p w14:paraId="6E3148E0" w14:textId="77777777" w:rsidR="00D1214C" w:rsidRDefault="00000000">
            <w:pPr>
              <w:spacing w:after="0" w:line="240" w:lineRule="auto"/>
            </w:pPr>
            <w:r>
              <w:rPr>
                <w:color w:val="000000"/>
                <w:sz w:val="16"/>
              </w:rPr>
              <w:t>Passed</w:t>
            </w:r>
          </w:p>
        </w:tc>
        <w:tc>
          <w:tcPr>
            <w:tcW w:w="5767" w:type="dxa"/>
            <w:shd w:val="clear" w:color="auto" w:fill="F8FAFC"/>
            <w:tcMar>
              <w:top w:w="95" w:type="dxa"/>
              <w:left w:w="110" w:type="dxa"/>
              <w:bottom w:w="95" w:type="dxa"/>
              <w:right w:w="110" w:type="dxa"/>
            </w:tcMar>
            <w:vAlign w:val="center"/>
          </w:tcPr>
          <w:p w14:paraId="73C5BA2D" w14:textId="77777777" w:rsidR="00D1214C" w:rsidRDefault="00000000">
            <w:pPr>
              <w:spacing w:after="0" w:line="240" w:lineRule="auto"/>
            </w:pPr>
            <w:r>
              <w:rPr>
                <w:color w:val="000000"/>
                <w:sz w:val="16"/>
              </w:rPr>
              <w:t>Vite 8.1.5 transformed 92 modules and generated the production assets</w:t>
            </w:r>
          </w:p>
        </w:tc>
      </w:tr>
    </w:tbl>
    <w:p w14:paraId="01B7B527" w14:textId="77777777" w:rsidR="00D1214C" w:rsidRDefault="00D1214C">
      <w:pPr>
        <w:spacing w:after="40"/>
      </w:pPr>
    </w:p>
    <w:p w14:paraId="7FAD46DF" w14:textId="77777777" w:rsidR="00D1214C" w:rsidRDefault="00000000">
      <w:r>
        <w:t xml:space="preserve">The four lint warnings concern missing effect dependencies in </w:t>
      </w:r>
      <w:r>
        <w:rPr>
          <w:rFonts w:ascii="Courier New" w:hAnsi="Courier New"/>
          <w:sz w:val="20"/>
          <w:shd w:val="clear" w:color="auto" w:fill="EEF1F4"/>
        </w:rPr>
        <w:t>DashboardPage.jsx</w:t>
      </w:r>
      <w:r>
        <w:t xml:space="preserve">, </w:t>
      </w:r>
      <w:r>
        <w:rPr>
          <w:rFonts w:ascii="Courier New" w:hAnsi="Courier New"/>
          <w:sz w:val="20"/>
          <w:shd w:val="clear" w:color="auto" w:fill="EEF1F4"/>
        </w:rPr>
        <w:t>OrderConfirmationPage.jsx</w:t>
      </w:r>
      <w:r>
        <w:t xml:space="preserve">, </w:t>
      </w:r>
      <w:r>
        <w:rPr>
          <w:rFonts w:ascii="Courier New" w:hAnsi="Courier New"/>
          <w:sz w:val="20"/>
          <w:shd w:val="clear" w:color="auto" w:fill="EEF1F4"/>
        </w:rPr>
        <w:t>ProductDetailsPage.jsx</w:t>
      </w:r>
      <w:r>
        <w:t xml:space="preserve">, and </w:t>
      </w:r>
      <w:r>
        <w:rPr>
          <w:rFonts w:ascii="Courier New" w:hAnsi="Courier New"/>
          <w:sz w:val="20"/>
          <w:shd w:val="clear" w:color="auto" w:fill="EEF1F4"/>
        </w:rPr>
        <w:t>ProductsPage.jsx</w:t>
      </w:r>
      <w:r>
        <w:t>. They do not block the build but should be resolved to avoid stale closures and unclear effect behavior.</w:t>
      </w:r>
    </w:p>
    <w:p w14:paraId="3584D193" w14:textId="77777777" w:rsidR="00D1214C" w:rsidRDefault="00000000">
      <w:pPr>
        <w:pStyle w:val="Heading2"/>
      </w:pPr>
      <w:r>
        <w:rPr>
          <w:rFonts w:ascii="Arial" w:hAnsi="Arial"/>
        </w:rPr>
        <w:lastRenderedPageBreak/>
        <w:t>9.2 Manual Acceptance Coverage</w:t>
      </w:r>
    </w:p>
    <w:p w14:paraId="4368C8D9" w14:textId="77777777" w:rsidR="00D1214C" w:rsidRDefault="00000000">
      <w:r>
        <w:t xml:space="preserve">The detailed manual test catalogue is maintained in </w:t>
      </w:r>
      <w:r>
        <w:rPr>
          <w:color w:val="2E5F8A"/>
        </w:rPr>
        <w:t>docs/TEST_CASES.md</w:t>
      </w:r>
      <w:r>
        <w:t>. It covers:</w:t>
      </w:r>
    </w:p>
    <w:p w14:paraId="25EDFB82" w14:textId="77777777" w:rsidR="00D1214C" w:rsidRDefault="00000000">
      <w:pPr>
        <w:pStyle w:val="ListBullet"/>
      </w:pPr>
      <w:r>
        <w:t>installation, linting, building, and preview startup;</w:t>
      </w:r>
    </w:p>
    <w:p w14:paraId="35D6796D" w14:textId="77777777" w:rsidR="00D1214C" w:rsidRDefault="00000000">
      <w:pPr>
        <w:pStyle w:val="ListBullet"/>
      </w:pPr>
      <w:r>
        <w:t>home-page and navigation behavior;</w:t>
      </w:r>
    </w:p>
    <w:p w14:paraId="7FFD2435" w14:textId="77777777" w:rsidR="00D1214C" w:rsidRDefault="00000000">
      <w:pPr>
        <w:pStyle w:val="ListBullet"/>
      </w:pPr>
      <w:r>
        <w:t>catalogue display, search, filtering, details, quantity limits, and image fallback;</w:t>
      </w:r>
    </w:p>
    <w:p w14:paraId="2D630EC0" w14:textId="77777777" w:rsidR="00D1214C" w:rsidRDefault="00000000">
      <w:pPr>
        <w:pStyle w:val="ListBullet"/>
      </w:pPr>
      <w:r>
        <w:t>registration, login, logout, and protected content;</w:t>
      </w:r>
    </w:p>
    <w:p w14:paraId="4C399B37" w14:textId="77777777" w:rsidR="00D1214C" w:rsidRDefault="00000000">
      <w:pPr>
        <w:pStyle w:val="ListBullet"/>
      </w:pPr>
      <w:r>
        <w:t>guest and registered carts;</w:t>
      </w:r>
    </w:p>
    <w:p w14:paraId="5904610C" w14:textId="77777777" w:rsidR="00D1214C" w:rsidRDefault="00000000">
      <w:pPr>
        <w:pStyle w:val="ListBullet"/>
      </w:pPr>
      <w:r>
        <w:t>checkout, confirmation, dashboard history, and guest lookup;</w:t>
      </w:r>
    </w:p>
    <w:p w14:paraId="180C01EC" w14:textId="77777777" w:rsidR="00D1214C" w:rsidRDefault="00000000">
      <w:pPr>
        <w:pStyle w:val="ListBullet"/>
      </w:pPr>
      <w:r>
        <w:t>language and theme persistence;</w:t>
      </w:r>
    </w:p>
    <w:p w14:paraId="1FB2782E" w14:textId="77777777" w:rsidR="00D1214C" w:rsidRDefault="00000000">
      <w:pPr>
        <w:pStyle w:val="ListBullet"/>
      </w:pPr>
      <w:r>
        <w:t>responsive layouts and accessibility basics;</w:t>
      </w:r>
    </w:p>
    <w:p w14:paraId="1CB92E17" w14:textId="77777777" w:rsidR="00D1214C" w:rsidRDefault="00000000">
      <w:pPr>
        <w:pStyle w:val="ListBullet"/>
      </w:pPr>
      <w:r>
        <w:t>API failure behavior; and</w:t>
      </w:r>
    </w:p>
    <w:p w14:paraId="0729F6BC" w14:textId="77777777" w:rsidR="00D1214C" w:rsidRDefault="00000000">
      <w:pPr>
        <w:pStyle w:val="ListBullet"/>
      </w:pPr>
      <w:r>
        <w:t>production smoke testing.</w:t>
      </w:r>
    </w:p>
    <w:p w14:paraId="6FEB3D9F" w14:textId="77777777" w:rsidR="00D1214C" w:rsidRDefault="00000000">
      <w:r>
        <w:t xml:space="preserve">No automated test runner is configured in </w:t>
      </w:r>
      <w:r>
        <w:rPr>
          <w:rFonts w:ascii="Courier New" w:hAnsi="Courier New"/>
          <w:sz w:val="20"/>
          <w:shd w:val="clear" w:color="auto" w:fill="EEF1F4"/>
        </w:rPr>
        <w:t>package.json</w:t>
      </w:r>
      <w:r>
        <w:t>, and this report does not claim that every manual case has been executed. Test execution should record the tester, date, build or commit, environment, result, actual behavior, and evidence.</w:t>
      </w:r>
    </w:p>
    <w:p w14:paraId="2EA7E6DD" w14:textId="77777777" w:rsidR="00D1214C" w:rsidRDefault="00000000">
      <w:pPr>
        <w:pStyle w:val="Heading2"/>
      </w:pPr>
      <w:r>
        <w:rPr>
          <w:rFonts w:ascii="Arial" w:hAnsi="Arial"/>
        </w:rPr>
        <w:t>9.3 Recommended Demonstration Flow</w:t>
      </w:r>
    </w:p>
    <w:p w14:paraId="7A50678D" w14:textId="77777777" w:rsidR="00D1214C" w:rsidRDefault="00000000">
      <w:pPr>
        <w:pStyle w:val="ListNumber"/>
        <w:numPr>
          <w:ilvl w:val="0"/>
          <w:numId w:val="11"/>
        </w:numPr>
      </w:pPr>
      <w:r>
        <w:t>Open the home page and switch language and theme.</w:t>
      </w:r>
    </w:p>
    <w:p w14:paraId="79A1800F" w14:textId="77777777" w:rsidR="00D1214C" w:rsidRDefault="00000000">
      <w:pPr>
        <w:pStyle w:val="ListNumber"/>
        <w:numPr>
          <w:ilvl w:val="0"/>
          <w:numId w:val="11"/>
        </w:numPr>
      </w:pPr>
      <w:r>
        <w:t>Filter a category and search for a product by name or SKU.</w:t>
      </w:r>
    </w:p>
    <w:p w14:paraId="43BAB89C" w14:textId="77777777" w:rsidR="00D1214C" w:rsidRDefault="00000000">
      <w:pPr>
        <w:pStyle w:val="ListNumber"/>
        <w:numPr>
          <w:ilvl w:val="0"/>
          <w:numId w:val="11"/>
        </w:numPr>
      </w:pPr>
      <w:r>
        <w:t>Open product details and add a chosen quantity to the cart.</w:t>
      </w:r>
    </w:p>
    <w:p w14:paraId="6D490792" w14:textId="77777777" w:rsidR="00D1214C" w:rsidRDefault="00000000">
      <w:pPr>
        <w:pStyle w:val="ListNumber"/>
        <w:numPr>
          <w:ilvl w:val="0"/>
          <w:numId w:val="11"/>
        </w:numPr>
      </w:pPr>
      <w:r>
        <w:t>Change the quantity and show the recalculated cart total.</w:t>
      </w:r>
    </w:p>
    <w:p w14:paraId="25B45025" w14:textId="77777777" w:rsidR="00D1214C" w:rsidRDefault="00000000">
      <w:pPr>
        <w:pStyle w:val="ListNumber"/>
        <w:numPr>
          <w:ilvl w:val="0"/>
          <w:numId w:val="11"/>
        </w:numPr>
      </w:pPr>
      <w:r>
        <w:t>Complete a guest checkout and save the generated order code.</w:t>
      </w:r>
    </w:p>
    <w:p w14:paraId="117368B2" w14:textId="77777777" w:rsidR="00D1214C" w:rsidRDefault="00000000">
      <w:pPr>
        <w:pStyle w:val="ListNumber"/>
        <w:numPr>
          <w:ilvl w:val="0"/>
          <w:numId w:val="11"/>
        </w:numPr>
      </w:pPr>
      <w:r>
        <w:t>Use Track Order to retrieve the locally retained guest order.</w:t>
      </w:r>
    </w:p>
    <w:p w14:paraId="1384328F" w14:textId="77777777" w:rsidR="00D1214C" w:rsidRDefault="00000000">
      <w:pPr>
        <w:pStyle w:val="ListNumber"/>
        <w:numPr>
          <w:ilvl w:val="0"/>
          <w:numId w:val="11"/>
        </w:numPr>
      </w:pPr>
      <w:r>
        <w:t>Register or log in, add a product, and complete a customer checkout.</w:t>
      </w:r>
    </w:p>
    <w:p w14:paraId="51944CC6" w14:textId="77777777" w:rsidR="00D1214C" w:rsidRDefault="00000000">
      <w:pPr>
        <w:pStyle w:val="ListNumber"/>
        <w:numPr>
          <w:ilvl w:val="0"/>
          <w:numId w:val="11"/>
        </w:numPr>
      </w:pPr>
      <w:r>
        <w:t>Open My Orders and display the newly created order and its items.</w:t>
      </w:r>
    </w:p>
    <w:p w14:paraId="415223F1" w14:textId="77777777" w:rsidR="00D1214C" w:rsidRDefault="00000000">
      <w:pPr>
        <w:pStyle w:val="Heading1"/>
      </w:pPr>
      <w:r>
        <w:rPr>
          <w:rFonts w:ascii="Arial" w:hAnsi="Arial"/>
        </w:rPr>
        <w:t>10. Deployment</w:t>
      </w:r>
    </w:p>
    <w:p w14:paraId="0739B07E" w14:textId="77777777" w:rsidR="00D1214C" w:rsidRDefault="00000000">
      <w:r>
        <w:t xml:space="preserve">The frontend builds to static files in </w:t>
      </w:r>
      <w:r>
        <w:rPr>
          <w:rFonts w:ascii="Courier New" w:hAnsi="Courier New"/>
          <w:sz w:val="20"/>
          <w:shd w:val="clear" w:color="auto" w:fill="EEF1F4"/>
        </w:rPr>
        <w:t>dist</w:t>
      </w:r>
      <w:r>
        <w:t xml:space="preserve"> and can be hosted on Vercel or another HTTPS static host. The required build settings are:</w:t>
      </w:r>
    </w:p>
    <w:tbl>
      <w:tblPr>
        <w:tblW w:w="9360" w:type="dxa"/>
        <w:tblInd w:w="110" w:type="dxa"/>
        <w:tblBorders>
          <w:top w:val="single" w:sz="5" w:space="0" w:color="B8C6D3"/>
          <w:left w:val="single" w:sz="5" w:space="0" w:color="B8C6D3"/>
          <w:bottom w:val="single" w:sz="5" w:space="0" w:color="B8C6D3"/>
          <w:right w:val="single" w:sz="5" w:space="0" w:color="B8C6D3"/>
          <w:insideH w:val="single" w:sz="5" w:space="0" w:color="B8C6D3"/>
          <w:insideV w:val="single" w:sz="5" w:space="0" w:color="B8C6D3"/>
        </w:tblBorders>
        <w:tblLayout w:type="fixed"/>
        <w:tblLook w:val="04A0" w:firstRow="1" w:lastRow="0" w:firstColumn="1" w:lastColumn="0" w:noHBand="0" w:noVBand="1"/>
      </w:tblPr>
      <w:tblGrid>
        <w:gridCol w:w="5658"/>
        <w:gridCol w:w="3702"/>
      </w:tblGrid>
      <w:tr w:rsidR="00D1214C" w14:paraId="5350893B" w14:textId="77777777">
        <w:trPr>
          <w:tblHeader/>
        </w:trPr>
        <w:tc>
          <w:tcPr>
            <w:tcW w:w="5658" w:type="dxa"/>
            <w:shd w:val="clear" w:color="auto" w:fill="E7EFF7"/>
            <w:tcMar>
              <w:top w:w="95" w:type="dxa"/>
              <w:left w:w="110" w:type="dxa"/>
              <w:bottom w:w="95" w:type="dxa"/>
              <w:right w:w="110" w:type="dxa"/>
            </w:tcMar>
            <w:vAlign w:val="center"/>
          </w:tcPr>
          <w:p w14:paraId="4B348061" w14:textId="77777777" w:rsidR="00D1214C" w:rsidRDefault="00000000">
            <w:pPr>
              <w:spacing w:after="0" w:line="240" w:lineRule="auto"/>
            </w:pPr>
            <w:r>
              <w:rPr>
                <w:b/>
                <w:color w:val="000000"/>
                <w:sz w:val="16"/>
              </w:rPr>
              <w:t>Setting</w:t>
            </w:r>
          </w:p>
        </w:tc>
        <w:tc>
          <w:tcPr>
            <w:tcW w:w="3702" w:type="dxa"/>
            <w:shd w:val="clear" w:color="auto" w:fill="E7EFF7"/>
            <w:tcMar>
              <w:top w:w="95" w:type="dxa"/>
              <w:left w:w="110" w:type="dxa"/>
              <w:bottom w:w="95" w:type="dxa"/>
              <w:right w:w="110" w:type="dxa"/>
            </w:tcMar>
            <w:vAlign w:val="center"/>
          </w:tcPr>
          <w:p w14:paraId="382DE254" w14:textId="77777777" w:rsidR="00D1214C" w:rsidRDefault="00000000">
            <w:pPr>
              <w:spacing w:after="0" w:line="240" w:lineRule="auto"/>
            </w:pPr>
            <w:r>
              <w:rPr>
                <w:b/>
                <w:color w:val="000000"/>
                <w:sz w:val="16"/>
              </w:rPr>
              <w:t>Value</w:t>
            </w:r>
          </w:p>
        </w:tc>
      </w:tr>
      <w:tr w:rsidR="00D1214C" w14:paraId="7E5F5455" w14:textId="77777777">
        <w:tc>
          <w:tcPr>
            <w:tcW w:w="5658" w:type="dxa"/>
            <w:tcMar>
              <w:top w:w="95" w:type="dxa"/>
              <w:left w:w="110" w:type="dxa"/>
              <w:bottom w:w="95" w:type="dxa"/>
              <w:right w:w="110" w:type="dxa"/>
            </w:tcMar>
            <w:vAlign w:val="center"/>
          </w:tcPr>
          <w:p w14:paraId="53AD78AB" w14:textId="77777777" w:rsidR="00D1214C" w:rsidRDefault="00000000">
            <w:pPr>
              <w:spacing w:after="0" w:line="240" w:lineRule="auto"/>
            </w:pPr>
            <w:r>
              <w:rPr>
                <w:color w:val="000000"/>
                <w:sz w:val="16"/>
              </w:rPr>
              <w:t>Install command</w:t>
            </w:r>
          </w:p>
        </w:tc>
        <w:tc>
          <w:tcPr>
            <w:tcW w:w="3702" w:type="dxa"/>
            <w:tcMar>
              <w:top w:w="95" w:type="dxa"/>
              <w:left w:w="110" w:type="dxa"/>
              <w:bottom w:w="95" w:type="dxa"/>
              <w:right w:w="110" w:type="dxa"/>
            </w:tcMar>
            <w:vAlign w:val="center"/>
          </w:tcPr>
          <w:p w14:paraId="40FB28F7" w14:textId="77777777" w:rsidR="00D1214C" w:rsidRDefault="00000000">
            <w:pPr>
              <w:spacing w:after="0" w:line="240" w:lineRule="auto"/>
            </w:pPr>
            <w:r>
              <w:rPr>
                <w:rFonts w:ascii="Courier New" w:hAnsi="Courier New"/>
                <w:sz w:val="18"/>
                <w:shd w:val="clear" w:color="auto" w:fill="EEF1F4"/>
              </w:rPr>
              <w:t>npm ci</w:t>
            </w:r>
          </w:p>
        </w:tc>
      </w:tr>
      <w:tr w:rsidR="00D1214C" w14:paraId="6E2A38D0" w14:textId="77777777">
        <w:tc>
          <w:tcPr>
            <w:tcW w:w="5658" w:type="dxa"/>
            <w:shd w:val="clear" w:color="auto" w:fill="F8FAFC"/>
            <w:tcMar>
              <w:top w:w="95" w:type="dxa"/>
              <w:left w:w="110" w:type="dxa"/>
              <w:bottom w:w="95" w:type="dxa"/>
              <w:right w:w="110" w:type="dxa"/>
            </w:tcMar>
            <w:vAlign w:val="center"/>
          </w:tcPr>
          <w:p w14:paraId="2A334175" w14:textId="77777777" w:rsidR="00D1214C" w:rsidRDefault="00000000">
            <w:pPr>
              <w:spacing w:after="0" w:line="240" w:lineRule="auto"/>
            </w:pPr>
            <w:r>
              <w:rPr>
                <w:color w:val="000000"/>
                <w:sz w:val="16"/>
              </w:rPr>
              <w:t>Build command</w:t>
            </w:r>
          </w:p>
        </w:tc>
        <w:tc>
          <w:tcPr>
            <w:tcW w:w="3702" w:type="dxa"/>
            <w:shd w:val="clear" w:color="auto" w:fill="F8FAFC"/>
            <w:tcMar>
              <w:top w:w="95" w:type="dxa"/>
              <w:left w:w="110" w:type="dxa"/>
              <w:bottom w:w="95" w:type="dxa"/>
              <w:right w:w="110" w:type="dxa"/>
            </w:tcMar>
            <w:vAlign w:val="center"/>
          </w:tcPr>
          <w:p w14:paraId="0B62F3A8" w14:textId="77777777" w:rsidR="00D1214C" w:rsidRDefault="00000000">
            <w:pPr>
              <w:spacing w:after="0" w:line="240" w:lineRule="auto"/>
            </w:pPr>
            <w:r>
              <w:rPr>
                <w:rFonts w:ascii="Courier New" w:hAnsi="Courier New"/>
                <w:sz w:val="18"/>
                <w:shd w:val="clear" w:color="auto" w:fill="EEF1F4"/>
              </w:rPr>
              <w:t>npm run build</w:t>
            </w:r>
          </w:p>
        </w:tc>
      </w:tr>
      <w:tr w:rsidR="00D1214C" w14:paraId="0DE2CFDA" w14:textId="77777777">
        <w:tc>
          <w:tcPr>
            <w:tcW w:w="5658" w:type="dxa"/>
            <w:tcMar>
              <w:top w:w="95" w:type="dxa"/>
              <w:left w:w="110" w:type="dxa"/>
              <w:bottom w:w="95" w:type="dxa"/>
              <w:right w:w="110" w:type="dxa"/>
            </w:tcMar>
            <w:vAlign w:val="center"/>
          </w:tcPr>
          <w:p w14:paraId="64D27A06" w14:textId="77777777" w:rsidR="00D1214C" w:rsidRDefault="00000000">
            <w:pPr>
              <w:spacing w:after="0" w:line="240" w:lineRule="auto"/>
            </w:pPr>
            <w:r>
              <w:rPr>
                <w:color w:val="000000"/>
                <w:sz w:val="16"/>
              </w:rPr>
              <w:t>Output directory</w:t>
            </w:r>
          </w:p>
        </w:tc>
        <w:tc>
          <w:tcPr>
            <w:tcW w:w="3702" w:type="dxa"/>
            <w:tcMar>
              <w:top w:w="95" w:type="dxa"/>
              <w:left w:w="110" w:type="dxa"/>
              <w:bottom w:w="95" w:type="dxa"/>
              <w:right w:w="110" w:type="dxa"/>
            </w:tcMar>
            <w:vAlign w:val="center"/>
          </w:tcPr>
          <w:p w14:paraId="79A018C2" w14:textId="77777777" w:rsidR="00D1214C" w:rsidRDefault="00000000">
            <w:pPr>
              <w:spacing w:after="0" w:line="240" w:lineRule="auto"/>
            </w:pPr>
            <w:r>
              <w:rPr>
                <w:rFonts w:ascii="Courier New" w:hAnsi="Courier New"/>
                <w:sz w:val="18"/>
                <w:shd w:val="clear" w:color="auto" w:fill="EEF1F4"/>
              </w:rPr>
              <w:t>dist</w:t>
            </w:r>
          </w:p>
        </w:tc>
      </w:tr>
      <w:tr w:rsidR="00D1214C" w14:paraId="62EEBEFD" w14:textId="77777777">
        <w:tc>
          <w:tcPr>
            <w:tcW w:w="5658" w:type="dxa"/>
            <w:shd w:val="clear" w:color="auto" w:fill="F8FAFC"/>
            <w:tcMar>
              <w:top w:w="95" w:type="dxa"/>
              <w:left w:w="110" w:type="dxa"/>
              <w:bottom w:w="95" w:type="dxa"/>
              <w:right w:w="110" w:type="dxa"/>
            </w:tcMar>
            <w:vAlign w:val="center"/>
          </w:tcPr>
          <w:p w14:paraId="514C9DF5" w14:textId="77777777" w:rsidR="00D1214C" w:rsidRDefault="00000000">
            <w:pPr>
              <w:spacing w:after="0" w:line="240" w:lineRule="auto"/>
            </w:pPr>
            <w:r>
              <w:rPr>
                <w:color w:val="000000"/>
                <w:sz w:val="16"/>
              </w:rPr>
              <w:t>Supported Node.js</w:t>
            </w:r>
          </w:p>
        </w:tc>
        <w:tc>
          <w:tcPr>
            <w:tcW w:w="3702" w:type="dxa"/>
            <w:shd w:val="clear" w:color="auto" w:fill="F8FAFC"/>
            <w:tcMar>
              <w:top w:w="95" w:type="dxa"/>
              <w:left w:w="110" w:type="dxa"/>
              <w:bottom w:w="95" w:type="dxa"/>
              <w:right w:w="110" w:type="dxa"/>
            </w:tcMar>
            <w:vAlign w:val="center"/>
          </w:tcPr>
          <w:p w14:paraId="0354AFF3" w14:textId="77777777" w:rsidR="00D1214C" w:rsidRDefault="00000000">
            <w:pPr>
              <w:spacing w:after="0" w:line="240" w:lineRule="auto"/>
            </w:pPr>
            <w:r>
              <w:rPr>
                <w:rFonts w:ascii="Courier New" w:hAnsi="Courier New"/>
                <w:sz w:val="18"/>
                <w:shd w:val="clear" w:color="auto" w:fill="EEF1F4"/>
              </w:rPr>
              <w:t>20.19+</w:t>
            </w:r>
            <w:r>
              <w:rPr>
                <w:color w:val="000000"/>
                <w:sz w:val="16"/>
              </w:rPr>
              <w:t xml:space="preserve"> or </w:t>
            </w:r>
            <w:r>
              <w:rPr>
                <w:rFonts w:ascii="Courier New" w:hAnsi="Courier New"/>
                <w:sz w:val="18"/>
                <w:shd w:val="clear" w:color="auto" w:fill="EEF1F4"/>
              </w:rPr>
              <w:t>22.12+</w:t>
            </w:r>
          </w:p>
        </w:tc>
      </w:tr>
      <w:tr w:rsidR="00D1214C" w14:paraId="70167631" w14:textId="77777777">
        <w:tc>
          <w:tcPr>
            <w:tcW w:w="5658" w:type="dxa"/>
            <w:tcMar>
              <w:top w:w="95" w:type="dxa"/>
              <w:left w:w="110" w:type="dxa"/>
              <w:bottom w:w="95" w:type="dxa"/>
              <w:right w:w="110" w:type="dxa"/>
            </w:tcMar>
            <w:vAlign w:val="center"/>
          </w:tcPr>
          <w:p w14:paraId="7C21D536" w14:textId="77777777" w:rsidR="00D1214C" w:rsidRDefault="00000000">
            <w:pPr>
              <w:spacing w:after="0" w:line="240" w:lineRule="auto"/>
            </w:pPr>
            <w:r>
              <w:rPr>
                <w:color w:val="000000"/>
                <w:sz w:val="16"/>
              </w:rPr>
              <w:t>Runtime frontend secrets</w:t>
            </w:r>
          </w:p>
        </w:tc>
        <w:tc>
          <w:tcPr>
            <w:tcW w:w="3702" w:type="dxa"/>
            <w:tcMar>
              <w:top w:w="95" w:type="dxa"/>
              <w:left w:w="110" w:type="dxa"/>
              <w:bottom w:w="95" w:type="dxa"/>
              <w:right w:w="110" w:type="dxa"/>
            </w:tcMar>
            <w:vAlign w:val="center"/>
          </w:tcPr>
          <w:p w14:paraId="38FD7FA4" w14:textId="77777777" w:rsidR="00D1214C" w:rsidRDefault="00000000">
            <w:pPr>
              <w:spacing w:after="0" w:line="240" w:lineRule="auto"/>
            </w:pPr>
            <w:r>
              <w:rPr>
                <w:color w:val="000000"/>
                <w:sz w:val="16"/>
              </w:rPr>
              <w:t>None</w:t>
            </w:r>
          </w:p>
        </w:tc>
      </w:tr>
    </w:tbl>
    <w:p w14:paraId="28C117CF" w14:textId="77777777" w:rsidR="00D1214C" w:rsidRDefault="00D1214C">
      <w:pPr>
        <w:spacing w:after="40"/>
      </w:pPr>
    </w:p>
    <w:p w14:paraId="12BB2A28" w14:textId="77777777" w:rsidR="00D1214C" w:rsidRDefault="00000000">
      <w:r>
        <w:t xml:space="preserve">The deployed frontend must be permitted by the backend's CORS configuration. The current repository does not record a confirmed production frontend URL. Deployment, smoke testing, rollback, and troubleshooting instructions are in </w:t>
      </w:r>
      <w:r>
        <w:rPr>
          <w:color w:val="2E5F8A"/>
        </w:rPr>
        <w:t>docs/DEPLOYMENT.md</w:t>
      </w:r>
      <w:r>
        <w:t>.</w:t>
      </w:r>
    </w:p>
    <w:p w14:paraId="314CFEB9" w14:textId="77777777" w:rsidR="00D1214C" w:rsidRDefault="00000000">
      <w:pPr>
        <w:pStyle w:val="Heading1"/>
      </w:pPr>
      <w:r>
        <w:rPr>
          <w:rFonts w:ascii="Arial" w:hAnsi="Arial"/>
        </w:rPr>
        <w:lastRenderedPageBreak/>
        <w:t>11. Limitations and Risk Assessment</w:t>
      </w:r>
    </w:p>
    <w:tbl>
      <w:tblPr>
        <w:tblW w:w="9360" w:type="dxa"/>
        <w:tblInd w:w="110" w:type="dxa"/>
        <w:tblBorders>
          <w:top w:val="single" w:sz="5" w:space="0" w:color="B8C6D3"/>
          <w:left w:val="single" w:sz="5" w:space="0" w:color="B8C6D3"/>
          <w:bottom w:val="single" w:sz="5" w:space="0" w:color="B8C6D3"/>
          <w:right w:val="single" w:sz="5" w:space="0" w:color="B8C6D3"/>
          <w:insideH w:val="single" w:sz="5" w:space="0" w:color="B8C6D3"/>
          <w:insideV w:val="single" w:sz="5" w:space="0" w:color="B8C6D3"/>
        </w:tblBorders>
        <w:tblLayout w:type="fixed"/>
        <w:tblLook w:val="04A0" w:firstRow="1" w:lastRow="0" w:firstColumn="1" w:lastColumn="0" w:noHBand="0" w:noVBand="1"/>
      </w:tblPr>
      <w:tblGrid>
        <w:gridCol w:w="1055"/>
        <w:gridCol w:w="2768"/>
        <w:gridCol w:w="2768"/>
        <w:gridCol w:w="2769"/>
      </w:tblGrid>
      <w:tr w:rsidR="00D1214C" w14:paraId="5146B27A" w14:textId="77777777">
        <w:trPr>
          <w:tblHeader/>
        </w:trPr>
        <w:tc>
          <w:tcPr>
            <w:tcW w:w="1055" w:type="dxa"/>
            <w:shd w:val="clear" w:color="auto" w:fill="E7EFF7"/>
            <w:tcMar>
              <w:top w:w="95" w:type="dxa"/>
              <w:left w:w="110" w:type="dxa"/>
              <w:bottom w:w="95" w:type="dxa"/>
              <w:right w:w="110" w:type="dxa"/>
            </w:tcMar>
            <w:vAlign w:val="center"/>
          </w:tcPr>
          <w:p w14:paraId="71D4CFE7" w14:textId="77777777" w:rsidR="00D1214C" w:rsidRDefault="00000000">
            <w:pPr>
              <w:spacing w:after="0" w:line="240" w:lineRule="auto"/>
            </w:pPr>
            <w:r>
              <w:rPr>
                <w:b/>
                <w:color w:val="000000"/>
                <w:sz w:val="16"/>
              </w:rPr>
              <w:t>Priority</w:t>
            </w:r>
          </w:p>
        </w:tc>
        <w:tc>
          <w:tcPr>
            <w:tcW w:w="2768" w:type="dxa"/>
            <w:shd w:val="clear" w:color="auto" w:fill="E7EFF7"/>
            <w:tcMar>
              <w:top w:w="95" w:type="dxa"/>
              <w:left w:w="110" w:type="dxa"/>
              <w:bottom w:w="95" w:type="dxa"/>
              <w:right w:w="110" w:type="dxa"/>
            </w:tcMar>
            <w:vAlign w:val="center"/>
          </w:tcPr>
          <w:p w14:paraId="0C38C2D0" w14:textId="77777777" w:rsidR="00D1214C" w:rsidRDefault="00000000">
            <w:pPr>
              <w:spacing w:after="0" w:line="240" w:lineRule="auto"/>
            </w:pPr>
            <w:r>
              <w:rPr>
                <w:b/>
                <w:color w:val="000000"/>
                <w:sz w:val="16"/>
              </w:rPr>
              <w:t>Limitation or risk</w:t>
            </w:r>
          </w:p>
        </w:tc>
        <w:tc>
          <w:tcPr>
            <w:tcW w:w="2768" w:type="dxa"/>
            <w:shd w:val="clear" w:color="auto" w:fill="E7EFF7"/>
            <w:tcMar>
              <w:top w:w="95" w:type="dxa"/>
              <w:left w:w="110" w:type="dxa"/>
              <w:bottom w:w="95" w:type="dxa"/>
              <w:right w:w="110" w:type="dxa"/>
            </w:tcMar>
            <w:vAlign w:val="center"/>
          </w:tcPr>
          <w:p w14:paraId="78965CA2" w14:textId="77777777" w:rsidR="00D1214C" w:rsidRDefault="00000000">
            <w:pPr>
              <w:spacing w:after="0" w:line="240" w:lineRule="auto"/>
            </w:pPr>
            <w:r>
              <w:rPr>
                <w:b/>
                <w:color w:val="000000"/>
                <w:sz w:val="16"/>
              </w:rPr>
              <w:t>Impact</w:t>
            </w:r>
          </w:p>
        </w:tc>
        <w:tc>
          <w:tcPr>
            <w:tcW w:w="2769" w:type="dxa"/>
            <w:shd w:val="clear" w:color="auto" w:fill="E7EFF7"/>
            <w:tcMar>
              <w:top w:w="95" w:type="dxa"/>
              <w:left w:w="110" w:type="dxa"/>
              <w:bottom w:w="95" w:type="dxa"/>
              <w:right w:w="110" w:type="dxa"/>
            </w:tcMar>
            <w:vAlign w:val="center"/>
          </w:tcPr>
          <w:p w14:paraId="3B6CA019" w14:textId="77777777" w:rsidR="00D1214C" w:rsidRDefault="00000000">
            <w:pPr>
              <w:spacing w:after="0" w:line="240" w:lineRule="auto"/>
            </w:pPr>
            <w:r>
              <w:rPr>
                <w:b/>
                <w:color w:val="000000"/>
                <w:sz w:val="16"/>
              </w:rPr>
              <w:t>Recommended improvement</w:t>
            </w:r>
          </w:p>
        </w:tc>
      </w:tr>
      <w:tr w:rsidR="00D1214C" w14:paraId="55AFFD89" w14:textId="77777777">
        <w:tc>
          <w:tcPr>
            <w:tcW w:w="1055" w:type="dxa"/>
            <w:tcMar>
              <w:top w:w="95" w:type="dxa"/>
              <w:left w:w="110" w:type="dxa"/>
              <w:bottom w:w="95" w:type="dxa"/>
              <w:right w:w="110" w:type="dxa"/>
            </w:tcMar>
            <w:vAlign w:val="center"/>
          </w:tcPr>
          <w:p w14:paraId="2039D288" w14:textId="77777777" w:rsidR="00D1214C" w:rsidRDefault="00000000">
            <w:pPr>
              <w:spacing w:after="0" w:line="240" w:lineRule="auto"/>
            </w:pPr>
            <w:r>
              <w:rPr>
                <w:color w:val="000000"/>
                <w:sz w:val="16"/>
              </w:rPr>
              <w:t>Critical</w:t>
            </w:r>
          </w:p>
        </w:tc>
        <w:tc>
          <w:tcPr>
            <w:tcW w:w="2768" w:type="dxa"/>
            <w:tcMar>
              <w:top w:w="95" w:type="dxa"/>
              <w:left w:w="110" w:type="dxa"/>
              <w:bottom w:w="95" w:type="dxa"/>
              <w:right w:w="110" w:type="dxa"/>
            </w:tcMar>
            <w:vAlign w:val="center"/>
          </w:tcPr>
          <w:p w14:paraId="654E6792" w14:textId="77777777" w:rsidR="00D1214C" w:rsidRDefault="00000000">
            <w:pPr>
              <w:spacing w:after="0" w:line="240" w:lineRule="auto"/>
            </w:pPr>
            <w:r>
              <w:rPr>
                <w:color w:val="000000"/>
                <w:sz w:val="16"/>
              </w:rPr>
              <w:t>Prices, discounts, and totals are calculated in the browser and submitted to the API.</w:t>
            </w:r>
          </w:p>
        </w:tc>
        <w:tc>
          <w:tcPr>
            <w:tcW w:w="2768" w:type="dxa"/>
            <w:tcMar>
              <w:top w:w="95" w:type="dxa"/>
              <w:left w:w="110" w:type="dxa"/>
              <w:bottom w:w="95" w:type="dxa"/>
              <w:right w:w="110" w:type="dxa"/>
            </w:tcMar>
            <w:vAlign w:val="center"/>
          </w:tcPr>
          <w:p w14:paraId="0BE846C6" w14:textId="77777777" w:rsidR="00D1214C" w:rsidRDefault="00000000">
            <w:pPr>
              <w:spacing w:after="0" w:line="240" w:lineRule="auto"/>
            </w:pPr>
            <w:r>
              <w:rPr>
                <w:color w:val="000000"/>
                <w:sz w:val="16"/>
              </w:rPr>
              <w:t>A modified client could submit incorrect financial values if the backend trusts them.</w:t>
            </w:r>
          </w:p>
        </w:tc>
        <w:tc>
          <w:tcPr>
            <w:tcW w:w="2769" w:type="dxa"/>
            <w:tcMar>
              <w:top w:w="95" w:type="dxa"/>
              <w:left w:w="110" w:type="dxa"/>
              <w:bottom w:w="95" w:type="dxa"/>
              <w:right w:w="110" w:type="dxa"/>
            </w:tcMar>
            <w:vAlign w:val="center"/>
          </w:tcPr>
          <w:p w14:paraId="68EFE1A2" w14:textId="77777777" w:rsidR="00D1214C" w:rsidRDefault="00000000">
            <w:pPr>
              <w:spacing w:after="0" w:line="240" w:lineRule="auto"/>
            </w:pPr>
            <w:r>
              <w:rPr>
                <w:color w:val="000000"/>
                <w:sz w:val="16"/>
              </w:rPr>
              <w:t>Make the backend accept product IDs and quantities only, then validate stock and calculate all totals server-side.</w:t>
            </w:r>
          </w:p>
        </w:tc>
      </w:tr>
      <w:tr w:rsidR="00D1214C" w14:paraId="290D411B" w14:textId="77777777">
        <w:tc>
          <w:tcPr>
            <w:tcW w:w="1055" w:type="dxa"/>
            <w:shd w:val="clear" w:color="auto" w:fill="F8FAFC"/>
            <w:tcMar>
              <w:top w:w="95" w:type="dxa"/>
              <w:left w:w="110" w:type="dxa"/>
              <w:bottom w:w="95" w:type="dxa"/>
              <w:right w:w="110" w:type="dxa"/>
            </w:tcMar>
            <w:vAlign w:val="center"/>
          </w:tcPr>
          <w:p w14:paraId="5B9E4A02" w14:textId="77777777" w:rsidR="00D1214C" w:rsidRDefault="00000000">
            <w:pPr>
              <w:spacing w:after="0" w:line="240" w:lineRule="auto"/>
            </w:pPr>
            <w:r>
              <w:rPr>
                <w:color w:val="000000"/>
                <w:sz w:val="16"/>
              </w:rPr>
              <w:t>Critical</w:t>
            </w:r>
          </w:p>
        </w:tc>
        <w:tc>
          <w:tcPr>
            <w:tcW w:w="2768" w:type="dxa"/>
            <w:shd w:val="clear" w:color="auto" w:fill="F8FAFC"/>
            <w:tcMar>
              <w:top w:w="95" w:type="dxa"/>
              <w:left w:w="110" w:type="dxa"/>
              <w:bottom w:w="95" w:type="dxa"/>
              <w:right w:w="110" w:type="dxa"/>
            </w:tcMar>
            <w:vAlign w:val="center"/>
          </w:tcPr>
          <w:p w14:paraId="628A1560" w14:textId="77777777" w:rsidR="00D1214C" w:rsidRDefault="00000000">
            <w:pPr>
              <w:spacing w:after="0" w:line="240" w:lineRule="auto"/>
            </w:pPr>
            <w:r>
              <w:rPr>
                <w:color w:val="000000"/>
                <w:sz w:val="16"/>
              </w:rPr>
              <w:t>The order is created before order items, and each item is posted separately.</w:t>
            </w:r>
          </w:p>
        </w:tc>
        <w:tc>
          <w:tcPr>
            <w:tcW w:w="2768" w:type="dxa"/>
            <w:shd w:val="clear" w:color="auto" w:fill="F8FAFC"/>
            <w:tcMar>
              <w:top w:w="95" w:type="dxa"/>
              <w:left w:w="110" w:type="dxa"/>
              <w:bottom w:w="95" w:type="dxa"/>
              <w:right w:w="110" w:type="dxa"/>
            </w:tcMar>
            <w:vAlign w:val="center"/>
          </w:tcPr>
          <w:p w14:paraId="6662FE3B" w14:textId="77777777" w:rsidR="00D1214C" w:rsidRDefault="00000000">
            <w:pPr>
              <w:spacing w:after="0" w:line="240" w:lineRule="auto"/>
            </w:pPr>
            <w:r>
              <w:rPr>
                <w:color w:val="000000"/>
                <w:sz w:val="16"/>
              </w:rPr>
              <w:t>A failure can leave an order with missing or partial lines.</w:t>
            </w:r>
          </w:p>
        </w:tc>
        <w:tc>
          <w:tcPr>
            <w:tcW w:w="2769" w:type="dxa"/>
            <w:shd w:val="clear" w:color="auto" w:fill="F8FAFC"/>
            <w:tcMar>
              <w:top w:w="95" w:type="dxa"/>
              <w:left w:w="110" w:type="dxa"/>
              <w:bottom w:w="95" w:type="dxa"/>
              <w:right w:w="110" w:type="dxa"/>
            </w:tcMar>
            <w:vAlign w:val="center"/>
          </w:tcPr>
          <w:p w14:paraId="7EC00F05" w14:textId="77777777" w:rsidR="00D1214C" w:rsidRDefault="00000000">
            <w:pPr>
              <w:spacing w:after="0" w:line="240" w:lineRule="auto"/>
            </w:pPr>
            <w:r>
              <w:rPr>
                <w:color w:val="000000"/>
                <w:sz w:val="16"/>
              </w:rPr>
              <w:t>Provide one transactional checkout endpoint that creates the order and all items atomically.</w:t>
            </w:r>
          </w:p>
        </w:tc>
      </w:tr>
      <w:tr w:rsidR="00D1214C" w14:paraId="342EB649" w14:textId="77777777">
        <w:tc>
          <w:tcPr>
            <w:tcW w:w="1055" w:type="dxa"/>
            <w:tcMar>
              <w:top w:w="95" w:type="dxa"/>
              <w:left w:w="110" w:type="dxa"/>
              <w:bottom w:w="95" w:type="dxa"/>
              <w:right w:w="110" w:type="dxa"/>
            </w:tcMar>
            <w:vAlign w:val="center"/>
          </w:tcPr>
          <w:p w14:paraId="7C87803F" w14:textId="77777777" w:rsidR="00D1214C" w:rsidRDefault="00000000">
            <w:pPr>
              <w:spacing w:after="0" w:line="240" w:lineRule="auto"/>
            </w:pPr>
            <w:r>
              <w:rPr>
                <w:color w:val="000000"/>
                <w:sz w:val="16"/>
              </w:rPr>
              <w:t>High</w:t>
            </w:r>
          </w:p>
        </w:tc>
        <w:tc>
          <w:tcPr>
            <w:tcW w:w="2768" w:type="dxa"/>
            <w:tcMar>
              <w:top w:w="95" w:type="dxa"/>
              <w:left w:w="110" w:type="dxa"/>
              <w:bottom w:w="95" w:type="dxa"/>
              <w:right w:w="110" w:type="dxa"/>
            </w:tcMar>
            <w:vAlign w:val="center"/>
          </w:tcPr>
          <w:p w14:paraId="754FF01D" w14:textId="77777777" w:rsidR="00D1214C" w:rsidRDefault="00000000">
            <w:pPr>
              <w:spacing w:after="0" w:line="240" w:lineRule="auto"/>
            </w:pPr>
            <w:r>
              <w:rPr>
                <w:color w:val="000000"/>
                <w:sz w:val="16"/>
              </w:rPr>
              <w:t>Dashboard orders, carts, and cart items are retrieved broadly and filtered in the browser.</w:t>
            </w:r>
          </w:p>
        </w:tc>
        <w:tc>
          <w:tcPr>
            <w:tcW w:w="2768" w:type="dxa"/>
            <w:tcMar>
              <w:top w:w="95" w:type="dxa"/>
              <w:left w:w="110" w:type="dxa"/>
              <w:bottom w:w="95" w:type="dxa"/>
              <w:right w:w="110" w:type="dxa"/>
            </w:tcMar>
            <w:vAlign w:val="center"/>
          </w:tcPr>
          <w:p w14:paraId="16BB72B6" w14:textId="77777777" w:rsidR="00D1214C" w:rsidRDefault="00000000">
            <w:pPr>
              <w:spacing w:after="0" w:line="240" w:lineRule="auto"/>
            </w:pPr>
            <w:r>
              <w:rPr>
                <w:color w:val="000000"/>
                <w:sz w:val="16"/>
              </w:rPr>
              <w:t>Data exposure is possible if the backend does not enforce ownership.</w:t>
            </w:r>
          </w:p>
        </w:tc>
        <w:tc>
          <w:tcPr>
            <w:tcW w:w="2769" w:type="dxa"/>
            <w:tcMar>
              <w:top w:w="95" w:type="dxa"/>
              <w:left w:w="110" w:type="dxa"/>
              <w:bottom w:w="95" w:type="dxa"/>
              <w:right w:w="110" w:type="dxa"/>
            </w:tcMar>
            <w:vAlign w:val="center"/>
          </w:tcPr>
          <w:p w14:paraId="302C726E" w14:textId="77777777" w:rsidR="00D1214C" w:rsidRDefault="00000000">
            <w:pPr>
              <w:spacing w:after="0" w:line="240" w:lineRule="auto"/>
            </w:pPr>
            <w:r>
              <w:rPr>
                <w:color w:val="000000"/>
                <w:sz w:val="16"/>
              </w:rPr>
              <w:t xml:space="preserve">Add authenticated, ownership-scoped endpoints such as </w:t>
            </w:r>
            <w:r>
              <w:rPr>
                <w:rFonts w:ascii="Courier New" w:hAnsi="Courier New"/>
                <w:sz w:val="18"/>
                <w:shd w:val="clear" w:color="auto" w:fill="EEF1F4"/>
              </w:rPr>
              <w:t>/orders/my-orders</w:t>
            </w:r>
            <w:r>
              <w:rPr>
                <w:color w:val="000000"/>
                <w:sz w:val="16"/>
              </w:rPr>
              <w:t xml:space="preserve"> and </w:t>
            </w:r>
            <w:r>
              <w:rPr>
                <w:rFonts w:ascii="Courier New" w:hAnsi="Courier New"/>
                <w:sz w:val="18"/>
                <w:shd w:val="clear" w:color="auto" w:fill="EEF1F4"/>
              </w:rPr>
              <w:t>/carts/me</w:t>
            </w:r>
            <w:r>
              <w:rPr>
                <w:color w:val="000000"/>
                <w:sz w:val="16"/>
              </w:rPr>
              <w:t>; enforce access on every item request.</w:t>
            </w:r>
          </w:p>
        </w:tc>
      </w:tr>
      <w:tr w:rsidR="00D1214C" w14:paraId="0118E0AD" w14:textId="77777777">
        <w:tc>
          <w:tcPr>
            <w:tcW w:w="1055" w:type="dxa"/>
            <w:shd w:val="clear" w:color="auto" w:fill="F8FAFC"/>
            <w:tcMar>
              <w:top w:w="95" w:type="dxa"/>
              <w:left w:w="110" w:type="dxa"/>
              <w:bottom w:w="95" w:type="dxa"/>
              <w:right w:w="110" w:type="dxa"/>
            </w:tcMar>
            <w:vAlign w:val="center"/>
          </w:tcPr>
          <w:p w14:paraId="7F13DD91" w14:textId="77777777" w:rsidR="00D1214C" w:rsidRDefault="00000000">
            <w:pPr>
              <w:spacing w:after="0" w:line="240" w:lineRule="auto"/>
            </w:pPr>
            <w:r>
              <w:rPr>
                <w:color w:val="000000"/>
                <w:sz w:val="16"/>
              </w:rPr>
              <w:t>High</w:t>
            </w:r>
          </w:p>
        </w:tc>
        <w:tc>
          <w:tcPr>
            <w:tcW w:w="2768" w:type="dxa"/>
            <w:shd w:val="clear" w:color="auto" w:fill="F8FAFC"/>
            <w:tcMar>
              <w:top w:w="95" w:type="dxa"/>
              <w:left w:w="110" w:type="dxa"/>
              <w:bottom w:w="95" w:type="dxa"/>
              <w:right w:w="110" w:type="dxa"/>
            </w:tcMar>
            <w:vAlign w:val="center"/>
          </w:tcPr>
          <w:p w14:paraId="3827F5B8" w14:textId="77777777" w:rsidR="00D1214C" w:rsidRDefault="00000000">
            <w:pPr>
              <w:spacing w:after="0" w:line="240" w:lineRule="auto"/>
            </w:pPr>
            <w:r>
              <w:rPr>
                <w:color w:val="000000"/>
                <w:sz w:val="16"/>
              </w:rPr>
              <w:t>JWT and user data are stored in local storage without client-side expiry handling.</w:t>
            </w:r>
          </w:p>
        </w:tc>
        <w:tc>
          <w:tcPr>
            <w:tcW w:w="2768" w:type="dxa"/>
            <w:shd w:val="clear" w:color="auto" w:fill="F8FAFC"/>
            <w:tcMar>
              <w:top w:w="95" w:type="dxa"/>
              <w:left w:w="110" w:type="dxa"/>
              <w:bottom w:w="95" w:type="dxa"/>
              <w:right w:w="110" w:type="dxa"/>
            </w:tcMar>
            <w:vAlign w:val="center"/>
          </w:tcPr>
          <w:p w14:paraId="700A58DA" w14:textId="77777777" w:rsidR="00D1214C" w:rsidRDefault="00000000">
            <w:pPr>
              <w:spacing w:after="0" w:line="240" w:lineRule="auto"/>
            </w:pPr>
            <w:r>
              <w:rPr>
                <w:color w:val="000000"/>
                <w:sz w:val="16"/>
              </w:rPr>
              <w:t>Tokens are exposed to successful XSS and stale sessions can remain displayed.</w:t>
            </w:r>
          </w:p>
        </w:tc>
        <w:tc>
          <w:tcPr>
            <w:tcW w:w="2769" w:type="dxa"/>
            <w:shd w:val="clear" w:color="auto" w:fill="F8FAFC"/>
            <w:tcMar>
              <w:top w:w="95" w:type="dxa"/>
              <w:left w:w="110" w:type="dxa"/>
              <w:bottom w:w="95" w:type="dxa"/>
              <w:right w:w="110" w:type="dxa"/>
            </w:tcMar>
            <w:vAlign w:val="center"/>
          </w:tcPr>
          <w:p w14:paraId="57FF8833" w14:textId="77777777" w:rsidR="00D1214C" w:rsidRDefault="00000000">
            <w:pPr>
              <w:spacing w:after="0" w:line="240" w:lineRule="auto"/>
            </w:pPr>
            <w:r>
              <w:rPr>
                <w:color w:val="000000"/>
                <w:sz w:val="16"/>
              </w:rPr>
              <w:t>Use strong server validation, short token lifetimes, safe refresh/session design, CSP, and explicit 401 handling.</w:t>
            </w:r>
          </w:p>
        </w:tc>
      </w:tr>
      <w:tr w:rsidR="00D1214C" w14:paraId="3D56E35B" w14:textId="77777777">
        <w:tc>
          <w:tcPr>
            <w:tcW w:w="1055" w:type="dxa"/>
            <w:tcMar>
              <w:top w:w="95" w:type="dxa"/>
              <w:left w:w="110" w:type="dxa"/>
              <w:bottom w:w="95" w:type="dxa"/>
              <w:right w:w="110" w:type="dxa"/>
            </w:tcMar>
            <w:vAlign w:val="center"/>
          </w:tcPr>
          <w:p w14:paraId="326FFFA6" w14:textId="77777777" w:rsidR="00D1214C" w:rsidRDefault="00000000">
            <w:pPr>
              <w:spacing w:after="0" w:line="240" w:lineRule="auto"/>
            </w:pPr>
            <w:r>
              <w:rPr>
                <w:color w:val="000000"/>
                <w:sz w:val="16"/>
              </w:rPr>
              <w:t>High</w:t>
            </w:r>
          </w:p>
        </w:tc>
        <w:tc>
          <w:tcPr>
            <w:tcW w:w="2768" w:type="dxa"/>
            <w:tcMar>
              <w:top w:w="95" w:type="dxa"/>
              <w:left w:w="110" w:type="dxa"/>
              <w:bottom w:w="95" w:type="dxa"/>
              <w:right w:w="110" w:type="dxa"/>
            </w:tcMar>
            <w:vAlign w:val="center"/>
          </w:tcPr>
          <w:p w14:paraId="0DAF62FE" w14:textId="77777777" w:rsidR="00D1214C" w:rsidRDefault="00000000">
            <w:pPr>
              <w:spacing w:after="0" w:line="240" w:lineRule="auto"/>
            </w:pPr>
            <w:r>
              <w:rPr>
                <w:color w:val="000000"/>
                <w:sz w:val="16"/>
              </w:rPr>
              <w:t>Guest tracking is local-storage lookup rather than secure server tracking.</w:t>
            </w:r>
          </w:p>
        </w:tc>
        <w:tc>
          <w:tcPr>
            <w:tcW w:w="2768" w:type="dxa"/>
            <w:tcMar>
              <w:top w:w="95" w:type="dxa"/>
              <w:left w:w="110" w:type="dxa"/>
              <w:bottom w:w="95" w:type="dxa"/>
              <w:right w:w="110" w:type="dxa"/>
            </w:tcMar>
            <w:vAlign w:val="center"/>
          </w:tcPr>
          <w:p w14:paraId="1C756788" w14:textId="77777777" w:rsidR="00D1214C" w:rsidRDefault="00000000">
            <w:pPr>
              <w:spacing w:after="0" w:line="240" w:lineRule="auto"/>
            </w:pPr>
            <w:r>
              <w:rPr>
                <w:color w:val="000000"/>
                <w:sz w:val="16"/>
              </w:rPr>
              <w:t>Orders cannot be tracked on another device and disappear when browser data is cleared.</w:t>
            </w:r>
          </w:p>
        </w:tc>
        <w:tc>
          <w:tcPr>
            <w:tcW w:w="2769" w:type="dxa"/>
            <w:tcMar>
              <w:top w:w="95" w:type="dxa"/>
              <w:left w:w="110" w:type="dxa"/>
              <w:bottom w:w="95" w:type="dxa"/>
              <w:right w:w="110" w:type="dxa"/>
            </w:tcMar>
            <w:vAlign w:val="center"/>
          </w:tcPr>
          <w:p w14:paraId="5F117F8B" w14:textId="77777777" w:rsidR="00D1214C" w:rsidRDefault="00000000">
            <w:pPr>
              <w:spacing w:after="0" w:line="240" w:lineRule="auto"/>
            </w:pPr>
            <w:r>
              <w:rPr>
                <w:color w:val="000000"/>
                <w:sz w:val="16"/>
              </w:rPr>
              <w:t>Add a rate-limited server lookup requiring an order code plus a second verifier.</w:t>
            </w:r>
          </w:p>
        </w:tc>
      </w:tr>
      <w:tr w:rsidR="00D1214C" w14:paraId="0E4D304F" w14:textId="77777777">
        <w:tc>
          <w:tcPr>
            <w:tcW w:w="1055" w:type="dxa"/>
            <w:shd w:val="clear" w:color="auto" w:fill="F8FAFC"/>
            <w:tcMar>
              <w:top w:w="95" w:type="dxa"/>
              <w:left w:w="110" w:type="dxa"/>
              <w:bottom w:w="95" w:type="dxa"/>
              <w:right w:w="110" w:type="dxa"/>
            </w:tcMar>
            <w:vAlign w:val="center"/>
          </w:tcPr>
          <w:p w14:paraId="495CF2D9" w14:textId="77777777" w:rsidR="00D1214C" w:rsidRDefault="00000000">
            <w:pPr>
              <w:spacing w:after="0" w:line="240" w:lineRule="auto"/>
            </w:pPr>
            <w:r>
              <w:rPr>
                <w:color w:val="000000"/>
                <w:sz w:val="16"/>
              </w:rPr>
              <w:t>High</w:t>
            </w:r>
          </w:p>
        </w:tc>
        <w:tc>
          <w:tcPr>
            <w:tcW w:w="2768" w:type="dxa"/>
            <w:shd w:val="clear" w:color="auto" w:fill="F8FAFC"/>
            <w:tcMar>
              <w:top w:w="95" w:type="dxa"/>
              <w:left w:w="110" w:type="dxa"/>
              <w:bottom w:w="95" w:type="dxa"/>
              <w:right w:w="110" w:type="dxa"/>
            </w:tcMar>
            <w:vAlign w:val="center"/>
          </w:tcPr>
          <w:p w14:paraId="0DDD520A" w14:textId="77777777" w:rsidR="00D1214C" w:rsidRDefault="00000000">
            <w:pPr>
              <w:spacing w:after="0" w:line="240" w:lineRule="auto"/>
            </w:pPr>
            <w:r>
              <w:rPr>
                <w:color w:val="000000"/>
                <w:sz w:val="16"/>
              </w:rPr>
              <w:t>Payment options are display-only.</w:t>
            </w:r>
          </w:p>
        </w:tc>
        <w:tc>
          <w:tcPr>
            <w:tcW w:w="2768" w:type="dxa"/>
            <w:shd w:val="clear" w:color="auto" w:fill="F8FAFC"/>
            <w:tcMar>
              <w:top w:w="95" w:type="dxa"/>
              <w:left w:w="110" w:type="dxa"/>
              <w:bottom w:w="95" w:type="dxa"/>
              <w:right w:w="110" w:type="dxa"/>
            </w:tcMar>
            <w:vAlign w:val="center"/>
          </w:tcPr>
          <w:p w14:paraId="7EA10FFD" w14:textId="77777777" w:rsidR="00D1214C" w:rsidRDefault="00000000">
            <w:pPr>
              <w:spacing w:after="0" w:line="240" w:lineRule="auto"/>
            </w:pPr>
            <w:r>
              <w:rPr>
                <w:color w:val="000000"/>
                <w:sz w:val="16"/>
              </w:rPr>
              <w:t>The interface could imply a payment was processed when none occurred.</w:t>
            </w:r>
          </w:p>
        </w:tc>
        <w:tc>
          <w:tcPr>
            <w:tcW w:w="2769" w:type="dxa"/>
            <w:shd w:val="clear" w:color="auto" w:fill="F8FAFC"/>
            <w:tcMar>
              <w:top w:w="95" w:type="dxa"/>
              <w:left w:w="110" w:type="dxa"/>
              <w:bottom w:w="95" w:type="dxa"/>
              <w:right w:w="110" w:type="dxa"/>
            </w:tcMar>
            <w:vAlign w:val="center"/>
          </w:tcPr>
          <w:p w14:paraId="03EF4C42" w14:textId="77777777" w:rsidR="00D1214C" w:rsidRDefault="00000000">
            <w:pPr>
              <w:spacing w:after="0" w:line="240" w:lineRule="auto"/>
            </w:pPr>
            <w:r>
              <w:rPr>
                <w:color w:val="000000"/>
                <w:sz w:val="16"/>
              </w:rPr>
              <w:t>Label checkout as demonstration-only or integrate a compliant hosted payment flow.</w:t>
            </w:r>
          </w:p>
        </w:tc>
      </w:tr>
      <w:tr w:rsidR="00D1214C" w14:paraId="58AECD53" w14:textId="77777777">
        <w:tc>
          <w:tcPr>
            <w:tcW w:w="1055" w:type="dxa"/>
            <w:tcMar>
              <w:top w:w="95" w:type="dxa"/>
              <w:left w:w="110" w:type="dxa"/>
              <w:bottom w:w="95" w:type="dxa"/>
              <w:right w:w="110" w:type="dxa"/>
            </w:tcMar>
            <w:vAlign w:val="center"/>
          </w:tcPr>
          <w:p w14:paraId="4243003F" w14:textId="77777777" w:rsidR="00D1214C" w:rsidRDefault="00000000">
            <w:pPr>
              <w:spacing w:after="0" w:line="240" w:lineRule="auto"/>
            </w:pPr>
            <w:r>
              <w:rPr>
                <w:color w:val="000000"/>
                <w:sz w:val="16"/>
              </w:rPr>
              <w:t>Medium</w:t>
            </w:r>
          </w:p>
        </w:tc>
        <w:tc>
          <w:tcPr>
            <w:tcW w:w="2768" w:type="dxa"/>
            <w:tcMar>
              <w:top w:w="95" w:type="dxa"/>
              <w:left w:w="110" w:type="dxa"/>
              <w:bottom w:w="95" w:type="dxa"/>
              <w:right w:w="110" w:type="dxa"/>
            </w:tcMar>
            <w:vAlign w:val="center"/>
          </w:tcPr>
          <w:p w14:paraId="1F6D378C" w14:textId="77777777" w:rsidR="00D1214C" w:rsidRDefault="00000000">
            <w:pPr>
              <w:spacing w:after="0" w:line="240" w:lineRule="auto"/>
            </w:pPr>
            <w:r>
              <w:rPr>
                <w:color w:val="000000"/>
                <w:sz w:val="16"/>
              </w:rPr>
              <w:t>The API base URL is repeated and hard-coded in every API module.</w:t>
            </w:r>
          </w:p>
        </w:tc>
        <w:tc>
          <w:tcPr>
            <w:tcW w:w="2768" w:type="dxa"/>
            <w:tcMar>
              <w:top w:w="95" w:type="dxa"/>
              <w:left w:w="110" w:type="dxa"/>
              <w:bottom w:w="95" w:type="dxa"/>
              <w:right w:w="110" w:type="dxa"/>
            </w:tcMar>
            <w:vAlign w:val="center"/>
          </w:tcPr>
          <w:p w14:paraId="3BF8B45A" w14:textId="77777777" w:rsidR="00D1214C" w:rsidRDefault="00000000">
            <w:pPr>
              <w:spacing w:after="0" w:line="240" w:lineRule="auto"/>
            </w:pPr>
            <w:r>
              <w:rPr>
                <w:color w:val="000000"/>
                <w:sz w:val="16"/>
              </w:rPr>
              <w:t>Changing environments requires source edits and rebuilding.</w:t>
            </w:r>
          </w:p>
        </w:tc>
        <w:tc>
          <w:tcPr>
            <w:tcW w:w="2769" w:type="dxa"/>
            <w:tcMar>
              <w:top w:w="95" w:type="dxa"/>
              <w:left w:w="110" w:type="dxa"/>
              <w:bottom w:w="95" w:type="dxa"/>
              <w:right w:w="110" w:type="dxa"/>
            </w:tcMar>
            <w:vAlign w:val="center"/>
          </w:tcPr>
          <w:p w14:paraId="4F2BA6E7" w14:textId="77777777" w:rsidR="00D1214C" w:rsidRDefault="00000000">
            <w:pPr>
              <w:spacing w:after="0" w:line="240" w:lineRule="auto"/>
            </w:pPr>
            <w:r>
              <w:rPr>
                <w:color w:val="000000"/>
                <w:sz w:val="16"/>
              </w:rPr>
              <w:t xml:space="preserve">Centralize it with </w:t>
            </w:r>
            <w:r>
              <w:rPr>
                <w:rFonts w:ascii="Courier New" w:hAnsi="Courier New"/>
                <w:sz w:val="18"/>
                <w:shd w:val="clear" w:color="auto" w:fill="EEF1F4"/>
              </w:rPr>
              <w:t>import.meta.env.VITE_API_BASE_URL</w:t>
            </w:r>
            <w:r>
              <w:rPr>
                <w:color w:val="000000"/>
                <w:sz w:val="16"/>
              </w:rPr>
              <w:t>.</w:t>
            </w:r>
          </w:p>
        </w:tc>
      </w:tr>
      <w:tr w:rsidR="00D1214C" w14:paraId="0C97E729" w14:textId="77777777">
        <w:tc>
          <w:tcPr>
            <w:tcW w:w="1055" w:type="dxa"/>
            <w:shd w:val="clear" w:color="auto" w:fill="F8FAFC"/>
            <w:tcMar>
              <w:top w:w="95" w:type="dxa"/>
              <w:left w:w="110" w:type="dxa"/>
              <w:bottom w:w="95" w:type="dxa"/>
              <w:right w:w="110" w:type="dxa"/>
            </w:tcMar>
            <w:vAlign w:val="center"/>
          </w:tcPr>
          <w:p w14:paraId="4507C816" w14:textId="77777777" w:rsidR="00D1214C" w:rsidRDefault="00000000">
            <w:pPr>
              <w:spacing w:after="0" w:line="240" w:lineRule="auto"/>
            </w:pPr>
            <w:r>
              <w:rPr>
                <w:color w:val="000000"/>
                <w:sz w:val="16"/>
              </w:rPr>
              <w:t>Medium</w:t>
            </w:r>
          </w:p>
        </w:tc>
        <w:tc>
          <w:tcPr>
            <w:tcW w:w="2768" w:type="dxa"/>
            <w:shd w:val="clear" w:color="auto" w:fill="F8FAFC"/>
            <w:tcMar>
              <w:top w:w="95" w:type="dxa"/>
              <w:left w:w="110" w:type="dxa"/>
              <w:bottom w:w="95" w:type="dxa"/>
              <w:right w:w="110" w:type="dxa"/>
            </w:tcMar>
            <w:vAlign w:val="center"/>
          </w:tcPr>
          <w:p w14:paraId="5693D326" w14:textId="77777777" w:rsidR="00D1214C" w:rsidRDefault="00000000">
            <w:pPr>
              <w:spacing w:after="0" w:line="240" w:lineRule="auto"/>
            </w:pPr>
            <w:r>
              <w:rPr>
                <w:color w:val="000000"/>
                <w:sz w:val="16"/>
              </w:rPr>
              <w:t>Navigation uses transient component state.</w:t>
            </w:r>
          </w:p>
        </w:tc>
        <w:tc>
          <w:tcPr>
            <w:tcW w:w="2768" w:type="dxa"/>
            <w:shd w:val="clear" w:color="auto" w:fill="F8FAFC"/>
            <w:tcMar>
              <w:top w:w="95" w:type="dxa"/>
              <w:left w:w="110" w:type="dxa"/>
              <w:bottom w:w="95" w:type="dxa"/>
              <w:right w:w="110" w:type="dxa"/>
            </w:tcMar>
            <w:vAlign w:val="center"/>
          </w:tcPr>
          <w:p w14:paraId="00184CDF" w14:textId="77777777" w:rsidR="00D1214C" w:rsidRDefault="00000000">
            <w:pPr>
              <w:spacing w:after="0" w:line="240" w:lineRule="auto"/>
            </w:pPr>
            <w:r>
              <w:rPr>
                <w:color w:val="000000"/>
                <w:sz w:val="16"/>
              </w:rPr>
              <w:t>Refreshes return home; views cannot be bookmarked or shared.</w:t>
            </w:r>
          </w:p>
        </w:tc>
        <w:tc>
          <w:tcPr>
            <w:tcW w:w="2769" w:type="dxa"/>
            <w:shd w:val="clear" w:color="auto" w:fill="F8FAFC"/>
            <w:tcMar>
              <w:top w:w="95" w:type="dxa"/>
              <w:left w:w="110" w:type="dxa"/>
              <w:bottom w:w="95" w:type="dxa"/>
              <w:right w:w="110" w:type="dxa"/>
            </w:tcMar>
            <w:vAlign w:val="center"/>
          </w:tcPr>
          <w:p w14:paraId="3F49C859" w14:textId="77777777" w:rsidR="00D1214C" w:rsidRDefault="00000000">
            <w:pPr>
              <w:spacing w:after="0" w:line="240" w:lineRule="auto"/>
            </w:pPr>
            <w:r>
              <w:rPr>
                <w:color w:val="000000"/>
                <w:sz w:val="16"/>
              </w:rPr>
              <w:t>Adopt React Router and configure static-host fallback routing.</w:t>
            </w:r>
          </w:p>
        </w:tc>
      </w:tr>
      <w:tr w:rsidR="00D1214C" w14:paraId="68D4C842" w14:textId="77777777">
        <w:tc>
          <w:tcPr>
            <w:tcW w:w="1055" w:type="dxa"/>
            <w:tcMar>
              <w:top w:w="95" w:type="dxa"/>
              <w:left w:w="110" w:type="dxa"/>
              <w:bottom w:w="95" w:type="dxa"/>
              <w:right w:w="110" w:type="dxa"/>
            </w:tcMar>
            <w:vAlign w:val="center"/>
          </w:tcPr>
          <w:p w14:paraId="3A8BD56E" w14:textId="77777777" w:rsidR="00D1214C" w:rsidRDefault="00000000">
            <w:pPr>
              <w:spacing w:after="0" w:line="240" w:lineRule="auto"/>
            </w:pPr>
            <w:r>
              <w:rPr>
                <w:color w:val="000000"/>
                <w:sz w:val="16"/>
              </w:rPr>
              <w:t>Medium</w:t>
            </w:r>
          </w:p>
        </w:tc>
        <w:tc>
          <w:tcPr>
            <w:tcW w:w="2768" w:type="dxa"/>
            <w:tcMar>
              <w:top w:w="95" w:type="dxa"/>
              <w:left w:w="110" w:type="dxa"/>
              <w:bottom w:w="95" w:type="dxa"/>
              <w:right w:w="110" w:type="dxa"/>
            </w:tcMar>
            <w:vAlign w:val="center"/>
          </w:tcPr>
          <w:p w14:paraId="2187A605" w14:textId="77777777" w:rsidR="00D1214C" w:rsidRDefault="00000000">
            <w:pPr>
              <w:spacing w:after="0" w:line="240" w:lineRule="auto"/>
            </w:pPr>
            <w:r>
              <w:rPr>
                <w:color w:val="000000"/>
                <w:sz w:val="16"/>
              </w:rPr>
              <w:t>There are four hook dependency warnings.</w:t>
            </w:r>
          </w:p>
        </w:tc>
        <w:tc>
          <w:tcPr>
            <w:tcW w:w="2768" w:type="dxa"/>
            <w:tcMar>
              <w:top w:w="95" w:type="dxa"/>
              <w:left w:w="110" w:type="dxa"/>
              <w:bottom w:w="95" w:type="dxa"/>
              <w:right w:w="110" w:type="dxa"/>
            </w:tcMar>
            <w:vAlign w:val="center"/>
          </w:tcPr>
          <w:p w14:paraId="6BF8C51C" w14:textId="77777777" w:rsidR="00D1214C" w:rsidRDefault="00000000">
            <w:pPr>
              <w:spacing w:after="0" w:line="240" w:lineRule="auto"/>
            </w:pPr>
            <w:r>
              <w:rPr>
                <w:color w:val="000000"/>
                <w:sz w:val="16"/>
              </w:rPr>
              <w:t>Effects may use stale values after future changes.</w:t>
            </w:r>
          </w:p>
        </w:tc>
        <w:tc>
          <w:tcPr>
            <w:tcW w:w="2769" w:type="dxa"/>
            <w:tcMar>
              <w:top w:w="95" w:type="dxa"/>
              <w:left w:w="110" w:type="dxa"/>
              <w:bottom w:w="95" w:type="dxa"/>
              <w:right w:w="110" w:type="dxa"/>
            </w:tcMar>
            <w:vAlign w:val="center"/>
          </w:tcPr>
          <w:p w14:paraId="41AEC553" w14:textId="77777777" w:rsidR="00D1214C" w:rsidRDefault="00000000">
            <w:pPr>
              <w:spacing w:after="0" w:line="240" w:lineRule="auto"/>
            </w:pPr>
            <w:r>
              <w:rPr>
                <w:color w:val="000000"/>
                <w:sz w:val="16"/>
              </w:rPr>
              <w:t xml:space="preserve">Stabilize callbacks with </w:t>
            </w:r>
            <w:r>
              <w:rPr>
                <w:rFonts w:ascii="Courier New" w:hAnsi="Courier New"/>
                <w:sz w:val="18"/>
                <w:shd w:val="clear" w:color="auto" w:fill="EEF1F4"/>
              </w:rPr>
              <w:t>useCallback</w:t>
            </w:r>
            <w:r>
              <w:rPr>
                <w:color w:val="000000"/>
                <w:sz w:val="16"/>
              </w:rPr>
              <w:t xml:space="preserve"> or define async work inside each effect.</w:t>
            </w:r>
          </w:p>
        </w:tc>
      </w:tr>
      <w:tr w:rsidR="00D1214C" w14:paraId="5E03E38B" w14:textId="77777777">
        <w:tc>
          <w:tcPr>
            <w:tcW w:w="1055" w:type="dxa"/>
            <w:shd w:val="clear" w:color="auto" w:fill="F8FAFC"/>
            <w:tcMar>
              <w:top w:w="95" w:type="dxa"/>
              <w:left w:w="110" w:type="dxa"/>
              <w:bottom w:w="95" w:type="dxa"/>
              <w:right w:w="110" w:type="dxa"/>
            </w:tcMar>
            <w:vAlign w:val="center"/>
          </w:tcPr>
          <w:p w14:paraId="46137447" w14:textId="77777777" w:rsidR="00D1214C" w:rsidRDefault="00000000">
            <w:pPr>
              <w:spacing w:after="0" w:line="240" w:lineRule="auto"/>
            </w:pPr>
            <w:r>
              <w:rPr>
                <w:color w:val="000000"/>
                <w:sz w:val="16"/>
              </w:rPr>
              <w:t>Medium</w:t>
            </w:r>
          </w:p>
        </w:tc>
        <w:tc>
          <w:tcPr>
            <w:tcW w:w="2768" w:type="dxa"/>
            <w:shd w:val="clear" w:color="auto" w:fill="F8FAFC"/>
            <w:tcMar>
              <w:top w:w="95" w:type="dxa"/>
              <w:left w:w="110" w:type="dxa"/>
              <w:bottom w:w="95" w:type="dxa"/>
              <w:right w:w="110" w:type="dxa"/>
            </w:tcMar>
            <w:vAlign w:val="center"/>
          </w:tcPr>
          <w:p w14:paraId="73609BA3" w14:textId="77777777" w:rsidR="00D1214C" w:rsidRDefault="00000000">
            <w:pPr>
              <w:spacing w:after="0" w:line="240" w:lineRule="auto"/>
            </w:pPr>
            <w:r>
              <w:rPr>
                <w:color w:val="000000"/>
                <w:sz w:val="16"/>
              </w:rPr>
              <w:t>No automated tests are configured.</w:t>
            </w:r>
          </w:p>
        </w:tc>
        <w:tc>
          <w:tcPr>
            <w:tcW w:w="2768" w:type="dxa"/>
            <w:shd w:val="clear" w:color="auto" w:fill="F8FAFC"/>
            <w:tcMar>
              <w:top w:w="95" w:type="dxa"/>
              <w:left w:w="110" w:type="dxa"/>
              <w:bottom w:w="95" w:type="dxa"/>
              <w:right w:w="110" w:type="dxa"/>
            </w:tcMar>
            <w:vAlign w:val="center"/>
          </w:tcPr>
          <w:p w14:paraId="5C3F9FDE" w14:textId="77777777" w:rsidR="00D1214C" w:rsidRDefault="00000000">
            <w:pPr>
              <w:spacing w:after="0" w:line="240" w:lineRule="auto"/>
            </w:pPr>
            <w:r>
              <w:rPr>
                <w:color w:val="000000"/>
                <w:sz w:val="16"/>
              </w:rPr>
              <w:t>Regressions rely on manual discovery.</w:t>
            </w:r>
          </w:p>
        </w:tc>
        <w:tc>
          <w:tcPr>
            <w:tcW w:w="2769" w:type="dxa"/>
            <w:shd w:val="clear" w:color="auto" w:fill="F8FAFC"/>
            <w:tcMar>
              <w:top w:w="95" w:type="dxa"/>
              <w:left w:w="110" w:type="dxa"/>
              <w:bottom w:w="95" w:type="dxa"/>
              <w:right w:w="110" w:type="dxa"/>
            </w:tcMar>
            <w:vAlign w:val="center"/>
          </w:tcPr>
          <w:p w14:paraId="0FE4F7D2" w14:textId="77777777" w:rsidR="00D1214C" w:rsidRDefault="00000000">
            <w:pPr>
              <w:spacing w:after="0" w:line="240" w:lineRule="auto"/>
            </w:pPr>
            <w:r>
              <w:rPr>
                <w:color w:val="000000"/>
                <w:sz w:val="16"/>
              </w:rPr>
              <w:t>Add component/unit tests and browser-based end-to-end coverage for the purchase journey.</w:t>
            </w:r>
          </w:p>
        </w:tc>
      </w:tr>
      <w:tr w:rsidR="00D1214C" w14:paraId="387B627C" w14:textId="77777777">
        <w:tc>
          <w:tcPr>
            <w:tcW w:w="1055" w:type="dxa"/>
            <w:tcMar>
              <w:top w:w="95" w:type="dxa"/>
              <w:left w:w="110" w:type="dxa"/>
              <w:bottom w:w="95" w:type="dxa"/>
              <w:right w:w="110" w:type="dxa"/>
            </w:tcMar>
            <w:vAlign w:val="center"/>
          </w:tcPr>
          <w:p w14:paraId="563D246F" w14:textId="77777777" w:rsidR="00D1214C" w:rsidRDefault="00000000">
            <w:pPr>
              <w:spacing w:after="0" w:line="240" w:lineRule="auto"/>
            </w:pPr>
            <w:r>
              <w:rPr>
                <w:color w:val="000000"/>
                <w:sz w:val="16"/>
              </w:rPr>
              <w:t>Low</w:t>
            </w:r>
          </w:p>
        </w:tc>
        <w:tc>
          <w:tcPr>
            <w:tcW w:w="2768" w:type="dxa"/>
            <w:tcMar>
              <w:top w:w="95" w:type="dxa"/>
              <w:left w:w="110" w:type="dxa"/>
              <w:bottom w:w="95" w:type="dxa"/>
              <w:right w:w="110" w:type="dxa"/>
            </w:tcMar>
            <w:vAlign w:val="center"/>
          </w:tcPr>
          <w:p w14:paraId="02ABA778" w14:textId="77777777" w:rsidR="00D1214C" w:rsidRDefault="00000000">
            <w:pPr>
              <w:spacing w:after="0" w:line="240" w:lineRule="auto"/>
            </w:pPr>
            <w:r>
              <w:rPr>
                <w:rFonts w:ascii="Courier New" w:hAnsi="Courier New"/>
                <w:sz w:val="18"/>
                <w:shd w:val="clear" w:color="auto" w:fill="EEF1F4"/>
              </w:rPr>
              <w:t>bcryptjs</w:t>
            </w:r>
            <w:r>
              <w:rPr>
                <w:color w:val="000000"/>
                <w:sz w:val="16"/>
              </w:rPr>
              <w:t xml:space="preserve"> is an unused frontend dependency.</w:t>
            </w:r>
          </w:p>
        </w:tc>
        <w:tc>
          <w:tcPr>
            <w:tcW w:w="2768" w:type="dxa"/>
            <w:tcMar>
              <w:top w:w="95" w:type="dxa"/>
              <w:left w:w="110" w:type="dxa"/>
              <w:bottom w:w="95" w:type="dxa"/>
              <w:right w:w="110" w:type="dxa"/>
            </w:tcMar>
            <w:vAlign w:val="center"/>
          </w:tcPr>
          <w:p w14:paraId="0E4464B6" w14:textId="77777777" w:rsidR="00D1214C" w:rsidRDefault="00000000">
            <w:pPr>
              <w:spacing w:after="0" w:line="240" w:lineRule="auto"/>
            </w:pPr>
            <w:r>
              <w:rPr>
                <w:color w:val="000000"/>
                <w:sz w:val="16"/>
              </w:rPr>
              <w:t>Adds unnecessary dependency surface.</w:t>
            </w:r>
          </w:p>
        </w:tc>
        <w:tc>
          <w:tcPr>
            <w:tcW w:w="2769" w:type="dxa"/>
            <w:tcMar>
              <w:top w:w="95" w:type="dxa"/>
              <w:left w:w="110" w:type="dxa"/>
              <w:bottom w:w="95" w:type="dxa"/>
              <w:right w:w="110" w:type="dxa"/>
            </w:tcMar>
            <w:vAlign w:val="center"/>
          </w:tcPr>
          <w:p w14:paraId="70D863D9" w14:textId="77777777" w:rsidR="00D1214C" w:rsidRDefault="00000000">
            <w:pPr>
              <w:spacing w:after="0" w:line="240" w:lineRule="auto"/>
            </w:pPr>
            <w:r>
              <w:rPr>
                <w:color w:val="000000"/>
                <w:sz w:val="16"/>
              </w:rPr>
              <w:t>Remove it unless a justified frontend use is introduced.</w:t>
            </w:r>
          </w:p>
        </w:tc>
      </w:tr>
    </w:tbl>
    <w:p w14:paraId="707E030A" w14:textId="77777777" w:rsidR="00D1214C" w:rsidRDefault="00D1214C">
      <w:pPr>
        <w:spacing w:after="40"/>
      </w:pPr>
    </w:p>
    <w:p w14:paraId="2D47883A" w14:textId="77777777" w:rsidR="00D1214C" w:rsidRDefault="00000000">
      <w:pPr>
        <w:pStyle w:val="Heading1"/>
      </w:pPr>
      <w:r>
        <w:rPr>
          <w:rFonts w:ascii="Arial" w:hAnsi="Arial"/>
        </w:rPr>
        <w:t>12. Project Outcome and Recommendations</w:t>
      </w:r>
    </w:p>
    <w:p w14:paraId="2C41DAA2" w14:textId="77777777" w:rsidR="00D1214C" w:rsidRDefault="00000000">
      <w:r>
        <w:t>The project delivers the principal capstone storefront journey: product discovery, customer access, cart management, checkout, order confirmation, order history, localization, and theming. The production build completes successfully, and the code is organized into pages, reusable components, contexts, translation resources, and API modules.</w:t>
      </w:r>
    </w:p>
    <w:p w14:paraId="756D5037" w14:textId="77777777" w:rsidR="00D1214C" w:rsidRDefault="00000000">
      <w:r>
        <w:t>The solution is demonstration-ready after the hosted frontend and backend are smoke-tested together. It should not be presented as production-ready for real customers or payments until server-side ownership controls, transactional checkout, server-calculated prices and discounts, secure guest lookup, and stronger session handling are verified or implemented.</w:t>
      </w:r>
    </w:p>
    <w:p w14:paraId="7DAB463D" w14:textId="77777777" w:rsidR="00D1214C" w:rsidRDefault="00000000">
      <w:r>
        <w:t>Recommended next steps, in priority order, are:</w:t>
      </w:r>
    </w:p>
    <w:p w14:paraId="2EB28088" w14:textId="77777777" w:rsidR="00D1214C" w:rsidRDefault="00000000">
      <w:pPr>
        <w:pStyle w:val="ListNumber"/>
        <w:numPr>
          <w:ilvl w:val="0"/>
          <w:numId w:val="12"/>
        </w:numPr>
      </w:pPr>
      <w:r>
        <w:lastRenderedPageBreak/>
        <w:t>replace the multi-request checkout with one server-side transactional endpoint;</w:t>
      </w:r>
    </w:p>
    <w:p w14:paraId="10F9AA51" w14:textId="77777777" w:rsidR="00D1214C" w:rsidRDefault="00000000">
      <w:pPr>
        <w:pStyle w:val="ListNumber"/>
        <w:numPr>
          <w:ilvl w:val="0"/>
          <w:numId w:val="12"/>
        </w:numPr>
      </w:pPr>
      <w:r>
        <w:t>enforce server-side price, discount, stock, and resource-ownership rules;</w:t>
      </w:r>
    </w:p>
    <w:p w14:paraId="55078EC9" w14:textId="77777777" w:rsidR="00D1214C" w:rsidRDefault="00000000">
      <w:pPr>
        <w:pStyle w:val="ListNumber"/>
        <w:numPr>
          <w:ilvl w:val="0"/>
          <w:numId w:val="12"/>
        </w:numPr>
      </w:pPr>
      <w:r>
        <w:t>add scoped order/cart endpoints and secure guest order retrieval;</w:t>
      </w:r>
    </w:p>
    <w:p w14:paraId="1DFD990D" w14:textId="77777777" w:rsidR="00D1214C" w:rsidRDefault="00000000">
      <w:pPr>
        <w:pStyle w:val="ListNumber"/>
        <w:numPr>
          <w:ilvl w:val="0"/>
          <w:numId w:val="12"/>
        </w:numPr>
      </w:pPr>
      <w:r>
        <w:t>centralize environment configuration and introduce URL routing;</w:t>
      </w:r>
    </w:p>
    <w:p w14:paraId="24E54E02" w14:textId="77777777" w:rsidR="00D1214C" w:rsidRDefault="00000000">
      <w:pPr>
        <w:pStyle w:val="ListNumber"/>
        <w:numPr>
          <w:ilvl w:val="0"/>
          <w:numId w:val="12"/>
        </w:numPr>
      </w:pPr>
      <w:r>
        <w:t>resolve the four lint warnings;</w:t>
      </w:r>
    </w:p>
    <w:p w14:paraId="0BEE64BE" w14:textId="77777777" w:rsidR="00D1214C" w:rsidRDefault="00000000">
      <w:pPr>
        <w:pStyle w:val="ListNumber"/>
        <w:numPr>
          <w:ilvl w:val="0"/>
          <w:numId w:val="12"/>
        </w:numPr>
      </w:pPr>
      <w:r>
        <w:t>add automated tests for authentication, cart, checkout, and order history; and</w:t>
      </w:r>
    </w:p>
    <w:p w14:paraId="539B8179" w14:textId="77777777" w:rsidR="00D1214C" w:rsidRDefault="00000000">
      <w:pPr>
        <w:pStyle w:val="ListNumber"/>
        <w:numPr>
          <w:ilvl w:val="0"/>
          <w:numId w:val="12"/>
        </w:numPr>
      </w:pPr>
      <w:r>
        <w:t>record the final frontend URL, deployed commit, manual test evidence, and presentation screenshots.</w:t>
      </w:r>
    </w:p>
    <w:p w14:paraId="0FC2DE7E" w14:textId="77777777" w:rsidR="00D1214C" w:rsidRDefault="00000000">
      <w:pPr>
        <w:pStyle w:val="Heading1"/>
      </w:pPr>
      <w:r>
        <w:rPr>
          <w:rFonts w:ascii="Arial" w:hAnsi="Arial"/>
        </w:rPr>
        <w:t>13. Conclusion</w:t>
      </w:r>
    </w:p>
    <w:p w14:paraId="41DE51F4" w14:textId="77777777" w:rsidR="00D1214C" w:rsidRDefault="00000000">
      <w:r>
        <w:t>Capstone G1 Shop demonstrates a coherent React e-commerce frontend integrated with a hosted API. Its strongest outcomes are the complete guest and customer shopping flows, practical response normalization, multilingual presentation, theme persistence, responsive interface, and clear separation of shared state and API access. The documented limitations provide a realistic path from a successful educational prototype to a more secure and maintainable production architecture.</w:t>
      </w:r>
    </w:p>
    <w:p w14:paraId="08FAD0BD" w14:textId="77777777" w:rsidR="00D1214C" w:rsidRDefault="00000000">
      <w:pPr>
        <w:pStyle w:val="Heading1"/>
      </w:pPr>
      <w:r>
        <w:rPr>
          <w:rFonts w:ascii="Arial" w:hAnsi="Arial"/>
        </w:rPr>
        <w:t>References</w:t>
      </w:r>
    </w:p>
    <w:p w14:paraId="1926A6FF" w14:textId="77777777" w:rsidR="00D1214C" w:rsidRDefault="00000000">
      <w:pPr>
        <w:pStyle w:val="ListBullet"/>
      </w:pPr>
      <w:r>
        <w:rPr>
          <w:color w:val="2E5F8A"/>
        </w:rPr>
        <w:t>README.md</w:t>
      </w:r>
      <w:r>
        <w:t xml:space="preserve"> — project overview, setup, structure, and limitations</w:t>
      </w:r>
    </w:p>
    <w:p w14:paraId="7AE15149" w14:textId="77777777" w:rsidR="00D1214C" w:rsidRDefault="00000000">
      <w:pPr>
        <w:pStyle w:val="ListBullet"/>
      </w:pPr>
      <w:r>
        <w:rPr>
          <w:color w:val="2E5F8A"/>
        </w:rPr>
        <w:t>docs/DEPLOYMENT.md</w:t>
      </w:r>
      <w:r>
        <w:t xml:space="preserve"> — deployment and operational guide</w:t>
      </w:r>
    </w:p>
    <w:p w14:paraId="30F856C1" w14:textId="77777777" w:rsidR="00D1214C" w:rsidRDefault="00000000">
      <w:pPr>
        <w:pStyle w:val="ListBullet"/>
      </w:pPr>
      <w:r>
        <w:rPr>
          <w:color w:val="2E5F8A"/>
        </w:rPr>
        <w:t>docs/TEST_CASES.md</w:t>
      </w:r>
      <w:r>
        <w:t xml:space="preserve"> — manual acceptance test catalogue</w:t>
      </w:r>
    </w:p>
    <w:p w14:paraId="4224FFE8" w14:textId="77777777" w:rsidR="00D1214C" w:rsidRDefault="00000000">
      <w:pPr>
        <w:pStyle w:val="ListBullet"/>
      </w:pPr>
      <w:r>
        <w:rPr>
          <w:color w:val="2E5F8A"/>
        </w:rPr>
        <w:t>package.json</w:t>
      </w:r>
      <w:r>
        <w:t xml:space="preserve"> — dependency and command definitions</w:t>
      </w:r>
    </w:p>
    <w:p w14:paraId="207A404C" w14:textId="77777777" w:rsidR="00D1214C" w:rsidRDefault="00000000">
      <w:pPr>
        <w:pStyle w:val="ListBullet"/>
      </w:pPr>
      <w:r>
        <w:rPr>
          <w:color w:val="2E5F8A"/>
        </w:rPr>
        <w:t>src/App.jsx</w:t>
      </w:r>
      <w:r>
        <w:t xml:space="preserve"> — navigation and application shell</w:t>
      </w:r>
    </w:p>
    <w:p w14:paraId="0D01755C" w14:textId="77777777" w:rsidR="00D1214C" w:rsidRDefault="00000000">
      <w:pPr>
        <w:pStyle w:val="ListBullet"/>
      </w:pPr>
      <w:r>
        <w:rPr>
          <w:color w:val="2E5F8A"/>
        </w:rPr>
        <w:t>src/context</w:t>
      </w:r>
      <w:r>
        <w:t xml:space="preserve"> — authentication, cart, and theme state</w:t>
      </w:r>
    </w:p>
    <w:p w14:paraId="0C00046B" w14:textId="77777777" w:rsidR="00D1214C" w:rsidRDefault="00000000">
      <w:pPr>
        <w:pStyle w:val="ListBullet"/>
      </w:pPr>
      <w:r>
        <w:rPr>
          <w:color w:val="2E5F8A"/>
        </w:rPr>
        <w:t>src/api</w:t>
      </w:r>
      <w:r>
        <w:t xml:space="preserve"> — REST integration modules</w:t>
      </w:r>
    </w:p>
    <w:p w14:paraId="77B646F9" w14:textId="77777777" w:rsidR="00D1214C" w:rsidRDefault="00000000">
      <w:pPr>
        <w:pStyle w:val="ListBullet"/>
      </w:pPr>
      <w:r>
        <w:rPr>
          <w:color w:val="2E5F8A"/>
        </w:rPr>
        <w:t>src/i18n</w:t>
      </w:r>
      <w:r>
        <w:t xml:space="preserve"> — language configuration and translation resources</w:t>
      </w:r>
    </w:p>
    <w:sectPr w:rsidR="00D1214C" w:rsidSect="00034616">
      <w:headerReference w:type="default" r:id="rId10"/>
      <w:footerReference w:type="default" r:id="rId11"/>
      <w:headerReference w:type="first" r:id="rId12"/>
      <w:footerReference w:type="first" r:id="rId13"/>
      <w:pgSz w:w="12240" w:h="15840"/>
      <w:pgMar w:top="1123" w:right="1181" w:bottom="1037" w:left="1181" w:header="461" w:footer="46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7403DB" w14:textId="77777777" w:rsidR="00611E25" w:rsidRDefault="00611E25">
      <w:pPr>
        <w:spacing w:after="0" w:line="240" w:lineRule="auto"/>
      </w:pPr>
      <w:r>
        <w:separator/>
      </w:r>
    </w:p>
  </w:endnote>
  <w:endnote w:type="continuationSeparator" w:id="0">
    <w:p w14:paraId="2C566735" w14:textId="77777777" w:rsidR="00611E25" w:rsidRDefault="00611E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A228A3" w14:textId="77777777" w:rsidR="00D1214C" w:rsidRDefault="00000000">
    <w:pPr>
      <w:pStyle w:val="Footer"/>
      <w:jc w:val="right"/>
    </w:pPr>
    <w:r>
      <w:rPr>
        <w:color w:val="5F6B7A"/>
        <w:sz w:val="18"/>
      </w:rPr>
      <w:fldChar w:fldCharType="begin"/>
    </w:r>
    <w:r>
      <w:rPr>
        <w:color w:val="5F6B7A"/>
        <w:sz w:val="18"/>
      </w:rPr>
      <w:instrText xml:space="preserve"> PAGE </w:instrText>
    </w:r>
    <w:r>
      <w:rPr>
        <w:color w:val="5F6B7A"/>
        <w:sz w:val="18"/>
      </w:rPr>
      <w:fldChar w:fldCharType="separate"/>
    </w:r>
    <w:r>
      <w:rPr>
        <w:color w:val="5F6B7A"/>
        <w:sz w:val="18"/>
      </w:rPr>
      <w:t>1</w:t>
    </w:r>
    <w:r>
      <w:rPr>
        <w:color w:val="5F6B7A"/>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275F77" w14:textId="77777777" w:rsidR="00D1214C" w:rsidRDefault="00D121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76B4F50" w14:textId="77777777" w:rsidR="00611E25" w:rsidRDefault="00611E25">
      <w:pPr>
        <w:spacing w:after="0" w:line="240" w:lineRule="auto"/>
      </w:pPr>
      <w:r>
        <w:separator/>
      </w:r>
    </w:p>
  </w:footnote>
  <w:footnote w:type="continuationSeparator" w:id="0">
    <w:p w14:paraId="4EB5C9CC" w14:textId="77777777" w:rsidR="00611E25" w:rsidRDefault="00611E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12DD1A" w14:textId="77777777" w:rsidR="00D1214C" w:rsidRDefault="00000000">
    <w:pPr>
      <w:pStyle w:val="Header"/>
      <w:jc w:val="right"/>
    </w:pPr>
    <w:r>
      <w:rPr>
        <w:b/>
        <w:color w:val="2E5F8A"/>
        <w:sz w:val="16"/>
      </w:rPr>
      <w:t xml:space="preserve">CAPSTONE G1 </w:t>
    </w:r>
    <w:proofErr w:type="gramStart"/>
    <w:r>
      <w:rPr>
        <w:b/>
        <w:color w:val="2E5F8A"/>
        <w:sz w:val="16"/>
      </w:rPr>
      <w:t>SHOP  |</w:t>
    </w:r>
    <w:proofErr w:type="gramEnd"/>
    <w:r>
      <w:rPr>
        <w:b/>
        <w:color w:val="2E5F8A"/>
        <w:sz w:val="16"/>
      </w:rPr>
      <w:t xml:space="preserve">  FINAL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022F77" w14:textId="77777777" w:rsidR="00D1214C" w:rsidRDefault="00D121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4257000">
    <w:abstractNumId w:val="8"/>
  </w:num>
  <w:num w:numId="2" w16cid:durableId="1936551808">
    <w:abstractNumId w:val="6"/>
  </w:num>
  <w:num w:numId="3" w16cid:durableId="203911152">
    <w:abstractNumId w:val="5"/>
  </w:num>
  <w:num w:numId="4" w16cid:durableId="385033204">
    <w:abstractNumId w:val="4"/>
  </w:num>
  <w:num w:numId="5" w16cid:durableId="1628273774">
    <w:abstractNumId w:val="7"/>
  </w:num>
  <w:num w:numId="6" w16cid:durableId="89278229">
    <w:abstractNumId w:val="3"/>
  </w:num>
  <w:num w:numId="7" w16cid:durableId="843396740">
    <w:abstractNumId w:val="2"/>
  </w:num>
  <w:num w:numId="8" w16cid:durableId="1500120285">
    <w:abstractNumId w:val="1"/>
  </w:num>
  <w:num w:numId="9" w16cid:durableId="1278217880">
    <w:abstractNumId w:val="0"/>
  </w:num>
  <w:num w:numId="10" w16cid:durableId="987052319">
    <w:abstractNumId w:val="7"/>
    <w:lvlOverride w:ilvl="0">
      <w:startOverride w:val="1"/>
    </w:lvlOverride>
  </w:num>
  <w:num w:numId="11" w16cid:durableId="122575864">
    <w:abstractNumId w:val="7"/>
    <w:lvlOverride w:ilvl="0">
      <w:startOverride w:val="1"/>
    </w:lvlOverride>
  </w:num>
  <w:num w:numId="12" w16cid:durableId="1304703041">
    <w:abstractNumId w:val="7"/>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A4E0A"/>
    <w:rsid w:val="00326F90"/>
    <w:rsid w:val="00611E25"/>
    <w:rsid w:val="00AA1D8D"/>
    <w:rsid w:val="00B47730"/>
    <w:rsid w:val="00CB0664"/>
    <w:rsid w:val="00D1214C"/>
    <w:rsid w:val="00D422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934E06"/>
  <w14:defaultImageDpi w14:val="300"/>
  <w15:docId w15:val="{A2245D76-9B03-EC49-8CE1-EE47ED1D5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1F2933"/>
      <w:sz w:val="21"/>
    </w:rPr>
  </w:style>
  <w:style w:type="paragraph" w:styleId="Heading1">
    <w:name w:val="heading 1"/>
    <w:basedOn w:val="Normal"/>
    <w:next w:val="Normal"/>
    <w:link w:val="Heading1Char"/>
    <w:uiPriority w:val="9"/>
    <w:qFormat/>
    <w:rsid w:val="00FC693F"/>
    <w:pPr>
      <w:keepNext/>
      <w:keepLines/>
      <w:spacing w:before="440"/>
      <w:outlineLvl w:val="0"/>
    </w:pPr>
    <w:rPr>
      <w:rFonts w:asciiTheme="majorHAnsi" w:eastAsiaTheme="majorEastAsia" w:hAnsiTheme="majorHAnsi" w:cstheme="majorBid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00" w:after="80"/>
      <w:outlineLvl w:val="1"/>
    </w:pPr>
    <w:rPr>
      <w:rFonts w:asciiTheme="majorHAnsi" w:eastAsiaTheme="majorEastAsia" w:hAnsiTheme="majorHAnsi" w:cstheme="majorBid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b/>
      <w:bCs/>
      <w:color w:val="2E5F8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ind w:left="346" w:hanging="259"/>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ind w:left="346" w:hanging="259"/>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40" w:line="240" w:lineRule="auto"/>
      <w:ind w:left="202" w:right="202"/>
    </w:pPr>
    <w:rPr>
      <w:rFonts w:ascii="Courier New" w:hAnsi="Courier New"/>
      <w:color w:val="1F2933"/>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ade-pang-coder/capstone-project-groupone"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capstone-project-backend-delta.vercel.app/api"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3476</Words>
  <Characters>21067</Characters>
  <Application>Microsoft Office Word</Application>
  <DocSecurity>0</DocSecurity>
  <Lines>619</Lines>
  <Paragraphs>522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 Report - Capstone G1 Shop</dc:title>
  <dc:subject>Multilingual E-Commerce Storefront</dc:subject>
  <dc:creator>Weijie, Shukla, and Jade</dc:creator>
  <cp:keywords>capstone, React, Vite, e-commerce, multilingual</cp:keywords>
  <dc:description>Revised from docs/Capstone_Project_report.md on 5 August 2026.</dc:description>
  <cp:lastModifiedBy>Su W.J</cp:lastModifiedBy>
  <cp:revision>2</cp:revision>
  <dcterms:created xsi:type="dcterms:W3CDTF">2026-08-05T14:45:00Z</dcterms:created>
  <dcterms:modified xsi:type="dcterms:W3CDTF">2026-08-05T14:45:00Z</dcterms:modified>
  <cp:category/>
</cp:coreProperties>
</file>