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Relational Databases with MySQL Week 1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Using a text editor of your choice, write the queries that accomplishes the objectives listed below. Take screenshots of the queries and results and paste them in this document where instructed below. Create a new repository on GitHub for this week’s assignments and push this document to the repository. Additionally, push an .sql file with all your queries to the same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employees database you installed, write SQL queries that do the following (the SQL queries you write are what you will turn in for your homework):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Show all employees who were born before 1965-01-01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SELECT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 employees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WHERE birth_date &lt; '1965-01-01';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Show all employees who are female and were hired after 1990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SELECT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 employees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WHERE gender == 'F' AND hired_date &gt;= '1991-01-01';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Show the first and last name of the first 50 employees whose last name starts with 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SELECT first_name, last_name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 employees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WHERE last_name LIKE 'F%'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LIMIT 50;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Insert 3 new employees into the employees table. There emp_no should be 100, 101, and 102. You can choose the rest of the data.</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INSERT INTO</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employees(emp_no, birth_date, first_name, last_name, gender, hire_date)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(100, '2002-01-01', 'Jah', 'Rasta', 'M', '2016-01-17'),</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 (101, '1999-09-09', 'Aye', 'Yoo', 'F', '2020-04-09'),</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(102, '1967-08-19', 'Tam', 'Chan', 'F', '2006-11-01');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Change the employee's first name to Bob for the employee with the emp_no of 10023.</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UPDATE employees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SET first_name = 'Bob'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WHERE emp_no  = 10023;</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Change all employees hire dates to 2002-01-01 whose first or last names start with P.</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UPDATE employees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SET hire_date = '2002-01-01'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WHERE last_name = 'P%' OR first_name = 'P%';</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Delete all employees who have an emp_no less than 10000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DELETE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 employees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WHERE emp_no &lt;= 10000;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Delete all employee who have an emp_no of 10048, 10099, 10234, and 20089.</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DELETE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w:t>
        <w:tab/>
        <w:t xml:space="preserve">employees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WHERE   emp_no = 10048 AND 10099;</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DELETE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FROM employees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WHERE emp_no = 10234 AND 20089;</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Queries: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Query Results (only include the last 20 rows):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10" style="width:432.000000pt;height:24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