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DA04" w14:textId="77777777" w:rsidR="009B61DE" w:rsidRDefault="009B61DE" w:rsidP="009B61DE">
      <w:pPr>
        <w:pStyle w:val="En-tte"/>
        <w:jc w:val="center"/>
        <w:rPr>
          <w:rFonts w:asciiTheme="majorHAnsi" w:hAnsiTheme="majorHAnsi" w:cstheme="majorHAnsi"/>
          <w:sz w:val="24"/>
          <w:szCs w:val="24"/>
        </w:rPr>
      </w:pPr>
      <w:r w:rsidRPr="00993830">
        <w:rPr>
          <w:rFonts w:asciiTheme="majorHAnsi" w:hAnsiTheme="majorHAnsi" w:cstheme="majorHAnsi"/>
          <w:sz w:val="24"/>
          <w:szCs w:val="24"/>
        </w:rPr>
        <w:t>EVRARD JADE PEIP2 GR3</w:t>
      </w:r>
    </w:p>
    <w:p w14:paraId="59FFAF55" w14:textId="77777777" w:rsidR="009B61DE" w:rsidRDefault="009B61DE" w:rsidP="009B61DE">
      <w:pPr>
        <w:pStyle w:val="En-tte"/>
        <w:jc w:val="center"/>
        <w:rPr>
          <w:rFonts w:asciiTheme="majorHAnsi" w:hAnsiTheme="majorHAnsi" w:cstheme="majorHAnsi"/>
          <w:sz w:val="24"/>
          <w:szCs w:val="24"/>
        </w:rPr>
      </w:pPr>
      <w:r>
        <w:rPr>
          <w:rFonts w:asciiTheme="majorHAnsi" w:hAnsiTheme="majorHAnsi" w:cstheme="majorHAnsi"/>
          <w:sz w:val="24"/>
          <w:szCs w:val="24"/>
        </w:rPr>
        <w:t>Projet : Le pot-de-fleur intelligent</w:t>
      </w:r>
    </w:p>
    <w:p w14:paraId="40F62E97" w14:textId="77777777" w:rsidR="009B61DE" w:rsidRPr="00993830" w:rsidRDefault="009B61DE" w:rsidP="009B61DE">
      <w:pPr>
        <w:pStyle w:val="En-tte"/>
        <w:rPr>
          <w:rFonts w:asciiTheme="majorHAnsi" w:hAnsiTheme="majorHAnsi" w:cstheme="majorHAnsi"/>
          <w:sz w:val="24"/>
          <w:szCs w:val="24"/>
        </w:rPr>
      </w:pPr>
    </w:p>
    <w:p w14:paraId="3F66211C" w14:textId="36CCDE6C" w:rsidR="009B61DE" w:rsidRDefault="009B61DE" w:rsidP="009B61DE">
      <w:pPr>
        <w:jc w:val="center"/>
        <w:rPr>
          <w:rFonts w:asciiTheme="majorHAnsi" w:hAnsiTheme="majorHAnsi" w:cstheme="majorHAnsi"/>
          <w:b/>
          <w:bCs/>
          <w:sz w:val="32"/>
          <w:szCs w:val="32"/>
          <w:u w:val="single"/>
        </w:rPr>
      </w:pPr>
      <w:r w:rsidRPr="00993830">
        <w:rPr>
          <w:rFonts w:asciiTheme="majorHAnsi" w:hAnsiTheme="majorHAnsi" w:cstheme="majorHAnsi"/>
          <w:b/>
          <w:bCs/>
          <w:sz w:val="32"/>
          <w:szCs w:val="32"/>
          <w:u w:val="single"/>
        </w:rPr>
        <w:t>RAPPORT SEANCE</w:t>
      </w:r>
      <w:r>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8</w:t>
      </w:r>
      <w:r w:rsidRPr="00993830">
        <w:rPr>
          <w:rFonts w:asciiTheme="majorHAnsi" w:hAnsiTheme="majorHAnsi" w:cstheme="majorHAnsi"/>
          <w:b/>
          <w:bCs/>
          <w:sz w:val="32"/>
          <w:szCs w:val="32"/>
          <w:u w:val="single"/>
        </w:rPr>
        <w:t xml:space="preserve"> : </w:t>
      </w:r>
      <w:r>
        <w:rPr>
          <w:rFonts w:asciiTheme="majorHAnsi" w:hAnsiTheme="majorHAnsi" w:cstheme="majorHAnsi"/>
          <w:b/>
          <w:bCs/>
          <w:sz w:val="32"/>
          <w:szCs w:val="32"/>
          <w:u w:val="single"/>
        </w:rPr>
        <w:t>02</w:t>
      </w:r>
      <w:r>
        <w:rPr>
          <w:rFonts w:asciiTheme="majorHAnsi" w:hAnsiTheme="majorHAnsi" w:cstheme="majorHAnsi"/>
          <w:b/>
          <w:bCs/>
          <w:sz w:val="32"/>
          <w:szCs w:val="32"/>
          <w:u w:val="single"/>
        </w:rPr>
        <w:t>/0</w:t>
      </w:r>
      <w:r>
        <w:rPr>
          <w:rFonts w:asciiTheme="majorHAnsi" w:hAnsiTheme="majorHAnsi" w:cstheme="majorHAnsi"/>
          <w:b/>
          <w:bCs/>
          <w:sz w:val="32"/>
          <w:szCs w:val="32"/>
          <w:u w:val="single"/>
        </w:rPr>
        <w:t>3</w:t>
      </w:r>
      <w:r w:rsidRPr="00993830">
        <w:rPr>
          <w:rFonts w:asciiTheme="majorHAnsi" w:hAnsiTheme="majorHAnsi" w:cstheme="majorHAnsi"/>
          <w:b/>
          <w:bCs/>
          <w:sz w:val="32"/>
          <w:szCs w:val="32"/>
          <w:u w:val="single"/>
        </w:rPr>
        <w:t>/20</w:t>
      </w:r>
      <w:r>
        <w:rPr>
          <w:rFonts w:asciiTheme="majorHAnsi" w:hAnsiTheme="majorHAnsi" w:cstheme="majorHAnsi"/>
          <w:b/>
          <w:bCs/>
          <w:sz w:val="32"/>
          <w:szCs w:val="32"/>
          <w:u w:val="single"/>
        </w:rPr>
        <w:t>20</w:t>
      </w:r>
    </w:p>
    <w:p w14:paraId="5392CC4D" w14:textId="172FEF43" w:rsidR="00D6410C" w:rsidRPr="00D6410C" w:rsidRDefault="00D6410C" w:rsidP="00D6410C">
      <w:pPr>
        <w:pStyle w:val="Paragraphedeliste"/>
        <w:numPr>
          <w:ilvl w:val="0"/>
          <w:numId w:val="1"/>
        </w:numPr>
        <w:jc w:val="both"/>
        <w:rPr>
          <w:rFonts w:asciiTheme="majorHAnsi" w:hAnsiTheme="majorHAnsi" w:cstheme="majorHAnsi"/>
          <w:b/>
          <w:bCs/>
          <w:sz w:val="24"/>
          <w:szCs w:val="24"/>
        </w:rPr>
      </w:pPr>
      <w:r w:rsidRPr="00D6410C">
        <w:rPr>
          <w:rFonts w:asciiTheme="majorHAnsi" w:hAnsiTheme="majorHAnsi" w:cstheme="majorHAnsi"/>
          <w:b/>
          <w:bCs/>
          <w:sz w:val="24"/>
          <w:szCs w:val="24"/>
        </w:rPr>
        <w:t>Vérification des branchements et arrangements</w:t>
      </w:r>
    </w:p>
    <w:p w14:paraId="46757FC1" w14:textId="24FAA666" w:rsidR="004E45A0" w:rsidRDefault="00D6410C" w:rsidP="00D6410C">
      <w:pPr>
        <w:jc w:val="both"/>
        <w:rPr>
          <w:rFonts w:asciiTheme="majorHAnsi" w:hAnsiTheme="majorHAnsi" w:cstheme="majorHAnsi"/>
          <w:sz w:val="24"/>
          <w:szCs w:val="24"/>
        </w:rPr>
      </w:pPr>
      <w:r>
        <w:rPr>
          <w:rFonts w:asciiTheme="majorHAnsi" w:hAnsiTheme="majorHAnsi" w:cstheme="majorHAnsi"/>
          <w:sz w:val="24"/>
          <w:szCs w:val="24"/>
        </w:rPr>
        <w:t xml:space="preserve">Lors de cette séance, j’ai tout d’abord commencé par effectuer une vérification de tous nos branchements. Je me suis alors rendu compte d’un fil connecté à la pompe était mal branché car l’extrémité de son fil ne tenait pas dans l’emplacement à vis, j’ai donc du resouder ce fil afin qu’il tienne correctement. </w:t>
      </w:r>
    </w:p>
    <w:p w14:paraId="3ECE4E5A" w14:textId="1F77D4B3" w:rsidR="00D6410C" w:rsidRPr="00A927A4" w:rsidRDefault="00A927A4" w:rsidP="00FB3873">
      <w:pPr>
        <w:pStyle w:val="Paragraphedeliste"/>
        <w:numPr>
          <w:ilvl w:val="0"/>
          <w:numId w:val="1"/>
        </w:numPr>
        <w:jc w:val="both"/>
        <w:rPr>
          <w:rFonts w:asciiTheme="majorHAnsi" w:hAnsiTheme="majorHAnsi" w:cstheme="majorHAnsi"/>
          <w:b/>
          <w:bCs/>
          <w:sz w:val="24"/>
          <w:szCs w:val="24"/>
        </w:rPr>
      </w:pPr>
      <w:r w:rsidRPr="00A927A4">
        <w:rPr>
          <w:rFonts w:asciiTheme="majorHAnsi" w:hAnsiTheme="majorHAnsi" w:cstheme="majorHAnsi"/>
          <w:b/>
          <w:bCs/>
          <w:sz w:val="24"/>
          <w:szCs w:val="24"/>
        </w:rPr>
        <w:t xml:space="preserve">Dispositif pour LED </w:t>
      </w:r>
    </w:p>
    <w:p w14:paraId="75D5A1BD" w14:textId="53278BB3" w:rsidR="00A927A4" w:rsidRDefault="00A927A4" w:rsidP="00A927A4">
      <w:pPr>
        <w:jc w:val="both"/>
        <w:rPr>
          <w:rFonts w:asciiTheme="majorHAnsi" w:hAnsiTheme="majorHAnsi" w:cstheme="majorHAnsi"/>
          <w:sz w:val="24"/>
          <w:szCs w:val="24"/>
        </w:rPr>
      </w:pPr>
      <w:r>
        <w:rPr>
          <w:rFonts w:asciiTheme="majorHAnsi" w:hAnsiTheme="majorHAnsi" w:cstheme="majorHAnsi"/>
          <w:sz w:val="24"/>
          <w:szCs w:val="24"/>
        </w:rPr>
        <w:t xml:space="preserve">Je me suis ensuite occupée du morceau en plastique qui va servir à tenir nos LED. Je l’ai recollé de façon à ce qu’il soit au-dessus des plantes grâce au pistocolle. Cependant, quelques heures plus tard, le montage est à nouveau tombé. On a donc décidé d’acheter de la super glue et on a ensuite recollé tout le dispositif. </w:t>
      </w:r>
    </w:p>
    <w:p w14:paraId="2F274678" w14:textId="61C129C2" w:rsidR="00A927A4" w:rsidRPr="00024DBF" w:rsidRDefault="00AA487C" w:rsidP="00024DBF">
      <w:pPr>
        <w:pStyle w:val="Paragraphedeliste"/>
        <w:numPr>
          <w:ilvl w:val="0"/>
          <w:numId w:val="1"/>
        </w:numPr>
        <w:jc w:val="both"/>
        <w:rPr>
          <w:rFonts w:asciiTheme="majorHAnsi" w:hAnsiTheme="majorHAnsi" w:cstheme="majorHAnsi"/>
          <w:b/>
          <w:bCs/>
          <w:sz w:val="24"/>
          <w:szCs w:val="24"/>
        </w:rPr>
      </w:pPr>
      <w:r>
        <w:rPr>
          <w:rFonts w:asciiTheme="majorHAnsi" w:hAnsiTheme="majorHAnsi" w:cstheme="majorHAnsi"/>
          <w:noProof/>
          <w:sz w:val="24"/>
          <w:szCs w:val="24"/>
        </w:rPr>
        <w:drawing>
          <wp:anchor distT="0" distB="0" distL="114300" distR="114300" simplePos="0" relativeHeight="251658240" behindDoc="1" locked="0" layoutInCell="1" allowOverlap="1" wp14:anchorId="5B9D134E" wp14:editId="31E1C9C3">
            <wp:simplePos x="0" y="0"/>
            <wp:positionH relativeFrom="margin">
              <wp:align>right</wp:align>
            </wp:positionH>
            <wp:positionV relativeFrom="paragraph">
              <wp:posOffset>42545</wp:posOffset>
            </wp:positionV>
            <wp:extent cx="3076575" cy="2092325"/>
            <wp:effectExtent l="0" t="0" r="9525" b="3175"/>
            <wp:wrapTight wrapText="bothSides">
              <wp:wrapPolygon edited="0">
                <wp:start x="0" y="0"/>
                <wp:lineTo x="0" y="21436"/>
                <wp:lineTo x="21533" y="21436"/>
                <wp:lineTo x="21533" y="0"/>
                <wp:lineTo x="0" y="0"/>
              </wp:wrapPolygon>
            </wp:wrapTight>
            <wp:docPr id="1" name="Image 1" descr="Une image contenant table, jaune,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 fin.jpg"/>
                    <pic:cNvPicPr/>
                  </pic:nvPicPr>
                  <pic:blipFill rotWithShape="1">
                    <a:blip r:embed="rId5" cstate="print">
                      <a:extLst>
                        <a:ext uri="{28A0092B-C50C-407E-A947-70E740481C1C}">
                          <a14:useLocalDpi xmlns:a14="http://schemas.microsoft.com/office/drawing/2010/main" val="0"/>
                        </a:ext>
                      </a:extLst>
                    </a:blip>
                    <a:srcRect t="5071" r="3599" b="7512"/>
                    <a:stretch/>
                  </pic:blipFill>
                  <pic:spPr bwMode="auto">
                    <a:xfrm>
                      <a:off x="0" y="0"/>
                      <a:ext cx="3076575" cy="209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DBF" w:rsidRPr="00024DBF">
        <w:rPr>
          <w:rFonts w:asciiTheme="majorHAnsi" w:hAnsiTheme="majorHAnsi" w:cstheme="majorHAnsi"/>
          <w:b/>
          <w:bCs/>
          <w:sz w:val="24"/>
          <w:szCs w:val="24"/>
        </w:rPr>
        <w:t xml:space="preserve">Test final </w:t>
      </w:r>
    </w:p>
    <w:p w14:paraId="6F5FB79D" w14:textId="084803CC" w:rsidR="00024DBF" w:rsidRDefault="00024DBF" w:rsidP="00024DBF">
      <w:pPr>
        <w:jc w:val="both"/>
        <w:rPr>
          <w:rFonts w:asciiTheme="majorHAnsi" w:hAnsiTheme="majorHAnsi" w:cstheme="majorHAnsi"/>
          <w:sz w:val="24"/>
          <w:szCs w:val="24"/>
        </w:rPr>
      </w:pPr>
      <w:r>
        <w:rPr>
          <w:rFonts w:asciiTheme="majorHAnsi" w:hAnsiTheme="majorHAnsi" w:cstheme="majorHAnsi"/>
          <w:sz w:val="24"/>
          <w:szCs w:val="24"/>
        </w:rPr>
        <w:t xml:space="preserve">Finalement, il nous restait plus qu’à tester tout notre projet assemblé avec toutes les propriétés que nous avons mis en place. </w:t>
      </w:r>
    </w:p>
    <w:p w14:paraId="3E26233B" w14:textId="2DD90F83" w:rsidR="00FC5B46" w:rsidRDefault="00024DBF" w:rsidP="00024DBF">
      <w:pPr>
        <w:jc w:val="both"/>
        <w:rPr>
          <w:rFonts w:asciiTheme="majorHAnsi" w:hAnsiTheme="majorHAnsi" w:cstheme="majorHAnsi"/>
          <w:sz w:val="24"/>
          <w:szCs w:val="24"/>
        </w:rPr>
      </w:pPr>
      <w:r>
        <w:rPr>
          <w:rFonts w:asciiTheme="majorHAnsi" w:hAnsiTheme="majorHAnsi" w:cstheme="majorHAnsi"/>
          <w:sz w:val="24"/>
          <w:szCs w:val="24"/>
        </w:rPr>
        <w:t xml:space="preserve">En ce qui concerne l’application, elle fonctionne et s’actualise en temps et en heure en fonction des données que l’on reçoit par Bluetooth grâce aux capteurs </w:t>
      </w:r>
      <w:bookmarkStart w:id="0" w:name="_GoBack"/>
      <w:bookmarkEnd w:id="0"/>
      <w:r>
        <w:rPr>
          <w:rFonts w:asciiTheme="majorHAnsi" w:hAnsiTheme="majorHAnsi" w:cstheme="majorHAnsi"/>
          <w:sz w:val="24"/>
          <w:szCs w:val="24"/>
        </w:rPr>
        <w:t xml:space="preserve">qui sont disposés dans la terre de notre plante (humidité), à côté de celle-ci (luminosité) et dans le bac d’eau (capteur de niveau d’eau). </w:t>
      </w:r>
      <w:r w:rsidR="00FC5B46">
        <w:rPr>
          <w:rFonts w:asciiTheme="majorHAnsi" w:hAnsiTheme="majorHAnsi" w:cstheme="majorHAnsi"/>
          <w:sz w:val="24"/>
          <w:szCs w:val="24"/>
        </w:rPr>
        <w:t xml:space="preserve">Il restera cependant à prendre une photo de nos plantes pour mettre sur l’application à la place de la photo de fleurs qui y est actuellement. Cette photo permettra de personnaliser notre projet. </w:t>
      </w:r>
    </w:p>
    <w:p w14:paraId="5CDCF152" w14:textId="5570C1A1" w:rsidR="00BE38EA" w:rsidRDefault="00BE38EA" w:rsidP="00024DBF">
      <w:pPr>
        <w:jc w:val="both"/>
        <w:rPr>
          <w:rFonts w:asciiTheme="majorHAnsi" w:hAnsiTheme="majorHAnsi" w:cstheme="majorHAnsi"/>
          <w:sz w:val="24"/>
          <w:szCs w:val="24"/>
        </w:rPr>
      </w:pPr>
      <w:r>
        <w:rPr>
          <w:rFonts w:asciiTheme="majorHAnsi" w:hAnsiTheme="majorHAnsi" w:cstheme="majorHAnsi"/>
          <w:sz w:val="24"/>
          <w:szCs w:val="24"/>
        </w:rPr>
        <w:t xml:space="preserve">Pour la pompe, elle fonctionne comme souhaité selon les besoins de notre plante, c’est-à-dire en fonction de son taux d’humidité. La pompe s’active lorsque le taux d’humidité est inférieur au seuil souhaité que l’on a fixé (il s’agit de la valeur 150). </w:t>
      </w:r>
      <w:r w:rsidR="0032266C">
        <w:rPr>
          <w:rFonts w:asciiTheme="majorHAnsi" w:hAnsiTheme="majorHAnsi" w:cstheme="majorHAnsi"/>
          <w:sz w:val="24"/>
          <w:szCs w:val="24"/>
        </w:rPr>
        <w:t xml:space="preserve">La pompe aspire l’eau qui se trouve dans le bac d’eau et arrose nos plantes grâce à celle-ci, elle est active pendant 3 secondes. </w:t>
      </w:r>
      <w:r w:rsidR="006E616A">
        <w:rPr>
          <w:rFonts w:asciiTheme="majorHAnsi" w:hAnsiTheme="majorHAnsi" w:cstheme="majorHAnsi"/>
          <w:sz w:val="24"/>
          <w:szCs w:val="24"/>
        </w:rPr>
        <w:t xml:space="preserve">Cet intervalle de temps permet au capteur d’humidité de réajuster sa valeur en fonction de l’eau que la plante viendra de recevoir et ainsi de connaître les nouveaux besoins de notre plante. </w:t>
      </w:r>
    </w:p>
    <w:p w14:paraId="3B468830" w14:textId="7F422B69" w:rsidR="00367EDF" w:rsidRDefault="00367EDF" w:rsidP="00024DBF">
      <w:pPr>
        <w:jc w:val="both"/>
        <w:rPr>
          <w:rFonts w:asciiTheme="majorHAnsi" w:hAnsiTheme="majorHAnsi" w:cstheme="majorHAnsi"/>
          <w:sz w:val="24"/>
          <w:szCs w:val="24"/>
        </w:rPr>
      </w:pPr>
      <w:r>
        <w:rPr>
          <w:rFonts w:asciiTheme="majorHAnsi" w:hAnsiTheme="majorHAnsi" w:cstheme="majorHAnsi"/>
          <w:sz w:val="24"/>
          <w:szCs w:val="24"/>
        </w:rPr>
        <w:t xml:space="preserve">Le capteur de niveau d’eau est toujours en parfait fonctionnement et on a bien l’indication sur l’application lorsqu’il y a une insuffisance d’eau et que l’utilisateur doit remplir le bac. </w:t>
      </w:r>
    </w:p>
    <w:p w14:paraId="647A7CC9" w14:textId="67D0BF58" w:rsidR="00B85B24" w:rsidRPr="00024DBF" w:rsidRDefault="00367EDF" w:rsidP="00024DBF">
      <w:pPr>
        <w:jc w:val="both"/>
        <w:rPr>
          <w:rFonts w:asciiTheme="majorHAnsi" w:hAnsiTheme="majorHAnsi" w:cstheme="majorHAnsi"/>
          <w:sz w:val="24"/>
          <w:szCs w:val="24"/>
        </w:rPr>
      </w:pPr>
      <w:r>
        <w:rPr>
          <w:rFonts w:asciiTheme="majorHAnsi" w:hAnsiTheme="majorHAnsi" w:cstheme="majorHAnsi"/>
          <w:sz w:val="24"/>
          <w:szCs w:val="24"/>
        </w:rPr>
        <w:t xml:space="preserve">Enfin, concernant le capteur de luminosité </w:t>
      </w:r>
      <w:r w:rsidR="005D53F4">
        <w:rPr>
          <w:rFonts w:asciiTheme="majorHAnsi" w:hAnsiTheme="majorHAnsi" w:cstheme="majorHAnsi"/>
          <w:sz w:val="24"/>
          <w:szCs w:val="24"/>
        </w:rPr>
        <w:t>nous avons encore un problème au niveau de l’allumage des LED avec le module RTC. Nous sommes en train de le régler à l’aide de tests qui nous permettent de savoir d’où proviennent nos erreurs dans les différentes boucles de notre</w:t>
      </w:r>
      <w:r w:rsidR="00F53AB6">
        <w:rPr>
          <w:rFonts w:asciiTheme="majorHAnsi" w:hAnsiTheme="majorHAnsi" w:cstheme="majorHAnsi"/>
          <w:sz w:val="24"/>
          <w:szCs w:val="24"/>
        </w:rPr>
        <w:t xml:space="preserve"> programme. </w:t>
      </w:r>
    </w:p>
    <w:sectPr w:rsidR="00B85B24" w:rsidRPr="00024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5D27"/>
    <w:multiLevelType w:val="hybridMultilevel"/>
    <w:tmpl w:val="6506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DE"/>
    <w:rsid w:val="00024DBF"/>
    <w:rsid w:val="0032266C"/>
    <w:rsid w:val="00367EDF"/>
    <w:rsid w:val="004E45A0"/>
    <w:rsid w:val="005D53F4"/>
    <w:rsid w:val="006E616A"/>
    <w:rsid w:val="009B61DE"/>
    <w:rsid w:val="00A927A4"/>
    <w:rsid w:val="00AA487C"/>
    <w:rsid w:val="00B85B24"/>
    <w:rsid w:val="00BA0DC6"/>
    <w:rsid w:val="00BE38EA"/>
    <w:rsid w:val="00D6410C"/>
    <w:rsid w:val="00F53AB6"/>
    <w:rsid w:val="00FB3873"/>
    <w:rsid w:val="00FC5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5FA6"/>
  <w15:chartTrackingRefBased/>
  <w15:docId w15:val="{CABF395D-08BB-4763-9D3A-85C9C704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61DE"/>
    <w:pPr>
      <w:tabs>
        <w:tab w:val="center" w:pos="4536"/>
        <w:tab w:val="right" w:pos="9072"/>
      </w:tabs>
      <w:spacing w:after="0" w:line="240" w:lineRule="auto"/>
    </w:pPr>
  </w:style>
  <w:style w:type="character" w:customStyle="1" w:styleId="En-tteCar">
    <w:name w:val="En-tête Car"/>
    <w:basedOn w:val="Policepardfaut"/>
    <w:link w:val="En-tte"/>
    <w:uiPriority w:val="99"/>
    <w:rsid w:val="009B61DE"/>
  </w:style>
  <w:style w:type="paragraph" w:styleId="Paragraphedeliste">
    <w:name w:val="List Paragraph"/>
    <w:basedOn w:val="Normal"/>
    <w:uiPriority w:val="34"/>
    <w:qFormat/>
    <w:rsid w:val="00D64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Evrard</dc:creator>
  <cp:keywords/>
  <dc:description/>
  <cp:lastModifiedBy>jade Evrard</cp:lastModifiedBy>
  <cp:revision>16</cp:revision>
  <dcterms:created xsi:type="dcterms:W3CDTF">2020-03-03T15:48:00Z</dcterms:created>
  <dcterms:modified xsi:type="dcterms:W3CDTF">2020-03-03T16:33:00Z</dcterms:modified>
</cp:coreProperties>
</file>