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9ra1yyx2s464" w:id="0"/>
      <w:bookmarkEnd w:id="0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March 10th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 created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 and paper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repository created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 master figured out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March 17th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Tables → SQL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Design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 and paper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Interaction design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JDBC vs JOOQ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Supported tasks?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March 24th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jODQy stuff 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Code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Suite vs single application question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March 31st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Grace Period 🙂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April 7th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has been started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April 14th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touches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has been completed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demo for 18th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April 18th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done 🙂</w:t>
      </w:r>
    </w:p>
    <w:p w:rsidR="00000000" w:rsidDel="00000000" w:rsidP="00000000" w:rsidRDefault="00000000" w:rsidRPr="00000000" w14:paraId="0000001E">
      <w:pPr>
        <w:pStyle w:val="Heading2"/>
        <w:ind w:left="0" w:firstLine="0"/>
        <w:rPr/>
      </w:pPr>
      <w:bookmarkStart w:colFirst="0" w:colLast="0" w:name="_78me5btaymia" w:id="1"/>
      <w:bookmarkEnd w:id="1"/>
      <w:r w:rsidDel="00000000" w:rsidR="00000000" w:rsidRPr="00000000">
        <w:rPr>
          <w:rtl w:val="0"/>
        </w:rPr>
        <w:t xml:space="preserve">March 10th Responsibilities: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here on Thursday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Haden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Creation</w:t>
      </w:r>
    </w:p>
    <w:p w:rsidR="00000000" w:rsidDel="00000000" w:rsidP="00000000" w:rsidRDefault="00000000" w:rsidRPr="00000000" w14:paraId="00000029">
      <w:pPr>
        <w:pStyle w:val="Heading2"/>
        <w:ind w:left="0" w:firstLine="0"/>
        <w:rPr/>
      </w:pPr>
      <w:bookmarkStart w:colFirst="0" w:colLast="0" w:name="_7dvsw0dpglfs" w:id="2"/>
      <w:bookmarkEnd w:id="2"/>
      <w:r w:rsidDel="00000000" w:rsidR="00000000" w:rsidRPr="00000000">
        <w:rPr>
          <w:rtl w:val="0"/>
        </w:rPr>
        <w:t xml:space="preserve">March 17th Responsibilities: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Decide JDBC vs JOOQ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Supported tasks?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Supported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Tables → SQL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Haden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 Design (pen and paper)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EightCap JavaFX Layout.docx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Interaction design</w:t>
      </w:r>
    </w:p>
    <w:p w:rsidR="00000000" w:rsidDel="00000000" w:rsidP="00000000" w:rsidRDefault="00000000" w:rsidRPr="00000000" w14:paraId="00000034">
      <w:pPr>
        <w:pStyle w:val="Heading2"/>
        <w:ind w:left="0" w:firstLine="0"/>
        <w:rPr/>
      </w:pPr>
      <w:bookmarkStart w:colFirst="0" w:colLast="0" w:name="_vvoc6g3i8p0b" w:id="3"/>
      <w:bookmarkEnd w:id="3"/>
      <w:r w:rsidDel="00000000" w:rsidR="00000000" w:rsidRPr="00000000">
        <w:rPr>
          <w:rtl w:val="0"/>
        </w:rPr>
        <w:t xml:space="preserve">TBD March 24th Responsibilities: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Haden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left="0" w:firstLine="0"/>
        <w:rPr/>
      </w:pPr>
      <w:bookmarkStart w:colFirst="0" w:colLast="0" w:name="_7533w6xqrmgr" w:id="4"/>
      <w:bookmarkEnd w:id="4"/>
      <w:r w:rsidDel="00000000" w:rsidR="00000000" w:rsidRPr="00000000">
        <w:rPr>
          <w:rtl w:val="0"/>
        </w:rPr>
        <w:t xml:space="preserve">TBD March 31st Responsibilities: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Haden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rPr/>
      </w:pPr>
      <w:bookmarkStart w:colFirst="0" w:colLast="0" w:name="_jm56tdcfqy8h" w:id="5"/>
      <w:bookmarkEnd w:id="5"/>
      <w:r w:rsidDel="00000000" w:rsidR="00000000" w:rsidRPr="00000000">
        <w:rPr>
          <w:rtl w:val="0"/>
        </w:rPr>
        <w:t xml:space="preserve">TBD April 7th Responsibilities: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Haden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left="0" w:firstLine="0"/>
        <w:rPr/>
      </w:pPr>
      <w:bookmarkStart w:colFirst="0" w:colLast="0" w:name="_oc53o4l9oiqb" w:id="6"/>
      <w:bookmarkEnd w:id="6"/>
      <w:r w:rsidDel="00000000" w:rsidR="00000000" w:rsidRPr="00000000">
        <w:rPr>
          <w:rtl w:val="0"/>
        </w:rPr>
        <w:t xml:space="preserve">TBD April 14th Responsibilities: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Dalton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Haden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Jade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GoS1UtlS1E2KOJsfBxSjQcXPj87X4Zr6NOvzo4NA3U/edit?usp=share_link" TargetMode="External"/><Relationship Id="rId7" Type="http://schemas.openxmlformats.org/officeDocument/2006/relationships/hyperlink" Target="https://docs.google.com/document/d/1-y8jK1TcYQJlSwp6QQIwmTw4R1VTBqlt/edit?usp=sharing&amp;ouid=104902716530829909909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