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52606D"/>
          <w:spacing w:val="60"/>
          <w:sz w:val="20"/>
          <w:szCs w:val="20"/>
        </w:rPr>
        <w:t xml:space="preserve">SOLICITUDES DE DISEÑO Y COMUNICACIÓN</w:t>
      </w:r>
    </w:p>
    <w:p>
      <w:pPr>
        <w:spacing w:after="600"/>
        <w:jc w:val="center"/>
      </w:pPr>
      <w:r>
        <w:rPr>
          <w:b/>
          <w:bCs/>
          <w:color w:val="2FBF8F"/>
          <w:sz w:val="96"/>
          <w:szCs w:val="96"/>
        </w:rPr>
        <w:t xml:space="preserve">i</w:t>
      </w:r>
      <w:r>
        <w:rPr>
          <w:b/>
          <w:bCs/>
          <w:color w:val="12397A"/>
          <w:sz w:val="96"/>
          <w:szCs w:val="96"/>
        </w:rPr>
        <w:t xml:space="preserve">Tickets</w:t>
      </w:r>
    </w:p>
    <w:p>
      <w:pPr>
        <w:spacing w:after="200"/>
        <w:jc w:val="center"/>
      </w:pPr>
      <w:r>
        <w:rPr>
          <w:b/>
          <w:bCs/>
          <w:color w:val="12397A"/>
          <w:sz w:val="56"/>
          <w:szCs w:val="56"/>
        </w:rPr>
        <w:t xml:space="preserve">Manual de Usuario</w:t>
      </w:r>
    </w:p>
    <w:p>
      <w:pPr>
        <w:spacing w:after="800"/>
        <w:jc w:val="center"/>
      </w:pPr>
      <w:r>
        <w:rPr>
          <w:color w:val="52606D"/>
          <w:sz w:val="26"/>
          <w:szCs w:val="26"/>
        </w:rPr>
        <w:t xml:space="preserve">Rol: Administrador</w:t>
      </w:r>
    </w:p>
    <w:p>
      <w:pPr>
        <w:jc w:val="center"/>
      </w:pPr>
      <w:r>
        <w:rPr>
          <w:sz w:val="22"/>
          <w:szCs w:val="22"/>
        </w:rPr>
        <w:t xml:space="preserve">Vicerrectoría de Orientación y Asuntos Estudiantiles (VOAE)</w:t>
      </w:r>
    </w:p>
    <w:p>
      <w:pPr>
        <w:spacing w:after="1200"/>
        <w:jc w:val="center"/>
      </w:pPr>
      <w:r>
        <w:rPr>
          <w:sz w:val="22"/>
          <w:szCs w:val="22"/>
        </w:rPr>
        <w:t xml:space="preserve">Universidad Nacional Autónoma de Honduras (UNAH)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14 de octubre de 2026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______________________________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Revisado por: </w:t>
      </w:r>
      <w:r>
        <w:rPr>
          <w:sz w:val="22"/>
          <w:szCs w:val="22"/>
        </w:rPr>
        <w:t xml:space="preserve">______________________________</w:t>
      </w:r>
    </w:p>
    <w:p>
      <w:r>
        <w:br w:type="page"/>
      </w:r>
    </w:p>
    <w:p>
      <w:pPr>
        <w:spacing w:after="200"/>
      </w:pPr>
      <w:r>
        <w:rPr>
          <w:b/>
          <w:bCs/>
          <w:color w:val="12397A"/>
          <w:sz w:val="32"/>
          <w:szCs w:val="32"/>
        </w:rPr>
        <w:t xml:space="preserve">Contenido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1. Introducción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2. Acceso al sistema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2.1 Iniciar sesión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2.2 Primer ingreso y cambio de contraseña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2.3 Conoce la pantalla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3. Usuarios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3.1 Ver y filtrar usuarios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3.2 Crear un usuario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3.3 Cambiar el área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3.4 Asignar y quitar roles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3.5 Inhabilitar y reactivar una cuenta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4. Catálogos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4.1 Áreas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4.2 Tipos de solicitud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5. Feriados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5.1 Registrar un feriado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5.2 Editar o desactivar un feriado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6. Bitácora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6.1 Roles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6.2 Feriados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6.3 Asignaciones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6.4 Buscar y exportar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7. Estadísticas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8. Reglas importantes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9. Preguntas frecuentes y problemas comunes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10. Glosario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iTickets</w:t>
      </w:r>
      <w:r>
        <w:t xml:space="preserve"> es el sistema de la Vicerrectoría de Orientación y Asuntos Estudiantiles (VOAE) para</w:t>
      </w:r>
    </w:p>
    <w:p>
      <w:pPr>
        <w:spacing w:after="120"/>
      </w:pPr>
      <w:r>
        <w:t xml:space="preserve">pedir, diseñar y aprobar solicitudes de diseño y comunicación: afiches, banners, videos, invitaciones,</w:t>
      </w:r>
    </w:p>
    <w:p>
      <w:pPr>
        <w:spacing w:after="120"/>
      </w:pPr>
      <w:r>
        <w:t xml:space="preserve">señalización y más. Cada solicitud se convierte en un </w:t>
      </w:r>
      <w:r>
        <w:rPr>
          <w:b/>
          <w:bCs/>
        </w:rPr>
        <w:t xml:space="preserve">ticket</w:t>
      </w:r>
      <w:r>
        <w:t xml:space="preserve"> con un código único (por ejemplo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 que se puede seguir de principio a fin.</w:t>
      </w:r>
    </w:p>
    <w:p>
      <w:pPr>
        <w:spacing w:after="120"/>
      </w:pPr>
      <w:r>
        <w:t xml:space="preserve">Como </w:t>
      </w:r>
      <w:r>
        <w:rPr>
          <w:b/>
          <w:bCs/>
        </w:rPr>
        <w:t xml:space="preserve">Administrador</w:t>
      </w:r>
      <w:r>
        <w:t xml:space="preserve"> tienes acceso a todo el sistema. Este manual explica lo que solo tú puedes</w:t>
      </w:r>
    </w:p>
    <w:p>
      <w:pPr>
        <w:spacing w:after="120"/>
      </w:pPr>
      <w:r>
        <w:t xml:space="preserve">hacer: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 y administrar las cuentas de todos los usuarios, sus áreas y sus roles.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Configurar los catálogos: áreas y tipos de solicitud.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Registrar los feriados que alargan los plazos de producción.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Revisar las bitácoras (roles, feriados y asignaciones de tickets).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 las estadísticas completas del sistema.</w:t>
      </w:r>
    </w:p>
    <w:p>
      <w:pPr>
        <w:spacing w:after="120"/>
      </w:pPr>
      <w:r>
        <w:t xml:space="preserve">Además, al tener también el rol </w:t>
      </w:r>
      <w:r>
        <w:rPr>
          <w:b/>
          <w:bCs/>
        </w:rPr>
        <w:t xml:space="preserve">Analista</w:t>
      </w:r>
      <w:r>
        <w:t xml:space="preserve">, </w:t>
      </w:r>
      <w:r>
        <w:rPr>
          <w:b/>
          <w:bCs/>
        </w:rPr>
        <w:t xml:space="preserve">Jefe de Área</w:t>
      </w:r>
      <w:r>
        <w:t xml:space="preserve"> y </w:t>
      </w:r>
      <w:r>
        <w:rPr>
          <w:b/>
          <w:bCs/>
        </w:rPr>
        <w:t xml:space="preserve">Diseñador</w:t>
      </w:r>
      <w:r>
        <w:t xml:space="preserve"> de forma implícita en</w:t>
      </w:r>
    </w:p>
    <w:p>
      <w:pPr>
        <w:spacing w:after="120"/>
      </w:pPr>
      <w:r>
        <w:t xml:space="preserve">los permisos de visibilidad, ves todo lo que ellos ven. Si necesitas instrucciones detalladas para</w:t>
      </w:r>
    </w:p>
    <w:p>
      <w:pPr>
        <w:spacing w:after="120"/>
      </w:pPr>
      <w:r>
        <w:t xml:space="preserve">enviar una solicitud, dictaminar un ticket o diseñarlo, consulta el manual del rol correspondiente</w:t>
      </w:r>
    </w:p>
    <w:p>
      <w:pPr>
        <w:spacing w:after="120"/>
      </w:pPr>
      <w:r>
        <w:t xml:space="preserve">(Empleado, Jefe de Área, Diseñador).</w:t>
      </w: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Iniciar sesión</w:t>
      </w:r>
    </w:p>
    <w:p>
      <w:pPr>
        <w:spacing w:after="120"/>
      </w:pPr>
      <w:r>
        <w:t xml:space="preserve">Entra a la dirección del sistema en tu navegador. Verás el boleto </w:t>
      </w:r>
      <w:r>
        <w:rPr>
          <w:b/>
          <w:bCs/>
        </w:rPr>
        <w:t xml:space="preserve">iTickets</w:t>
      </w:r>
      <w:r>
        <w:t xml:space="preserve"> a la izquierda (en</w:t>
      </w:r>
    </w:p>
    <w:p>
      <w:pPr>
        <w:spacing w:after="120"/>
      </w:pPr>
      <w:r>
        <w:t xml:space="preserve">pantallas grandes) y el formulario de inicio de sesión a la derecha: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tu </w:t>
      </w:r>
      <w:r>
        <w:rPr>
          <w:b/>
          <w:bCs/>
        </w:rPr>
        <w:t xml:space="preserve">correo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Ingresar</w:t>
      </w:r>
      <w:r>
        <w:t xml:space="preserve">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usa el correo y la contraseña que te asignó otro Administrador. Si olvidaste tu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contraseña, usa el enlace </w:t>
      </w:r>
      <w:r>
        <w:rPr>
          <w:b/>
          <w:bCs/>
        </w:rPr>
        <w:t xml:space="preserve">¿Olvidaste tu contraseña?</w:t>
      </w:r>
      <w:r>
        <w:t xml:space="preserve"> de la pantalla de inicio de sesión.</w:t>
      </w:r>
    </w:p>
    <w:p>
      <w:pPr>
        <w:pStyle w:val="Heading2"/>
      </w:pPr>
      <w:r>
        <w:t xml:space="preserve">2.2 Primer ingreso y cambio de contraseña</w:t>
      </w:r>
    </w:p>
    <w:p>
      <w:pPr>
        <w:spacing w:after="120"/>
      </w:pPr>
      <w:r>
        <w:t xml:space="preserve">La primera vez que entras con la contraseña temporal que te dieron, el sistema **te obliga a</w:t>
      </w:r>
    </w:p>
    <w:p>
      <w:pPr>
        <w:spacing w:after="120"/>
      </w:pPr>
      <w:r>
        <w:t xml:space="preserve">cambiarla** antes de dejarte usar el resto de la aplicación. Escribe una contraseña nueva y</w:t>
      </w:r>
    </w:p>
    <w:p>
      <w:pPr>
        <w:spacing w:after="120"/>
      </w:pPr>
      <w:r>
        <w:t xml:space="preserve">confírmala para continuar.</w:t>
      </w:r>
    </w:p>
    <w:p>
      <w:pPr>
        <w:pStyle w:val="Heading2"/>
      </w:pPr>
      <w:r>
        <w:t xml:space="preserve">2.3 Conoce la pantalla</w:t>
      </w:r>
    </w:p>
    <w:p>
      <w:pPr>
        <w:spacing w:after="120"/>
      </w:pPr>
      <w:r>
        <w:t xml:space="preserve">Una vez dentro verás: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la izquierda, el </w:t>
      </w:r>
      <w:r>
        <w:rPr>
          <w:b/>
          <w:bCs/>
        </w:rPr>
        <w:t xml:space="preserve">menú lateral</w:t>
      </w:r>
      <w:r>
        <w:t xml:space="preserve"> con las secciones de tu rol (puedes plegarlo con el ícono de</w:t>
      </w:r>
    </w:p>
    <w:p>
      <w:pPr>
        <w:spacing w:after="120"/>
      </w:pPr>
      <w:r>
        <w:t xml:space="preserve">  la esquina superior para ganar espacio).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Arriba a la derecha, la </w:t>
      </w:r>
      <w:r>
        <w:rPr>
          <w:b/>
          <w:bCs/>
        </w:rPr>
        <w:t xml:space="preserve">campana de notificaciones</w:t>
      </w:r>
      <w:r>
        <w:t xml:space="preserve"> (te avisa en tiempo real de lo que pasa en</w:t>
      </w:r>
    </w:p>
    <w:p>
      <w:pPr>
        <w:spacing w:after="120"/>
      </w:pPr>
      <w:r>
        <w:t xml:space="preserve">  el sistema) y tu nombre con el área a la que perteneces.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botón para </w:t>
      </w:r>
      <w:r>
        <w:rPr>
          <w:b/>
          <w:bCs/>
        </w:rPr>
        <w:t xml:space="preserve">cerrar sesión</w:t>
      </w:r>
      <w:r>
        <w:t xml:space="preserve">, junto a tu nombre.</w:t>
      </w:r>
    </w:p>
    <w:p>
      <w:pPr>
        <w:spacing w:after="120"/>
      </w:pPr>
      <w:r>
        <w:t xml:space="preserve">Como Administrador, tu menú tiene seis secciones: </w:t>
      </w:r>
      <w:r>
        <w:rPr>
          <w:b/>
          <w:bCs/>
        </w:rPr>
        <w:t xml:space="preserve">KPIs</w:t>
      </w:r>
      <w:r>
        <w:t xml:space="preserve">, </w:t>
      </w:r>
      <w:r>
        <w:rPr>
          <w:b/>
          <w:bCs/>
        </w:rPr>
        <w:t xml:space="preserve">Usuarios</w:t>
      </w:r>
      <w:r>
        <w:t xml:space="preserve">, </w:t>
      </w:r>
      <w:r>
        <w:rPr>
          <w:b/>
          <w:bCs/>
        </w:rPr>
        <w:t xml:space="preserve">Catálogos</w:t>
      </w:r>
      <w:r>
        <w:t xml:space="preserve">,</w:t>
      </w:r>
    </w:p>
    <w:p>
      <w:pPr>
        <w:spacing w:after="120"/>
      </w:pPr>
      <w:r>
        <w:rPr>
          <w:b/>
          <w:bCs/>
        </w:rPr>
        <w:t xml:space="preserve">Feriados</w:t>
      </w:r>
      <w:r>
        <w:t xml:space="preserve">, </w:t>
      </w:r>
      <w:r>
        <w:rPr>
          <w:b/>
          <w:bCs/>
        </w:rPr>
        <w:t xml:space="preserve">Bitácora</w:t>
      </w:r>
      <w:r>
        <w:t xml:space="preserve"> y </w:t>
      </w:r>
      <w:r>
        <w:rPr>
          <w:b/>
          <w:bCs/>
        </w:rPr>
        <w:t xml:space="preserve">Estadísticas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" name="01_kpis.jpg" descr="Panel de KPIs del Administrador: total de solicitudes, retrasadas, aprobadas automáticas, áreas activas y el desglose por estado, área y tipo" title="Panel de KPIs del Administrador: total de solicitudes, retrasadas, aprobadas automáticas, áreas activas y el desglose por estado, área y 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Panel de KPIs del Administrador: total de solicitudes, retrasadas, aprobadas automáticas, áreas activas y el desglose por estado, área y tipo</w:t>
      </w:r>
    </w:p>
    <w:p>
      <w:pPr>
        <w:pStyle w:val="Heading1"/>
      </w:pPr>
      <w:r>
        <w:t xml:space="preserve">3. Usuarios</w:t>
      </w:r>
    </w:p>
    <w:p>
      <w:pPr>
        <w:pStyle w:val="Heading2"/>
      </w:pPr>
      <w:r>
        <w:t xml:space="preserve">3.1 Ver y filtrar usuarios</w:t>
      </w:r>
    </w:p>
    <w:p>
      <w:pPr>
        <w:spacing w:after="120"/>
      </w:pPr>
      <w:r>
        <w:t xml:space="preserve">La pantalla </w:t>
      </w:r>
      <w:r>
        <w:rPr>
          <w:b/>
          <w:bCs/>
        </w:rPr>
        <w:t xml:space="preserve">Usuarios</w:t>
      </w:r>
      <w:r>
        <w:t xml:space="preserve"> lista a todas las personas con cuenta en el sistema: nombre, correo, área,</w:t>
      </w:r>
    </w:p>
    <w:p>
      <w:pPr>
        <w:spacing w:after="120"/>
      </w:pPr>
      <w:r>
        <w:t xml:space="preserve">roles y estado (Activo/Inactivo).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ícono ⚠️ junto a un nombre significa que a esa cuenta </w:t>
      </w:r>
      <w:r>
        <w:rPr>
          <w:b/>
          <w:bCs/>
        </w:rPr>
        <w:t xml:space="preserve">le faltan apellidos</w:t>
      </w:r>
      <w:r>
        <w:t xml:space="preserve"> (algún apellido</w:t>
      </w:r>
    </w:p>
    <w:p>
      <w:pPr>
        <w:spacing w:after="120"/>
      </w:pPr>
      <w:r>
        <w:t xml:space="preserve">  quedó vacío al crearla). Marca la casilla </w:t>
      </w:r>
      <w:r>
        <w:rPr>
          <w:b/>
          <w:bCs/>
        </w:rPr>
        <w:t xml:space="preserve">Datos incompletos</w:t>
      </w:r>
      <w:r>
        <w:t xml:space="preserve"> para ver solo esas cuentas y</w:t>
      </w:r>
    </w:p>
    <w:p>
      <w:pPr>
        <w:spacing w:after="120"/>
      </w:pPr>
      <w:r>
        <w:t xml:space="preserve">  corregirlas.</w:t>
      </w:r>
    </w:p>
    <w:p>
      <w:pPr>
        <w:pStyle w:val="Heading2"/>
      </w:pPr>
      <w:r>
        <w:t xml:space="preserve">3.2 Crear un usuario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Crear usuario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Completa </w:t>
      </w:r>
      <w:r>
        <w:rPr>
          <w:b/>
          <w:bCs/>
        </w:rPr>
        <w:t xml:space="preserve">Nombres</w:t>
      </w:r>
      <w:r>
        <w:t xml:space="preserve">, </w:t>
      </w:r>
      <w:r>
        <w:rPr>
          <w:b/>
          <w:bCs/>
        </w:rPr>
        <w:t xml:space="preserve">Primer apellido</w:t>
      </w:r>
      <w:r>
        <w:t xml:space="preserve"> y </w:t>
      </w:r>
      <w:r>
        <w:rPr>
          <w:b/>
          <w:bCs/>
        </w:rPr>
        <w:t xml:space="preserve">Segundo apellido</w:t>
      </w:r>
      <w:r>
        <w:t xml:space="preserve"> — los tres son obligatorios.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el </w:t>
      </w:r>
      <w:r>
        <w:rPr>
          <w:b/>
          <w:bCs/>
        </w:rPr>
        <w:t xml:space="preserve">correo institucional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Elige el </w:t>
      </w:r>
      <w:r>
        <w:rPr>
          <w:b/>
          <w:bCs/>
        </w:rPr>
        <w:t xml:space="preserve">Área</w:t>
      </w:r>
      <w:r>
        <w:t xml:space="preserve"> y el </w:t>
      </w:r>
      <w:r>
        <w:rPr>
          <w:b/>
          <w:bCs/>
        </w:rPr>
        <w:t xml:space="preserve">Rol inicial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Crear usuario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5953125"/>
            <wp:effectExtent t="0" r="0" b="0" l="0"/>
            <wp:docPr id="2" name="02_crear_usuario_vacio.png" descr="Formulario &quot;Crear usuario&quot; vacío: nombres, dos apellidos, correo, área y rol inicial" title="Formulario &quot;Crear usuario&quot; vacío: nombres, dos apellidos, correo, área y rol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"Crear usuario" vacío: nombres, dos apellidos, correo, área y rol inicial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5953125"/>
            <wp:effectExtent t="0" r="0" b="0" l="0"/>
            <wp:docPr id="3" name="03_crear_usuario_lleno.png" descr="Formulario &quot;Crear usuario&quot; lleno con datos de prueba, listo para enviar" title="Formulario &quot;Crear usuario&quot; lleno con datos de prueba, listo para env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"Crear usuario" lleno con datos de prueba, listo para enviar</w:t>
      </w:r>
    </w:p>
    <w:p>
      <w:pPr>
        <w:spacing w:after="120"/>
      </w:pPr>
      <w:r>
        <w:t xml:space="preserve">Al guardar, el sistema genera una </w:t>
      </w:r>
      <w:r>
        <w:rPr>
          <w:b/>
          <w:bCs/>
        </w:rPr>
        <w:t xml:space="preserve">contraseña temporal</w:t>
      </w:r>
      <w:r>
        <w:t xml:space="preserve"> y la muestra una sola vez: cópiala antes</w:t>
      </w:r>
    </w:p>
    <w:p>
      <w:pPr>
        <w:spacing w:after="120"/>
      </w:pPr>
      <w:r>
        <w:t xml:space="preserve">de cerrar el cuadro, porque no se puede volver a ver. Entrégasela a la persona para que inicie sesión</w:t>
      </w:r>
    </w:p>
    <w:p>
      <w:pPr>
        <w:spacing w:after="120"/>
      </w:pPr>
      <w:r>
        <w:t xml:space="preserve">y la cambie en su primer ingreso (sección 2.2).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790825"/>
            <wp:effectExtent t="0" r="0" b="0" l="0"/>
            <wp:docPr id="4" name="04_usuario_creado_password.png" descr="Aviso &quot;Usuario creado. Copia la contraseña temporal ahora: solo se muestra una vez&quot;, con la contraseña y el botón para copiarla" title="Aviso &quot;Usuario creado. Copia la contraseña temporal ahora: solo se muestra una vez&quot;, con la contraseña y el botón para copiar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Aviso "Usuario creado. Copia la contraseña temporal ahora: solo se muestra una vez", con la contraseña y el botón para copiarla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la contraseña temporal solo se muestra una vez. Si la pierdes, no hay forma de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recuperarla desde aquí; tendrás que crear otra cuenta o pedirle soporte a Supabase.</w:t>
      </w:r>
    </w:p>
    <w:p>
      <w:pPr>
        <w:pStyle w:val="Heading2"/>
      </w:pPr>
      <w:r>
        <w:t xml:space="preserve">3.3 Cambiar el área</w:t>
      </w:r>
    </w:p>
    <w:p>
      <w:pPr>
        <w:spacing w:after="120"/>
      </w:pPr>
      <w:r>
        <w:t xml:space="preserve">En la columna </w:t>
      </w:r>
      <w:r>
        <w:rPr>
          <w:b/>
          <w:bCs/>
        </w:rPr>
        <w:t xml:space="preserve">Área</w:t>
      </w:r>
      <w:r>
        <w:t xml:space="preserve"> de cada fila hay un selector: elige la nueva área y el cambio se guarda de</w:t>
      </w:r>
    </w:p>
    <w:p>
      <w:pPr>
        <w:spacing w:after="120"/>
      </w:pPr>
      <w:r>
        <w:t xml:space="preserve">inmediato, sin confirmación adicional.</w:t>
      </w:r>
    </w:p>
    <w:p>
      <w:pPr>
        <w:pStyle w:val="Heading2"/>
      </w:pPr>
      <w:r>
        <w:t xml:space="preserve">3.4 Asignar y quitar roles</w:t>
      </w:r>
    </w:p>
    <w:p>
      <w:pPr>
        <w:spacing w:after="120"/>
      </w:pPr>
      <w:r>
        <w:t xml:space="preserve">Cada fila muestra los roles actuales como etiquetas con una "×" para quitarlos, y un selector</w:t>
      </w:r>
    </w:p>
    <w:p>
      <w:pPr>
        <w:spacing w:after="120"/>
      </w:pPr>
      <w:r>
        <w:rPr>
          <w:b/>
          <w:bCs/>
        </w:rPr>
        <w:t xml:space="preserve">+ rol</w:t>
      </w:r>
      <w:r>
        <w:t xml:space="preserve"> para agregar uno nuevo.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usuario puede tener </w:t>
      </w:r>
      <w:r>
        <w:rPr>
          <w:b/>
          <w:bCs/>
        </w:rPr>
        <w:t xml:space="preserve">varios roles</w:t>
      </w:r>
      <w:r>
        <w:t xml:space="preserve"> a la vez (por ejemplo, Jefe de Área y Diseñador).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rol </w:t>
      </w:r>
      <w:r>
        <w:rPr>
          <w:b/>
          <w:bCs/>
        </w:rPr>
        <w:t xml:space="preserve">Asignador</w:t>
      </w:r>
      <w:r>
        <w:t xml:space="preserve"> solo se puede dar a alguien que </w:t>
      </w:r>
      <w:r>
        <w:rPr>
          <w:b/>
          <w:bCs/>
        </w:rPr>
        <w:t xml:space="preserve">ya tiene el rol Diseñador</w:t>
      </w:r>
      <w:r>
        <w:t xml:space="preserve">. Si no lo</w:t>
      </w:r>
    </w:p>
    <w:p>
      <w:pPr>
        <w:spacing w:after="120"/>
      </w:pPr>
      <w:r>
        <w:t xml:space="preserve">  tiene, la opción aparece deshabilitada en el selector con el texto </w:t>
      </w:r>
      <w:r>
        <w:rPr>
          <w:i/>
          <w:iCs/>
        </w:rPr>
        <w:t xml:space="preserve">"(requiere Diseñador)"</w:t>
      </w:r>
      <w:r>
        <w:t xml:space="preserve">.</w:t>
      </w:r>
    </w:p>
    <w:p>
      <w:pPr>
        <w:spacing w:after="120"/>
      </w:pPr>
      <w:r>
        <w:t xml:space="preserve">  Agrega primero Diseñador y después Asignador.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 quitar el rol </w:t>
      </w:r>
      <w:r>
        <w:rPr>
          <w:b/>
          <w:bCs/>
        </w:rPr>
        <w:t xml:space="preserve">Diseñador</w:t>
      </w:r>
      <w:r>
        <w:t xml:space="preserve"> a alguien, si esa persona tenía tickets activos (En revisión, En</w:t>
      </w:r>
    </w:p>
    <w:p>
      <w:pPr>
        <w:spacing w:after="120"/>
      </w:pPr>
      <w:r>
        <w:t xml:space="preserve">  proceso, Corrección o Retrasado), esos tickets </w:t>
      </w:r>
      <w:r>
        <w:rPr>
          <w:b/>
          <w:bCs/>
        </w:rPr>
        <w:t xml:space="preserve">vuelven a "Sin asignar"</w:t>
      </w:r>
      <w:r>
        <w:t xml:space="preserve"> automáticamente — el</w:t>
      </w:r>
    </w:p>
    <w:p>
      <w:pPr>
        <w:spacing w:after="120"/>
      </w:pPr>
      <w:r>
        <w:t xml:space="preserve">  sistema te avisa antes con los códigos de esos tickets.</w:t>
      </w:r>
    </w:p>
    <w:p>
      <w:pPr>
        <w:pStyle w:val="Heading2"/>
      </w:pPr>
      <w:r>
        <w:t xml:space="preserve">3.5 Inhabilitar y reactivar una cuenta</w:t>
      </w:r>
    </w:p>
    <w:p>
      <w:pPr>
        <w:spacing w:after="120"/>
      </w:pPr>
      <w:r>
        <w:t xml:space="preserve">El botón de la columna </w:t>
      </w:r>
      <w:r>
        <w:rPr>
          <w:b/>
          <w:bCs/>
        </w:rPr>
        <w:t xml:space="preserve">Estado</w:t>
      </w:r>
      <w:r>
        <w:t xml:space="preserve"> alterna entre Activo e Inactivo.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Inhabilitar:</w:t>
      </w:r>
      <w:r>
        <w:t xml:space="preserve"> te pide confirmación. Si la persona tiene el rol </w:t>
      </w:r>
      <w:r>
        <w:rPr>
          <w:b/>
          <w:bCs/>
        </w:rPr>
        <w:t xml:space="preserve">Diseñador</w:t>
      </w:r>
      <w:r>
        <w:t xml:space="preserve"> y tickets activos</w:t>
      </w:r>
    </w:p>
    <w:p>
      <w:pPr>
        <w:spacing w:after="120"/>
      </w:pPr>
      <w:r>
        <w:t xml:space="preserve">  asignados, el aviso lista los </w:t>
      </w:r>
      <w:r>
        <w:rPr>
          <w:b/>
          <w:bCs/>
        </w:rPr>
        <w:t xml:space="preserve">códigos de esos tickets</w:t>
      </w:r>
      <w:r>
        <w:t xml:space="preserve"> y te explica que volverán a</w:t>
      </w:r>
    </w:p>
    <w:p>
      <w:pPr>
        <w:spacing w:after="120"/>
      </w:pPr>
      <w:r>
        <w:t xml:space="preserve">  "Sin asignar" (se avisa a los Asignadores y a los solicitantes); sus tickets </w:t>
      </w:r>
      <w:r>
        <w:rPr>
          <w:b/>
          <w:bCs/>
        </w:rPr>
        <w:t xml:space="preserve">Finalizados</w:t>
      </w:r>
    </w:p>
    <w:p>
      <w:pPr>
        <w:spacing w:after="120"/>
      </w:pPr>
      <w:r>
        <w:t xml:space="preserve">  esperando dictamen se quedan con ella hasta que el jefe decida.</w:t>
      </w:r>
    </w:p>
    <w:p>
      <w:pPr>
        <w:spacing w:after="120"/>
      </w:pPr>
      <w:r>
        <w:t xml:space="preserve">  ![Confirmación "Inhabilitar usuario" sobre una cuenta de prueba](capturas/administrador/13_inhabilitar_usuario_modal.png)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Reactivar:</w:t>
      </w:r>
      <w:r>
        <w:t xml:space="preserve"> también pide confirmación, y te recuerda que **los tickets que tenía no se le</w:t>
      </w:r>
    </w:p>
    <w:p>
      <w:pPr>
        <w:spacing w:after="120"/>
      </w:pPr>
      <w:r>
        <w:t xml:space="preserve">  devuelven solos** — el Asignador tiene que asignárselos de nuevo si corresponde.</w:t>
      </w:r>
    </w:p>
    <w:p>
      <w:pPr>
        <w:spacing w:after="120"/>
      </w:pPr>
      <w:r>
        <w:t xml:space="preserve">  ![Confirmación "Reactivar usuario", con la nota de que sus tickets no vuelven automáticamente](capturas/administrador/14_reactivar_usuario_modal.png)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inhabilitar a alguien no borra su historial ni sus tickets ya finalizados. Solo le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quita el acceso y libera lo que tenía pendiente.</w:t>
      </w:r>
    </w:p>
    <w:p>
      <w:pPr>
        <w:pStyle w:val="Heading1"/>
      </w:pPr>
      <w:r>
        <w:t xml:space="preserve">4. Catálogos</w:t>
      </w:r>
    </w:p>
    <w:p>
      <w:pPr>
        <w:spacing w:after="120"/>
      </w:pPr>
      <w:r>
        <w:t xml:space="preserve">La pantalla </w:t>
      </w:r>
      <w:r>
        <w:rPr>
          <w:b/>
          <w:bCs/>
        </w:rPr>
        <w:t xml:space="preserve">Catálogos</w:t>
      </w:r>
      <w:r>
        <w:t xml:space="preserve"> tiene dos tablas: </w:t>
      </w:r>
      <w:r>
        <w:rPr>
          <w:b/>
          <w:bCs/>
        </w:rPr>
        <w:t xml:space="preserve">Áreas</w:t>
      </w:r>
      <w:r>
        <w:t xml:space="preserve"> y </w:t>
      </w:r>
      <w:r>
        <w:rPr>
          <w:b/>
          <w:bCs/>
        </w:rPr>
        <w:t xml:space="preserve">Tipos de solicitud</w:t>
      </w:r>
      <w:r>
        <w:t xml:space="preserve">.</w:t>
      </w:r>
    </w:p>
    <w:p>
      <w:pPr>
        <w:pStyle w:val="Heading2"/>
      </w:pPr>
      <w:r>
        <w:t xml:space="preserve">4.1 Áreas</w:t>
      </w:r>
    </w:p>
    <w:p>
      <w:pPr>
        <w:spacing w:after="120"/>
      </w:pPr>
      <w:r>
        <w:t xml:space="preserve">Las tres áreas del sistema (Desarrollo Humano, Orientación y Asesoría Académica, y Salud) se activan</w:t>
      </w:r>
    </w:p>
    <w:p>
      <w:pPr>
        <w:spacing w:after="120"/>
      </w:pPr>
      <w:r>
        <w:t xml:space="preserve">o inhabilitan con el botón </w:t>
      </w:r>
      <w:r>
        <w:rPr>
          <w:b/>
          <w:bCs/>
        </w:rPr>
        <w:t xml:space="preserve">Activa/Inactiva</w:t>
      </w:r>
      <w:r>
        <w:t xml:space="preserve"> de cada fila. Una vez creadas, las áreas no se</w:t>
      </w:r>
    </w:p>
    <w:p>
      <w:pPr>
        <w:spacing w:after="120"/>
      </w:pPr>
      <w:r>
        <w:t xml:space="preserve">renombran desde aquí.</w:t>
      </w:r>
    </w:p>
    <w:p>
      <w:pPr>
        <w:pStyle w:val="Heading2"/>
      </w:pPr>
      <w:r>
        <w:t xml:space="preserve">4.2 Tipos de solicitud</w:t>
      </w:r>
    </w:p>
    <w:p>
      <w:pPr>
        <w:spacing w:after="120"/>
      </w:pPr>
      <w:r>
        <w:t xml:space="preserve">Cada tipo de solicitud (Afiche, Banner tradicional, Campaña publicitaria, etc.) define cuántos</w:t>
      </w:r>
    </w:p>
    <w:p>
      <w:pPr>
        <w:spacing w:after="120"/>
      </w:pPr>
      <w:r>
        <w:rPr>
          <w:b/>
          <w:bCs/>
        </w:rPr>
        <w:t xml:space="preserve">días de producción</w:t>
      </w:r>
      <w:r>
        <w:t xml:space="preserve"> necesita, si se cuentan en días </w:t>
      </w:r>
      <w:r>
        <w:rPr>
          <w:b/>
          <w:bCs/>
        </w:rPr>
        <w:t xml:space="preserve">hábiles</w:t>
      </w:r>
      <w:r>
        <w:t xml:space="preserve"> o corridos, y qué </w:t>
      </w:r>
      <w:r>
        <w:rPr>
          <w:b/>
          <w:bCs/>
        </w:rPr>
        <w:t xml:space="preserve">formulario</w:t>
      </w:r>
    </w:p>
    <w:p>
      <w:pPr>
        <w:spacing w:after="120"/>
      </w:pPr>
      <w:r>
        <w:t xml:space="preserve">usa (Arte, Video, DIRCOM, Protocolo u Otros).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5" name="05_catalogos_tipos.jpg" descr="Tabla de catálogos: áreas activas y tipos de solicitud con sus días, formulario y estado" title="Tabla de catálogos: áreas activas y tipos de solicitud con sus días, formulario y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Tabla de catálogos: áreas activas y tipos de solicitud con sus días, formulario y estado</w:t>
      </w:r>
    </w:p>
    <w:p>
      <w:pPr>
        <w:spacing w:after="120"/>
      </w:pPr>
      <w:r>
        <w:t xml:space="preserve">Para crear un tipo nuevo: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Crear tipo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el nombre, los días de producción, si son hábiles o corridos, y elige el formulario.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Guarda.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los días de producción son el plazo mínimo que tiene el equipo de diseño. Casi todos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los tipos piden al menos </w:t>
      </w:r>
      <w:r>
        <w:rPr>
          <w:b/>
          <w:bCs/>
        </w:rPr>
        <w:t xml:space="preserve">10 días hábiles</w:t>
      </w:r>
      <w:r>
        <w:t xml:space="preserve">; Campaña publicitaria y Logotipo, por ser de DIRCOM,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piden solicitud anticipada de un mes.</w:t>
      </w:r>
    </w:p>
    <w:p>
      <w:pPr>
        <w:spacing w:after="120"/>
      </w:pPr>
      <w:r>
        <w:t xml:space="preserve">Para editar un tipo existente, pulsa </w:t>
      </w:r>
      <w:r>
        <w:rPr>
          <w:b/>
          <w:bCs/>
        </w:rPr>
        <w:t xml:space="preserve">Editar</w:t>
      </w:r>
      <w:r>
        <w:t xml:space="preserve"> en su fila. Puedes desactivarlo en lugar de</w:t>
      </w:r>
    </w:p>
    <w:p>
      <w:pPr>
        <w:spacing w:after="120"/>
      </w:pPr>
      <w:r>
        <w:t xml:space="preserve">borrarlo, para que deje de ofrecerse en "Nueva solicitud" sin perder el historial de los tickets que</w:t>
      </w:r>
    </w:p>
    <w:p>
      <w:pPr>
        <w:spacing w:after="120"/>
      </w:pPr>
      <w:r>
        <w:t xml:space="preserve">ya lo usaron.</w:t>
      </w:r>
    </w:p>
    <w:p>
      <w:pPr>
        <w:pStyle w:val="Heading1"/>
      </w:pPr>
      <w:r>
        <w:t xml:space="preserve">5. Feriados</w:t>
      </w:r>
    </w:p>
    <w:p>
      <w:pPr>
        <w:spacing w:after="120"/>
      </w:pPr>
      <w:r>
        <w:t xml:space="preserve">Los feriados son rangos de días que </w:t>
      </w:r>
      <w:r>
        <w:rPr>
          <w:b/>
          <w:bCs/>
        </w:rPr>
        <w:t xml:space="preserve">no cuentan</w:t>
      </w:r>
      <w:r>
        <w:t xml:space="preserve"> al calcular la fecha límite de los tickets con</w:t>
      </w:r>
    </w:p>
    <w:p>
      <w:pPr>
        <w:spacing w:after="120"/>
      </w:pPr>
      <w:r>
        <w:t xml:space="preserve">días hábiles.</w:t>
      </w:r>
    </w:p>
    <w:p>
      <w:pPr>
        <w:pStyle w:val="Heading2"/>
      </w:pPr>
      <w:r>
        <w:t xml:space="preserve">5.1 Registrar un feriado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Entra a </w:t>
      </w:r>
      <w:r>
        <w:rPr>
          <w:b/>
          <w:bCs/>
        </w:rPr>
        <w:t xml:space="preserve">Feriados</w:t>
      </w:r>
      <w:r>
        <w:t xml:space="preserve"> y pulsa </w:t>
      </w:r>
      <w:r>
        <w:rPr>
          <w:b/>
          <w:bCs/>
        </w:rPr>
        <w:t xml:space="preserve">Crear feriado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el </w:t>
      </w:r>
      <w:r>
        <w:rPr>
          <w:b/>
          <w:bCs/>
        </w:rPr>
        <w:t xml:space="preserve">nombre</w:t>
      </w:r>
      <w:r>
        <w:t xml:space="preserve">, la fecha </w:t>
      </w:r>
      <w:r>
        <w:rPr>
          <w:b/>
          <w:bCs/>
        </w:rPr>
        <w:t xml:space="preserve">Desde</w:t>
      </w:r>
      <w:r>
        <w:t xml:space="preserve"> y la fecha </w:t>
      </w:r>
      <w:r>
        <w:rPr>
          <w:b/>
          <w:bCs/>
        </w:rPr>
        <w:t xml:space="preserve">Hasta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Dejas la casilla </w:t>
      </w:r>
      <w:r>
        <w:rPr>
          <w:b/>
          <w:bCs/>
        </w:rPr>
        <w:t xml:space="preserve">Activo</w:t>
      </w:r>
      <w:r>
        <w:t xml:space="preserve"> marcada para que cuente de inmediato.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Guarda.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95725"/>
            <wp:effectExtent t="0" r="0" b="0" l="0"/>
            <wp:docPr id="6" name="06_crear_feriado.png" descr="Formulario &quot;Crear feriado&quot;: nombre, fechas desde/hasta y la casilla Activo" title="Formulario &quot;Crear feriado&quot;: nombre, fechas desde/hasta y la casilla Ac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"Crear feriado": nombre, fechas desde/hasta y la casilla Activo</w:t>
      </w:r>
    </w:p>
    <w:p>
      <w:pPr>
        <w:spacing w:after="120"/>
      </w:pPr>
      <w:r>
        <w:t xml:space="preserve">El feriado aparece en la lista con quién lo registró y cuántos días abarca: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71450"/>
            <wp:effectExtent t="0" r="0" b="0" l="0"/>
            <wp:docPr id="7" name="07_feriado_creado_fila.png" descr="Fila de un feriado recién creado, activo" title="Fila de un feriado recién creado, ac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Fila de un feriado recién creado, activo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un feriado </w:t>
      </w:r>
      <w:r>
        <w:rPr>
          <w:b/>
          <w:bCs/>
        </w:rPr>
        <w:t xml:space="preserve">solo afecta a las solicitudes que se crean después de registrarlo</w:t>
      </w:r>
      <w:r>
        <w:t xml:space="preserve">. No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hay recálculo retroactivo de los tickets que ya tenían su fecha límite calculada. Por eso conviene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registrar los feriados con anticipación, apenas se conozcan.</w:t>
      </w:r>
    </w:p>
    <w:p>
      <w:pPr>
        <w:pStyle w:val="Heading2"/>
      </w:pPr>
      <w:r>
        <w:t xml:space="preserve">5.2 Editar o desactivar un feriado</w:t>
      </w:r>
    </w:p>
    <w:p>
      <w:pPr>
        <w:spacing w:after="120"/>
      </w:pPr>
      <w:r>
        <w:t xml:space="preserve">Pulsa </w:t>
      </w:r>
      <w:r>
        <w:rPr>
          <w:b/>
          <w:bCs/>
        </w:rPr>
        <w:t xml:space="preserve">Editar</w:t>
      </w:r>
      <w:r>
        <w:t xml:space="preserve"> en la fila para cambiar sus fechas o desactivarlo. El historial de cambios queda</w:t>
      </w:r>
    </w:p>
    <w:p>
      <w:pPr>
        <w:spacing w:after="120"/>
      </w:pPr>
      <w:r>
        <w:t xml:space="preserve">en Bitácora → Feriados (sección 6.2).</w:t>
      </w:r>
    </w:p>
    <w:p>
      <w:pPr>
        <w:pStyle w:val="Heading1"/>
      </w:pPr>
      <w:r>
        <w:t xml:space="preserve">6. Bitácora</w:t>
      </w:r>
    </w:p>
    <w:p>
      <w:pPr>
        <w:spacing w:after="120"/>
      </w:pPr>
      <w:r>
        <w:t xml:space="preserve">La Bitácora tiene tres pestañas con el historial completo del sistema: </w:t>
      </w:r>
      <w:r>
        <w:rPr>
          <w:b/>
          <w:bCs/>
        </w:rPr>
        <w:t xml:space="preserve">Roles</w:t>
      </w:r>
      <w:r>
        <w:t xml:space="preserve">, </w:t>
      </w:r>
      <w:r>
        <w:rPr>
          <w:b/>
          <w:bCs/>
        </w:rPr>
        <w:t xml:space="preserve">Feriados</w:t>
      </w:r>
      <w:r>
        <w:t xml:space="preserve"> y</w:t>
      </w:r>
    </w:p>
    <w:p>
      <w:pPr>
        <w:spacing w:after="120"/>
      </w:pPr>
      <w:r>
        <w:rPr>
          <w:b/>
          <w:bCs/>
        </w:rPr>
        <w:t xml:space="preserve">Asignaciones</w:t>
      </w:r>
      <w:r>
        <w:t xml:space="preserve">. Las tres comparten el mismo tipo de herramientas: un buscador, un rango de fechas</w:t>
      </w:r>
    </w:p>
    <w:p>
      <w:pPr>
        <w:spacing w:after="120"/>
      </w:pPr>
      <w:r>
        <w:t xml:space="preserve">con atajos, filtros por columna, un botón </w:t>
      </w:r>
      <w:r>
        <w:rPr>
          <w:b/>
          <w:bCs/>
        </w:rPr>
        <w:t xml:space="preserve">Limpiar filtros</w:t>
      </w:r>
      <w:r>
        <w:t xml:space="preserve"> y </w:t>
      </w:r>
      <w:r>
        <w:rPr>
          <w:b/>
          <w:bCs/>
        </w:rPr>
        <w:t xml:space="preserve">Exportar CSV</w:t>
      </w:r>
      <w:r>
        <w:t xml:space="preserve">.</w:t>
      </w:r>
    </w:p>
    <w:p>
      <w:pPr>
        <w:pStyle w:val="Heading2"/>
      </w:pPr>
      <w:r>
        <w:t xml:space="preserve">6.1 Roles</w:t>
      </w:r>
    </w:p>
    <w:p>
      <w:pPr>
        <w:spacing w:after="120"/>
      </w:pPr>
      <w:r>
        <w:t xml:space="preserve">Quién le dio o le quitó un rol a quién, y cuándo. Filtra por usuario, rol, acción o quién hizo el</w:t>
      </w:r>
    </w:p>
    <w:p>
      <w:pPr>
        <w:spacing w:after="120"/>
      </w:pPr>
      <w:r>
        <w:t xml:space="preserve">cambio.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8" name="08_bitacora_roles_filtrada.jpg" descr="Bitácora → Roles, filtrada por &quot;Realizado por&quot;: una asignación de rol Empleado" title="Bitácora → Roles, filtrada por &quot;Realizado por&quot;: una asignación de rol Empl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Bitácora → Roles, filtrada por "Realizado por": una asignación de rol Empleado</w:t>
      </w:r>
    </w:p>
    <w:p>
      <w:pPr>
        <w:pStyle w:val="Heading2"/>
      </w:pPr>
      <w:r>
        <w:t xml:space="preserve">6.2 Feriados</w:t>
      </w:r>
    </w:p>
    <w:p>
      <w:pPr>
        <w:spacing w:after="120"/>
      </w:pPr>
      <w:r>
        <w:t xml:space="preserve">Cada feriado creado, editado o desactivado, con las fechas anteriores y las nuevas cuando aplica.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9" name="09_bitacora_feriados_filtrada.jpg" descr="Bitácora → Feriados, filtrada: la creación del feriado de prueba" title="Bitácora → Feriados, filtrada: la creación del feriado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Bitácora → Feriados, filtrada: la creación del feriado de prueba</w:t>
      </w:r>
    </w:p>
    <w:p>
      <w:pPr>
        <w:pStyle w:val="Heading2"/>
      </w:pPr>
      <w:r>
        <w:t xml:space="preserve">6.3 Asignaciones</w:t>
      </w:r>
    </w:p>
    <w:p>
      <w:pPr>
        <w:spacing w:after="120"/>
      </w:pPr>
      <w:r>
        <w:t xml:space="preserve">El historial de a quién se le asignó, reasignó, desasignó o quitó cada ticket: incluye las acciones</w:t>
      </w:r>
    </w:p>
    <w:p>
      <w:pPr>
        <w:spacing w:after="120"/>
      </w:pPr>
      <w:r>
        <w:rPr>
          <w:b/>
          <w:bCs/>
        </w:rPr>
        <w:t xml:space="preserve">Asignado</w:t>
      </w:r>
      <w:r>
        <w:t xml:space="preserve">, </w:t>
      </w:r>
      <w:r>
        <w:rPr>
          <w:b/>
          <w:bCs/>
        </w:rPr>
        <w:t xml:space="preserve">Desasignado</w:t>
      </w:r>
      <w:r>
        <w:t xml:space="preserve">, </w:t>
      </w:r>
      <w:r>
        <w:rPr>
          <w:b/>
          <w:bCs/>
        </w:rPr>
        <w:t xml:space="preserve">Tomado</w:t>
      </w:r>
      <w:r>
        <w:t xml:space="preserve">, </w:t>
      </w:r>
      <w:r>
        <w:rPr>
          <w:b/>
          <w:bCs/>
        </w:rPr>
        <w:t xml:space="preserve">Reasignado</w:t>
      </w:r>
      <w:r>
        <w:t xml:space="preserve"> y </w:t>
      </w:r>
      <w:r>
        <w:rPr>
          <w:b/>
          <w:bCs/>
        </w:rPr>
        <w:t xml:space="preserve">Excepcional aceptada</w:t>
      </w:r>
      <w:r>
        <w:t xml:space="preserve">. Puedes filtrar</w:t>
      </w:r>
    </w:p>
    <w:p>
      <w:pPr>
        <w:spacing w:after="120"/>
      </w:pPr>
      <w:r>
        <w:t xml:space="preserve">por ticket, tipo de acción, quién la hizo, diseñador o área.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352550"/>
            <wp:effectExtent t="0" r="0" b="0" l="0"/>
            <wp:docPr id="10" name="10_bitacora_asignaciones_filtros.png" descr="Panel de filtros de Bitácora → Asignaciones: búsqueda, rango, acción, realizado por, diseñador y área" title="Panel de filtros de Bitácora → Asignaciones: búsqueda, rango, acción, realizado por, diseñador y á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Panel de filtros de Bitácora → Asignaciones: búsqueda, rango, acción, realizado por, diseñador y área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cuando se desactiva a un diseñador (o se le quita el rol) y sus tickets vuelven 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"Sin asignar", esa acción queda registrada aquí como </w:t>
      </w:r>
      <w:r>
        <w:rPr>
          <w:b/>
          <w:bCs/>
        </w:rPr>
        <w:t xml:space="preserve">Desasignado</w:t>
      </w:r>
      <w:r>
        <w:t xml:space="preserve">, con tu usuario como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responsable.</w:t>
      </w:r>
    </w:p>
    <w:p>
      <w:pPr>
        <w:pStyle w:val="Heading2"/>
      </w:pPr>
      <w:r>
        <w:t xml:space="preserve">6.4 Buscar y exportar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buscador de cada pestaña ignora mayúsculas, tildes y, para los códigos de ticket, también</w:t>
      </w:r>
    </w:p>
    <w:p>
      <w:pPr>
        <w:spacing w:after="120"/>
      </w:pPr>
      <w:r>
        <w:t xml:space="preserve">  guiones y espacios: escribir "adh1" encuentra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Exportar CSV</w:t>
      </w:r>
      <w:r>
        <w:t xml:space="preserve"> descarga exactamente las filas que ves filtradas en ese momento, listas para</w:t>
      </w:r>
    </w:p>
    <w:p>
      <w:pPr>
        <w:spacing w:after="120"/>
      </w:pPr>
      <w:r>
        <w:t xml:space="preserve">  abrir en Excel.</w:t>
      </w:r>
    </w:p>
    <w:p>
      <w:pPr>
        <w:pStyle w:val="Heading1"/>
      </w:pPr>
      <w:r>
        <w:t xml:space="preserve">7. Estadísticas</w:t>
      </w:r>
    </w:p>
    <w:p>
      <w:pPr>
        <w:spacing w:after="120"/>
      </w:pPr>
      <w:r>
        <w:t xml:space="preserve">La pantalla </w:t>
      </w:r>
      <w:r>
        <w:rPr>
          <w:b/>
          <w:bCs/>
        </w:rPr>
        <w:t xml:space="preserve">Estadísticas</w:t>
      </w:r>
      <w:r>
        <w:t xml:space="preserve"> (la misma que usa el Analista) te da una vista completa de todas las</w:t>
      </w:r>
    </w:p>
    <w:p>
      <w:pPr>
        <w:spacing w:after="120"/>
      </w:pPr>
      <w:r>
        <w:t xml:space="preserve">solicitudes, sin que tengas que abrir cada ticket.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Ajusta los filtros de arriba: </w:t>
      </w:r>
      <w:r>
        <w:rPr>
          <w:b/>
          <w:bCs/>
        </w:rPr>
        <w:t xml:space="preserve">Rango</w:t>
      </w:r>
      <w:r>
        <w:t xml:space="preserve"> de fechas (con atajos como "Este mes"), </w:t>
      </w:r>
      <w:r>
        <w:rPr>
          <w:b/>
          <w:bCs/>
        </w:rPr>
        <w:t xml:space="preserve">Área</w:t>
      </w:r>
      <w:r>
        <w:t xml:space="preserve">,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Tipo</w:t>
      </w:r>
      <w:r>
        <w:t xml:space="preserve">, </w:t>
      </w:r>
      <w:r>
        <w:rPr>
          <w:b/>
          <w:bCs/>
        </w:rPr>
        <w:t xml:space="preserve">Estado</w:t>
      </w:r>
      <w:r>
        <w:t xml:space="preserve"> y </w:t>
      </w:r>
      <w:r>
        <w:rPr>
          <w:b/>
          <w:bCs/>
        </w:rPr>
        <w:t xml:space="preserve">Diseñador</w:t>
      </w:r>
      <w:r>
        <w:t xml:space="preserve">. Quedan fijos en pantalla aunque bajes con el cursor.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 los indicadores (KPIs): total, % a tiempo, promedio de días de resolución, retrasadas, en</w:t>
      </w:r>
    </w:p>
    <w:p>
      <w:pPr>
        <w:spacing w:after="120"/>
      </w:pPr>
      <w:r>
        <w:t xml:space="preserve">   curso, aprobadas (y cuántas automáticas), % con corrección y excepcionales.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1" name="11_estadisticas_kpis.jpg" descr="KPIs y filtros de Estadísticas" title="KPIs y filtros de Estadís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KPIs y filtros de Estadísticas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Debajo están las gráficas: solicitudes por mes, por tipo, por área, por estado, cumplimiento a</w:t>
      </w:r>
    </w:p>
    <w:p>
      <w:pPr>
        <w:spacing w:after="120"/>
      </w:pPr>
      <w:r>
        <w:t xml:space="preserve">   tiempo por tipo y carga por diseñador. La de "Por tipo de solicitud" es horizontal para que los</w:t>
      </w:r>
    </w:p>
    <w:p>
      <w:pPr>
        <w:spacing w:after="120"/>
      </w:pPr>
      <w:r>
        <w:t xml:space="preserve">   nombres largos (como "Grabación y edición de videos, spots o cortinas institucionales") se lean</w:t>
      </w:r>
    </w:p>
    <w:p>
      <w:pPr>
        <w:spacing w:after="120"/>
      </w:pPr>
      <w:r>
        <w:t xml:space="preserve">   completos, partidos en dos líneas si hace falta.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2" name="12_estadisticas_grafica_tipo.jpg" descr="Gráfica &quot;Por tipo de solicitud&quot; en barras horizontales, con nombres largos completos" title="Gráfica &quot;Por tipo de solicitud&quot; en barras horizontales, con nombres largos compl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Gráfica "Por tipo de solicitud" en barras horizontales, con nombres largos completos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Más abajo hay una tabla de detalle con cada ticket, buscador por código (acepta con o sin guion)</w:t>
      </w:r>
    </w:p>
    <w:p>
      <w:pPr>
        <w:spacing w:after="120"/>
      </w:pPr>
      <w:r>
        <w:t xml:space="preserve">   y dos botones para </w:t>
      </w:r>
      <w:r>
        <w:rPr>
          <w:b/>
          <w:bCs/>
        </w:rPr>
        <w:t xml:space="preserve">exportar</w:t>
      </w:r>
      <w:r>
        <w:t xml:space="preserve">: CSV y PDF.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"Limpiar filtros" en la parte de arriba borra el rango, área, tipo, estado, diseñador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y el texto de búsqueda de un solo clic.</w:t>
      </w:r>
    </w:p>
    <w:p>
      <w:pPr>
        <w:pStyle w:val="Heading1"/>
      </w:pPr>
      <w:r>
        <w:t xml:space="preserve">8. Reglas importantes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7114"/>
      </w:tblGrid>
      <w:tr>
        <w:trPr>
          <w:cantSplit/>
          <w:tblHeader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Nombre y apellidos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 crear un usuario, nombre, primer apellido y segundo apellido son obligatorios.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Contraseña temporal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muestra </w:t>
            </w:r>
            <w:r>
              <w:rPr>
                <w:b/>
                <w:bCs/>
                <w:sz w:val="18"/>
                <w:szCs w:val="18"/>
              </w:rPr>
              <w:t xml:space="preserve">una sola vez</w:t>
            </w:r>
            <w:r>
              <w:rPr>
                <w:sz w:val="18"/>
                <w:szCs w:val="18"/>
              </w:rPr>
              <w:t xml:space="preserve"> al crear la cuenta. Cópiala de inmediato.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 Asignador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Requiere que la cuenta ya tenga el rol </w:t>
            </w:r>
            <w:r>
              <w:rPr>
                <w:b/>
                <w:bCs/>
                <w:sz w:val="18"/>
                <w:szCs w:val="18"/>
              </w:rPr>
              <w:t xml:space="preserve">Diseñador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Desactivar un Diseñador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Sus tickets activos (En revisión, En proceso, Corrección, Retrasado) vuelven a "Sin asignar". Los Finalizados esperando dictamen se quedan con él.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Reactivar una cuenta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le devuelve los tickets que tenía; el Asignador debe reasignarlos.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Feriados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afectan a solicitudes creadas </w:t>
            </w:r>
            <w:r>
              <w:rPr>
                <w:b/>
                <w:bCs/>
                <w:sz w:val="18"/>
                <w:szCs w:val="18"/>
              </w:rPr>
              <w:t xml:space="preserve">después</w:t>
            </w:r>
            <w:r>
              <w:rPr>
                <w:sz w:val="18"/>
                <w:szCs w:val="18"/>
              </w:rPr>
              <w:t xml:space="preserve"> de registrarlos.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Tipos de solicitud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Casi todos piden mínimo 10 días hábiles; Campaña publicitaria y Logotipo piden un mes de anticipación (DIRCOM).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Búsqueda de códigos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Ignora mayúsculas, tildes, guiones y espacios: "adh1" encuentra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ADH-0001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2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 hábil</w:t>
            </w:r>
          </w:p>
        </w:tc>
        <w:tc>
          <w:tcPr>
            <w:tcW w:type="dxa" w:w="711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Lunes a viernes, 8:00 a. m. a 4:00 p. m. (hora de Honduras). El Administrador puede trabajar en el sistema a cualquier hora.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Preguntas frecuentes y problemas comunes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cantSplit/>
          <w:tblHeader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veo la opción de darle el rol Asignador a alguien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 que ya tenga el rol Diseñador; sin él, la opción aparece deshabilitada con </w:t>
            </w:r>
            <w:r>
              <w:rPr>
                <w:i/>
                <w:iCs/>
                <w:sz w:val="18"/>
                <w:szCs w:val="18"/>
              </w:rPr>
              <w:t xml:space="preserve">"(requiere Diseñador)"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Creé un usuario pero perdí la contraseña temporal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se puede recuperar desde la pantalla de Usuarios; crea una cuenta nueva o pide ayuda técnica.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Desactivé a un diseñador y ahora hay tickets "Sin asignar" que antes no estaban ahí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 el comportamiento esperado: sus tickets activos se liberaron. Pide al Asignador que los reparta de nuevo.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Reactivé a un diseñador y no le volvieron sus tickets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También es esperado: tiene que pedírselo al Asignador.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feriado no afectó la fecha límite de un ticket que ya existía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 feriados no son retroactivos: solo valen para tickets creados después de registrarlos.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solicitante no tiene un área válida asignada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Mensaje real del sistema al crear un ticket: revisa que el usuario tenga un área asignada en Usuarios.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Busco un código y no aparece nada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Prueba sin el guion ni espacios (por ejemplo "adh1" en vez de "ADH-0001"); el buscador los ignora igual.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Glosario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Ticket:</w:t>
      </w:r>
      <w:r>
        <w:t xml:space="preserve"> una solicitud de diseño o comunicación, con su propio código (p. ej.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Días hábiles:</w:t>
      </w:r>
      <w:r>
        <w:t xml:space="preserve"> lunes a viernes, sin contar los feriados activos registrados antes de crear el</w:t>
      </w:r>
    </w:p>
    <w:p>
      <w:pPr>
        <w:spacing w:after="120"/>
      </w:pPr>
      <w:r>
        <w:t xml:space="preserve">  ticket.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Dictamen:</w:t>
      </w:r>
      <w:r>
        <w:t xml:space="preserve"> la decisión del Jefe de Área sobre un diseño entregado: Aprobar o pedir Corrección.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Excepcional:</w:t>
      </w:r>
      <w:r>
        <w:t xml:space="preserve"> una solicitud urgente que solo puede enviar un Jefe de Área, y que acepta o</w:t>
      </w:r>
    </w:p>
    <w:p>
      <w:pPr>
        <w:spacing w:after="120"/>
      </w:pPr>
      <w:r>
        <w:t xml:space="preserve">  rechaza el Asignador.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Sin asignar:</w:t>
      </w:r>
      <w:r>
        <w:t xml:space="preserve"> un ticket que todavía no tiene diseñador, ya sea porque es nuevo o porque su</w:t>
      </w:r>
    </w:p>
    <w:p>
      <w:pPr>
        <w:spacing w:after="120"/>
      </w:pPr>
      <w:r>
        <w:t xml:space="preserve">  diseñador fue desactivado.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Liberado:</w:t>
      </w:r>
      <w:r>
        <w:t xml:space="preserve"> un ticket que volvió a "Sin asignar" porque a su diseñador se le desactivó la</w:t>
      </w:r>
    </w:p>
    <w:p>
      <w:pPr>
        <w:spacing w:after="120"/>
      </w:pPr>
      <w:r>
        <w:t xml:space="preserve">  cuenta o se le quitó el rol Diseñador (y no porque sea nuevo).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Asignado:</w:t>
      </w:r>
      <w:r>
        <w:t xml:space="preserve"> etiqueta que indica que el Asignador (no el propio diseñador) le puso ese ticket a</w:t>
      </w:r>
    </w:p>
    <w:p>
      <w:pPr>
        <w:spacing w:after="120"/>
      </w:pPr>
      <w:r>
        <w:t xml:space="preserve">  alguien.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Bitácora:</w:t>
      </w:r>
      <w:r>
        <w:t xml:space="preserve"> el historial de cambios del sistema (roles, feriados, asignaciones).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06D"/>
        <w:sz w:val="16"/>
        <w:szCs w:val="16"/>
      </w:rPr>
      <w:t xml:space="preserve">iTickets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2397A" w:color="auto" w:val="clear"/>
      <w:spacing w:after="160" w:before="360"/>
      <w:ind w:left="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DAF5" w:sz="6" w:space="2"/>
      </w:pBdr>
      <w:spacing w:after="100" w:before="240"/>
      <w:outlineLvl w:val="1"/>
    </w:pPr>
    <w:rPr>
      <w:b/>
      <w:bCs/>
      <w:color w:val="123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239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6e9b8ff25286ece9b1f21e8727ef5f3d0119d1f.jpg"/><Relationship Id="rId10" Type="http://schemas.openxmlformats.org/officeDocument/2006/relationships/image" Target="media/0b6757c068e28f2279f9c99601271fd2a495dd9d.png"/><Relationship Id="rId11" Type="http://schemas.openxmlformats.org/officeDocument/2006/relationships/image" Target="media/ab6265b835e4a1062b19ec5fb20a5112b3168520.png"/><Relationship Id="rId12" Type="http://schemas.openxmlformats.org/officeDocument/2006/relationships/image" Target="media/be5e202770c11f022e50188a34e7614437f67f97.png"/><Relationship Id="rId13" Type="http://schemas.openxmlformats.org/officeDocument/2006/relationships/image" Target="media/5b23727582aec2d1143358156199627cd85bbf6c.jpg"/><Relationship Id="rId14" Type="http://schemas.openxmlformats.org/officeDocument/2006/relationships/image" Target="media/5779133ed9105e1608b1b954045057cfc362bbd7.png"/><Relationship Id="rId15" Type="http://schemas.openxmlformats.org/officeDocument/2006/relationships/image" Target="media/add2a1a1ed6278e81c75423cadb09e1b635e4831.png"/><Relationship Id="rId16" Type="http://schemas.openxmlformats.org/officeDocument/2006/relationships/image" Target="media/e3d9090cfbaefbf9f1f22d97c226bf68018363cb.jpg"/><Relationship Id="rId17" Type="http://schemas.openxmlformats.org/officeDocument/2006/relationships/image" Target="media/c3be326558c7e969851c07f3394c055ebbb7bb94.jpg"/><Relationship Id="rId18" Type="http://schemas.openxmlformats.org/officeDocument/2006/relationships/image" Target="media/0c924298e73fa926fc394200c719a02bd3970a61.png"/><Relationship Id="rId19" Type="http://schemas.openxmlformats.org/officeDocument/2006/relationships/image" Target="media/da10715eef87785d8d02eabc7e205e179194884f.jpg"/><Relationship Id="rId20" Type="http://schemas.openxmlformats.org/officeDocument/2006/relationships/image" Target="media/f64d01c65f634a4e74782e7bede1eab1bbcb39bf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iTickets – Manual de Usuario</dc:title>
  <dc:creator>VOAE – UNAH</dc:creator>
  <cp:lastModifiedBy>Un-named</cp:lastModifiedBy>
  <cp:revision>1</cp:revision>
  <dcterms:created xsi:type="dcterms:W3CDTF">2026-10-14T19:39:58.311Z</dcterms:created>
  <dcterms:modified xsi:type="dcterms:W3CDTF">2026-10-14T19:39:58.313Z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