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B15E" w14:textId="231AF890" w:rsidR="00FF158B" w:rsidRDefault="00EE4F4F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BE809B" wp14:editId="02CDFEB8">
                <wp:simplePos x="0" y="0"/>
                <wp:positionH relativeFrom="column">
                  <wp:posOffset>1797050</wp:posOffset>
                </wp:positionH>
                <wp:positionV relativeFrom="paragraph">
                  <wp:posOffset>177800</wp:posOffset>
                </wp:positionV>
                <wp:extent cx="3124200" cy="196850"/>
                <wp:effectExtent l="0" t="0" r="19050" b="12700"/>
                <wp:wrapNone/>
                <wp:docPr id="96485457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71E0C4" id="矩形 1" o:spid="_x0000_s1026" style="position:absolute;margin-left:141.5pt;margin-top:14pt;width:246pt;height:1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" filled="f" strokecolor="#e00" strokeweight="1pt"/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15CA07A9" wp14:editId="055E18A7">
            <wp:extent cx="5274310" cy="942340"/>
            <wp:effectExtent l="0" t="0" r="2540" b="0"/>
            <wp:docPr id="802815708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15708" name="图片 1" descr="图片包含 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4773" w14:textId="3DA57C62" w:rsidR="00EE4F4F" w:rsidRPr="00EE4F4F" w:rsidRDefault="00EE4F4F">
      <w:pPr>
        <w:rPr>
          <w:rFonts w:hint="eastAsia"/>
        </w:rPr>
      </w:pPr>
      <w:r>
        <w:rPr>
          <w:rFonts w:hint="eastAsia"/>
        </w:rPr>
        <w:t>首先是</w:t>
      </w:r>
      <w:proofErr w:type="spellStart"/>
      <w:r>
        <w:rPr>
          <w:rFonts w:hint="eastAsia"/>
        </w:rPr>
        <w:t>assetspage</w:t>
      </w:r>
      <w:proofErr w:type="spellEnd"/>
      <w:r>
        <w:rPr>
          <w:rFonts w:hint="eastAsia"/>
        </w:rPr>
        <w:t>这，去读一个固定路径。然后会去看这个主文件夹下有多少个故事，以此把子文件夹的</w:t>
      </w:r>
      <w:r w:rsidRPr="00EE4F4F">
        <w:rPr>
          <w:rFonts w:hint="eastAsia"/>
        </w:rPr>
        <w:t>thumb.jpg</w:t>
      </w:r>
      <w:r>
        <w:rPr>
          <w:rFonts w:hint="eastAsia"/>
        </w:rPr>
        <w:t>读出来作为缩略图展示，点击卡片后，会读取视频路径...</w:t>
      </w:r>
      <w:r w:rsidR="009212BE">
        <w:rPr>
          <w:rFonts w:hint="eastAsia"/>
        </w:rPr>
        <w:t>/Assets</w:t>
      </w:r>
      <w:r>
        <w:rPr>
          <w:rFonts w:hint="eastAsia"/>
        </w:rPr>
        <w:t>/</w:t>
      </w:r>
      <w:r w:rsidRPr="00EE4F4F">
        <w:rPr>
          <w:rFonts w:hint="eastAsia"/>
        </w:rPr>
        <w:t xml:space="preserve"> </w:t>
      </w:r>
      <w:r w:rsidRPr="00EE4F4F">
        <w:rPr>
          <w:rFonts w:hint="eastAsia"/>
        </w:rPr>
        <w:t>故事1</w:t>
      </w:r>
      <w:r>
        <w:rPr>
          <w:rFonts w:hint="eastAsia"/>
        </w:rPr>
        <w:t>/</w:t>
      </w:r>
      <w:r w:rsidR="009212BE" w:rsidRPr="009212BE">
        <w:rPr>
          <w:rFonts w:hint="eastAsia"/>
        </w:rPr>
        <w:t>video.mp4</w:t>
      </w:r>
      <w:r w:rsidR="009212BE">
        <w:rPr>
          <w:rFonts w:hint="eastAsia"/>
        </w:rPr>
        <w:t>,然后再去跳转播放。</w:t>
      </w:r>
    </w:p>
    <w:p w14:paraId="69D34CF0" w14:textId="768637AA" w:rsidR="00EE4F4F" w:rsidRDefault="009212BE">
      <w:r>
        <w:rPr>
          <w:noProof/>
          <w14:ligatures w14:val="standardContextual"/>
        </w:rPr>
        <w:drawing>
          <wp:inline distT="0" distB="0" distL="0" distR="0" wp14:anchorId="1612611B" wp14:editId="33D71C4D">
            <wp:extent cx="5274310" cy="1368425"/>
            <wp:effectExtent l="0" t="0" r="2540" b="3175"/>
            <wp:docPr id="202099978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99780" name="图片 1" descr="图形用户界面, 文本, 应用程序, 电子邮件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E8DB" w14:textId="28177CA6" w:rsidR="009212BE" w:rsidRDefault="009212BE">
      <w:pPr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2815AEC5" wp14:editId="63A47EA8">
            <wp:extent cx="5274310" cy="2028190"/>
            <wp:effectExtent l="0" t="0" r="2540" b="0"/>
            <wp:docPr id="25000189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01899" name="图片 1" descr="图形用户界面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4F19" w14:textId="17206794" w:rsidR="00EE4F4F" w:rsidRDefault="00EE4F4F" w:rsidP="00EE4F4F">
      <w:r>
        <w:rPr>
          <w:rFonts w:hint="eastAsia"/>
        </w:rPr>
        <w:t>然后我想着这个文件夹里的数据首先是一个</w:t>
      </w:r>
      <w:proofErr w:type="spellStart"/>
      <w:r>
        <w:rPr>
          <w:rFonts w:hint="eastAsia"/>
        </w:rPr>
        <w:t>jepg</w:t>
      </w:r>
      <w:proofErr w:type="spellEnd"/>
      <w:r>
        <w:rPr>
          <w:rFonts w:hint="eastAsia"/>
        </w:rPr>
        <w:t>的缩略图</w:t>
      </w:r>
      <w:r w:rsidR="009212BE">
        <w:rPr>
          <w:rFonts w:hint="eastAsia"/>
        </w:rPr>
        <w:t>（必须是</w:t>
      </w:r>
      <w:proofErr w:type="spellStart"/>
      <w:r w:rsidR="009212BE">
        <w:rPr>
          <w:rFonts w:hint="eastAsia"/>
        </w:rPr>
        <w:t>jepg</w:t>
      </w:r>
      <w:proofErr w:type="spellEnd"/>
      <w:r w:rsidR="009212BE">
        <w:rPr>
          <w:rFonts w:hint="eastAsia"/>
        </w:rPr>
        <w:t>）</w:t>
      </w:r>
      <w:r>
        <w:rPr>
          <w:rFonts w:hint="eastAsia"/>
        </w:rPr>
        <w:t>，还有一个MP4，感觉也可以有一个</w:t>
      </w:r>
      <w:proofErr w:type="spellStart"/>
      <w:r w:rsidRPr="00EE4F4F">
        <w:t>json</w:t>
      </w:r>
      <w:proofErr w:type="spellEnd"/>
      <w:r>
        <w:rPr>
          <w:rFonts w:hint="eastAsia"/>
        </w:rPr>
        <w:t>文件，就是存描述信息。</w:t>
      </w:r>
    </w:p>
    <w:p w14:paraId="42976BE0" w14:textId="77777777" w:rsidR="009212BE" w:rsidRDefault="009212BE" w:rsidP="00EE4F4F">
      <w:pPr>
        <w:rPr>
          <w:rFonts w:hint="eastAsia"/>
        </w:rPr>
      </w:pPr>
    </w:p>
    <w:p w14:paraId="16A6E3A1" w14:textId="4F3E5C83" w:rsidR="00EE4F4F" w:rsidRDefault="009212BE" w:rsidP="00EE4F4F">
      <w:r>
        <w:rPr>
          <w:rFonts w:hint="eastAsia"/>
        </w:rPr>
        <w:t>那什么时候保存，我想的是导出视频的时候，再备份一个文件夹到我们的Asserts里。</w:t>
      </w:r>
    </w:p>
    <w:p w14:paraId="62EBCF3F" w14:textId="77777777" w:rsidR="009212BE" w:rsidRDefault="009212BE" w:rsidP="00EE4F4F">
      <w:pPr>
        <w:rPr>
          <w:rFonts w:hint="eastAsia"/>
        </w:rPr>
      </w:pPr>
    </w:p>
    <w:p w14:paraId="4688FA0D" w14:textId="67B5B7C6" w:rsidR="009212BE" w:rsidRPr="009212BE" w:rsidRDefault="009212BE" w:rsidP="009212BE">
      <w:pPr>
        <w:jc w:val="left"/>
        <w:rPr>
          <w:rFonts w:hint="eastAsia"/>
        </w:rPr>
      </w:pPr>
      <w:r>
        <w:rPr>
          <w:rFonts w:hint="eastAsia"/>
        </w:rPr>
        <w:t>我们现在的导出方法只有两个参数，还没有备份功能，让Ai写一下，这个应该快的：</w:t>
      </w:r>
      <w:r>
        <w:rPr>
          <w:noProof/>
          <w14:ligatures w14:val="standardContextual"/>
        </w:rPr>
        <w:drawing>
          <wp:inline distT="0" distB="0" distL="0" distR="0" wp14:anchorId="7478A969" wp14:editId="6D9905CB">
            <wp:extent cx="4095750" cy="415511"/>
            <wp:effectExtent l="0" t="0" r="0" b="3810"/>
            <wp:docPr id="1088065811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65811" name="图片 1" descr="图片包含 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1995" cy="42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0063" w14:textId="0C1E98BE" w:rsidR="00EE4F4F" w:rsidRPr="00EE4F4F" w:rsidRDefault="00CF222E">
      <w:pPr>
        <w:rPr>
          <w:rFonts w:hint="eastAsia"/>
        </w:rPr>
      </w:pPr>
      <w:r>
        <w:rPr>
          <w:rFonts w:hint="eastAsia"/>
        </w:rPr>
        <w:t>参数</w:t>
      </w:r>
      <w:r w:rsidR="009212BE">
        <w:rPr>
          <w:rFonts w:hint="eastAsia"/>
        </w:rPr>
        <w:t>比如加一个</w:t>
      </w:r>
      <w:proofErr w:type="spellStart"/>
      <w:r w:rsidR="009212BE">
        <w:rPr>
          <w:rFonts w:hint="eastAsia"/>
        </w:rPr>
        <w:t>thumbUrl</w:t>
      </w:r>
      <w:proofErr w:type="spellEnd"/>
      <w:r w:rsidR="009212BE">
        <w:rPr>
          <w:rFonts w:hint="eastAsia"/>
        </w:rPr>
        <w:t>，和请求一个</w:t>
      </w:r>
      <w:proofErr w:type="spellStart"/>
      <w:r w:rsidR="009212BE">
        <w:rPr>
          <w:rFonts w:hint="eastAsia"/>
        </w:rPr>
        <w:t>json</w:t>
      </w:r>
      <w:proofErr w:type="spellEnd"/>
      <w:r w:rsidR="009212BE">
        <w:rPr>
          <w:rFonts w:hint="eastAsia"/>
        </w:rPr>
        <w:t>下来，保存在</w:t>
      </w:r>
      <w:r w:rsidR="009212BE">
        <w:rPr>
          <w:rFonts w:hint="eastAsia"/>
        </w:rPr>
        <w:t>Assets</w:t>
      </w:r>
      <w:r w:rsidR="009212BE">
        <w:rPr>
          <w:rFonts w:hint="eastAsia"/>
        </w:rPr>
        <w:t>文件夹下，然后后边</w:t>
      </w:r>
      <w:proofErr w:type="spellStart"/>
      <w:r w:rsidR="009212BE">
        <w:rPr>
          <w:rFonts w:hint="eastAsia"/>
        </w:rPr>
        <w:t>assetspage</w:t>
      </w:r>
      <w:proofErr w:type="spellEnd"/>
      <w:r w:rsidR="009212BE">
        <w:rPr>
          <w:rFonts w:hint="eastAsia"/>
        </w:rPr>
        <w:t>去调用</w:t>
      </w:r>
      <w:r>
        <w:rPr>
          <w:rFonts w:hint="eastAsia"/>
        </w:rPr>
        <w:t>？</w:t>
      </w:r>
    </w:p>
    <w:sectPr w:rsidR="00EE4F4F" w:rsidRPr="00EE4F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EAA"/>
    <w:rsid w:val="00053370"/>
    <w:rsid w:val="001939FD"/>
    <w:rsid w:val="005B7898"/>
    <w:rsid w:val="00902EAA"/>
    <w:rsid w:val="009212BE"/>
    <w:rsid w:val="00922380"/>
    <w:rsid w:val="00CA140B"/>
    <w:rsid w:val="00CF222E"/>
    <w:rsid w:val="00EE4F4F"/>
    <w:rsid w:val="00FF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462B6"/>
  <w15:chartTrackingRefBased/>
  <w15:docId w15:val="{664BBB3D-521A-4855-814E-AAD7D31F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898"/>
    <w:pPr>
      <w:widowControl w:val="0"/>
      <w:jc w:val="both"/>
    </w:pPr>
    <w:rPr>
      <w:rFonts w:ascii="宋体" w:eastAsia="宋体" w:hAnsi="宋体" w:cs="Courier New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2E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2E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2EA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EA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EA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2EA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2EA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2EA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2EAA"/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902EAA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902EAA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902EAA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902EAA"/>
    <w:rPr>
      <w:rFonts w:cstheme="majorBidi"/>
      <w:color w:val="0F4761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902EAA"/>
    <w:rPr>
      <w:rFonts w:cstheme="majorBidi"/>
      <w:b/>
      <w:bCs/>
      <w:color w:val="0F4761" w:themeColor="accent1" w:themeShade="BF"/>
      <w:sz w:val="24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902EAA"/>
    <w:rPr>
      <w:rFonts w:cstheme="majorBidi"/>
      <w:b/>
      <w:bCs/>
      <w:color w:val="595959" w:themeColor="text1" w:themeTint="A6"/>
      <w:sz w:val="24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902EAA"/>
    <w:rPr>
      <w:rFonts w:cstheme="majorBidi"/>
      <w:color w:val="595959" w:themeColor="text1" w:themeTint="A6"/>
      <w:sz w:val="24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902EAA"/>
    <w:rPr>
      <w:rFonts w:eastAsiaTheme="majorEastAsia" w:cstheme="majorBidi"/>
      <w:color w:val="595959" w:themeColor="text1" w:themeTint="A6"/>
      <w:sz w:val="24"/>
      <w:szCs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902E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2EA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902E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2E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902E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2EAA"/>
    <w:rPr>
      <w:rFonts w:ascii="宋体" w:eastAsia="宋体" w:hAnsi="宋体" w:cs="Courier New"/>
      <w:i/>
      <w:iCs/>
      <w:color w:val="404040" w:themeColor="text1" w:themeTint="BF"/>
      <w:sz w:val="24"/>
      <w:szCs w:val="24"/>
      <w14:ligatures w14:val="none"/>
    </w:rPr>
  </w:style>
  <w:style w:type="paragraph" w:styleId="a9">
    <w:name w:val="List Paragraph"/>
    <w:basedOn w:val="a"/>
    <w:uiPriority w:val="34"/>
    <w:qFormat/>
    <w:rsid w:val="00902E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2E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2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2EAA"/>
    <w:rPr>
      <w:rFonts w:ascii="宋体" w:eastAsia="宋体" w:hAnsi="宋体" w:cs="Courier New"/>
      <w:i/>
      <w:iCs/>
      <w:color w:val="0F4761" w:themeColor="accent1" w:themeShade="BF"/>
      <w:sz w:val="24"/>
      <w:szCs w:val="24"/>
      <w14:ligatures w14:val="none"/>
    </w:rPr>
  </w:style>
  <w:style w:type="character" w:styleId="ad">
    <w:name w:val="Intense Reference"/>
    <w:basedOn w:val="a0"/>
    <w:uiPriority w:val="32"/>
    <w:qFormat/>
    <w:rsid w:val="00902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以约 魏</dc:creator>
  <cp:keywords/>
  <dc:description/>
  <cp:lastModifiedBy>以约 魏</cp:lastModifiedBy>
  <cp:revision>2</cp:revision>
  <dcterms:created xsi:type="dcterms:W3CDTF">2025-12-02T12:09:00Z</dcterms:created>
  <dcterms:modified xsi:type="dcterms:W3CDTF">2025-12-02T12:30:00Z</dcterms:modified>
</cp:coreProperties>
</file>