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75" w:lineRule="auto"/>
        <w:jc w:val="center"/>
        <w:rPr>
          <w:rFonts w:eastAsia="Calibri"/>
          <w:b/>
          <w:color w:val="000000"/>
          <w:sz w:val="32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1956435</wp:posOffset>
            </wp:positionH>
            <wp:positionV relativeFrom="paragraph">
              <wp:posOffset>-635</wp:posOffset>
            </wp:positionV>
            <wp:extent cx="1116330" cy="1128395"/>
            <wp:effectExtent l="0" t="0" r="7620" b="14605"/>
            <wp:wrapNone/>
            <wp:docPr id="311" name="image1.jpg" descr="C:\9 CMASA\logos\CMASA 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" name="image1.jpg" descr="C:\9 CMASA\logos\CMASA LOGO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6330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75" w:lineRule="auto"/>
        <w:jc w:val="center"/>
        <w:rPr>
          <w:rFonts w:eastAsia="Calibri"/>
          <w:b/>
          <w:color w:val="000000"/>
          <w:sz w:val="32"/>
        </w:rPr>
      </w:pPr>
    </w:p>
    <w:p>
      <w:pPr>
        <w:spacing w:after="0" w:line="275" w:lineRule="auto"/>
        <w:jc w:val="center"/>
        <w:rPr>
          <w:rFonts w:eastAsia="Calibri"/>
          <w:b/>
          <w:color w:val="000000"/>
          <w:sz w:val="32"/>
        </w:rPr>
      </w:pPr>
    </w:p>
    <w:p>
      <w:pPr>
        <w:spacing w:after="0" w:line="275" w:lineRule="auto"/>
        <w:jc w:val="center"/>
      </w:pPr>
      <w:r>
        <w:rPr>
          <w:rFonts w:eastAsia="Calibri"/>
          <w:b/>
          <w:color w:val="000000"/>
          <w:sz w:val="32"/>
        </w:rPr>
        <w:t xml:space="preserve">Continuing Professional Development </w:t>
      </w:r>
    </w:p>
    <w:p>
      <w:pPr>
        <w:spacing w:after="0" w:line="275" w:lineRule="auto"/>
        <w:jc w:val="center"/>
      </w:pPr>
      <w:r>
        <w:rPr>
          <w:rFonts w:eastAsia="Calibri"/>
          <w:b/>
          <w:color w:val="000000"/>
          <w:sz w:val="32"/>
        </w:rPr>
        <w:t xml:space="preserve">Program Certificate of Attendance </w:t>
      </w:r>
    </w:p>
    <w:p>
      <w:pPr>
        <w:spacing w:after="0" w:line="275" w:lineRule="auto"/>
      </w:pPr>
    </w:p>
    <w:p>
      <w:pPr>
        <w:spacing w:after="0" w:line="360" w:lineRule="auto"/>
      </w:pPr>
      <w:r>
        <w:rPr>
          <w:rFonts w:eastAsia="Calibri"/>
          <w:color w:val="000000"/>
          <w:sz w:val="24"/>
        </w:rPr>
        <w:t xml:space="preserve">                                  </w:t>
      </w:r>
    </w:p>
    <w:p>
      <w:pPr>
        <w:spacing w:after="0" w:line="360" w:lineRule="auto"/>
        <w:ind w:firstLine="480"/>
        <w:rPr>
          <w:rFonts w:eastAsia="Calibri"/>
          <w:color w:val="000000"/>
          <w:sz w:val="28"/>
          <w:szCs w:val="28"/>
        </w:rPr>
      </w:pPr>
      <w:r>
        <w:rPr>
          <w:rFonts w:eastAsia="Calibri"/>
          <w:color w:val="000000"/>
          <w:sz w:val="28"/>
          <w:szCs w:val="28"/>
        </w:rPr>
        <w:t xml:space="preserve"> </w:t>
      </w:r>
      <w:r>
        <w:rPr>
          <w:rFonts w:hint="default" w:eastAsia="Calibri"/>
          <w:color w:val="000000"/>
          <w:sz w:val="28"/>
          <w:szCs w:val="28"/>
          <w:lang w:val="en-GB"/>
        </w:rPr>
        <w:t xml:space="preserve">              </w:t>
      </w:r>
      <w:r>
        <w:rPr>
          <w:rFonts w:eastAsia="Calibri"/>
          <w:color w:val="000000"/>
          <w:sz w:val="28"/>
          <w:szCs w:val="28"/>
        </w:rPr>
        <w:t xml:space="preserve"> This is to certify that </w:t>
      </w:r>
    </w:p>
    <w:p>
      <w:pPr>
        <w:spacing w:after="0" w:line="360" w:lineRule="auto"/>
        <w:ind w:firstLine="480"/>
        <w:rPr>
          <w:rFonts w:hint="default" w:eastAsia="SimSun"/>
          <w:sz w:val="28"/>
          <w:szCs w:val="28"/>
          <w:vertAlign w:val="subscript"/>
          <w:lang w:val="en-US" w:eastAsia="zh-CN"/>
        </w:rPr>
      </w:pPr>
      <w:r>
        <w:rPr>
          <w:sz w:val="28"/>
          <w:szCs w:val="28"/>
        </w:rPr>
        <w:t xml:space="preserve">                    </w:t>
      </w:r>
      <w:r>
        <w:rPr>
          <w:rFonts w:hint="eastAsia"/>
          <w:sz w:val="28"/>
          <w:szCs w:val="28"/>
          <w:lang w:val="en-US" w:eastAsia="zh-CN"/>
        </w:rPr>
        <w:t>Xiaobing Huo</w:t>
      </w:r>
    </w:p>
    <w:p>
      <w:pPr>
        <w:spacing w:after="0" w:line="360" w:lineRule="auto"/>
        <w:ind w:firstLine="440" w:firstLineChars="200"/>
        <w:rPr>
          <w:rFonts w:hint="default"/>
          <w:lang w:val="en-GB"/>
        </w:rPr>
      </w:pPr>
      <w:r>
        <w:t xml:space="preserve"> </w:t>
      </w:r>
      <w:r>
        <w:rPr>
          <w:rFonts w:eastAsia="Calibri"/>
          <w:color w:val="000000"/>
          <w:sz w:val="24"/>
        </w:rPr>
        <w:t xml:space="preserve">has participated in following CPD seminar on the date of </w:t>
      </w:r>
      <w:r>
        <w:rPr>
          <w:rFonts w:hint="default" w:eastAsia="Calibri"/>
          <w:color w:val="000000"/>
          <w:sz w:val="24"/>
          <w:lang w:val="en-GB"/>
        </w:rPr>
        <w:t>26/FEB/2023</w:t>
      </w:r>
    </w:p>
    <w:p>
      <w:pPr>
        <w:spacing w:after="0" w:line="360" w:lineRule="auto"/>
      </w:pPr>
      <w:r>
        <w:rPr>
          <w:rFonts w:eastAsia="Calibri"/>
          <w:color w:val="000000"/>
          <w:sz w:val="24"/>
        </w:rPr>
        <w:t xml:space="preserve">             CPD </w:t>
      </w:r>
      <w:r>
        <w:rPr>
          <w:rFonts w:hint="default" w:eastAsia="Calibri"/>
          <w:color w:val="000000"/>
          <w:sz w:val="24"/>
          <w:lang w:val="en-GB"/>
        </w:rPr>
        <w:t xml:space="preserve"> 4 Professional issues</w:t>
      </w:r>
      <w:r>
        <w:rPr>
          <w:rFonts w:eastAsia="Calibri"/>
          <w:color w:val="000000"/>
          <w:sz w:val="24"/>
        </w:rPr>
        <w:t xml:space="preserve"> points have been awarded.</w:t>
      </w:r>
    </w:p>
    <w:p>
      <w:pPr>
        <w:spacing w:after="0" w:line="240" w:lineRule="auto"/>
        <w:ind w:firstLine="480"/>
        <w:jc w:val="both"/>
        <w:rPr>
          <w:rFonts w:eastAsia="Calibri"/>
          <w:color w:val="000000"/>
          <w:sz w:val="24"/>
        </w:rPr>
      </w:pPr>
    </w:p>
    <w:p>
      <w:pPr>
        <w:spacing w:after="0" w:line="240" w:lineRule="auto"/>
        <w:ind w:firstLine="480"/>
        <w:jc w:val="both"/>
        <w:rPr>
          <w:rFonts w:hint="default" w:eastAsia="Calibri"/>
          <w:color w:val="000000"/>
          <w:sz w:val="24"/>
          <w:lang w:val="en-GB"/>
        </w:rPr>
      </w:pPr>
      <w:r>
        <w:rPr>
          <w:rFonts w:eastAsia="Calibri"/>
          <w:color w:val="000000"/>
          <w:sz w:val="24"/>
        </w:rPr>
        <w:t xml:space="preserve">   Topic :   </w:t>
      </w:r>
      <w:r>
        <w:rPr>
          <w:color w:val="000000"/>
          <w:shd w:val="clear" w:color="auto" w:fill="FFFFFF"/>
        </w:rPr>
        <w:t xml:space="preserve"> </w:t>
      </w:r>
      <w:r>
        <w:rPr>
          <w:rFonts w:hint="default"/>
          <w:color w:val="000000"/>
          <w:shd w:val="clear" w:color="auto" w:fill="FFFFFF"/>
          <w:lang w:val="en-GB"/>
        </w:rPr>
        <w:t>Chinese medicine in Australia :</w:t>
      </w:r>
      <w:r>
        <w:rPr>
          <w:rFonts w:hint="eastAsia"/>
          <w:color w:val="000000"/>
          <w:shd w:val="clear" w:color="auto" w:fill="FFFFFF"/>
          <w:lang w:val="en-US" w:eastAsia="zh-CN"/>
        </w:rPr>
        <w:t xml:space="preserve"> P</w:t>
      </w:r>
      <w:r>
        <w:rPr>
          <w:rFonts w:hint="default"/>
          <w:color w:val="000000"/>
          <w:shd w:val="clear" w:color="auto" w:fill="FFFFFF"/>
          <w:lang w:val="en-GB"/>
        </w:rPr>
        <w:t>ast,</w:t>
      </w:r>
      <w:r>
        <w:rPr>
          <w:rFonts w:hint="eastAsia"/>
          <w:color w:val="000000"/>
          <w:shd w:val="clear" w:color="auto" w:fill="FFFFFF"/>
          <w:lang w:val="en-US" w:eastAsia="zh-CN"/>
        </w:rPr>
        <w:t>P</w:t>
      </w:r>
      <w:r>
        <w:rPr>
          <w:rFonts w:hint="default"/>
          <w:color w:val="000000"/>
          <w:shd w:val="clear" w:color="auto" w:fill="FFFFFF"/>
          <w:lang w:val="en-GB"/>
        </w:rPr>
        <w:t xml:space="preserve">resent and </w:t>
      </w:r>
      <w:r>
        <w:rPr>
          <w:rFonts w:hint="eastAsia"/>
          <w:color w:val="000000"/>
          <w:shd w:val="clear" w:color="auto" w:fill="FFFFFF"/>
          <w:lang w:val="en-US" w:eastAsia="zh-CN"/>
        </w:rPr>
        <w:t>F</w:t>
      </w:r>
      <w:bookmarkStart w:id="0" w:name="_GoBack"/>
      <w:bookmarkEnd w:id="0"/>
      <w:r>
        <w:rPr>
          <w:rFonts w:hint="default"/>
          <w:color w:val="000000"/>
          <w:shd w:val="clear" w:color="auto" w:fill="FFFFFF"/>
          <w:lang w:val="en-GB"/>
        </w:rPr>
        <w:t>uture</w:t>
      </w:r>
    </w:p>
    <w:p>
      <w:pPr>
        <w:spacing w:after="0" w:line="240" w:lineRule="auto"/>
        <w:ind w:firstLine="480"/>
        <w:jc w:val="both"/>
        <w:rPr>
          <w:rFonts w:hint="eastAsia" w:eastAsia="SimSun"/>
          <w:color w:val="000000"/>
          <w:sz w:val="24"/>
          <w:lang w:eastAsia="zh-CN"/>
        </w:rPr>
      </w:pPr>
      <w:r>
        <w:rPr>
          <w:rFonts w:eastAsia="Calibri"/>
          <w:color w:val="000000"/>
          <w:sz w:val="24"/>
        </w:rPr>
        <w:t xml:space="preserve">                              </w:t>
      </w:r>
    </w:p>
    <w:p>
      <w:pPr>
        <w:spacing w:after="0" w:line="240" w:lineRule="auto"/>
        <w:ind w:firstLine="480"/>
        <w:jc w:val="both"/>
        <w:rPr>
          <w:rFonts w:eastAsia="Calibri"/>
          <w:color w:val="000000"/>
          <w:sz w:val="24"/>
        </w:rPr>
      </w:pPr>
    </w:p>
    <w:p>
      <w:pPr>
        <w:spacing w:after="0" w:line="240" w:lineRule="auto"/>
        <w:ind w:firstLine="480"/>
        <w:jc w:val="both"/>
        <w:rPr>
          <w:rFonts w:hint="default"/>
          <w:lang w:val="en-GB"/>
        </w:rPr>
      </w:pPr>
      <w:r>
        <w:rPr>
          <w:rFonts w:eastAsia="Calibri"/>
          <w:color w:val="000000"/>
          <w:sz w:val="24"/>
        </w:rPr>
        <w:t xml:space="preserve">   Speaker: Dr. </w:t>
      </w:r>
      <w:r>
        <w:rPr>
          <w:rFonts w:hint="default" w:eastAsia="Calibri"/>
          <w:color w:val="000000"/>
          <w:sz w:val="24"/>
          <w:lang w:val="en-GB"/>
        </w:rPr>
        <w:t>Carlton</w:t>
      </w:r>
    </w:p>
    <w:p>
      <w:pPr>
        <w:spacing w:after="0" w:line="240" w:lineRule="auto"/>
        <w:jc w:val="center"/>
      </w:pPr>
      <w: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column">
              <wp:posOffset>3604260</wp:posOffset>
            </wp:positionH>
            <wp:positionV relativeFrom="paragraph">
              <wp:posOffset>21590</wp:posOffset>
            </wp:positionV>
            <wp:extent cx="1504315" cy="1384935"/>
            <wp:effectExtent l="0" t="0" r="0" b="0"/>
            <wp:wrapNone/>
            <wp:docPr id="3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431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/>
          <w:color w:val="000000"/>
          <w:sz w:val="24"/>
        </w:rPr>
        <w:t xml:space="preserve">            </w:t>
      </w:r>
    </w:p>
    <w:p>
      <w:pPr>
        <w:spacing w:after="0" w:line="240" w:lineRule="auto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                                          </w:t>
      </w:r>
    </w:p>
    <w:p>
      <w:pPr>
        <w:spacing w:after="0" w:line="240" w:lineRule="auto"/>
        <w:rPr>
          <w:rFonts w:eastAsia="Calibri"/>
          <w:color w:val="000000"/>
          <w:sz w:val="24"/>
        </w:rPr>
      </w:pPr>
      <w:r>
        <w:rPr>
          <w:rFonts w:eastAsia="Calibri"/>
          <w:color w:val="000000"/>
          <w:sz w:val="24"/>
        </w:rPr>
        <w:t xml:space="preserve">        </w:t>
      </w:r>
      <w:r>
        <w:rPr>
          <w:rFonts w:hint="default" w:eastAsia="Calibri"/>
          <w:color w:val="000000"/>
          <w:sz w:val="24"/>
          <w:lang w:val="en-GB"/>
        </w:rPr>
        <w:t xml:space="preserve">     </w:t>
      </w:r>
      <w:r>
        <w:rPr>
          <w:rFonts w:eastAsia="Calibri"/>
          <w:color w:val="000000"/>
          <w:sz w:val="24"/>
        </w:rPr>
        <w:t xml:space="preserve"> </w:t>
      </w:r>
    </w:p>
    <w:p>
      <w:pPr>
        <w:spacing w:after="0" w:line="240" w:lineRule="auto"/>
        <w:ind w:firstLine="1680" w:firstLineChars="700"/>
      </w:pPr>
      <w:r>
        <w:rPr>
          <w:rFonts w:eastAsia="Calibri"/>
          <w:color w:val="000000"/>
          <w:sz w:val="24"/>
        </w:rPr>
        <w:t>President of CMASA -WA   Dr.  LIYA YI (CM)</w:t>
      </w:r>
    </w:p>
    <w:p>
      <w:pPr>
        <w:spacing w:after="0" w:line="275" w:lineRule="auto"/>
        <w:jc w:val="center"/>
      </w:pPr>
      <w:r>
        <w:rPr>
          <w:rFonts w:eastAsia="Calibri"/>
          <w:color w:val="000000"/>
        </w:rPr>
        <w:t>Chinese Medicine &amp; Acupuncture Society of Australia</w:t>
      </w:r>
    </w:p>
    <w:p>
      <w:pPr>
        <w:spacing w:after="0" w:line="240" w:lineRule="auto"/>
        <w:jc w:val="center"/>
      </w:pPr>
      <w:r>
        <w:rPr>
          <w:rFonts w:eastAsia="Calibri"/>
          <w:color w:val="000000"/>
        </w:rPr>
        <w:t>1 F 23 John Street, Cabramatta 2166 NSW Australia</w:t>
      </w:r>
    </w:p>
    <w:p>
      <w:pPr>
        <w:spacing w:after="0" w:line="240" w:lineRule="auto"/>
        <w:ind w:firstLine="2310" w:firstLineChars="1050"/>
        <w:jc w:val="both"/>
      </w:pPr>
      <w:r>
        <w:rPr>
          <w:rFonts w:eastAsia="Calibri"/>
          <w:color w:val="000000"/>
        </w:rPr>
        <w:t>Tel: +61-2-97276831 Fax: +61-2-97278981</w:t>
      </w:r>
    </w:p>
    <w:p>
      <w:pPr>
        <w:spacing w:after="0" w:line="240" w:lineRule="auto"/>
        <w:ind w:firstLine="2090" w:firstLineChars="950"/>
        <w:jc w:val="both"/>
        <w:rPr>
          <w:rFonts w:eastAsia="Calibri"/>
          <w:color w:val="000000"/>
        </w:rPr>
      </w:pPr>
    </w:p>
    <w:p>
      <w:pPr>
        <w:spacing w:after="0" w:line="240" w:lineRule="auto"/>
        <w:ind w:firstLine="1320" w:firstLineChars="600"/>
        <w:jc w:val="both"/>
      </w:pPr>
      <w:r>
        <w:rPr>
          <w:rFonts w:eastAsia="Calibri"/>
          <w:color w:val="000000"/>
        </w:rPr>
        <w:t xml:space="preserve">Email: </w:t>
      </w:r>
      <w:r>
        <w:rPr>
          <w:rFonts w:eastAsia="Calibri"/>
          <w:color w:val="000000"/>
        </w:rPr>
        <w:fldChar w:fldCharType="begin"/>
      </w:r>
      <w:r>
        <w:rPr>
          <w:rFonts w:eastAsia="Calibri"/>
          <w:color w:val="000000"/>
        </w:rPr>
        <w:instrText xml:space="preserve"> HYPERLINK "mailto:cmasatcm@hotmail.com" </w:instrText>
      </w:r>
      <w:r>
        <w:rPr>
          <w:rFonts w:eastAsia="Calibri"/>
          <w:color w:val="000000"/>
        </w:rPr>
        <w:fldChar w:fldCharType="separate"/>
      </w:r>
      <w:r>
        <w:rPr>
          <w:rStyle w:val="4"/>
          <w:rFonts w:eastAsia="Calibri"/>
          <w:color w:val="000000"/>
        </w:rPr>
        <w:t>cmasatcm@ho</w:t>
      </w:r>
      <w:r>
        <w:rPr>
          <w:rStyle w:val="4"/>
          <w:rFonts w:hint="default" w:eastAsia="Calibri"/>
          <w:color w:val="000000"/>
          <w:lang w:val="en-GB"/>
        </w:rPr>
        <w:t>tmail.com</w:t>
      </w:r>
      <w:r>
        <w:rPr>
          <w:rFonts w:eastAsia="Calibri"/>
          <w:color w:val="000000"/>
        </w:rPr>
        <w:fldChar w:fldCharType="end"/>
      </w:r>
      <w:r>
        <w:rPr>
          <w:rFonts w:hint="default" w:eastAsia="Calibri"/>
          <w:color w:val="000000"/>
          <w:lang w:val="en-GB"/>
        </w:rPr>
        <w:t xml:space="preserve">  </w:t>
      </w:r>
      <w:r>
        <w:rPr>
          <w:rFonts w:eastAsia="Calibri"/>
          <w:color w:val="000000"/>
        </w:rPr>
        <w:t xml:space="preserve">Website: www.cmasa.org.au </w:t>
      </w:r>
    </w:p>
    <w:p>
      <w:pPr>
        <w:spacing w:line="275" w:lineRule="auto"/>
      </w:pPr>
    </w:p>
    <w:p>
      <w:pPr>
        <w:ind w:left="-220" w:leftChars="-100" w:right="-273" w:rightChars="-124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I3ZDg1MzUwZTE5YWFjMjYxY2M1N2FlYmVmZGNjNDMifQ=="/>
  </w:docVars>
  <w:rsids>
    <w:rsidRoot w:val="5DF32206"/>
    <w:rsid w:val="52ED2C88"/>
    <w:rsid w:val="5DF3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SimSun" w:cs="Calibri"/>
      <w:sz w:val="22"/>
      <w:szCs w:val="22"/>
      <w:lang w:val="en-AU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semiHidden/>
    <w:unhideWhenUsed/>
    <w:qFormat/>
    <w:uiPriority w:val="99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62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2024-02-23T03:09:00Z</dcterms:created>
  <dc:creator>伊丽亚</dc:creator>
  <cp:lastModifiedBy>伊丽亚</cp:lastModifiedBy>
  <dcterms:modified xsi:type="dcterms:W3CDTF">2024-03-23T05:41:32Z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EE33BDA2312A49259D7A4C1CD64177AA_13</vt:lpwstr>
  </property>
</Properties>
</file>