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4"/>
          <w:szCs w:val="44"/>
        </w:rPr>
      </w:pPr>
      <w:bookmarkStart w:colFirst="0" w:colLast="0" w:name="_cx8sqrrrgrr7" w:id="0"/>
      <w:bookmarkEnd w:id="0"/>
      <w:r w:rsidDel="00000000" w:rsidR="00000000" w:rsidRPr="00000000">
        <w:rPr>
          <w:sz w:val="44"/>
          <w:szCs w:val="44"/>
          <w:rtl w:val="0"/>
        </w:rPr>
        <w:t xml:space="preserve">Ecosystem Incubation (Potential AZPOs)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Refer to: </w:t>
      </w:r>
      <w:hyperlink r:id="rId6">
        <w:r w:rsidDel="00000000" w:rsidR="00000000" w:rsidRPr="00000000">
          <w:rPr>
            <w:color w:val="1155cc"/>
            <w:u w:val="single"/>
            <w:rtl w:val="0"/>
          </w:rPr>
          <w:t xml:space="preserve">https://docs.google.com/document/d/1mADL579y0LpxWBMNqw5zWGzl1JVxK3m2Rk84lMQzldU/edit?usp=sharing</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after="0" w:before="0" w:lineRule="auto"/>
        <w:jc w:val="center"/>
        <w:rPr>
          <w:b w:val="1"/>
          <w:bCs w:val="1"/>
          <w:color w:val="3d85c6"/>
          <w:sz w:val="28"/>
          <w:szCs w:val="28"/>
        </w:rPr>
      </w:pPr>
      <w:bookmarkStart w:colFirst="0" w:colLast="0" w:name="_nqqhlm11ggv8" w:id="1"/>
      <w:bookmarkEnd w:id="1"/>
      <w:r w:rsidDel="00000000" w:rsidR="00000000" w:rsidRPr="00000000">
        <w:rPr>
          <w:b w:val="1"/>
          <w:bCs w:val="1"/>
          <w:color w:val="3d85c6"/>
          <w:sz w:val="28"/>
          <w:szCs w:val="28"/>
          <w:rtl w:val="0"/>
        </w:rPr>
        <w:t xml:space="preserve"> Collective Foundational Agreement</w:t>
      </w:r>
    </w:p>
    <w:p w:rsidR="00000000" w:rsidDel="00000000" w:rsidP="00000000" w:rsidRDefault="00000000" w:rsidRPr="00000000" w14:paraId="0000000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b w:val="1"/>
          <w:bCs w:val="1"/>
          <w:color w:val="38761d"/>
          <w:u w:val="single"/>
        </w:rPr>
      </w:pPr>
      <w:bookmarkStart w:colFirst="0" w:colLast="0" w:name="_ajlzswk5zipm" w:id="2"/>
      <w:bookmarkEnd w:id="2"/>
      <w:r w:rsidDel="00000000" w:rsidR="00000000" w:rsidRPr="00000000">
        <w:rPr>
          <w:b w:val="1"/>
          <w:bCs w:val="1"/>
          <w:color w:val="38761d"/>
          <w:u w:val="single"/>
          <w:rtl w:val="0"/>
        </w:rPr>
        <w:t xml:space="preserve">CFA Council</w:t>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Committed to be fully present:</w:t>
      </w:r>
    </w:p>
    <w:p w:rsidR="00000000" w:rsidDel="00000000" w:rsidP="00000000" w:rsidRDefault="00000000" w:rsidRPr="00000000" w14:paraId="00000009">
      <w:pPr>
        <w:rPr/>
      </w:pPr>
      <w:r w:rsidDel="00000000" w:rsidR="00000000" w:rsidRPr="00000000">
        <w:rPr>
          <w:rtl w:val="0"/>
        </w:rPr>
        <w:t xml:space="preserve">Josh Pasmore, Oliver Devillard, Jono Hendricks</w:t>
      </w:r>
    </w:p>
    <w:p w:rsidR="00000000" w:rsidDel="00000000" w:rsidP="00000000" w:rsidRDefault="00000000" w:rsidRPr="00000000" w14:paraId="0000000A">
      <w:pPr>
        <w:pStyle w:val="Heading2"/>
        <w:rPr>
          <w:b w:val="1"/>
          <w:bCs w:val="1"/>
          <w:color w:val="38761d"/>
          <w:u w:val="single"/>
        </w:rPr>
      </w:pPr>
      <w:bookmarkStart w:colFirst="0" w:colLast="0" w:name="_flqnqujynr1u" w:id="3"/>
      <w:bookmarkEnd w:id="3"/>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Vision</w:t>
      </w:r>
    </w:p>
    <w:p w:rsidR="00000000" w:rsidDel="00000000" w:rsidP="00000000" w:rsidRDefault="00000000" w:rsidRPr="00000000" w14:paraId="0000000B">
      <w:pPr>
        <w:numPr>
          <w:ilvl w:val="0"/>
          <w:numId w:val="14"/>
        </w:numPr>
        <w:spacing w:after="240" w:before="240" w:lineRule="auto"/>
        <w:ind w:left="720" w:hanging="360"/>
        <w:rPr>
          <w:sz w:val="22"/>
          <w:szCs w:val="22"/>
        </w:rPr>
      </w:pPr>
      <w:r w:rsidDel="00000000" w:rsidR="00000000" w:rsidRPr="00000000">
        <w:rPr>
          <w:sz w:val="24"/>
          <w:szCs w:val="24"/>
          <w:highlight w:val="white"/>
          <w:rtl w:val="0"/>
        </w:rPr>
        <w:t xml:space="preserve">For these Organizations to become </w:t>
      </w:r>
      <w:r w:rsidDel="00000000" w:rsidR="00000000" w:rsidRPr="00000000">
        <w:rPr>
          <w:sz w:val="24"/>
          <w:szCs w:val="24"/>
          <w:highlight w:val="white"/>
          <w:rtl w:val="0"/>
        </w:rPr>
        <w:t xml:space="preserve">AZPO’s</w:t>
      </w:r>
      <w:r w:rsidDel="00000000" w:rsidR="00000000" w:rsidRPr="00000000">
        <w:rPr>
          <w:sz w:val="24"/>
          <w:szCs w:val="24"/>
          <w:highlight w:val="white"/>
          <w:rtl w:val="0"/>
        </w:rPr>
        <w:t xml:space="preserve"> and plug in to the OmniOne Ecosystem (Link to foundational doc of OmniOne found at the top of this document).</w:t>
      </w:r>
      <w:r w:rsidDel="00000000" w:rsidR="00000000" w:rsidRPr="00000000">
        <w:rPr>
          <w:rtl w:val="0"/>
        </w:rPr>
      </w:r>
    </w:p>
    <w:p w:rsidR="00000000" w:rsidDel="00000000" w:rsidP="00000000" w:rsidRDefault="00000000" w:rsidRPr="00000000" w14:paraId="0000000C">
      <w:pPr>
        <w:pStyle w:val="Heading2"/>
        <w:rPr>
          <w:b w:val="1"/>
          <w:bCs w:val="1"/>
          <w:color w:val="38761d"/>
          <w:u w:val="single"/>
        </w:rPr>
      </w:pPr>
      <w:bookmarkStart w:colFirst="0" w:colLast="0" w:name="_lflccsptvsj3" w:id="4"/>
      <w:bookmarkEnd w:id="4"/>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Mission</w:t>
      </w:r>
    </w:p>
    <w:p w:rsidR="00000000" w:rsidDel="00000000" w:rsidP="00000000" w:rsidRDefault="00000000" w:rsidRPr="00000000" w14:paraId="0000000D">
      <w:pPr>
        <w:numPr>
          <w:ilvl w:val="0"/>
          <w:numId w:val="1"/>
        </w:numPr>
        <w:spacing w:after="240" w:before="240" w:lineRule="auto"/>
        <w:ind w:left="720" w:hanging="360"/>
        <w:rPr>
          <w:sz w:val="22"/>
          <w:szCs w:val="22"/>
        </w:rPr>
      </w:pPr>
      <w:r w:rsidDel="00000000" w:rsidR="00000000" w:rsidRPr="00000000">
        <w:rPr>
          <w:rtl w:val="0"/>
        </w:rPr>
        <w:t xml:space="preserve">To streamline the most effective path forward for these organizations to seamlessly integrate into the the OmniOne Ecosystem</w:t>
      </w:r>
      <w:r w:rsidDel="00000000" w:rsidR="00000000" w:rsidRPr="00000000">
        <w:rPr>
          <w:rtl w:val="0"/>
        </w:rPr>
      </w:r>
    </w:p>
    <w:p w:rsidR="00000000" w:rsidDel="00000000" w:rsidP="00000000" w:rsidRDefault="00000000" w:rsidRPr="00000000" w14:paraId="0000000E">
      <w:pPr>
        <w:pStyle w:val="Heading2"/>
        <w:rPr>
          <w:b w:val="1"/>
          <w:bCs w:val="1"/>
          <w:color w:val="38761d"/>
          <w:u w:val="single"/>
        </w:rPr>
      </w:pPr>
      <w:bookmarkStart w:colFirst="0" w:colLast="0" w:name="_9wua0fjggpjc" w:id="5"/>
      <w:bookmarkEnd w:id="5"/>
      <w:r w:rsidDel="00000000" w:rsidR="00000000" w:rsidRPr="00000000">
        <w:rPr>
          <w:b w:val="1"/>
          <w:bCs w:val="1"/>
          <w:color w:val="38761d"/>
          <w:u w:val="single"/>
          <w:rtl w:val="0"/>
        </w:rPr>
        <w:t xml:space="preserve">Councils </w:t>
      </w:r>
    </w:p>
    <w:p w:rsidR="00000000" w:rsidDel="00000000" w:rsidP="00000000" w:rsidRDefault="00000000" w:rsidRPr="00000000" w14:paraId="0000000F">
      <w:pPr>
        <w:rPr>
          <w:b w:val="1"/>
          <w:bCs w:val="1"/>
          <w:color w:val="38761d"/>
          <w:sz w:val="20"/>
          <w:szCs w:val="20"/>
          <w:u w:val="single"/>
        </w:rPr>
      </w:pPr>
      <w:r w:rsidDel="00000000" w:rsidR="00000000" w:rsidRPr="00000000">
        <w:rPr>
          <w:b w:val="1"/>
          <w:bCs w:val="1"/>
          <w:color w:val="38761d"/>
          <w:sz w:val="20"/>
          <w:szCs w:val="20"/>
          <w:u w:val="single"/>
          <w:rtl w:val="0"/>
        </w:rPr>
        <w:t xml:space="preserve">*note - The full effect of the influence currencies can only be enforced as listed here after a GenPlan has been approved. The GenPlan takes the consensus of the founders at a minimum. Domains and ACT process still superseded all here. This is a general reference to be modified to fit the current scenario as best possible.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8"/>
        </w:numPr>
        <w:ind w:left="720" w:hanging="360"/>
        <w:rPr>
          <w:b w:val="1"/>
          <w:bCs w:val="1"/>
          <w:sz w:val="22"/>
          <w:szCs w:val="22"/>
        </w:rPr>
      </w:pPr>
      <w:r w:rsidDel="00000000" w:rsidR="00000000" w:rsidRPr="00000000">
        <w:rPr>
          <w:rtl w:val="0"/>
        </w:rPr>
        <w:t xml:space="preserve">(TH) Town Hall - as defined within the </w:t>
      </w:r>
      <w:r w:rsidDel="00000000" w:rsidR="00000000" w:rsidRPr="00000000">
        <w:rPr>
          <w:i w:val="1"/>
          <w:iCs w:val="1"/>
          <w:rtl w:val="0"/>
        </w:rPr>
        <w:t xml:space="preserve">Onboarding Process</w:t>
      </w:r>
      <w:r w:rsidDel="00000000" w:rsidR="00000000" w:rsidRPr="00000000">
        <w:rPr>
          <w:rtl w:val="0"/>
        </w:rPr>
        <w:t xml:space="preserve"> of the OmniOne Ecosystem</w:t>
      </w:r>
    </w:p>
    <w:p w:rsidR="00000000" w:rsidDel="00000000" w:rsidP="00000000" w:rsidRDefault="00000000" w:rsidRPr="00000000" w14:paraId="00000012">
      <w:pPr>
        <w:numPr>
          <w:ilvl w:val="0"/>
          <w:numId w:val="8"/>
        </w:numPr>
        <w:ind w:left="720" w:hanging="360"/>
        <w:rPr>
          <w:b w:val="1"/>
          <w:bCs w:val="1"/>
          <w:sz w:val="22"/>
          <w:szCs w:val="22"/>
        </w:rPr>
      </w:pPr>
      <w:r w:rsidDel="00000000" w:rsidR="00000000" w:rsidRPr="00000000">
        <w:rPr>
          <w:rtl w:val="0"/>
        </w:rPr>
        <w:t xml:space="preserve">(TS) Trunk Stewards - Josh Pasmore, Oliver Devillard, Jono Hendricks </w:t>
      </w:r>
    </w:p>
    <w:p w:rsidR="00000000" w:rsidDel="00000000" w:rsidP="00000000" w:rsidRDefault="00000000" w:rsidRPr="00000000" w14:paraId="00000013">
      <w:pPr>
        <w:numPr>
          <w:ilvl w:val="0"/>
          <w:numId w:val="8"/>
        </w:numPr>
        <w:ind w:left="720" w:hanging="360"/>
        <w:rPr>
          <w:sz w:val="22"/>
          <w:szCs w:val="22"/>
        </w:rPr>
      </w:pPr>
      <w:r w:rsidDel="00000000" w:rsidR="00000000" w:rsidRPr="00000000">
        <w:rPr>
          <w:rtl w:val="0"/>
        </w:rPr>
        <w:t xml:space="preserve">(HOME) H.O.M.E. - All members in the Access network</w:t>
      </w:r>
    </w:p>
    <w:p w:rsidR="00000000" w:rsidDel="00000000" w:rsidP="00000000" w:rsidRDefault="00000000" w:rsidRPr="00000000" w14:paraId="00000014">
      <w:pPr>
        <w:numPr>
          <w:ilvl w:val="0"/>
          <w:numId w:val="8"/>
        </w:numPr>
        <w:ind w:left="720" w:hanging="360"/>
        <w:rPr>
          <w:sz w:val="22"/>
          <w:szCs w:val="22"/>
        </w:rPr>
      </w:pPr>
      <w:r w:rsidDel="00000000" w:rsidR="00000000" w:rsidRPr="00000000">
        <w:rPr>
          <w:rtl w:val="0"/>
        </w:rPr>
        <w:t xml:space="preserve">(MA) UMAH - A land project with its own entry requirements for the council</w:t>
      </w:r>
    </w:p>
    <w:p w:rsidR="00000000" w:rsidDel="00000000" w:rsidP="00000000" w:rsidRDefault="00000000" w:rsidRPr="00000000" w14:paraId="00000015">
      <w:pPr>
        <w:pStyle w:val="Heading2"/>
        <w:rPr>
          <w:b w:val="1"/>
          <w:bCs w:val="1"/>
          <w:color w:val="38761d"/>
          <w:u w:val="single"/>
        </w:rPr>
      </w:pPr>
      <w:bookmarkStart w:colFirst="0" w:colLast="0" w:name="_woja5l6llkj7" w:id="6"/>
      <w:bookmarkEnd w:id="6"/>
      <w:r w:rsidDel="00000000" w:rsidR="00000000" w:rsidRPr="00000000">
        <w:rPr>
          <w:sz w:val="22"/>
          <w:szCs w:val="22"/>
          <w:rtl w:val="0"/>
        </w:rPr>
        <w:t xml:space="preserve">(X) Gev-Helix - Oliver Devillard, Josh Pasmore, Jono Hendricks, Samer,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b w:val="1"/>
          <w:bCs w:val="1"/>
          <w:color w:val="38761d"/>
          <w:u w:val="single"/>
        </w:rPr>
      </w:pPr>
      <w:bookmarkStart w:colFirst="0" w:colLast="0" w:name="_nvwlr4hq5igb" w:id="7"/>
      <w:bookmarkEnd w:id="7"/>
      <w:r w:rsidDel="00000000" w:rsidR="00000000" w:rsidRPr="00000000">
        <w:rPr>
          <w:b w:val="1"/>
          <w:bCs w:val="1"/>
          <w:color w:val="38761d"/>
          <w:u w:val="single"/>
          <w:rtl w:val="0"/>
        </w:rPr>
        <w:t xml:space="preserve">Definitions</w:t>
      </w:r>
    </w:p>
    <w:p w:rsidR="00000000" w:rsidDel="00000000" w:rsidP="00000000" w:rsidRDefault="00000000" w:rsidRPr="00000000" w14:paraId="00000017">
      <w:pPr>
        <w:rPr/>
      </w:pPr>
      <w:r w:rsidDel="00000000" w:rsidR="00000000" w:rsidRPr="00000000">
        <w:rPr>
          <w:u w:val="single"/>
          <w:rtl w:val="0"/>
        </w:rPr>
        <w:t xml:space="preserve">H O M E:</w:t>
      </w:r>
      <w:r w:rsidDel="00000000" w:rsidR="00000000" w:rsidRPr="00000000">
        <w:rPr>
          <w:rtl w:val="0"/>
        </w:rPr>
        <w:t xml:space="preserve"> An extended community project including an access network in Bali designed to integrate distributed decision making, an Access (Housing) Economy, and scaling solutions such as sustainable cities.</w:t>
      </w:r>
    </w:p>
    <w:p w:rsidR="00000000" w:rsidDel="00000000" w:rsidP="00000000" w:rsidRDefault="00000000" w:rsidRPr="00000000" w14:paraId="00000018">
      <w:pPr>
        <w:rPr/>
      </w:pPr>
      <w:r w:rsidDel="00000000" w:rsidR="00000000" w:rsidRPr="00000000">
        <w:rPr>
          <w:u w:val="single"/>
          <w:rtl w:val="0"/>
        </w:rPr>
        <w:t xml:space="preserve">UMAH:</w:t>
      </w:r>
      <w:r w:rsidDel="00000000" w:rsidR="00000000" w:rsidRPr="00000000">
        <w:rPr>
          <w:rtl w:val="0"/>
        </w:rPr>
        <w:t xml:space="preserve"> A location member of H O M E and a main testing ground for the Access Economy.</w:t>
      </w:r>
    </w:p>
    <w:p w:rsidR="00000000" w:rsidDel="00000000" w:rsidP="00000000" w:rsidRDefault="00000000" w:rsidRPr="00000000" w14:paraId="00000019">
      <w:pPr>
        <w:rPr/>
      </w:pPr>
      <w:r w:rsidDel="00000000" w:rsidR="00000000" w:rsidRPr="00000000">
        <w:rPr>
          <w:u w:val="single"/>
          <w:rtl w:val="0"/>
        </w:rPr>
        <w:t xml:space="preserve">Helix:</w:t>
      </w:r>
      <w:r w:rsidDel="00000000" w:rsidR="00000000" w:rsidRPr="00000000">
        <w:rPr>
          <w:rtl w:val="0"/>
        </w:rPr>
        <w:t xml:space="preserve"> An organization that focuses on developing and refining the AZPO methodology of operations and organizational structure</w:t>
      </w:r>
    </w:p>
    <w:p w:rsidR="00000000" w:rsidDel="00000000" w:rsidP="00000000" w:rsidRDefault="00000000" w:rsidRPr="00000000" w14:paraId="0000001A">
      <w:pPr>
        <w:rPr/>
      </w:pPr>
      <w:r w:rsidDel="00000000" w:rsidR="00000000" w:rsidRPr="00000000">
        <w:rPr>
          <w:u w:val="single"/>
          <w:rtl w:val="0"/>
        </w:rPr>
        <w:t xml:space="preserve">H.A.R.T.:</w:t>
      </w:r>
      <w:r w:rsidDel="00000000" w:rsidR="00000000" w:rsidRPr="00000000">
        <w:rPr>
          <w:rtl w:val="0"/>
        </w:rPr>
        <w:t xml:space="preserve"> A resource distribution “turbine” intended to serve the OmniOne Ecosystem</w:t>
      </w:r>
    </w:p>
    <w:p w:rsidR="00000000" w:rsidDel="00000000" w:rsidP="00000000" w:rsidRDefault="00000000" w:rsidRPr="00000000" w14:paraId="0000001B">
      <w:pPr>
        <w:rPr/>
      </w:pPr>
      <w:r w:rsidDel="00000000" w:rsidR="00000000" w:rsidRPr="00000000">
        <w:rPr>
          <w:u w:val="single"/>
          <w:rtl w:val="0"/>
        </w:rPr>
        <w:t xml:space="preserve">Lightleaders Mastermind:</w:t>
      </w:r>
      <w:r w:rsidDel="00000000" w:rsidR="00000000" w:rsidRPr="00000000">
        <w:rPr>
          <w:rtl w:val="0"/>
        </w:rPr>
        <w:t xml:space="preserve"> An Event and online education platform focused on attracting conscious Lightleaders into the new paradigm by empowering them to better understand NP technology and methods of organizational operations </w:t>
      </w:r>
    </w:p>
    <w:p w:rsidR="00000000" w:rsidDel="00000000" w:rsidP="00000000" w:rsidRDefault="00000000" w:rsidRPr="00000000" w14:paraId="0000001C">
      <w:pPr>
        <w:rPr/>
      </w:pPr>
      <w:r w:rsidDel="00000000" w:rsidR="00000000" w:rsidRPr="00000000">
        <w:rPr>
          <w:u w:val="single"/>
          <w:rtl w:val="0"/>
        </w:rPr>
        <w:t xml:space="preserve">NGR </w:t>
      </w:r>
      <w:r w:rsidDel="00000000" w:rsidR="00000000" w:rsidRPr="00000000">
        <w:rPr>
          <w:rtl w:val="0"/>
        </w:rPr>
        <w:t xml:space="preserve">- Next Global Renaissance is a network of people and projects around the world aligned on creating a rebirth on the planet (dormant for now) - Can include media on renaissance.</w:t>
      </w:r>
    </w:p>
    <w:p w:rsidR="00000000" w:rsidDel="00000000" w:rsidP="00000000" w:rsidRDefault="00000000" w:rsidRPr="00000000" w14:paraId="0000001D">
      <w:pPr>
        <w:pStyle w:val="Heading2"/>
        <w:rPr>
          <w:b w:val="1"/>
          <w:bCs w:val="1"/>
          <w:color w:val="38761d"/>
          <w:u w:val="single"/>
        </w:rPr>
      </w:pPr>
      <w:bookmarkStart w:colFirst="0" w:colLast="0" w:name="_db2fl1krfjx8"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d9wlxx50not6" w:id="9"/>
      <w:bookmarkEnd w:id="9"/>
      <w:r w:rsidDel="00000000" w:rsidR="00000000" w:rsidRPr="00000000">
        <w:rPr>
          <w:b w:val="1"/>
          <w:bCs w:val="1"/>
          <w:color w:val="38761d"/>
          <w:u w:val="single"/>
          <w:rtl w:val="0"/>
        </w:rPr>
        <w:t xml:space="preserve">Current-Sees</w:t>
      </w:r>
      <w:r w:rsidDel="00000000" w:rsidR="00000000" w:rsidRPr="00000000">
        <w:rPr>
          <w:rtl w:val="0"/>
        </w:rPr>
      </w:r>
    </w:p>
    <w:p w:rsidR="00000000" w:rsidDel="00000000" w:rsidP="00000000" w:rsidRDefault="00000000" w:rsidRPr="00000000" w14:paraId="0000001F">
      <w:pPr>
        <w:pStyle w:val="Heading4"/>
        <w:rPr>
          <w:b w:val="1"/>
          <w:bCs w:val="1"/>
          <w:color w:val="3d85c6"/>
        </w:rPr>
      </w:pPr>
      <w:bookmarkStart w:colFirst="0" w:colLast="0" w:name="_jmu3nudewo01" w:id="10"/>
      <w:bookmarkEnd w:id="10"/>
      <w:r w:rsidDel="00000000" w:rsidR="00000000" w:rsidRPr="00000000">
        <w:rPr>
          <w:b w:val="1"/>
          <w:bCs w:val="1"/>
          <w:color w:val="3d85c6"/>
          <w:rtl w:val="0"/>
        </w:rPr>
        <w:t xml:space="preserve">Trunk Steward Council Influence Current-See (TS)</w:t>
      </w:r>
    </w:p>
    <w:p w:rsidR="00000000" w:rsidDel="00000000" w:rsidP="00000000" w:rsidRDefault="00000000" w:rsidRPr="00000000" w14:paraId="00000020">
      <w:pPr>
        <w:numPr>
          <w:ilvl w:val="0"/>
          <w:numId w:val="11"/>
        </w:numPr>
        <w:ind w:left="720" w:hanging="360"/>
        <w:rPr>
          <w:sz w:val="22"/>
          <w:szCs w:val="22"/>
        </w:rPr>
      </w:pPr>
      <w:r w:rsidDel="00000000" w:rsidR="00000000" w:rsidRPr="00000000">
        <w:rPr>
          <w:b w:val="1"/>
          <w:bCs w:val="1"/>
          <w:u w:val="single"/>
          <w:rtl w:val="0"/>
        </w:rPr>
        <w:t xml:space="preserve">Description:</w:t>
      </w:r>
      <w:r w:rsidDel="00000000" w:rsidR="00000000" w:rsidRPr="00000000">
        <w:rPr>
          <w:rtl w:val="0"/>
        </w:rPr>
        <w:t xml:space="preserve"> Represents Influence within OMNI One Ecosystem</w:t>
      </w:r>
    </w:p>
    <w:p w:rsidR="00000000" w:rsidDel="00000000" w:rsidP="00000000" w:rsidRDefault="00000000" w:rsidRPr="00000000" w14:paraId="00000021">
      <w:pPr>
        <w:numPr>
          <w:ilvl w:val="0"/>
          <w:numId w:val="11"/>
        </w:numPr>
        <w:ind w:left="720" w:hanging="360"/>
        <w:rPr>
          <w:sz w:val="22"/>
          <w:szCs w:val="22"/>
        </w:rPr>
      </w:pPr>
      <w:r w:rsidDel="00000000" w:rsidR="00000000" w:rsidRPr="00000000">
        <w:rPr>
          <w:b w:val="1"/>
          <w:bCs w:val="1"/>
          <w:u w:val="single"/>
          <w:rtl w:val="0"/>
        </w:rPr>
        <w:t xml:space="preserve">Details:</w:t>
      </w:r>
      <w:r w:rsidDel="00000000" w:rsidR="00000000" w:rsidRPr="00000000">
        <w:rPr>
          <w:rtl w:val="0"/>
        </w:rPr>
        <w:t xml:space="preserve">  </w:t>
      </w:r>
    </w:p>
    <w:p w:rsidR="00000000" w:rsidDel="00000000" w:rsidP="00000000" w:rsidRDefault="00000000" w:rsidRPr="00000000" w14:paraId="00000022">
      <w:pPr>
        <w:numPr>
          <w:ilvl w:val="0"/>
          <w:numId w:val="11"/>
        </w:numPr>
        <w:ind w:left="720" w:hanging="360"/>
        <w:rPr>
          <w:sz w:val="22"/>
          <w:szCs w:val="22"/>
        </w:rPr>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23">
      <w:pPr>
        <w:numPr>
          <w:ilvl w:val="0"/>
          <w:numId w:val="11"/>
        </w:numPr>
        <w:ind w:left="720" w:hanging="360"/>
        <w:rPr>
          <w:sz w:val="22"/>
          <w:szCs w:val="22"/>
        </w:rPr>
      </w:pPr>
      <w:r w:rsidDel="00000000" w:rsidR="00000000" w:rsidRPr="00000000">
        <w:rPr>
          <w:b w:val="1"/>
          <w:bCs w:val="1"/>
          <w:u w:val="single"/>
          <w:rtl w:val="0"/>
        </w:rPr>
        <w:t xml:space="preserve">Assignment Procedures:</w:t>
      </w:r>
      <w:r w:rsidDel="00000000" w:rsidR="00000000" w:rsidRPr="00000000">
        <w:rPr>
          <w:rtl w:val="0"/>
        </w:rPr>
        <w:t xml:space="preserve"> </w:t>
      </w:r>
    </w:p>
    <w:p w:rsidR="00000000" w:rsidDel="00000000" w:rsidP="00000000" w:rsidRDefault="00000000" w:rsidRPr="00000000" w14:paraId="00000024">
      <w:pPr>
        <w:numPr>
          <w:ilvl w:val="0"/>
          <w:numId w:val="11"/>
        </w:numPr>
        <w:ind w:left="720" w:hanging="360"/>
        <w:rPr>
          <w:sz w:val="22"/>
          <w:szCs w:val="22"/>
        </w:rPr>
      </w:pPr>
      <w:r w:rsidDel="00000000" w:rsidR="00000000" w:rsidRPr="00000000">
        <w:rPr>
          <w:b w:val="1"/>
          <w:bCs w:val="1"/>
          <w:u w:val="single"/>
          <w:rtl w:val="0"/>
        </w:rPr>
        <w:t xml:space="preserve">Initial Holdings:</w:t>
      </w:r>
    </w:p>
    <w:p w:rsidR="00000000" w:rsidDel="00000000" w:rsidP="00000000" w:rsidRDefault="00000000" w:rsidRPr="00000000" w14:paraId="00000025">
      <w:pPr>
        <w:numPr>
          <w:ilvl w:val="1"/>
          <w:numId w:val="11"/>
        </w:numPr>
        <w:ind w:left="1440" w:hanging="360"/>
        <w:rPr>
          <w:sz w:val="22"/>
          <w:szCs w:val="22"/>
        </w:rPr>
      </w:pPr>
      <w:r w:rsidDel="00000000" w:rsidR="00000000" w:rsidRPr="00000000">
        <w:rPr>
          <w:rtl w:val="0"/>
        </w:rPr>
        <w:t xml:space="preserve">Josh Pasmore</w:t>
        <w:tab/>
        <w:tab/>
        <w:t xml:space="preserve">111</w:t>
      </w:r>
    </w:p>
    <w:p w:rsidR="00000000" w:rsidDel="00000000" w:rsidP="00000000" w:rsidRDefault="00000000" w:rsidRPr="00000000" w14:paraId="00000026">
      <w:pPr>
        <w:numPr>
          <w:ilvl w:val="1"/>
          <w:numId w:val="11"/>
        </w:numPr>
        <w:ind w:left="1440" w:hanging="360"/>
        <w:rPr>
          <w:sz w:val="22"/>
          <w:szCs w:val="22"/>
        </w:rPr>
      </w:pPr>
      <w:r w:rsidDel="00000000" w:rsidR="00000000" w:rsidRPr="00000000">
        <w:rPr>
          <w:rtl w:val="0"/>
        </w:rPr>
        <w:t xml:space="preserve">Oliver Devillard</w:t>
        <w:tab/>
        <w:t xml:space="preserve">111                  </w:t>
      </w:r>
    </w:p>
    <w:p w:rsidR="00000000" w:rsidDel="00000000" w:rsidP="00000000" w:rsidRDefault="00000000" w:rsidRPr="00000000" w14:paraId="00000027">
      <w:pPr>
        <w:numPr>
          <w:ilvl w:val="1"/>
          <w:numId w:val="11"/>
        </w:numPr>
        <w:ind w:left="1440" w:hanging="360"/>
        <w:rPr>
          <w:sz w:val="22"/>
          <w:szCs w:val="22"/>
        </w:rPr>
      </w:pPr>
      <w:r w:rsidDel="00000000" w:rsidR="00000000" w:rsidRPr="00000000">
        <w:rPr>
          <w:rtl w:val="0"/>
        </w:rPr>
        <w:t xml:space="preserve">Jono Hendricks           111</w:t>
      </w:r>
      <w:r w:rsidDel="00000000" w:rsidR="00000000" w:rsidRPr="00000000">
        <w:rPr>
          <w:rtl w:val="0"/>
        </w:rPr>
      </w:r>
    </w:p>
    <w:p w:rsidR="00000000" w:rsidDel="00000000" w:rsidP="00000000" w:rsidRDefault="00000000" w:rsidRPr="00000000" w14:paraId="00000028">
      <w:pPr>
        <w:ind w:left="1440" w:firstLine="0"/>
        <w:rPr>
          <w:b w:val="1"/>
          <w:bCs w:val="1"/>
          <w:color w:val="38761d"/>
          <w:u w:val="single"/>
        </w:rPr>
      </w:pPr>
      <w:r w:rsidDel="00000000" w:rsidR="00000000" w:rsidRPr="00000000">
        <w:rPr>
          <w:rtl w:val="0"/>
        </w:rPr>
      </w:r>
    </w:p>
    <w:p w:rsidR="00000000" w:rsidDel="00000000" w:rsidP="00000000" w:rsidRDefault="00000000" w:rsidRPr="00000000" w14:paraId="00000029">
      <w:pPr>
        <w:ind w:left="0" w:firstLine="0"/>
        <w:rPr>
          <w:b w:val="1"/>
          <w:bCs w:val="1"/>
          <w:color w:val="38761d"/>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b w:val="1"/>
          <w:bCs w:val="1"/>
          <w:color w:val="38761d"/>
          <w:u w:val="single"/>
        </w:rPr>
      </w:pPr>
      <w:bookmarkStart w:colFirst="0" w:colLast="0" w:name="_d6904ycqtq10" w:id="11"/>
      <w:bookmarkEnd w:id="11"/>
      <w:r w:rsidDel="00000000" w:rsidR="00000000" w:rsidRPr="00000000">
        <w:rPr>
          <w:b w:val="1"/>
          <w:bCs w:val="1"/>
          <w:color w:val="38761d"/>
          <w:u w:val="single"/>
          <w:rtl w:val="0"/>
        </w:rPr>
        <w:t xml:space="preserve">Current-Sees</w:t>
      </w:r>
    </w:p>
    <w:p w:rsidR="00000000" w:rsidDel="00000000" w:rsidP="00000000" w:rsidRDefault="00000000" w:rsidRPr="00000000" w14:paraId="0000002B">
      <w:pPr>
        <w:pStyle w:val="Heading4"/>
        <w:rPr>
          <w:b w:val="1"/>
          <w:bCs w:val="1"/>
          <w:color w:val="3d85c6"/>
        </w:rPr>
      </w:pPr>
      <w:bookmarkStart w:colFirst="0" w:colLast="0" w:name="_uma3ffdjmceo" w:id="12"/>
      <w:bookmarkEnd w:id="12"/>
      <w:r w:rsidDel="00000000" w:rsidR="00000000" w:rsidRPr="00000000">
        <w:rPr>
          <w:b w:val="1"/>
          <w:bCs w:val="1"/>
          <w:color w:val="3d85c6"/>
          <w:rtl w:val="0"/>
        </w:rPr>
        <w:t xml:space="preserve">HOME contributors (HOME)</w:t>
      </w:r>
    </w:p>
    <w:p w:rsidR="00000000" w:rsidDel="00000000" w:rsidP="00000000" w:rsidRDefault="00000000" w:rsidRPr="00000000" w14:paraId="0000002C">
      <w:pPr>
        <w:numPr>
          <w:ilvl w:val="0"/>
          <w:numId w:val="2"/>
        </w:numPr>
        <w:ind w:left="720" w:hanging="360"/>
      </w:pPr>
      <w:r w:rsidDel="00000000" w:rsidR="00000000" w:rsidRPr="00000000">
        <w:rPr>
          <w:b w:val="1"/>
          <w:bCs w:val="1"/>
          <w:u w:val="single"/>
          <w:rtl w:val="0"/>
        </w:rPr>
        <w:t xml:space="preserve">Description:</w:t>
      </w:r>
      <w:r w:rsidDel="00000000" w:rsidR="00000000" w:rsidRPr="00000000">
        <w:rPr>
          <w:rtl w:val="0"/>
        </w:rPr>
        <w:t xml:space="preserve"> Represents Influence on the Primary Council</w:t>
      </w:r>
    </w:p>
    <w:p w:rsidR="00000000" w:rsidDel="00000000" w:rsidP="00000000" w:rsidRDefault="00000000" w:rsidRPr="00000000" w14:paraId="0000002D">
      <w:pPr>
        <w:numPr>
          <w:ilvl w:val="0"/>
          <w:numId w:val="2"/>
        </w:numPr>
        <w:ind w:left="720" w:hanging="360"/>
      </w:pPr>
      <w:r w:rsidDel="00000000" w:rsidR="00000000" w:rsidRPr="00000000">
        <w:rPr>
          <w:b w:val="1"/>
          <w:bCs w:val="1"/>
          <w:u w:val="single"/>
          <w:rtl w:val="0"/>
        </w:rPr>
        <w:t xml:space="preserve">Details:</w:t>
      </w:r>
      <w:r w:rsidDel="00000000" w:rsidR="00000000" w:rsidRPr="00000000">
        <w:rPr>
          <w:rtl w:val="0"/>
        </w:rPr>
        <w:t xml:space="preserve">  all but one person by consensus can remove someone, Splits happen as outlined in Ecosystem plan</w:t>
      </w:r>
    </w:p>
    <w:p w:rsidR="00000000" w:rsidDel="00000000" w:rsidP="00000000" w:rsidRDefault="00000000" w:rsidRPr="00000000" w14:paraId="0000002E">
      <w:pPr>
        <w:numPr>
          <w:ilvl w:val="0"/>
          <w:numId w:val="2"/>
        </w:numPr>
        <w:ind w:left="720" w:hanging="360"/>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b w:val="1"/>
          <w:bCs w:val="1"/>
          <w:u w:val="single"/>
          <w:rtl w:val="0"/>
        </w:rPr>
        <w:t xml:space="preserve">Assignment Procedures:</w:t>
      </w:r>
      <w:r w:rsidDel="00000000" w:rsidR="00000000" w:rsidRPr="00000000">
        <w:rPr>
          <w:rtl w:val="0"/>
        </w:rPr>
        <w:t xml:space="preserve"> </w:t>
      </w:r>
    </w:p>
    <w:p w:rsidR="00000000" w:rsidDel="00000000" w:rsidP="00000000" w:rsidRDefault="00000000" w:rsidRPr="00000000" w14:paraId="00000030">
      <w:pPr>
        <w:numPr>
          <w:ilvl w:val="0"/>
          <w:numId w:val="2"/>
        </w:numPr>
        <w:ind w:left="720" w:hanging="360"/>
      </w:pPr>
      <w:r w:rsidDel="00000000" w:rsidR="00000000" w:rsidRPr="00000000">
        <w:rPr>
          <w:b w:val="1"/>
          <w:bCs w:val="1"/>
          <w:u w:val="single"/>
          <w:rtl w:val="0"/>
        </w:rPr>
        <w:t xml:space="preserve">Initial Holdings:</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Josh Pasmore</w:t>
        <w:tab/>
        <w:tab/>
        <w:t xml:space="preserve">111</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Oliver Devillard</w:t>
        <w:tab/>
        <w:t xml:space="preserve">111</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Jad                             111</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Alex                            111</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Alec                            111</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Jono                           111</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Dana                          111</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Tangelina                   111</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Andy                          111</w:t>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Mishare                     111</w:t>
      </w:r>
    </w:p>
    <w:p w:rsidR="00000000" w:rsidDel="00000000" w:rsidP="00000000" w:rsidRDefault="00000000" w:rsidRPr="00000000" w14:paraId="0000003B">
      <w:pPr>
        <w:numPr>
          <w:ilvl w:val="1"/>
          <w:numId w:val="2"/>
        </w:numPr>
        <w:ind w:left="1440" w:hanging="360"/>
      </w:pPr>
      <w:r w:rsidDel="00000000" w:rsidR="00000000" w:rsidRPr="00000000">
        <w:rPr>
          <w:rtl w:val="0"/>
        </w:rPr>
        <w:t xml:space="preserve">Lucia                          111</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Yooce                        111</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All others in the Access network *(to be added)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b w:val="1"/>
          <w:bCs w:val="1"/>
          <w:color w:val="38761d"/>
          <w:u w:val="single"/>
        </w:rPr>
      </w:pPr>
      <w:bookmarkStart w:colFirst="0" w:colLast="0" w:name="_wc42tp4bpxbt" w:id="13"/>
      <w:bookmarkEnd w:id="13"/>
      <w:r w:rsidDel="00000000" w:rsidR="00000000" w:rsidRPr="00000000">
        <w:rPr>
          <w:b w:val="1"/>
          <w:bCs w:val="1"/>
          <w:color w:val="38761d"/>
          <w:u w:val="single"/>
          <w:rtl w:val="0"/>
        </w:rPr>
        <w:t xml:space="preserve">Current-Sees</w:t>
      </w:r>
    </w:p>
    <w:p w:rsidR="00000000" w:rsidDel="00000000" w:rsidP="00000000" w:rsidRDefault="00000000" w:rsidRPr="00000000" w14:paraId="00000043">
      <w:pPr>
        <w:pStyle w:val="Heading4"/>
        <w:rPr>
          <w:b w:val="1"/>
          <w:bCs w:val="1"/>
          <w:color w:val="3d85c6"/>
        </w:rPr>
      </w:pPr>
      <w:bookmarkStart w:colFirst="0" w:colLast="0" w:name="_8re2yyvex8ys" w:id="14"/>
      <w:bookmarkEnd w:id="14"/>
      <w:r w:rsidDel="00000000" w:rsidR="00000000" w:rsidRPr="00000000">
        <w:rPr>
          <w:b w:val="1"/>
          <w:bCs w:val="1"/>
          <w:color w:val="3d85c6"/>
          <w:rtl w:val="0"/>
        </w:rPr>
        <w:t xml:space="preserve">UMAH stewards (MA)</w:t>
      </w:r>
    </w:p>
    <w:p w:rsidR="00000000" w:rsidDel="00000000" w:rsidP="00000000" w:rsidRDefault="00000000" w:rsidRPr="00000000" w14:paraId="00000044">
      <w:pPr>
        <w:numPr>
          <w:ilvl w:val="0"/>
          <w:numId w:val="2"/>
        </w:numPr>
        <w:ind w:left="720" w:hanging="360"/>
      </w:pPr>
      <w:r w:rsidDel="00000000" w:rsidR="00000000" w:rsidRPr="00000000">
        <w:rPr>
          <w:b w:val="1"/>
          <w:bCs w:val="1"/>
          <w:u w:val="single"/>
          <w:rtl w:val="0"/>
        </w:rPr>
        <w:t xml:space="preserve">Description:</w:t>
      </w:r>
      <w:r w:rsidDel="00000000" w:rsidR="00000000" w:rsidRPr="00000000">
        <w:rPr>
          <w:rtl w:val="0"/>
        </w:rPr>
        <w:t xml:space="preserve"> Represents Influence on the Primary Council</w:t>
      </w:r>
    </w:p>
    <w:p w:rsidR="00000000" w:rsidDel="00000000" w:rsidP="00000000" w:rsidRDefault="00000000" w:rsidRPr="00000000" w14:paraId="00000045">
      <w:pPr>
        <w:numPr>
          <w:ilvl w:val="0"/>
          <w:numId w:val="2"/>
        </w:numPr>
        <w:ind w:left="720" w:hanging="360"/>
      </w:pPr>
      <w:r w:rsidDel="00000000" w:rsidR="00000000" w:rsidRPr="00000000">
        <w:rPr>
          <w:b w:val="1"/>
          <w:bCs w:val="1"/>
          <w:u w:val="single"/>
          <w:rtl w:val="0"/>
        </w:rPr>
        <w:t xml:space="preserve">Details:</w:t>
      </w:r>
      <w:r w:rsidDel="00000000" w:rsidR="00000000" w:rsidRPr="00000000">
        <w:rPr>
          <w:rtl w:val="0"/>
        </w:rPr>
        <w:t xml:space="preserve">  all but one person by consensus can remove someone, Splits happen as outlined in Ecosystem plan</w:t>
      </w:r>
    </w:p>
    <w:p w:rsidR="00000000" w:rsidDel="00000000" w:rsidP="00000000" w:rsidRDefault="00000000" w:rsidRPr="00000000" w14:paraId="00000046">
      <w:pPr>
        <w:numPr>
          <w:ilvl w:val="0"/>
          <w:numId w:val="2"/>
        </w:numPr>
        <w:ind w:left="720" w:hanging="360"/>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47">
      <w:pPr>
        <w:numPr>
          <w:ilvl w:val="0"/>
          <w:numId w:val="2"/>
        </w:numPr>
        <w:ind w:left="720" w:hanging="360"/>
      </w:pPr>
      <w:r w:rsidDel="00000000" w:rsidR="00000000" w:rsidRPr="00000000">
        <w:rPr>
          <w:b w:val="1"/>
          <w:bCs w:val="1"/>
          <w:u w:val="single"/>
          <w:rtl w:val="0"/>
        </w:rPr>
        <w:t xml:space="preserve">Assignment Procedures:</w:t>
      </w:r>
      <w:r w:rsidDel="00000000" w:rsidR="00000000" w:rsidRPr="00000000">
        <w:rPr>
          <w:rtl w:val="0"/>
        </w:rPr>
        <w:t xml:space="preserve"> </w:t>
      </w:r>
    </w:p>
    <w:p w:rsidR="00000000" w:rsidDel="00000000" w:rsidP="00000000" w:rsidRDefault="00000000" w:rsidRPr="00000000" w14:paraId="00000048">
      <w:pPr>
        <w:numPr>
          <w:ilvl w:val="0"/>
          <w:numId w:val="2"/>
        </w:numPr>
        <w:ind w:left="720" w:hanging="360"/>
      </w:pPr>
      <w:r w:rsidDel="00000000" w:rsidR="00000000" w:rsidRPr="00000000">
        <w:rPr>
          <w:b w:val="1"/>
          <w:bCs w:val="1"/>
          <w:u w:val="single"/>
          <w:rtl w:val="0"/>
        </w:rPr>
        <w:t xml:space="preserve">Initial Holdings: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1"/>
          <w:numId w:val="2"/>
        </w:numPr>
        <w:ind w:left="1440" w:hanging="360"/>
      </w:pPr>
      <w:r w:rsidDel="00000000" w:rsidR="00000000" w:rsidRPr="00000000">
        <w:rPr>
          <w:rtl w:val="0"/>
        </w:rPr>
        <w:t xml:space="preserve">Oliver Devillard          111</w:t>
      </w:r>
    </w:p>
    <w:p w:rsidR="00000000" w:rsidDel="00000000" w:rsidP="00000000" w:rsidRDefault="00000000" w:rsidRPr="00000000" w14:paraId="0000004B">
      <w:pPr>
        <w:numPr>
          <w:ilvl w:val="1"/>
          <w:numId w:val="2"/>
        </w:numPr>
        <w:ind w:left="1440" w:hanging="360"/>
      </w:pPr>
      <w:r w:rsidDel="00000000" w:rsidR="00000000" w:rsidRPr="00000000">
        <w:rPr>
          <w:rtl w:val="0"/>
        </w:rPr>
        <w:t xml:space="preserve">Jad                             111</w:t>
      </w:r>
    </w:p>
    <w:p w:rsidR="00000000" w:rsidDel="00000000" w:rsidP="00000000" w:rsidRDefault="00000000" w:rsidRPr="00000000" w14:paraId="0000004C">
      <w:pPr>
        <w:numPr>
          <w:ilvl w:val="1"/>
          <w:numId w:val="2"/>
        </w:numPr>
        <w:ind w:left="1440" w:hanging="360"/>
      </w:pPr>
      <w:r w:rsidDel="00000000" w:rsidR="00000000" w:rsidRPr="00000000">
        <w:rPr>
          <w:rtl w:val="0"/>
        </w:rPr>
        <w:t xml:space="preserve">Alex                            111</w:t>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Jae                             111</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Yooce                         111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b w:val="1"/>
          <w:bCs w:val="1"/>
          <w:color w:val="38761d"/>
          <w:u w:val="single"/>
        </w:rPr>
      </w:pPr>
      <w:bookmarkStart w:colFirst="0" w:colLast="0" w:name="_ro4k1o546v93" w:id="15"/>
      <w:bookmarkEnd w:id="15"/>
      <w:r w:rsidDel="00000000" w:rsidR="00000000" w:rsidRPr="00000000">
        <w:rPr>
          <w:b w:val="1"/>
          <w:bCs w:val="1"/>
          <w:color w:val="38761d"/>
          <w:u w:val="single"/>
          <w:rtl w:val="0"/>
        </w:rPr>
        <w:t xml:space="preserve">Current-Sees</w:t>
      </w:r>
    </w:p>
    <w:p w:rsidR="00000000" w:rsidDel="00000000" w:rsidP="00000000" w:rsidRDefault="00000000" w:rsidRPr="00000000" w14:paraId="00000052">
      <w:pPr>
        <w:pStyle w:val="Heading4"/>
        <w:rPr>
          <w:b w:val="1"/>
          <w:bCs w:val="1"/>
          <w:color w:val="3d85c6"/>
        </w:rPr>
      </w:pPr>
      <w:bookmarkStart w:colFirst="0" w:colLast="0" w:name="_3okmrdqq1c3g" w:id="16"/>
      <w:bookmarkEnd w:id="16"/>
      <w:r w:rsidDel="00000000" w:rsidR="00000000" w:rsidRPr="00000000">
        <w:rPr>
          <w:b w:val="1"/>
          <w:bCs w:val="1"/>
          <w:color w:val="3d85c6"/>
          <w:rtl w:val="0"/>
        </w:rPr>
        <w:t xml:space="preserve">Helix</w:t>
      </w:r>
    </w:p>
    <w:p w:rsidR="00000000" w:rsidDel="00000000" w:rsidP="00000000" w:rsidRDefault="00000000" w:rsidRPr="00000000" w14:paraId="00000053">
      <w:pPr>
        <w:numPr>
          <w:ilvl w:val="0"/>
          <w:numId w:val="2"/>
        </w:numPr>
        <w:ind w:left="720" w:hanging="360"/>
      </w:pPr>
      <w:r w:rsidDel="00000000" w:rsidR="00000000" w:rsidRPr="00000000">
        <w:rPr>
          <w:b w:val="1"/>
          <w:bCs w:val="1"/>
          <w:u w:val="single"/>
          <w:rtl w:val="0"/>
        </w:rPr>
        <w:t xml:space="preserve">Description:</w:t>
      </w:r>
      <w:r w:rsidDel="00000000" w:rsidR="00000000" w:rsidRPr="00000000">
        <w:rPr>
          <w:rtl w:val="0"/>
        </w:rPr>
        <w:t xml:space="preserve"> Represents Influence on the Primary Council</w:t>
      </w:r>
    </w:p>
    <w:p w:rsidR="00000000" w:rsidDel="00000000" w:rsidP="00000000" w:rsidRDefault="00000000" w:rsidRPr="00000000" w14:paraId="00000054">
      <w:pPr>
        <w:numPr>
          <w:ilvl w:val="0"/>
          <w:numId w:val="2"/>
        </w:numPr>
        <w:ind w:left="720" w:hanging="360"/>
      </w:pPr>
      <w:r w:rsidDel="00000000" w:rsidR="00000000" w:rsidRPr="00000000">
        <w:rPr>
          <w:b w:val="1"/>
          <w:bCs w:val="1"/>
          <w:u w:val="single"/>
          <w:rtl w:val="0"/>
        </w:rPr>
        <w:t xml:space="preserve">Details:</w:t>
      </w:r>
      <w:r w:rsidDel="00000000" w:rsidR="00000000" w:rsidRPr="00000000">
        <w:rPr>
          <w:rtl w:val="0"/>
        </w:rPr>
        <w:t xml:space="preserve">  all but one person by consensus can remove someone, Splits happen as outlined in Ecosystem plan</w:t>
      </w:r>
    </w:p>
    <w:p w:rsidR="00000000" w:rsidDel="00000000" w:rsidP="00000000" w:rsidRDefault="00000000" w:rsidRPr="00000000" w14:paraId="00000055">
      <w:pPr>
        <w:numPr>
          <w:ilvl w:val="0"/>
          <w:numId w:val="2"/>
        </w:numPr>
        <w:ind w:left="720" w:hanging="360"/>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b w:val="1"/>
          <w:bCs w:val="1"/>
          <w:u w:val="single"/>
          <w:rtl w:val="0"/>
        </w:rPr>
        <w:t xml:space="preserve">Assignment Procedures:</w:t>
      </w:r>
      <w:r w:rsidDel="00000000" w:rsidR="00000000" w:rsidRPr="00000000">
        <w:rPr>
          <w:rtl w:val="0"/>
        </w:rPr>
        <w:t xml:space="preserve"> </w:t>
      </w:r>
    </w:p>
    <w:p w:rsidR="00000000" w:rsidDel="00000000" w:rsidP="00000000" w:rsidRDefault="00000000" w:rsidRPr="00000000" w14:paraId="00000057">
      <w:pPr>
        <w:numPr>
          <w:ilvl w:val="0"/>
          <w:numId w:val="2"/>
        </w:numPr>
        <w:ind w:left="720" w:hanging="360"/>
      </w:pPr>
      <w:r w:rsidDel="00000000" w:rsidR="00000000" w:rsidRPr="00000000">
        <w:rPr>
          <w:b w:val="1"/>
          <w:bCs w:val="1"/>
          <w:u w:val="single"/>
          <w:rtl w:val="0"/>
        </w:rPr>
        <w:t xml:space="preserve">Initial Holdings:</w:t>
      </w:r>
    </w:p>
    <w:p w:rsidR="00000000" w:rsidDel="00000000" w:rsidP="00000000" w:rsidRDefault="00000000" w:rsidRPr="00000000" w14:paraId="00000058">
      <w:pPr>
        <w:numPr>
          <w:ilvl w:val="1"/>
          <w:numId w:val="2"/>
        </w:numPr>
        <w:ind w:left="1440" w:hanging="360"/>
      </w:pPr>
      <w:r w:rsidDel="00000000" w:rsidR="00000000" w:rsidRPr="00000000">
        <w:rPr>
          <w:rtl w:val="0"/>
        </w:rPr>
        <w:t xml:space="preserve">Oliver Devillard</w:t>
        <w:tab/>
        <w:t xml:space="preserve">111</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Josh Pasmore           111</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Michelle Mcgee          111</w:t>
      </w:r>
    </w:p>
    <w:p w:rsidR="00000000" w:rsidDel="00000000" w:rsidP="00000000" w:rsidRDefault="00000000" w:rsidRPr="00000000" w14:paraId="0000005B">
      <w:pPr>
        <w:numPr>
          <w:ilvl w:val="1"/>
          <w:numId w:val="2"/>
        </w:numPr>
        <w:ind w:left="1440" w:hanging="360"/>
      </w:pPr>
      <w:r w:rsidDel="00000000" w:rsidR="00000000" w:rsidRPr="00000000">
        <w:rPr>
          <w:rtl w:val="0"/>
        </w:rPr>
        <w:t xml:space="preserve">Samer                        111</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Jono                           111</w:t>
      </w:r>
    </w:p>
    <w:p w:rsidR="00000000" w:rsidDel="00000000" w:rsidP="00000000" w:rsidRDefault="00000000" w:rsidRPr="00000000" w14:paraId="0000005D">
      <w:pPr>
        <w:numPr>
          <w:ilvl w:val="1"/>
          <w:numId w:val="2"/>
        </w:numPr>
        <w:ind w:left="1440" w:hanging="360"/>
      </w:pPr>
      <w:r w:rsidDel="00000000" w:rsidR="00000000" w:rsidRPr="00000000">
        <w:rPr>
          <w:rtl w:val="0"/>
        </w:rPr>
        <w:t xml:space="preserve">Michael                      111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cgm1nzx4tn96" w:id="17"/>
      <w:bookmarkEnd w:id="17"/>
      <w:r w:rsidDel="00000000" w:rsidR="00000000" w:rsidRPr="00000000">
        <w:rPr>
          <w:b w:val="1"/>
          <w:bCs w:val="1"/>
          <w:color w:val="38761d"/>
          <w:u w:val="single"/>
          <w:rtl w:val="0"/>
        </w:rPr>
        <w:t xml:space="preserve">Current-Sees</w:t>
      </w:r>
      <w:r w:rsidDel="00000000" w:rsidR="00000000" w:rsidRPr="00000000">
        <w:rPr>
          <w:rtl w:val="0"/>
        </w:rPr>
      </w:r>
    </w:p>
    <w:p w:rsidR="00000000" w:rsidDel="00000000" w:rsidP="00000000" w:rsidRDefault="00000000" w:rsidRPr="00000000" w14:paraId="00000061">
      <w:pPr>
        <w:pStyle w:val="Heading4"/>
        <w:rPr>
          <w:b w:val="1"/>
          <w:bCs w:val="1"/>
          <w:color w:val="3d85c6"/>
        </w:rPr>
      </w:pPr>
      <w:bookmarkStart w:colFirst="0" w:colLast="0" w:name="_jnamk2xll15" w:id="18"/>
      <w:bookmarkEnd w:id="18"/>
      <w:r w:rsidDel="00000000" w:rsidR="00000000" w:rsidRPr="00000000">
        <w:rPr>
          <w:b w:val="1"/>
          <w:bCs w:val="1"/>
          <w:color w:val="3d85c6"/>
          <w:rtl w:val="0"/>
        </w:rPr>
        <w:t xml:space="preserve">H.A.R.T.  Steward Council Influence Current-See (HART)</w:t>
      </w:r>
    </w:p>
    <w:p w:rsidR="00000000" w:rsidDel="00000000" w:rsidP="00000000" w:rsidRDefault="00000000" w:rsidRPr="00000000" w14:paraId="00000062">
      <w:pPr>
        <w:numPr>
          <w:ilvl w:val="0"/>
          <w:numId w:val="12"/>
        </w:numPr>
        <w:ind w:left="720" w:hanging="360"/>
      </w:pPr>
      <w:r w:rsidDel="00000000" w:rsidR="00000000" w:rsidRPr="00000000">
        <w:rPr>
          <w:b w:val="1"/>
          <w:bCs w:val="1"/>
          <w:u w:val="single"/>
          <w:rtl w:val="0"/>
        </w:rPr>
        <w:t xml:space="preserve">Description:</w:t>
      </w:r>
      <w:r w:rsidDel="00000000" w:rsidR="00000000" w:rsidRPr="00000000">
        <w:rPr>
          <w:rtl w:val="0"/>
        </w:rPr>
        <w:t xml:space="preserve"> Represents Influence within OMNI One Ecosystem</w:t>
      </w:r>
    </w:p>
    <w:p w:rsidR="00000000" w:rsidDel="00000000" w:rsidP="00000000" w:rsidRDefault="00000000" w:rsidRPr="00000000" w14:paraId="00000063">
      <w:pPr>
        <w:numPr>
          <w:ilvl w:val="0"/>
          <w:numId w:val="12"/>
        </w:numPr>
        <w:ind w:left="720" w:hanging="360"/>
      </w:pPr>
      <w:r w:rsidDel="00000000" w:rsidR="00000000" w:rsidRPr="00000000">
        <w:rPr>
          <w:b w:val="1"/>
          <w:bCs w:val="1"/>
          <w:u w:val="single"/>
          <w:rtl w:val="0"/>
        </w:rPr>
        <w:t xml:space="preserve">Details:</w:t>
      </w:r>
      <w:r w:rsidDel="00000000" w:rsidR="00000000" w:rsidRPr="00000000">
        <w:rPr>
          <w:rtl w:val="0"/>
        </w:rPr>
        <w:t xml:space="preserve">  </w:t>
      </w:r>
    </w:p>
    <w:p w:rsidR="00000000" w:rsidDel="00000000" w:rsidP="00000000" w:rsidRDefault="00000000" w:rsidRPr="00000000" w14:paraId="00000064">
      <w:pPr>
        <w:numPr>
          <w:ilvl w:val="0"/>
          <w:numId w:val="12"/>
        </w:numPr>
        <w:ind w:left="720" w:hanging="360"/>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65">
      <w:pPr>
        <w:numPr>
          <w:ilvl w:val="0"/>
          <w:numId w:val="12"/>
        </w:numPr>
        <w:ind w:left="720" w:hanging="360"/>
      </w:pPr>
      <w:r w:rsidDel="00000000" w:rsidR="00000000" w:rsidRPr="00000000">
        <w:rPr>
          <w:b w:val="1"/>
          <w:bCs w:val="1"/>
          <w:u w:val="single"/>
          <w:rtl w:val="0"/>
        </w:rPr>
        <w:t xml:space="preserve">Assignment Procedures:</w:t>
      </w:r>
      <w:r w:rsidDel="00000000" w:rsidR="00000000" w:rsidRPr="00000000">
        <w:rPr>
          <w:rtl w:val="0"/>
        </w:rPr>
        <w:t xml:space="preserve"> </w:t>
      </w:r>
    </w:p>
    <w:p w:rsidR="00000000" w:rsidDel="00000000" w:rsidP="00000000" w:rsidRDefault="00000000" w:rsidRPr="00000000" w14:paraId="00000066">
      <w:pPr>
        <w:numPr>
          <w:ilvl w:val="0"/>
          <w:numId w:val="12"/>
        </w:numPr>
        <w:ind w:left="720" w:hanging="360"/>
      </w:pPr>
      <w:r w:rsidDel="00000000" w:rsidR="00000000" w:rsidRPr="00000000">
        <w:rPr>
          <w:b w:val="1"/>
          <w:bCs w:val="1"/>
          <w:u w:val="single"/>
          <w:rtl w:val="0"/>
        </w:rPr>
        <w:t xml:space="preserve">Initial Holdings:</w:t>
      </w:r>
    </w:p>
    <w:p w:rsidR="00000000" w:rsidDel="00000000" w:rsidP="00000000" w:rsidRDefault="00000000" w:rsidRPr="00000000" w14:paraId="00000067">
      <w:pPr>
        <w:numPr>
          <w:ilvl w:val="1"/>
          <w:numId w:val="12"/>
        </w:numPr>
        <w:ind w:left="1440" w:hanging="360"/>
      </w:pPr>
      <w:r w:rsidDel="00000000" w:rsidR="00000000" w:rsidRPr="00000000">
        <w:rPr>
          <w:rtl w:val="0"/>
        </w:rPr>
        <w:t xml:space="preserve">Josh Pasmore</w:t>
        <w:tab/>
        <w:tab/>
        <w:t xml:space="preserve">111</w:t>
      </w:r>
    </w:p>
    <w:p w:rsidR="00000000" w:rsidDel="00000000" w:rsidP="00000000" w:rsidRDefault="00000000" w:rsidRPr="00000000" w14:paraId="00000068">
      <w:pPr>
        <w:numPr>
          <w:ilvl w:val="1"/>
          <w:numId w:val="12"/>
        </w:numPr>
        <w:ind w:left="1440" w:hanging="360"/>
      </w:pPr>
      <w:r w:rsidDel="00000000" w:rsidR="00000000" w:rsidRPr="00000000">
        <w:rPr>
          <w:rtl w:val="0"/>
        </w:rPr>
        <w:t xml:space="preserve">Jono                </w:t>
        <w:tab/>
        <w:t xml:space="preserve">111</w:t>
      </w:r>
    </w:p>
    <w:p w:rsidR="00000000" w:rsidDel="00000000" w:rsidP="00000000" w:rsidRDefault="00000000" w:rsidRPr="00000000" w14:paraId="00000069">
      <w:pPr>
        <w:numPr>
          <w:ilvl w:val="1"/>
          <w:numId w:val="12"/>
        </w:numPr>
        <w:ind w:left="1440" w:hanging="360"/>
        <w:rPr>
          <w:u w:val="none"/>
        </w:rPr>
      </w:pPr>
      <w:r w:rsidDel="00000000" w:rsidR="00000000" w:rsidRPr="00000000">
        <w:rPr>
          <w:rtl w:val="0"/>
        </w:rPr>
        <w:t xml:space="preserve">Oliver                         111</w:t>
      </w:r>
    </w:p>
    <w:p w:rsidR="00000000" w:rsidDel="00000000" w:rsidP="00000000" w:rsidRDefault="00000000" w:rsidRPr="00000000" w14:paraId="0000006A">
      <w:pPr>
        <w:numPr>
          <w:ilvl w:val="1"/>
          <w:numId w:val="12"/>
        </w:numPr>
        <w:ind w:left="1440" w:hanging="360"/>
        <w:rPr>
          <w:u w:val="none"/>
        </w:rPr>
      </w:pPr>
      <w:r w:rsidDel="00000000" w:rsidR="00000000" w:rsidRPr="00000000">
        <w:rPr>
          <w:rtl w:val="0"/>
        </w:rPr>
        <w:t xml:space="preserve">Alec                            111</w:t>
      </w:r>
    </w:p>
    <w:p w:rsidR="00000000" w:rsidDel="00000000" w:rsidP="00000000" w:rsidRDefault="00000000" w:rsidRPr="00000000" w14:paraId="0000006B">
      <w:pPr>
        <w:numPr>
          <w:ilvl w:val="1"/>
          <w:numId w:val="12"/>
        </w:numPr>
        <w:ind w:left="1440" w:hanging="360"/>
        <w:rPr>
          <w:u w:val="none"/>
        </w:rPr>
      </w:pPr>
      <w:r w:rsidDel="00000000" w:rsidR="00000000" w:rsidRPr="00000000">
        <w:rPr>
          <w:rtl w:val="0"/>
        </w:rPr>
        <w:t xml:space="preserve">Jad                            111</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w6edv2lmrr" w:id="19"/>
      <w:bookmarkEnd w:id="19"/>
      <w:r w:rsidDel="00000000" w:rsidR="00000000" w:rsidRPr="00000000">
        <w:rPr>
          <w:b w:val="1"/>
          <w:bCs w:val="1"/>
          <w:color w:val="38761d"/>
          <w:u w:val="single"/>
          <w:rtl w:val="0"/>
        </w:rPr>
        <w:t xml:space="preserve">Current-Sees</w:t>
      </w:r>
      <w:r w:rsidDel="00000000" w:rsidR="00000000" w:rsidRPr="00000000">
        <w:rPr>
          <w:rtl w:val="0"/>
        </w:rPr>
      </w:r>
    </w:p>
    <w:p w:rsidR="00000000" w:rsidDel="00000000" w:rsidP="00000000" w:rsidRDefault="00000000" w:rsidRPr="00000000" w14:paraId="00000070">
      <w:pPr>
        <w:pStyle w:val="Heading4"/>
        <w:rPr>
          <w:b w:val="1"/>
          <w:bCs w:val="1"/>
          <w:color w:val="3d85c6"/>
        </w:rPr>
      </w:pPr>
      <w:bookmarkStart w:colFirst="0" w:colLast="0" w:name="_nek88esjgafr" w:id="20"/>
      <w:bookmarkEnd w:id="20"/>
      <w:r w:rsidDel="00000000" w:rsidR="00000000" w:rsidRPr="00000000">
        <w:rPr>
          <w:b w:val="1"/>
          <w:bCs w:val="1"/>
          <w:color w:val="3d85c6"/>
          <w:rtl w:val="0"/>
        </w:rPr>
        <w:t xml:space="preserve">Lightleaders MAstermind (LLM)  Steward Council Influence Current-See (HART)</w:t>
      </w:r>
    </w:p>
    <w:p w:rsidR="00000000" w:rsidDel="00000000" w:rsidP="00000000" w:rsidRDefault="00000000" w:rsidRPr="00000000" w14:paraId="00000071">
      <w:pPr>
        <w:numPr>
          <w:ilvl w:val="0"/>
          <w:numId w:val="12"/>
        </w:numPr>
        <w:ind w:left="720" w:hanging="360"/>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072">
      <w:pPr>
        <w:numPr>
          <w:ilvl w:val="0"/>
          <w:numId w:val="12"/>
        </w:numPr>
        <w:ind w:left="720" w:hanging="360"/>
      </w:pPr>
      <w:r w:rsidDel="00000000" w:rsidR="00000000" w:rsidRPr="00000000">
        <w:rPr>
          <w:b w:val="1"/>
          <w:bCs w:val="1"/>
          <w:u w:val="single"/>
          <w:rtl w:val="0"/>
        </w:rPr>
        <w:t xml:space="preserve">Details:</w:t>
      </w:r>
      <w:r w:rsidDel="00000000" w:rsidR="00000000" w:rsidRPr="00000000">
        <w:rPr>
          <w:rtl w:val="0"/>
        </w:rPr>
        <w:t xml:space="preserve">  </w:t>
      </w:r>
    </w:p>
    <w:p w:rsidR="00000000" w:rsidDel="00000000" w:rsidP="00000000" w:rsidRDefault="00000000" w:rsidRPr="00000000" w14:paraId="00000073">
      <w:pPr>
        <w:numPr>
          <w:ilvl w:val="0"/>
          <w:numId w:val="12"/>
        </w:numPr>
        <w:ind w:left="720" w:hanging="360"/>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74">
      <w:pPr>
        <w:numPr>
          <w:ilvl w:val="0"/>
          <w:numId w:val="12"/>
        </w:numPr>
        <w:ind w:left="720" w:hanging="360"/>
      </w:pPr>
      <w:r w:rsidDel="00000000" w:rsidR="00000000" w:rsidRPr="00000000">
        <w:rPr>
          <w:b w:val="1"/>
          <w:bCs w:val="1"/>
          <w:u w:val="single"/>
          <w:rtl w:val="0"/>
        </w:rPr>
        <w:t xml:space="preserve">Assignment Procedures:</w:t>
      </w:r>
      <w:r w:rsidDel="00000000" w:rsidR="00000000" w:rsidRPr="00000000">
        <w:rPr>
          <w:rtl w:val="0"/>
        </w:rPr>
        <w:t xml:space="preserve"> </w:t>
      </w:r>
    </w:p>
    <w:p w:rsidR="00000000" w:rsidDel="00000000" w:rsidP="00000000" w:rsidRDefault="00000000" w:rsidRPr="00000000" w14:paraId="00000075">
      <w:pPr>
        <w:numPr>
          <w:ilvl w:val="0"/>
          <w:numId w:val="12"/>
        </w:numPr>
        <w:ind w:left="720" w:hanging="360"/>
      </w:pPr>
      <w:r w:rsidDel="00000000" w:rsidR="00000000" w:rsidRPr="00000000">
        <w:rPr>
          <w:b w:val="1"/>
          <w:bCs w:val="1"/>
          <w:u w:val="single"/>
          <w:rtl w:val="0"/>
        </w:rPr>
        <w:t xml:space="preserve">Initial Holdings:</w:t>
      </w:r>
    </w:p>
    <w:p w:rsidR="00000000" w:rsidDel="00000000" w:rsidP="00000000" w:rsidRDefault="00000000" w:rsidRPr="00000000" w14:paraId="00000076">
      <w:pPr>
        <w:ind w:left="0" w:firstLine="0"/>
        <w:rPr>
          <w:b w:val="1"/>
          <w:bCs w:val="1"/>
          <w:u w:val="single"/>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hc3xwq4goeip" w:id="21"/>
      <w:bookmarkEnd w:id="21"/>
      <w:r w:rsidDel="00000000" w:rsidR="00000000" w:rsidRPr="00000000">
        <w:rPr>
          <w:b w:val="1"/>
          <w:bCs w:val="1"/>
          <w:color w:val="38761d"/>
          <w:u w:val="single"/>
          <w:rtl w:val="0"/>
        </w:rPr>
        <w:t xml:space="preserve">Current-Sees</w:t>
      </w:r>
      <w:r w:rsidDel="00000000" w:rsidR="00000000" w:rsidRPr="00000000">
        <w:rPr>
          <w:rtl w:val="0"/>
        </w:rPr>
      </w:r>
    </w:p>
    <w:p w:rsidR="00000000" w:rsidDel="00000000" w:rsidP="00000000" w:rsidRDefault="00000000" w:rsidRPr="00000000" w14:paraId="00000079">
      <w:pPr>
        <w:pStyle w:val="Heading4"/>
        <w:rPr>
          <w:b w:val="1"/>
          <w:bCs w:val="1"/>
          <w:color w:val="3d85c6"/>
        </w:rPr>
      </w:pPr>
      <w:bookmarkStart w:colFirst="0" w:colLast="0" w:name="_43ft4xwx6zys" w:id="22"/>
      <w:bookmarkEnd w:id="22"/>
      <w:r w:rsidDel="00000000" w:rsidR="00000000" w:rsidRPr="00000000">
        <w:rPr>
          <w:b w:val="1"/>
          <w:bCs w:val="1"/>
          <w:color w:val="3d85c6"/>
          <w:rtl w:val="0"/>
        </w:rPr>
        <w:t xml:space="preserve">NGR Steward Council Influence Current-See (HART)</w:t>
      </w:r>
    </w:p>
    <w:p w:rsidR="00000000" w:rsidDel="00000000" w:rsidP="00000000" w:rsidRDefault="00000000" w:rsidRPr="00000000" w14:paraId="0000007A">
      <w:pPr>
        <w:numPr>
          <w:ilvl w:val="0"/>
          <w:numId w:val="12"/>
        </w:numPr>
        <w:ind w:left="720" w:hanging="360"/>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07B">
      <w:pPr>
        <w:numPr>
          <w:ilvl w:val="0"/>
          <w:numId w:val="12"/>
        </w:numPr>
        <w:ind w:left="720" w:hanging="360"/>
      </w:pPr>
      <w:r w:rsidDel="00000000" w:rsidR="00000000" w:rsidRPr="00000000">
        <w:rPr>
          <w:b w:val="1"/>
          <w:bCs w:val="1"/>
          <w:u w:val="single"/>
          <w:rtl w:val="0"/>
        </w:rPr>
        <w:t xml:space="preserve">Details:</w:t>
      </w:r>
      <w:r w:rsidDel="00000000" w:rsidR="00000000" w:rsidRPr="00000000">
        <w:rPr>
          <w:rtl w:val="0"/>
        </w:rPr>
        <w:t xml:space="preserve">  </w:t>
      </w:r>
    </w:p>
    <w:p w:rsidR="00000000" w:rsidDel="00000000" w:rsidP="00000000" w:rsidRDefault="00000000" w:rsidRPr="00000000" w14:paraId="0000007C">
      <w:pPr>
        <w:numPr>
          <w:ilvl w:val="0"/>
          <w:numId w:val="12"/>
        </w:numPr>
        <w:ind w:left="720" w:hanging="360"/>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7D">
      <w:pPr>
        <w:numPr>
          <w:ilvl w:val="0"/>
          <w:numId w:val="12"/>
        </w:numPr>
        <w:ind w:left="720" w:hanging="360"/>
      </w:pPr>
      <w:r w:rsidDel="00000000" w:rsidR="00000000" w:rsidRPr="00000000">
        <w:rPr>
          <w:b w:val="1"/>
          <w:bCs w:val="1"/>
          <w:u w:val="single"/>
          <w:rtl w:val="0"/>
        </w:rPr>
        <w:t xml:space="preserve">Assignment Procedures:</w:t>
      </w:r>
      <w:r w:rsidDel="00000000" w:rsidR="00000000" w:rsidRPr="00000000">
        <w:rPr>
          <w:rtl w:val="0"/>
        </w:rPr>
        <w:t xml:space="preserve"> </w:t>
      </w:r>
    </w:p>
    <w:p w:rsidR="00000000" w:rsidDel="00000000" w:rsidP="00000000" w:rsidRDefault="00000000" w:rsidRPr="00000000" w14:paraId="0000007E">
      <w:pPr>
        <w:numPr>
          <w:ilvl w:val="0"/>
          <w:numId w:val="12"/>
        </w:numPr>
        <w:ind w:left="720" w:hanging="360"/>
      </w:pPr>
      <w:r w:rsidDel="00000000" w:rsidR="00000000" w:rsidRPr="00000000">
        <w:rPr>
          <w:b w:val="1"/>
          <w:bCs w:val="1"/>
          <w:u w:val="single"/>
          <w:rtl w:val="0"/>
        </w:rPr>
        <w:t xml:space="preserve">Initial Holdings:</w:t>
      </w:r>
    </w:p>
    <w:p w:rsidR="00000000" w:rsidDel="00000000" w:rsidP="00000000" w:rsidRDefault="00000000" w:rsidRPr="00000000" w14:paraId="0000007F">
      <w:pPr>
        <w:ind w:left="0" w:firstLine="0"/>
        <w:rPr>
          <w:b w:val="1"/>
          <w:bCs w:val="1"/>
          <w:u w:val="single"/>
        </w:rPr>
      </w:pPr>
      <w:r w:rsidDel="00000000" w:rsidR="00000000" w:rsidRPr="00000000">
        <w:rPr>
          <w:rtl w:val="0"/>
        </w:rPr>
      </w:r>
    </w:p>
    <w:p w:rsidR="00000000" w:rsidDel="00000000" w:rsidP="00000000" w:rsidRDefault="00000000" w:rsidRPr="00000000" w14:paraId="00000080">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b w:val="1"/>
          <w:bCs w:val="1"/>
          <w:color w:val="38761d"/>
          <w:u w:val="single"/>
        </w:rPr>
      </w:pPr>
      <w:bookmarkStart w:colFirst="0" w:colLast="0" w:name="_twmk65asasqs" w:id="23"/>
      <w:bookmarkEnd w:id="23"/>
      <w:r w:rsidDel="00000000" w:rsidR="00000000" w:rsidRPr="00000000">
        <w:rPr>
          <w:b w:val="1"/>
          <w:bCs w:val="1"/>
          <w:color w:val="38761d"/>
          <w:u w:val="single"/>
          <w:rtl w:val="0"/>
        </w:rPr>
        <w:t xml:space="preserve">Trunk Steward Council Assets </w:t>
      </w:r>
    </w:p>
    <w:p w:rsidR="00000000" w:rsidDel="00000000" w:rsidP="00000000" w:rsidRDefault="00000000" w:rsidRPr="00000000" w14:paraId="00000082">
      <w:pPr>
        <w:rPr>
          <w:b w:val="1"/>
          <w:bCs w:val="1"/>
        </w:rPr>
      </w:pPr>
      <w:r w:rsidDel="00000000" w:rsidR="00000000" w:rsidRPr="00000000">
        <w:rPr>
          <w:b w:val="1"/>
          <w:bCs w:val="1"/>
          <w:rtl w:val="0"/>
        </w:rPr>
        <w:t xml:space="preserve">Soon to be dispersed to multiple groups (when ready) Like H.A.R.T. and other domains</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GenPlans (approval and stewarding)</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Passwords for sensitive areas and access</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GEV non profit access</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Budgets for projects (teams) (and approval of these)</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Eco-System Funding Pool </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Onboarding process (serves as wisdom council for now)</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Economic Designs</w:t>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Steward of the Domains (for now and along with Gev-Helix)</w:t>
      </w:r>
    </w:p>
    <w:p w:rsidR="00000000" w:rsidDel="00000000" w:rsidP="00000000" w:rsidRDefault="00000000" w:rsidRPr="00000000" w14:paraId="0000008B">
      <w:pPr>
        <w:numPr>
          <w:ilvl w:val="0"/>
          <w:numId w:val="5"/>
        </w:numPr>
        <w:ind w:left="720" w:hanging="360"/>
      </w:pPr>
      <w:r w:rsidDel="00000000" w:rsidR="00000000" w:rsidRPr="00000000">
        <w:rPr>
          <w:rtl w:val="0"/>
        </w:rPr>
        <w:t xml:space="preserve">Education Series</w:t>
      </w:r>
      <w:r w:rsidDel="00000000" w:rsidR="00000000" w:rsidRPr="00000000">
        <w:rPr>
          <w:rtl w:val="0"/>
        </w:rPr>
      </w:r>
    </w:p>
    <w:p w:rsidR="00000000" w:rsidDel="00000000" w:rsidP="00000000" w:rsidRDefault="00000000" w:rsidRPr="00000000" w14:paraId="0000008C">
      <w:pPr>
        <w:pStyle w:val="Heading2"/>
        <w:rPr/>
      </w:pPr>
      <w:bookmarkStart w:colFirst="0" w:colLast="0" w:name="_x929n7yn4nx" w:id="24"/>
      <w:bookmarkEnd w:id="24"/>
      <w:r w:rsidDel="00000000" w:rsidR="00000000" w:rsidRPr="00000000">
        <w:rPr>
          <w:b w:val="1"/>
          <w:bCs w:val="1"/>
          <w:color w:val="38761d"/>
          <w:u w:val="single"/>
          <w:rtl w:val="0"/>
        </w:rPr>
        <w:t xml:space="preserve">(HOME) HOME Stewards Assets</w:t>
      </w:r>
      <w:r w:rsidDel="00000000" w:rsidR="00000000" w:rsidRPr="00000000">
        <w:rPr>
          <w:b w:val="1"/>
          <w:bCs w:val="1"/>
          <w:color w:val="38761d"/>
          <w:rtl w:val="0"/>
        </w:rPr>
        <w:t xml:space="preserve"> </w:t>
      </w:r>
      <w:r w:rsidDel="00000000" w:rsidR="00000000" w:rsidRPr="00000000">
        <w:rPr>
          <w:b w:val="1"/>
          <w:bCs w:val="1"/>
          <w:i w:val="1"/>
          <w:iCs w:val="1"/>
          <w:sz w:val="24"/>
          <w:szCs w:val="24"/>
          <w:rtl w:val="0"/>
        </w:rPr>
        <w:t xml:space="preserve">(</w:t>
      </w:r>
      <w:r w:rsidDel="00000000" w:rsidR="00000000" w:rsidRPr="00000000">
        <w:rPr>
          <w:b w:val="1"/>
          <w:bCs w:val="1"/>
          <w:i w:val="1"/>
          <w:iCs w:val="1"/>
          <w:sz w:val="24"/>
          <w:szCs w:val="24"/>
          <w:u w:val="single"/>
          <w:rtl w:val="0"/>
        </w:rPr>
        <w:t xml:space="preserve">Assets</w:t>
      </w:r>
      <w:r w:rsidDel="00000000" w:rsidR="00000000" w:rsidRPr="00000000">
        <w:rPr>
          <w:b w:val="1"/>
          <w:bCs w:val="1"/>
          <w:i w:val="1"/>
          <w:iCs w:val="1"/>
          <w:sz w:val="24"/>
          <w:szCs w:val="24"/>
          <w:rtl w:val="0"/>
        </w:rPr>
        <w:t xml:space="preserve">- An invisible boundary in which a circle can make decisions inside of the boundary (domain) or project)</w:t>
      </w:r>
      <w:r w:rsidDel="00000000" w:rsidR="00000000" w:rsidRPr="00000000">
        <w:rPr>
          <w:rtl w:val="0"/>
        </w:rPr>
      </w:r>
    </w:p>
    <w:p w:rsidR="00000000" w:rsidDel="00000000" w:rsidP="00000000" w:rsidRDefault="00000000" w:rsidRPr="00000000" w14:paraId="0000008D">
      <w:pPr>
        <w:numPr>
          <w:ilvl w:val="0"/>
          <w:numId w:val="13"/>
        </w:numPr>
        <w:ind w:left="720" w:hanging="360"/>
      </w:pPr>
      <w:r w:rsidDel="00000000" w:rsidR="00000000" w:rsidRPr="00000000">
        <w:rPr>
          <w:rtl w:val="0"/>
        </w:rPr>
        <w:t xml:space="preserve">Building access</w:t>
      </w:r>
    </w:p>
    <w:p w:rsidR="00000000" w:rsidDel="00000000" w:rsidP="00000000" w:rsidRDefault="00000000" w:rsidRPr="00000000" w14:paraId="0000008E">
      <w:pPr>
        <w:numPr>
          <w:ilvl w:val="0"/>
          <w:numId w:val="13"/>
        </w:numPr>
        <w:ind w:left="720" w:hanging="360"/>
      </w:pPr>
      <w:r w:rsidDel="00000000" w:rsidR="00000000" w:rsidRPr="00000000">
        <w:rPr>
          <w:rtl w:val="0"/>
        </w:rPr>
        <w:t xml:space="preserve">Space agreements and other agreement fields</w:t>
      </w:r>
    </w:p>
    <w:p w:rsidR="00000000" w:rsidDel="00000000" w:rsidP="00000000" w:rsidRDefault="00000000" w:rsidRPr="00000000" w14:paraId="0000008F">
      <w:pPr>
        <w:numPr>
          <w:ilvl w:val="0"/>
          <w:numId w:val="13"/>
        </w:numPr>
        <w:ind w:left="720" w:hanging="360"/>
      </w:pPr>
      <w:r w:rsidDel="00000000" w:rsidR="00000000" w:rsidRPr="00000000">
        <w:rPr>
          <w:rtl w:val="0"/>
        </w:rPr>
        <w:t xml:space="preserve">Access agreements</w:t>
      </w:r>
    </w:p>
    <w:p w:rsidR="00000000" w:rsidDel="00000000" w:rsidP="00000000" w:rsidRDefault="00000000" w:rsidRPr="00000000" w14:paraId="00000090">
      <w:pPr>
        <w:numPr>
          <w:ilvl w:val="0"/>
          <w:numId w:val="13"/>
        </w:numPr>
        <w:ind w:left="720" w:hanging="360"/>
      </w:pPr>
      <w:r w:rsidDel="00000000" w:rsidR="00000000" w:rsidRPr="00000000">
        <w:rPr>
          <w:rtl w:val="0"/>
        </w:rPr>
        <w:t xml:space="preserve">GenPlan for HOME (after accepted by OMNI One will be a part of Ecosystem)</w:t>
      </w:r>
    </w:p>
    <w:p w:rsidR="00000000" w:rsidDel="00000000" w:rsidP="00000000" w:rsidRDefault="00000000" w:rsidRPr="00000000" w14:paraId="00000091">
      <w:pPr>
        <w:numPr>
          <w:ilvl w:val="0"/>
          <w:numId w:val="13"/>
        </w:numPr>
        <w:ind w:left="720" w:hanging="360"/>
      </w:pPr>
      <w:r w:rsidDel="00000000" w:rsidR="00000000" w:rsidRPr="00000000">
        <w:rPr>
          <w:rtl w:val="0"/>
        </w:rPr>
        <w:t xml:space="preserve">UTE Program</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pStyle w:val="Heading2"/>
        <w:rPr/>
      </w:pPr>
      <w:bookmarkStart w:colFirst="0" w:colLast="0" w:name="_ixh7dllolz7n" w:id="25"/>
      <w:bookmarkEnd w:id="25"/>
      <w:r w:rsidDel="00000000" w:rsidR="00000000" w:rsidRPr="00000000">
        <w:rPr>
          <w:b w:val="1"/>
          <w:bCs w:val="1"/>
          <w:color w:val="38761d"/>
          <w:u w:val="single"/>
          <w:rtl w:val="0"/>
        </w:rPr>
        <w:t xml:space="preserve">(MA) UMAH Contributors Assets</w:t>
      </w:r>
      <w:r w:rsidDel="00000000" w:rsidR="00000000" w:rsidRPr="00000000">
        <w:rPr>
          <w:b w:val="1"/>
          <w:bCs w:val="1"/>
          <w:color w:val="38761d"/>
          <w:rtl w:val="0"/>
        </w:rPr>
        <w:t xml:space="preserve"> </w:t>
      </w:r>
      <w:r w:rsidDel="00000000" w:rsidR="00000000" w:rsidRPr="00000000">
        <w:rPr>
          <w:b w:val="1"/>
          <w:bCs w:val="1"/>
          <w:i w:val="1"/>
          <w:iCs w:val="1"/>
          <w:sz w:val="24"/>
          <w:szCs w:val="24"/>
          <w:rtl w:val="0"/>
        </w:rPr>
        <w:t xml:space="preserve">(</w:t>
      </w:r>
      <w:r w:rsidDel="00000000" w:rsidR="00000000" w:rsidRPr="00000000">
        <w:rPr>
          <w:b w:val="1"/>
          <w:bCs w:val="1"/>
          <w:i w:val="1"/>
          <w:iCs w:val="1"/>
          <w:sz w:val="24"/>
          <w:szCs w:val="24"/>
          <w:u w:val="single"/>
          <w:rtl w:val="0"/>
        </w:rPr>
        <w:t xml:space="preserve">Assets</w:t>
      </w:r>
      <w:r w:rsidDel="00000000" w:rsidR="00000000" w:rsidRPr="00000000">
        <w:rPr>
          <w:b w:val="1"/>
          <w:bCs w:val="1"/>
          <w:i w:val="1"/>
          <w:iCs w:val="1"/>
          <w:sz w:val="24"/>
          <w:szCs w:val="24"/>
          <w:rtl w:val="0"/>
        </w:rPr>
        <w:t xml:space="preserve">- An invisible boundary in which a circle can make decisions inside of the boundary (domain) or project)</w:t>
      </w:r>
      <w:r w:rsidDel="00000000" w:rsidR="00000000" w:rsidRPr="00000000">
        <w:rPr>
          <w:rtl w:val="0"/>
        </w:rPr>
      </w:r>
    </w:p>
    <w:p w:rsidR="00000000" w:rsidDel="00000000" w:rsidP="00000000" w:rsidRDefault="00000000" w:rsidRPr="00000000" w14:paraId="00000094">
      <w:pPr>
        <w:numPr>
          <w:ilvl w:val="0"/>
          <w:numId w:val="13"/>
        </w:numPr>
        <w:ind w:left="720" w:hanging="360"/>
      </w:pPr>
      <w:r w:rsidDel="00000000" w:rsidR="00000000" w:rsidRPr="00000000">
        <w:rPr>
          <w:rtl w:val="0"/>
        </w:rPr>
        <w:t xml:space="preserve">(TH) Land in Gesing (as stewards)</w:t>
      </w:r>
    </w:p>
    <w:p w:rsidR="00000000" w:rsidDel="00000000" w:rsidP="00000000" w:rsidRDefault="00000000" w:rsidRPr="00000000" w14:paraId="00000095">
      <w:pPr>
        <w:numPr>
          <w:ilvl w:val="0"/>
          <w:numId w:val="13"/>
        </w:numPr>
        <w:ind w:left="720" w:hanging="360"/>
      </w:pPr>
      <w:r w:rsidDel="00000000" w:rsidR="00000000" w:rsidRPr="00000000">
        <w:rPr>
          <w:rtl w:val="0"/>
        </w:rPr>
        <w:t xml:space="preserve">Yayasan</w:t>
      </w:r>
    </w:p>
    <w:p w:rsidR="00000000" w:rsidDel="00000000" w:rsidP="00000000" w:rsidRDefault="00000000" w:rsidRPr="00000000" w14:paraId="00000096">
      <w:pPr>
        <w:numPr>
          <w:ilvl w:val="0"/>
          <w:numId w:val="13"/>
        </w:numPr>
        <w:ind w:left="720" w:hanging="360"/>
      </w:pPr>
      <w:r w:rsidDel="00000000" w:rsidR="00000000" w:rsidRPr="00000000">
        <w:rPr>
          <w:rtl w:val="0"/>
        </w:rPr>
        <w:t xml:space="preserve">Access network Agreement fields</w:t>
      </w:r>
    </w:p>
    <w:p w:rsidR="00000000" w:rsidDel="00000000" w:rsidP="00000000" w:rsidRDefault="00000000" w:rsidRPr="00000000" w14:paraId="00000097">
      <w:pPr>
        <w:numPr>
          <w:ilvl w:val="0"/>
          <w:numId w:val="13"/>
        </w:numPr>
        <w:ind w:left="720" w:hanging="360"/>
      </w:pPr>
      <w:r w:rsidDel="00000000" w:rsidR="00000000" w:rsidRPr="00000000">
        <w:rPr>
          <w:rtl w:val="0"/>
        </w:rPr>
        <w:t xml:space="preserve">(Some of the Access network funding pools)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olh9cll8acxs" w:id="26"/>
      <w:bookmarkEnd w:id="26"/>
      <w:r w:rsidDel="00000000" w:rsidR="00000000" w:rsidRPr="00000000">
        <w:rPr>
          <w:b w:val="1"/>
          <w:bCs w:val="1"/>
          <w:color w:val="38761d"/>
          <w:u w:val="single"/>
          <w:rtl w:val="0"/>
        </w:rPr>
        <w:t xml:space="preserve">Helix Assets</w:t>
      </w:r>
      <w:r w:rsidDel="00000000" w:rsidR="00000000" w:rsidRPr="00000000">
        <w:rPr>
          <w:b w:val="1"/>
          <w:bCs w:val="1"/>
          <w:color w:val="38761d"/>
          <w:rtl w:val="0"/>
        </w:rPr>
        <w:t xml:space="preserve"> </w:t>
      </w:r>
      <w:r w:rsidDel="00000000" w:rsidR="00000000" w:rsidRPr="00000000">
        <w:rPr>
          <w:b w:val="1"/>
          <w:bCs w:val="1"/>
          <w:i w:val="1"/>
          <w:iCs w:val="1"/>
          <w:sz w:val="24"/>
          <w:szCs w:val="24"/>
          <w:rtl w:val="0"/>
        </w:rPr>
        <w:t xml:space="preserve">(</w:t>
      </w:r>
      <w:r w:rsidDel="00000000" w:rsidR="00000000" w:rsidRPr="00000000">
        <w:rPr>
          <w:b w:val="1"/>
          <w:bCs w:val="1"/>
          <w:i w:val="1"/>
          <w:iCs w:val="1"/>
          <w:sz w:val="24"/>
          <w:szCs w:val="24"/>
          <w:u w:val="single"/>
          <w:rtl w:val="0"/>
        </w:rPr>
        <w:t xml:space="preserve">Assets</w:t>
      </w:r>
      <w:r w:rsidDel="00000000" w:rsidR="00000000" w:rsidRPr="00000000">
        <w:rPr>
          <w:b w:val="1"/>
          <w:bCs w:val="1"/>
          <w:i w:val="1"/>
          <w:iCs w:val="1"/>
          <w:sz w:val="24"/>
          <w:szCs w:val="24"/>
          <w:rtl w:val="0"/>
        </w:rPr>
        <w:t xml:space="preserve">- An invisible boundary in which a circle can make decisions inside of the boundary (domain) or project)</w:t>
      </w: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Helix Funding Pool</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AZPO.org   -  Projecthelix.global  - Projecthelix.io   -  </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Agreement fields (Helix Specific)</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White paper</w:t>
      </w:r>
    </w:p>
    <w:p w:rsidR="00000000" w:rsidDel="00000000" w:rsidP="00000000" w:rsidRDefault="00000000" w:rsidRPr="00000000" w14:paraId="000000A0">
      <w:pPr>
        <w:numPr>
          <w:ilvl w:val="0"/>
          <w:numId w:val="7"/>
        </w:numPr>
        <w:ind w:left="720" w:hanging="360"/>
      </w:pPr>
      <w:r w:rsidDel="00000000" w:rsidR="00000000" w:rsidRPr="00000000">
        <w:rPr>
          <w:rtl w:val="0"/>
        </w:rPr>
        <w:t xml:space="preserve">ACT (Helix version)</w:t>
      </w:r>
    </w:p>
    <w:p w:rsidR="00000000" w:rsidDel="00000000" w:rsidP="00000000" w:rsidRDefault="00000000" w:rsidRPr="00000000" w14:paraId="000000A1">
      <w:pPr>
        <w:numPr>
          <w:ilvl w:val="0"/>
          <w:numId w:val="7"/>
        </w:numPr>
        <w:ind w:left="720" w:hanging="360"/>
      </w:pPr>
      <w:r w:rsidDel="00000000" w:rsidR="00000000" w:rsidRPr="00000000">
        <w:rPr>
          <w:rtl w:val="0"/>
        </w:rPr>
        <w:t xml:space="preserve">Holosharing</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Shares AZPO Methodology with GEV-Helix</w:t>
      </w:r>
    </w:p>
    <w:p w:rsidR="00000000" w:rsidDel="00000000" w:rsidP="00000000" w:rsidRDefault="00000000" w:rsidRPr="00000000" w14:paraId="000000A3">
      <w:pPr>
        <w:numPr>
          <w:ilvl w:val="0"/>
          <w:numId w:val="7"/>
        </w:numPr>
        <w:ind w:left="720" w:hanging="360"/>
        <w:rPr>
          <w:u w:val="none"/>
        </w:rPr>
      </w:pPr>
      <w:r w:rsidDel="00000000" w:rsidR="00000000" w:rsidRPr="00000000">
        <w:rPr>
          <w:rtl w:val="0"/>
        </w:rPr>
        <w:t xml:space="preserve">Value Mapping (??)</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2"/>
        <w:rPr>
          <w:b w:val="1"/>
          <w:bCs w:val="1"/>
          <w:color w:val="38761d"/>
          <w:u w:val="single"/>
        </w:rPr>
      </w:pPr>
      <w:bookmarkStart w:colFirst="0" w:colLast="0" w:name="_sslt7o3vhd79" w:id="27"/>
      <w:bookmarkEnd w:id="27"/>
      <w:r w:rsidDel="00000000" w:rsidR="00000000" w:rsidRPr="00000000">
        <w:rPr>
          <w:b w:val="1"/>
          <w:bCs w:val="1"/>
          <w:color w:val="38761d"/>
          <w:u w:val="single"/>
          <w:rtl w:val="0"/>
        </w:rPr>
        <w:t xml:space="preserve">H.A.R.T. Assets</w:t>
      </w:r>
    </w:p>
    <w:p w:rsidR="00000000" w:rsidDel="00000000" w:rsidP="00000000" w:rsidRDefault="00000000" w:rsidRPr="00000000" w14:paraId="000000A6">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7">
      <w:pPr>
        <w:pStyle w:val="Heading2"/>
        <w:rPr>
          <w:b w:val="1"/>
          <w:bCs w:val="1"/>
          <w:color w:val="38761d"/>
          <w:u w:val="single"/>
        </w:rPr>
      </w:pPr>
      <w:bookmarkStart w:colFirst="0" w:colLast="0" w:name="_a72v67n3tutn" w:id="28"/>
      <w:bookmarkEnd w:id="28"/>
      <w:r w:rsidDel="00000000" w:rsidR="00000000" w:rsidRPr="00000000">
        <w:rPr>
          <w:b w:val="1"/>
          <w:bCs w:val="1"/>
          <w:color w:val="38761d"/>
          <w:u w:val="single"/>
          <w:rtl w:val="0"/>
        </w:rPr>
        <w:t xml:space="preserve">Lightleaders Mastermind (LLM) Assets</w:t>
      </w:r>
    </w:p>
    <w:p w:rsidR="00000000" w:rsidDel="00000000" w:rsidP="00000000" w:rsidRDefault="00000000" w:rsidRPr="00000000" w14:paraId="000000A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9">
      <w:pPr>
        <w:pStyle w:val="Heading2"/>
        <w:rPr>
          <w:b w:val="1"/>
          <w:bCs w:val="1"/>
          <w:color w:val="38761d"/>
          <w:u w:val="single"/>
        </w:rPr>
      </w:pPr>
      <w:bookmarkStart w:colFirst="0" w:colLast="0" w:name="_n3t2b2k7ieti" w:id="29"/>
      <w:bookmarkEnd w:id="29"/>
      <w:r w:rsidDel="00000000" w:rsidR="00000000" w:rsidRPr="00000000">
        <w:rPr>
          <w:b w:val="1"/>
          <w:bCs w:val="1"/>
          <w:color w:val="38761d"/>
          <w:u w:val="single"/>
          <w:rtl w:val="0"/>
        </w:rPr>
        <w:t xml:space="preserve">NGR Assets</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b w:val="1"/>
          <w:bCs w:val="1"/>
          <w:color w:val="38761d"/>
          <w:u w:val="single"/>
        </w:rPr>
      </w:pPr>
      <w:bookmarkStart w:colFirst="0" w:colLast="0" w:name="_3xqc2labhpoq" w:id="30"/>
      <w:bookmarkEnd w:id="30"/>
      <w:r w:rsidDel="00000000" w:rsidR="00000000" w:rsidRPr="00000000">
        <w:rPr>
          <w:b w:val="1"/>
          <w:bCs w:val="1"/>
          <w:color w:val="38761d"/>
          <w:u w:val="single"/>
          <w:rtl w:val="0"/>
        </w:rPr>
        <w:t xml:space="preserve">Proposals</w:t>
      </w:r>
    </w:p>
    <w:p w:rsidR="00000000" w:rsidDel="00000000" w:rsidP="00000000" w:rsidRDefault="00000000" w:rsidRPr="00000000" w14:paraId="000000AE">
      <w:pPr>
        <w:pStyle w:val="Heading2"/>
        <w:rPr>
          <w:b w:val="1"/>
          <w:bCs w:val="1"/>
          <w:color w:val="38761d"/>
          <w:u w:val="single"/>
        </w:rPr>
      </w:pPr>
      <w:bookmarkStart w:colFirst="0" w:colLast="0" w:name="_1b0isye673s" w:id="31"/>
      <w:bookmarkEnd w:id="31"/>
      <w:r w:rsidDel="00000000" w:rsidR="00000000" w:rsidRPr="00000000">
        <w:rPr>
          <w:b w:val="1"/>
          <w:bCs w:val="1"/>
          <w:color w:val="38761d"/>
          <w:u w:val="single"/>
          <w:rtl w:val="0"/>
        </w:rPr>
        <w:t xml:space="preserve">Proposals - For Initial Adoption</w:t>
      </w:r>
    </w:p>
    <w:p w:rsidR="00000000" w:rsidDel="00000000" w:rsidP="00000000" w:rsidRDefault="00000000" w:rsidRPr="00000000" w14:paraId="000000AF">
      <w:pPr>
        <w:rPr/>
      </w:pPr>
      <w:r w:rsidDel="00000000" w:rsidR="00000000" w:rsidRPr="00000000">
        <w:rPr>
          <w:rtl w:val="0"/>
        </w:rPr>
        <w:t xml:space="preserve">note* This is explaining how a circle within OmniOne makes decisions. It can be used for other circles if chosen.</w:t>
      </w:r>
    </w:p>
    <w:p w:rsidR="00000000" w:rsidDel="00000000" w:rsidP="00000000" w:rsidRDefault="00000000" w:rsidRPr="00000000" w14:paraId="000000B0">
      <w:pPr>
        <w:pStyle w:val="Heading3"/>
        <w:keepNext w:val="0"/>
        <w:keepLines w:val="0"/>
        <w:spacing w:before="340" w:lineRule="auto"/>
        <w:jc w:val="both"/>
        <w:rPr>
          <w:b w:val="1"/>
          <w:bCs w:val="1"/>
          <w:color w:val="3d85c6"/>
        </w:rPr>
      </w:pPr>
      <w:bookmarkStart w:colFirst="0" w:colLast="0" w:name="_mc7ag76s0npr" w:id="32"/>
      <w:bookmarkEnd w:id="32"/>
      <w:r w:rsidDel="00000000" w:rsidR="00000000" w:rsidRPr="00000000">
        <w:rPr>
          <w:b w:val="1"/>
          <w:bCs w:val="1"/>
          <w:color w:val="3d85c6"/>
          <w:rtl w:val="0"/>
        </w:rPr>
        <w:t xml:space="preserve">Proposal Initiation Methodology</w:t>
      </w:r>
    </w:p>
    <w:p w:rsidR="00000000" w:rsidDel="00000000" w:rsidP="00000000" w:rsidRDefault="00000000" w:rsidRPr="00000000" w14:paraId="000000B1">
      <w:pPr>
        <w:rPr/>
      </w:pPr>
      <w:r w:rsidDel="00000000" w:rsidR="00000000" w:rsidRPr="00000000">
        <w:rPr>
          <w:rtl w:val="0"/>
        </w:rPr>
        <w:t xml:space="preserve">Communicate the request by filling out an EcoPlan or GenPlan</w:t>
      </w:r>
    </w:p>
    <w:p w:rsidR="00000000" w:rsidDel="00000000" w:rsidP="00000000" w:rsidRDefault="00000000" w:rsidRPr="00000000" w14:paraId="000000B2">
      <w:pPr>
        <w:pStyle w:val="Heading3"/>
        <w:keepNext w:val="0"/>
        <w:keepLines w:val="0"/>
        <w:spacing w:before="340" w:lineRule="auto"/>
        <w:jc w:val="both"/>
        <w:rPr>
          <w:b w:val="1"/>
          <w:bCs w:val="1"/>
          <w:color w:val="3d85c6"/>
        </w:rPr>
      </w:pPr>
      <w:bookmarkStart w:colFirst="0" w:colLast="0" w:name="_nc4umk5g9bom" w:id="33"/>
      <w:bookmarkEnd w:id="33"/>
      <w:r w:rsidDel="00000000" w:rsidR="00000000" w:rsidRPr="00000000">
        <w:rPr>
          <w:b w:val="1"/>
          <w:bCs w:val="1"/>
          <w:color w:val="3d85c6"/>
          <w:rtl w:val="0"/>
        </w:rPr>
        <w:t xml:space="preserve">Proposal Iteration Methodology</w:t>
      </w:r>
    </w:p>
    <w:p w:rsidR="00000000" w:rsidDel="00000000" w:rsidP="00000000" w:rsidRDefault="00000000" w:rsidRPr="00000000" w14:paraId="000000B3">
      <w:pPr>
        <w:rPr/>
      </w:pPr>
      <w:r w:rsidDel="00000000" w:rsidR="00000000" w:rsidRPr="00000000">
        <w:rPr>
          <w:rtl w:val="0"/>
        </w:rPr>
        <w:t xml:space="preserve">Sense make using one or all of our Iteration Methodologies within the same shared communication channels outline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B4">
      <w:pPr>
        <w:pStyle w:val="Heading3"/>
        <w:keepNext w:val="0"/>
        <w:keepLines w:val="0"/>
        <w:spacing w:before="340" w:lineRule="auto"/>
        <w:jc w:val="both"/>
        <w:rPr/>
      </w:pPr>
      <w:bookmarkStart w:colFirst="0" w:colLast="0" w:name="_hnyi8qixwamx" w:id="34"/>
      <w:bookmarkEnd w:id="34"/>
      <w:r w:rsidDel="00000000" w:rsidR="00000000" w:rsidRPr="00000000">
        <w:rPr>
          <w:b w:val="1"/>
          <w:bCs w:val="1"/>
          <w:color w:val="3d85c6"/>
          <w:rtl w:val="0"/>
        </w:rPr>
        <w:t xml:space="preserve">Proposal Resolution Methodology</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When 100% of OSC members have aligned on a decision it will be chosen and considered consensus. If consensus cannot be found, two </w:t>
      </w:r>
    </w:p>
    <w:p w:rsidR="00000000" w:rsidDel="00000000" w:rsidP="00000000" w:rsidRDefault="00000000" w:rsidRPr="00000000" w14:paraId="000000B6">
      <w:pPr>
        <w:pStyle w:val="Heading2"/>
        <w:rPr/>
      </w:pPr>
      <w:bookmarkStart w:colFirst="0" w:colLast="0" w:name="_g28d45tsk4s7" w:id="35"/>
      <w:bookmarkEnd w:id="35"/>
      <w:r w:rsidDel="00000000" w:rsidR="00000000" w:rsidRPr="00000000">
        <w:rPr>
          <w:b w:val="1"/>
          <w:bCs w:val="1"/>
          <w:color w:val="38761d"/>
          <w:u w:val="single"/>
          <w:rtl w:val="0"/>
        </w:rPr>
        <w:t xml:space="preserve">Proposals that amend or modify any Master Plan or Sub-Master Plan</w:t>
      </w:r>
      <w:r w:rsidDel="00000000" w:rsidR="00000000" w:rsidRPr="00000000">
        <w:rPr>
          <w:rtl w:val="0"/>
        </w:rPr>
      </w:r>
    </w:p>
    <w:p w:rsidR="00000000" w:rsidDel="00000000" w:rsidP="00000000" w:rsidRDefault="00000000" w:rsidRPr="00000000" w14:paraId="000000B7">
      <w:pPr>
        <w:pStyle w:val="Heading3"/>
        <w:keepNext w:val="0"/>
        <w:keepLines w:val="0"/>
        <w:spacing w:before="340" w:lineRule="auto"/>
        <w:jc w:val="both"/>
        <w:rPr>
          <w:b w:val="1"/>
          <w:bCs w:val="1"/>
          <w:color w:val="3d85c6"/>
        </w:rPr>
      </w:pPr>
      <w:bookmarkStart w:colFirst="0" w:colLast="0" w:name="_fkz4q9yemmbb" w:id="36"/>
      <w:bookmarkEnd w:id="36"/>
      <w:r w:rsidDel="00000000" w:rsidR="00000000" w:rsidRPr="00000000">
        <w:rPr>
          <w:b w:val="1"/>
          <w:bCs w:val="1"/>
          <w:color w:val="3d85c6"/>
          <w:rtl w:val="0"/>
        </w:rPr>
        <w:t xml:space="preserve">Proposal Initiation Methodology</w:t>
      </w:r>
    </w:p>
    <w:p w:rsidR="00000000" w:rsidDel="00000000" w:rsidP="00000000" w:rsidRDefault="00000000" w:rsidRPr="00000000" w14:paraId="000000B8">
      <w:pPr>
        <w:rPr/>
      </w:pPr>
      <w:r w:rsidDel="00000000" w:rsidR="00000000" w:rsidRPr="00000000">
        <w:rPr>
          <w:rtl w:val="0"/>
        </w:rPr>
        <w:t xml:space="preserve">Communicate the request by filling out a </w:t>
      </w:r>
      <w:hyperlink r:id="rId8">
        <w:r w:rsidDel="00000000" w:rsidR="00000000" w:rsidRPr="00000000">
          <w:rPr>
            <w:color w:val="1155cc"/>
            <w:u w:val="single"/>
            <w:rtl w:val="0"/>
          </w:rPr>
          <w:t xml:space="preserve">proposal in the OmniOne Notion</w:t>
        </w:r>
      </w:hyperlink>
      <w:r w:rsidDel="00000000" w:rsidR="00000000" w:rsidRPr="00000000">
        <w:rPr>
          <w:rtl w:val="0"/>
        </w:rPr>
        <w:t xml:space="preserve"> space. </w:t>
      </w:r>
    </w:p>
    <w:p w:rsidR="00000000" w:rsidDel="00000000" w:rsidP="00000000" w:rsidRDefault="00000000" w:rsidRPr="00000000" w14:paraId="000000B9">
      <w:pPr>
        <w:rPr/>
      </w:pPr>
      <w:r w:rsidDel="00000000" w:rsidR="00000000" w:rsidRPr="00000000">
        <w:rPr>
          <w:rtl w:val="0"/>
        </w:rPr>
        <w:t xml:space="preserve">*(note- additional requirements may apply to which proposals can be submitted based on the time and resources we have available and if the proposal is solving something, or adding more complexity and stress on the system)</w:t>
      </w:r>
    </w:p>
    <w:p w:rsidR="00000000" w:rsidDel="00000000" w:rsidP="00000000" w:rsidRDefault="00000000" w:rsidRPr="00000000" w14:paraId="000000BA">
      <w:pPr>
        <w:pStyle w:val="Heading3"/>
        <w:keepNext w:val="0"/>
        <w:keepLines w:val="0"/>
        <w:spacing w:before="340" w:lineRule="auto"/>
        <w:jc w:val="both"/>
        <w:rPr>
          <w:b w:val="1"/>
          <w:bCs w:val="1"/>
          <w:color w:val="3d85c6"/>
        </w:rPr>
      </w:pPr>
      <w:bookmarkStart w:colFirst="0" w:colLast="0" w:name="_u1fj6mf232m4" w:id="37"/>
      <w:bookmarkEnd w:id="37"/>
      <w:r w:rsidDel="00000000" w:rsidR="00000000" w:rsidRPr="00000000">
        <w:rPr>
          <w:b w:val="1"/>
          <w:bCs w:val="1"/>
          <w:color w:val="3d85c6"/>
          <w:rtl w:val="0"/>
        </w:rPr>
        <w:t xml:space="preserve">Proposal Iteration Methodology</w:t>
      </w:r>
    </w:p>
    <w:p w:rsidR="00000000" w:rsidDel="00000000" w:rsidP="00000000" w:rsidRDefault="00000000" w:rsidRPr="00000000" w14:paraId="000000BB">
      <w:pPr>
        <w:rPr/>
      </w:pPr>
      <w:r w:rsidDel="00000000" w:rsidR="00000000" w:rsidRPr="00000000">
        <w:rPr>
          <w:rtl w:val="0"/>
        </w:rPr>
        <w:t xml:space="preserve">We use ACT process outlined </w:t>
      </w:r>
      <w:hyperlink r:id="rId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BC">
      <w:pPr>
        <w:pStyle w:val="Heading3"/>
        <w:keepNext w:val="0"/>
        <w:keepLines w:val="0"/>
        <w:spacing w:before="340" w:lineRule="auto"/>
        <w:jc w:val="both"/>
        <w:rPr>
          <w:b w:val="1"/>
          <w:bCs w:val="1"/>
          <w:color w:val="3d85c6"/>
        </w:rPr>
      </w:pPr>
      <w:bookmarkStart w:colFirst="0" w:colLast="0" w:name="_35l0n3fbpmjg" w:id="38"/>
      <w:bookmarkEnd w:id="38"/>
      <w:r w:rsidDel="00000000" w:rsidR="00000000" w:rsidRPr="00000000">
        <w:rPr>
          <w:b w:val="1"/>
          <w:bCs w:val="1"/>
          <w:color w:val="3d85c6"/>
          <w:rtl w:val="0"/>
        </w:rPr>
        <w:t xml:space="preserve">Proposal Resolution Methodology</w:t>
      </w:r>
    </w:p>
    <w:p w:rsidR="00000000" w:rsidDel="00000000" w:rsidP="00000000" w:rsidRDefault="00000000" w:rsidRPr="00000000" w14:paraId="000000BD">
      <w:pPr>
        <w:rPr/>
      </w:pPr>
      <w:r w:rsidDel="00000000" w:rsidR="00000000" w:rsidRPr="00000000">
        <w:rPr>
          <w:rtl w:val="0"/>
        </w:rPr>
        <w:t xml:space="preserve">We use the value decision model outlined </w:t>
      </w:r>
      <w:hyperlink r:id="rId1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BE">
      <w:pPr>
        <w:pStyle w:val="Heading2"/>
        <w:rPr>
          <w:b w:val="1"/>
          <w:bCs w:val="1"/>
          <w:color w:val="38761d"/>
          <w:u w:val="single"/>
        </w:rPr>
      </w:pPr>
      <w:bookmarkStart w:colFirst="0" w:colLast="0" w:name="_23526ujuof8h" w:id="39"/>
      <w:bookmarkEnd w:id="39"/>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Jurisdiction / Dispute Resolution</w:t>
      </w:r>
    </w:p>
    <w:p w:rsidR="00000000" w:rsidDel="00000000" w:rsidP="00000000" w:rsidRDefault="00000000" w:rsidRPr="00000000" w14:paraId="000000BF">
      <w:pPr>
        <w:jc w:val="both"/>
        <w:rPr/>
      </w:pPr>
      <w:r w:rsidDel="00000000" w:rsidR="00000000" w:rsidRPr="00000000">
        <w:rPr>
          <w:rtl w:val="0"/>
        </w:rPr>
        <w:t xml:space="preserve">[Is it time to consider how external jurisdictional assertions might be handled?]</w:t>
      </w:r>
    </w:p>
    <w:p w:rsidR="00000000" w:rsidDel="00000000" w:rsidP="00000000" w:rsidRDefault="00000000" w:rsidRPr="00000000" w14:paraId="000000C0">
      <w:pPr>
        <w:jc w:val="both"/>
        <w:rPr/>
      </w:pPr>
      <w:r w:rsidDel="00000000" w:rsidR="00000000" w:rsidRPr="00000000">
        <w:rPr>
          <w:rtl w:val="0"/>
        </w:rPr>
        <w:t xml:space="preserve">(</w:t>
      </w:r>
      <w:hyperlink r:id="rId11">
        <w:r w:rsidDel="00000000" w:rsidR="00000000" w:rsidRPr="00000000">
          <w:rPr>
            <w:color w:val="1155cc"/>
            <w:u w:val="single"/>
            <w:rtl w:val="0"/>
          </w:rPr>
          <w:t xml:space="preserve">Jay Blas Jacob Cabrera</w:t>
        </w:r>
      </w:hyperlink>
      <w:r w:rsidDel="00000000" w:rsidR="00000000" w:rsidRPr="00000000">
        <w:rPr>
          <w:rtl w:val="0"/>
        </w:rPr>
        <w:t xml:space="preserve"> can help)</w:t>
      </w:r>
    </w:p>
    <w:p w:rsidR="00000000" w:rsidDel="00000000" w:rsidP="00000000" w:rsidRDefault="00000000" w:rsidRPr="00000000" w14:paraId="000000C1">
      <w:pPr>
        <w:pStyle w:val="Heading2"/>
        <w:jc w:val="both"/>
        <w:rPr>
          <w:b w:val="1"/>
          <w:bCs w:val="1"/>
          <w:color w:val="38761d"/>
          <w:u w:val="single"/>
        </w:rPr>
      </w:pPr>
      <w:bookmarkStart w:colFirst="0" w:colLast="0" w:name="_se72zng1jm0e" w:id="40"/>
      <w:bookmarkEnd w:id="40"/>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Initial Team Accountabilities</w:t>
      </w:r>
    </w:p>
    <w:p w:rsidR="00000000" w:rsidDel="00000000" w:rsidP="00000000" w:rsidRDefault="00000000" w:rsidRPr="00000000" w14:paraId="000000C2">
      <w:pPr>
        <w:rPr/>
      </w:pPr>
      <w:r w:rsidDel="00000000" w:rsidR="00000000" w:rsidRPr="00000000">
        <w:rPr>
          <w:rtl w:val="0"/>
        </w:rPr>
        <w:t xml:space="preserve">[What needs to get done first? Consider whether certain accountabilities are likely to be repetitive (a role), and whether stipends are in order, and if so, a discussion about lifestyle expectations for each accountability holder.]</w:t>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See OMNI One Next Steps </w:t>
      </w:r>
      <w:hyperlink r:id="rId1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C4">
      <w:pPr>
        <w:pStyle w:val="Heading2"/>
        <w:rPr>
          <w:b w:val="1"/>
          <w:bCs w:val="1"/>
          <w:color w:val="38761d"/>
          <w:u w:val="single"/>
        </w:rPr>
      </w:pPr>
      <w:bookmarkStart w:colFirst="0" w:colLast="0" w:name="_9wa37awglwq4" w:id="41"/>
      <w:bookmarkEnd w:id="41"/>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Operational Notes</w:t>
      </w:r>
    </w:p>
    <w:p w:rsidR="00000000" w:rsidDel="00000000" w:rsidP="00000000" w:rsidRDefault="00000000" w:rsidRPr="00000000" w14:paraId="000000C5">
      <w:pPr>
        <w:rPr>
          <w:sz w:val="21"/>
          <w:szCs w:val="21"/>
          <w:highlight w:val="white"/>
        </w:rPr>
      </w:pPr>
      <w:r w:rsidDel="00000000" w:rsidR="00000000" w:rsidRPr="00000000">
        <w:rPr>
          <w:sz w:val="21"/>
          <w:szCs w:val="21"/>
          <w:highlight w:val="white"/>
          <w:rtl w:val="0"/>
        </w:rPr>
        <w:t xml:space="preserve">[Meeting times, requirements to maintain Influence Currency, specific plans, etc]</w:t>
      </w:r>
    </w:p>
    <w:p w:rsidR="00000000" w:rsidDel="00000000" w:rsidP="00000000" w:rsidRDefault="00000000" w:rsidRPr="00000000" w14:paraId="000000C6">
      <w:pPr>
        <w:rPr>
          <w:sz w:val="21"/>
          <w:szCs w:val="21"/>
          <w:highlight w:val="white"/>
        </w:rPr>
      </w:pPr>
      <w:r w:rsidDel="00000000" w:rsidR="00000000" w:rsidRPr="00000000">
        <w:rPr>
          <w:rtl w:val="0"/>
        </w:rPr>
      </w:r>
    </w:p>
    <w:p w:rsidR="00000000" w:rsidDel="00000000" w:rsidP="00000000" w:rsidRDefault="00000000" w:rsidRPr="00000000" w14:paraId="000000C7">
      <w:pPr>
        <w:numPr>
          <w:ilvl w:val="0"/>
          <w:numId w:val="4"/>
        </w:numPr>
        <w:ind w:left="720" w:hanging="360"/>
        <w:rPr>
          <w:sz w:val="21"/>
          <w:szCs w:val="21"/>
          <w:highlight w:val="white"/>
        </w:rPr>
      </w:pPr>
      <w:r w:rsidDel="00000000" w:rsidR="00000000" w:rsidRPr="00000000">
        <w:rPr>
          <w:sz w:val="21"/>
          <w:szCs w:val="21"/>
          <w:highlight w:val="white"/>
          <w:rtl w:val="0"/>
        </w:rPr>
        <w:t xml:space="preserve">If a member has not </w:t>
      </w:r>
      <w:r w:rsidDel="00000000" w:rsidR="00000000" w:rsidRPr="00000000">
        <w:rPr>
          <w:sz w:val="21"/>
          <w:szCs w:val="21"/>
          <w:highlight w:val="white"/>
          <w:rtl w:val="0"/>
        </w:rPr>
        <w:t xml:space="preserve">shown to calls</w:t>
      </w:r>
      <w:r w:rsidDel="00000000" w:rsidR="00000000" w:rsidRPr="00000000">
        <w:rPr>
          <w:sz w:val="21"/>
          <w:szCs w:val="21"/>
          <w:highlight w:val="white"/>
          <w:rtl w:val="0"/>
        </w:rPr>
        <w:t xml:space="preserve">, and has not logged any hours for more than a month, any member can be considered inactive. This means they will lose access to internal documents and Influence Current-Sees and considered inactive. The choice for this is made by the team they are on. (*or for full inactive teams and/or teams not completing goals -  the Roles and Goals Circle) They can regain access through their circle adopting them back in, or with prior notifications and arrangements (before they were absent). More details </w:t>
      </w:r>
      <w:hyperlink r:id="rId13">
        <w:r w:rsidDel="00000000" w:rsidR="00000000" w:rsidRPr="00000000">
          <w:rPr>
            <w:color w:val="1155cc"/>
            <w:sz w:val="21"/>
            <w:szCs w:val="21"/>
            <w:highlight w:val="white"/>
            <w:u w:val="single"/>
            <w:rtl w:val="0"/>
          </w:rPr>
          <w:t xml:space="preserve">HERE</w:t>
        </w:r>
      </w:hyperlink>
      <w:r w:rsidDel="00000000" w:rsidR="00000000" w:rsidRPr="00000000">
        <w:rPr>
          <w:rtl w:val="0"/>
        </w:rPr>
      </w:r>
    </w:p>
    <w:p w:rsidR="00000000" w:rsidDel="00000000" w:rsidP="00000000" w:rsidRDefault="00000000" w:rsidRPr="00000000" w14:paraId="000000C8">
      <w:pPr>
        <w:rPr>
          <w:sz w:val="21"/>
          <w:szCs w:val="21"/>
          <w:highlight w:val="white"/>
        </w:rPr>
      </w:pPr>
      <w:r w:rsidDel="00000000" w:rsidR="00000000" w:rsidRPr="00000000">
        <w:rPr>
          <w:rtl w:val="0"/>
        </w:rPr>
      </w:r>
    </w:p>
    <w:p w:rsidR="00000000" w:rsidDel="00000000" w:rsidP="00000000" w:rsidRDefault="00000000" w:rsidRPr="00000000" w14:paraId="000000C9">
      <w:pPr>
        <w:numPr>
          <w:ilvl w:val="0"/>
          <w:numId w:val="9"/>
        </w:numPr>
        <w:ind w:left="720" w:hanging="360"/>
        <w:rPr>
          <w:sz w:val="21"/>
          <w:szCs w:val="21"/>
          <w:highlight w:val="white"/>
        </w:rPr>
      </w:pPr>
      <w:r w:rsidDel="00000000" w:rsidR="00000000" w:rsidRPr="00000000">
        <w:rPr>
          <w:sz w:val="21"/>
          <w:szCs w:val="21"/>
          <w:highlight w:val="white"/>
          <w:rtl w:val="0"/>
        </w:rPr>
        <w:t xml:space="preserve">Meetings are scheduled by each team on google calendar (unless otherwise chosen by team)</w:t>
      </w:r>
    </w:p>
    <w:p w:rsidR="00000000" w:rsidDel="00000000" w:rsidP="00000000" w:rsidRDefault="00000000" w:rsidRPr="00000000" w14:paraId="000000CA">
      <w:pPr>
        <w:rPr>
          <w:sz w:val="21"/>
          <w:szCs w:val="21"/>
          <w:highlight w:val="white"/>
        </w:rPr>
      </w:pPr>
      <w:r w:rsidDel="00000000" w:rsidR="00000000" w:rsidRPr="00000000">
        <w:rPr>
          <w:rtl w:val="0"/>
        </w:rPr>
      </w:r>
    </w:p>
    <w:p w:rsidR="00000000" w:rsidDel="00000000" w:rsidP="00000000" w:rsidRDefault="00000000" w:rsidRPr="00000000" w14:paraId="000000CB">
      <w:pPr>
        <w:numPr>
          <w:ilvl w:val="0"/>
          <w:numId w:val="3"/>
        </w:numPr>
        <w:ind w:left="720" w:hanging="360"/>
        <w:rPr>
          <w:sz w:val="21"/>
          <w:szCs w:val="21"/>
          <w:highlight w:val="white"/>
        </w:rPr>
      </w:pPr>
      <w:r w:rsidDel="00000000" w:rsidR="00000000" w:rsidRPr="00000000">
        <w:rPr>
          <w:sz w:val="21"/>
          <w:szCs w:val="21"/>
          <w:highlight w:val="white"/>
          <w:rtl w:val="0"/>
        </w:rPr>
        <w:t xml:space="preserve">New Circle formation is approved through the OSC and Roles and Goals circle (when formed) *(See Domains). </w:t>
      </w:r>
    </w:p>
    <w:p w:rsidR="00000000" w:rsidDel="00000000" w:rsidP="00000000" w:rsidRDefault="00000000" w:rsidRPr="00000000" w14:paraId="000000CC">
      <w:pPr>
        <w:ind w:left="720" w:firstLine="0"/>
        <w:rPr>
          <w:sz w:val="21"/>
          <w:szCs w:val="21"/>
          <w:highlight w:val="white"/>
        </w:rPr>
      </w:pPr>
      <w:r w:rsidDel="00000000" w:rsidR="00000000" w:rsidRPr="00000000">
        <w:rPr>
          <w:rtl w:val="0"/>
        </w:rPr>
      </w:r>
    </w:p>
    <w:p w:rsidR="00000000" w:rsidDel="00000000" w:rsidP="00000000" w:rsidRDefault="00000000" w:rsidRPr="00000000" w14:paraId="000000CD">
      <w:pPr>
        <w:numPr>
          <w:ilvl w:val="0"/>
          <w:numId w:val="3"/>
        </w:numPr>
        <w:ind w:left="720" w:hanging="360"/>
        <w:rPr>
          <w:sz w:val="21"/>
          <w:szCs w:val="21"/>
          <w:highlight w:val="white"/>
        </w:rPr>
      </w:pPr>
      <w:r w:rsidDel="00000000" w:rsidR="00000000" w:rsidRPr="00000000">
        <w:rPr>
          <w:sz w:val="21"/>
          <w:szCs w:val="21"/>
          <w:highlight w:val="white"/>
          <w:rtl w:val="0"/>
        </w:rPr>
        <w:t xml:space="preserve">Trunk Council does not have authority over other circles. It will be transformed and distributed once all initially planned teams are full and going. (TC) must follow all decision processes regardless of holding passwords. The Trunk Council is acting as a safe haven for “keys” (passwords and access to sensitive areas). It has domain over the assets above until those items can be passed to collective stewardship. The TC works by consensus and may adopt new members by consensus.</w:t>
      </w:r>
    </w:p>
    <w:p w:rsidR="00000000" w:rsidDel="00000000" w:rsidP="00000000" w:rsidRDefault="00000000" w:rsidRPr="00000000" w14:paraId="000000CE">
      <w:pPr>
        <w:ind w:left="720" w:firstLine="0"/>
        <w:rPr>
          <w:sz w:val="21"/>
          <w:szCs w:val="21"/>
          <w:highlight w:val="white"/>
        </w:rPr>
      </w:pPr>
      <w:r w:rsidDel="00000000" w:rsidR="00000000" w:rsidRPr="00000000">
        <w:rPr>
          <w:rtl w:val="0"/>
        </w:rPr>
      </w:r>
    </w:p>
    <w:p w:rsidR="00000000" w:rsidDel="00000000" w:rsidP="00000000" w:rsidRDefault="00000000" w:rsidRPr="00000000" w14:paraId="000000CF">
      <w:pPr>
        <w:numPr>
          <w:ilvl w:val="0"/>
          <w:numId w:val="3"/>
        </w:numPr>
        <w:ind w:left="720" w:hanging="360"/>
        <w:rPr>
          <w:sz w:val="21"/>
          <w:szCs w:val="21"/>
          <w:highlight w:val="white"/>
        </w:rPr>
      </w:pPr>
      <w:r w:rsidDel="00000000" w:rsidR="00000000" w:rsidRPr="00000000">
        <w:rPr>
          <w:sz w:val="21"/>
          <w:szCs w:val="21"/>
          <w:highlight w:val="white"/>
          <w:rtl w:val="0"/>
        </w:rPr>
        <w:t xml:space="preserve">Preference Decisions are passed by consensus of Town Hall. </w:t>
      </w:r>
    </w:p>
    <w:p w:rsidR="00000000" w:rsidDel="00000000" w:rsidP="00000000" w:rsidRDefault="00000000" w:rsidRPr="00000000" w14:paraId="000000D0">
      <w:pPr>
        <w:ind w:left="720" w:firstLine="0"/>
        <w:rPr>
          <w:sz w:val="21"/>
          <w:szCs w:val="21"/>
          <w:highlight w:val="white"/>
        </w:rPr>
      </w:pPr>
      <w:r w:rsidDel="00000000" w:rsidR="00000000" w:rsidRPr="00000000">
        <w:rPr>
          <w:rtl w:val="0"/>
        </w:rPr>
      </w:r>
    </w:p>
    <w:p w:rsidR="00000000" w:rsidDel="00000000" w:rsidP="00000000" w:rsidRDefault="00000000" w:rsidRPr="00000000" w14:paraId="000000D1">
      <w:pPr>
        <w:numPr>
          <w:ilvl w:val="0"/>
          <w:numId w:val="3"/>
        </w:numPr>
        <w:ind w:left="720" w:hanging="360"/>
        <w:rPr>
          <w:sz w:val="21"/>
          <w:szCs w:val="21"/>
          <w:highlight w:val="white"/>
        </w:rPr>
      </w:pPr>
      <w:r w:rsidDel="00000000" w:rsidR="00000000" w:rsidRPr="00000000">
        <w:rPr>
          <w:sz w:val="21"/>
          <w:szCs w:val="21"/>
          <w:highlight w:val="white"/>
          <w:rtl w:val="0"/>
        </w:rPr>
        <w:t xml:space="preserve">Updates to Master Plans, Solutions and Proposals, and Sub-Master Plans all use the “ACT</w:t>
      </w:r>
      <w:hyperlink r:id="rId14">
        <w:r w:rsidDel="00000000" w:rsidR="00000000" w:rsidRPr="00000000">
          <w:rPr>
            <w:color w:val="1155cc"/>
            <w:sz w:val="21"/>
            <w:szCs w:val="21"/>
            <w:highlight w:val="white"/>
            <w:u w:val="single"/>
            <w:rtl w:val="0"/>
          </w:rPr>
          <w:t xml:space="preserve"> process”</w:t>
        </w:r>
      </w:hyperlink>
      <w:r w:rsidDel="00000000" w:rsidR="00000000" w:rsidRPr="00000000">
        <w:rPr>
          <w:sz w:val="21"/>
          <w:szCs w:val="21"/>
          <w:highlight w:val="white"/>
          <w:rtl w:val="0"/>
        </w:rPr>
        <w:t xml:space="preserve"> (same process we are using for everything in this document) </w:t>
      </w:r>
    </w:p>
    <w:p w:rsidR="00000000" w:rsidDel="00000000" w:rsidP="00000000" w:rsidRDefault="00000000" w:rsidRPr="00000000" w14:paraId="000000D2">
      <w:pPr>
        <w:ind w:left="720" w:firstLine="0"/>
        <w:rPr>
          <w:sz w:val="21"/>
          <w:szCs w:val="21"/>
          <w:highlight w:val="white"/>
        </w:rPr>
      </w:pPr>
      <w:r w:rsidDel="00000000" w:rsidR="00000000" w:rsidRPr="00000000">
        <w:rPr>
          <w:rtl w:val="0"/>
        </w:rPr>
      </w:r>
    </w:p>
    <w:p w:rsidR="00000000" w:rsidDel="00000000" w:rsidP="00000000" w:rsidRDefault="00000000" w:rsidRPr="00000000" w14:paraId="000000D3">
      <w:pPr>
        <w:numPr>
          <w:ilvl w:val="0"/>
          <w:numId w:val="3"/>
        </w:numPr>
        <w:ind w:left="720" w:hanging="360"/>
        <w:rPr>
          <w:sz w:val="21"/>
          <w:szCs w:val="21"/>
          <w:highlight w:val="white"/>
        </w:rPr>
      </w:pPr>
      <w:r w:rsidDel="00000000" w:rsidR="00000000" w:rsidRPr="00000000">
        <w:rPr>
          <w:sz w:val="21"/>
          <w:szCs w:val="21"/>
          <w:highlight w:val="white"/>
          <w:rtl w:val="0"/>
        </w:rPr>
        <w:t xml:space="preserve">The Trunk Council may decide which proposals are solutions and which are preferences. (For Ecosystem Updates) There will be a criteria for this in the future and/or Master Planning Circle and the Wisdom Council together will make this distinction. </w:t>
      </w:r>
    </w:p>
    <w:p w:rsidR="00000000" w:rsidDel="00000000" w:rsidP="00000000" w:rsidRDefault="00000000" w:rsidRPr="00000000" w14:paraId="000000D4">
      <w:pPr>
        <w:ind w:left="720" w:firstLine="0"/>
        <w:rPr>
          <w:sz w:val="21"/>
          <w:szCs w:val="21"/>
          <w:highlight w:val="white"/>
        </w:rPr>
      </w:pPr>
      <w:r w:rsidDel="00000000" w:rsidR="00000000" w:rsidRPr="00000000">
        <w:rPr>
          <w:rtl w:val="0"/>
        </w:rPr>
      </w:r>
    </w:p>
    <w:p w:rsidR="00000000" w:rsidDel="00000000" w:rsidP="00000000" w:rsidRDefault="00000000" w:rsidRPr="00000000" w14:paraId="000000D5">
      <w:pPr>
        <w:numPr>
          <w:ilvl w:val="0"/>
          <w:numId w:val="3"/>
        </w:numPr>
        <w:ind w:left="720" w:hanging="360"/>
        <w:rPr>
          <w:sz w:val="21"/>
          <w:szCs w:val="21"/>
          <w:highlight w:val="white"/>
        </w:rPr>
      </w:pPr>
      <w:r w:rsidDel="00000000" w:rsidR="00000000" w:rsidRPr="00000000">
        <w:rPr>
          <w:sz w:val="21"/>
          <w:szCs w:val="21"/>
          <w:highlight w:val="white"/>
          <w:rtl w:val="0"/>
        </w:rPr>
        <w:t xml:space="preserve">All other agreements apply that have been passed and are current pertaining to the individuals who were a part of the decision. GenPlans and EcoPlans will override these once brought in by consensus.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u w:val="single"/>
          <w:rtl w:val="0"/>
        </w:rPr>
        <w:t xml:space="preserve">To be discussed:</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0"/>
        </w:numPr>
        <w:ind w:left="720" w:hanging="360"/>
        <w:rPr>
          <w:b w:val="1"/>
          <w:bCs w:val="1"/>
        </w:rPr>
      </w:pPr>
      <w:r w:rsidDel="00000000" w:rsidR="00000000" w:rsidRPr="00000000">
        <w:rPr>
          <w:rtl w:val="0"/>
        </w:rPr>
        <w:t xml:space="preserve">Councils (Vision &amp; Wisdom)</w:t>
      </w:r>
    </w:p>
    <w:p w:rsidR="00000000" w:rsidDel="00000000" w:rsidP="00000000" w:rsidRDefault="00000000" w:rsidRPr="00000000" w14:paraId="000000DC">
      <w:pPr>
        <w:numPr>
          <w:ilvl w:val="0"/>
          <w:numId w:val="10"/>
        </w:numPr>
        <w:ind w:left="720" w:hanging="360"/>
        <w:rPr>
          <w:b w:val="1"/>
          <w:bCs w:val="1"/>
        </w:rPr>
      </w:pPr>
      <w:r w:rsidDel="00000000" w:rsidR="00000000" w:rsidRPr="00000000">
        <w:rPr>
          <w:rtl w:val="0"/>
        </w:rPr>
        <w:t xml:space="preserve">(LLM) Light Leaders Mastermind - All members who have purchased an NFT</w:t>
      </w:r>
    </w:p>
    <w:p w:rsidR="00000000" w:rsidDel="00000000" w:rsidP="00000000" w:rsidRDefault="00000000" w:rsidRPr="00000000" w14:paraId="000000DD">
      <w:pPr>
        <w:numPr>
          <w:ilvl w:val="0"/>
          <w:numId w:val="10"/>
        </w:numPr>
        <w:ind w:left="720" w:hanging="360"/>
      </w:pPr>
      <w:r w:rsidDel="00000000" w:rsidR="00000000" w:rsidRPr="00000000">
        <w:rPr>
          <w:rtl w:val="0"/>
        </w:rPr>
        <w:t xml:space="preserve">LLB  Light Leaders Builders - All active contributing members with a role</w:t>
      </w:r>
    </w:p>
    <w:p w:rsidR="00000000" w:rsidDel="00000000" w:rsidP="00000000" w:rsidRDefault="00000000" w:rsidRPr="00000000" w14:paraId="000000DE">
      <w:pPr>
        <w:numPr>
          <w:ilvl w:val="0"/>
          <w:numId w:val="10"/>
        </w:numPr>
        <w:ind w:left="720" w:hanging="360"/>
      </w:pPr>
      <w:r w:rsidDel="00000000" w:rsidR="00000000" w:rsidRPr="00000000">
        <w:rPr>
          <w:rtl w:val="0"/>
        </w:rPr>
        <w:t xml:space="preserve">(LLCC) Light Leaders Core Council - Jono Hendrix, Alex </w:t>
      </w:r>
      <w:r w:rsidDel="00000000" w:rsidR="00000000" w:rsidRPr="00000000">
        <w:rPr>
          <w:rtl w:val="0"/>
        </w:rPr>
        <w:t xml:space="preserve">Lamber</w:t>
      </w:r>
      <w:r w:rsidDel="00000000" w:rsidR="00000000" w:rsidRPr="00000000">
        <w:rPr>
          <w:rtl w:val="0"/>
        </w:rPr>
        <w:t xml:space="preserve">, </w:t>
      </w:r>
    </w:p>
    <w:p w:rsidR="00000000" w:rsidDel="00000000" w:rsidP="00000000" w:rsidRDefault="00000000" w:rsidRPr="00000000" w14:paraId="000000DF">
      <w:pPr>
        <w:numPr>
          <w:ilvl w:val="0"/>
          <w:numId w:val="10"/>
        </w:numPr>
        <w:ind w:left="720" w:hanging="360"/>
      </w:pPr>
      <w:r w:rsidDel="00000000" w:rsidR="00000000" w:rsidRPr="00000000">
        <w:rPr>
          <w:rtl w:val="0"/>
        </w:rPr>
        <w:t xml:space="preserve">ATEM</w:t>
      </w:r>
    </w:p>
    <w:p w:rsidR="00000000" w:rsidDel="00000000" w:rsidP="00000000" w:rsidRDefault="00000000" w:rsidRPr="00000000" w14:paraId="000000E0">
      <w:pPr>
        <w:numPr>
          <w:ilvl w:val="0"/>
          <w:numId w:val="10"/>
        </w:numPr>
        <w:ind w:left="720" w:hanging="360"/>
      </w:pPr>
      <w:r w:rsidDel="00000000" w:rsidR="00000000" w:rsidRPr="00000000">
        <w:rPr>
          <w:rtl w:val="0"/>
        </w:rPr>
        <w:t xml:space="preserve">Zero Point</w:t>
      </w:r>
    </w:p>
    <w:p w:rsidR="00000000" w:rsidDel="00000000" w:rsidP="00000000" w:rsidRDefault="00000000" w:rsidRPr="00000000" w14:paraId="000000E1">
      <w:pPr>
        <w:numPr>
          <w:ilvl w:val="0"/>
          <w:numId w:val="10"/>
        </w:numPr>
        <w:ind w:left="720" w:hanging="360"/>
      </w:pPr>
      <w:r w:rsidDel="00000000" w:rsidR="00000000" w:rsidRPr="00000000">
        <w:rPr>
          <w:rtl w:val="0"/>
        </w:rPr>
        <w:t xml:space="preserve">Resourceful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messages/t/0001a" TargetMode="External"/><Relationship Id="rId10" Type="http://schemas.openxmlformats.org/officeDocument/2006/relationships/hyperlink" Target="http://futuristplayground.org/process/" TargetMode="External"/><Relationship Id="rId13" Type="http://schemas.openxmlformats.org/officeDocument/2006/relationships/hyperlink" Target="https://docs.google.com/document/d/1qEh117mgANXyiahLx162i94lFujStz1EUSLdWjO35sg/edit?usp=sharing" TargetMode="External"/><Relationship Id="rId12" Type="http://schemas.openxmlformats.org/officeDocument/2006/relationships/hyperlink" Target="https://www.notion.so/globalrenaissance/OmniOne-RoadMap-27371f4c1e85401c949429d06de0fd8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1Qjf3aHhKxhATJXuNIY1KhqJGI_avihua1e_s862F4/edit#heading=h.5pppc1txjbol" TargetMode="External"/><Relationship Id="rId14" Type="http://schemas.openxmlformats.org/officeDocument/2006/relationships/hyperlink" Target="https://gev.teachable.com/courses/658735/lectures/13900855" TargetMode="External"/><Relationship Id="rId5" Type="http://schemas.openxmlformats.org/officeDocument/2006/relationships/styles" Target="styles.xml"/><Relationship Id="rId6" Type="http://schemas.openxmlformats.org/officeDocument/2006/relationships/hyperlink" Target="https://docs.google.com/document/d/1mADL579y0LpxWBMNqw5zWGzl1JVxK3m2Rk84lMQzldU/edit?usp=sharing" TargetMode="External"/><Relationship Id="rId7" Type="http://schemas.openxmlformats.org/officeDocument/2006/relationships/hyperlink" Target="https://docs.google.com/document/d/1V1Qjf3aHhKxhATJXuNIY1KhqJGI_avihua1e_s862F4/edit#heading=h.5pppc1txjbol" TargetMode="External"/><Relationship Id="rId8" Type="http://schemas.openxmlformats.org/officeDocument/2006/relationships/hyperlink" Target="https://www.notion.so/globalrenaissance/Proposals-2664160a0e0f43188b708cb29d0df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