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94" w:rsidRPr="00E62594" w:rsidRDefault="00E62594" w:rsidP="00E6259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62594">
        <w:rPr>
          <w:rFonts w:ascii="Arial" w:eastAsia="宋体" w:hAnsi="Arial" w:cs="Arial"/>
          <w:color w:val="333333"/>
          <w:kern w:val="0"/>
          <w:sz w:val="30"/>
          <w:szCs w:val="30"/>
        </w:rPr>
        <w:t>Logistic Regression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Logistic regression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" w:history="1">
        <w:r w:rsidRPr="00E62594">
          <w:rPr>
            <w:rFonts w:ascii="Arial" w:eastAsia="宋体" w:hAnsi="Arial" w:cs="Arial"/>
            <w:color w:val="3B73AF"/>
            <w:kern w:val="0"/>
            <w:szCs w:val="21"/>
          </w:rPr>
          <w:t>LR</w:t>
        </w:r>
      </w:hyperlink>
      <w:r w:rsidRPr="00E62594">
        <w:rPr>
          <w:rFonts w:ascii="Arial" w:eastAsia="宋体" w:hAnsi="Arial" w:cs="Arial"/>
          <w:color w:val="333333"/>
          <w:kern w:val="0"/>
          <w:szCs w:val="21"/>
        </w:rPr>
        <w:t>）可以看作是基于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maximum a posteriori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）估计的优化问题。利用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Bayes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公式，假设特征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）服从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Laplace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分布（式中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x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表示样本特征，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y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790950" cy="1876425"/>
            <wp:effectExtent l="0" t="0" r="0" b="9525"/>
            <wp:docPr id="6" name="图片 6" descr="http://wiki.baidu.com/download/attachments/86030881/image2012-6-816%3A12%3A14.png?version=1&amp;modificationDate=142993125456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86030881/image2012-6-816%3A12%3A14.png?version=1&amp;modificationDate=142993125456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likelihood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表示为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sigmoid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函数（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logistic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函数，如下面的图）形式，令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w0=0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（假设特征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分布以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为中心，提高泛化性），就得到了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logistic regression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的优化公式。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Sigmoid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函数的优点是，自然归一化到（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1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），且连续可导，导数容易计算。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Likelihood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表示为：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38400" cy="419100"/>
            <wp:effectExtent l="0" t="0" r="0" b="0"/>
            <wp:docPr id="5" name="图片 5" descr="http://wiki.baidu.com/download/attachments/86030881/image2012-6-1414%3A1%3A40.png?version=1&amp;modificationDate=142993125456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86030881/image2012-6-1414%3A1%3A40.png?version=1&amp;modificationDate=142993125456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594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752725" cy="447675"/>
            <wp:effectExtent l="0" t="0" r="9525" b="9525"/>
            <wp:docPr id="4" name="图片 4" descr="http://wiki.baidu.com/download/attachments/86030881/image2012-6-1414%3A1%3A48.png?version=1&amp;modificationDate=142993125456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86030881/image2012-6-1414%3A1%3A48.png?version=1&amp;modificationDate=142993125456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00350" cy="1666875"/>
            <wp:effectExtent l="0" t="0" r="0" b="9525"/>
            <wp:docPr id="3" name="图片 3" descr="http://wiki.baidu.com/download/attachments/86030881/image2012-6-1416%3A25%3A21.png?version=1&amp;modificationDate=142993125456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baidu.com/download/attachments/86030881/image2012-6-1416%3A25%3A21.png?version=1&amp;modificationDate=142993125456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关于一个条件概率为何可以表示为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sigmoid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函数形式，可以通过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Bayes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公式理解：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62525" cy="523875"/>
            <wp:effectExtent l="0" t="0" r="9525" b="9525"/>
            <wp:docPr id="2" name="图片 2" descr="http://wiki.baidu.com/download/attachments/86030881/image2012-6-1414%3A19%3A45.png?version=1&amp;modificationDate=142993125456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baidu.com/download/attachments/86030881/image2012-6-1414%3A19%3A45.png?version=1&amp;modificationDate=1429931254561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式中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943100" cy="609600"/>
            <wp:effectExtent l="0" t="0" r="0" b="0"/>
            <wp:docPr id="1" name="图片 1" descr="http://wiki.baidu.com/download/attachments/86030881/image2012-6-1414%3A5%3A40.png?version=1&amp;modificationDate=142993125456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baidu.com/download/attachments/86030881/image2012-6-1414%3A5%3A40.png?version=1&amp;modificationDate=1429931254561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logistic regression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，另一种观点是，可以看作最大似然估计（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maximum likelihood estimation, MLE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）。后面的先验项是正则项，以提升模型泛化性。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理论上，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LR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能够求得全局最优解（两个凸函数的和仍为凸函数）。可以通过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OWLQN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E62594">
        <w:rPr>
          <w:rFonts w:ascii="Arial" w:eastAsia="宋体" w:hAnsi="Arial" w:cs="Arial"/>
          <w:color w:val="333333"/>
          <w:kern w:val="0"/>
          <w:szCs w:val="21"/>
        </w:rPr>
        <w:t>Orthant</w:t>
      </w:r>
      <w:proofErr w:type="spellEnd"/>
      <w:r w:rsidRPr="00E62594">
        <w:rPr>
          <w:rFonts w:ascii="Arial" w:eastAsia="宋体" w:hAnsi="Arial" w:cs="Arial"/>
          <w:color w:val="333333"/>
          <w:kern w:val="0"/>
          <w:szCs w:val="21"/>
        </w:rPr>
        <w:t>-Wise Limited-memory Quasi-Newton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）算法求解（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L1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范数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点不可导）。选择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L1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范数的好处是：可以得到更稀疏的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向量，从而具有更强的特征选择能力，以及便于计算和存储。这是由于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L1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范数象限内导数（将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推向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的作用力）恒定。对比起来，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L2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范数越趋近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，导数绝对值越小（作用力越弱），只能得到很多接近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（但不是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）的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62594" w:rsidRPr="00E62594" w:rsidRDefault="00E62594" w:rsidP="00E6259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62594">
        <w:rPr>
          <w:rFonts w:ascii="Arial" w:eastAsia="宋体" w:hAnsi="Arial" w:cs="Arial"/>
          <w:color w:val="333333"/>
          <w:kern w:val="0"/>
          <w:sz w:val="30"/>
          <w:szCs w:val="30"/>
        </w:rPr>
        <w:t>Prior Model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在前面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logistic regression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的推导公式中，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信息通过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引入到模型中，表示特征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服从以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为中心的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Laplace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分布。此时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w0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即为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 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，通过其它数据，或是已有规则、知识得到。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 model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时，需要考虑引入的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 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与当前特征、数据是否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match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。如果不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match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，效果可能不理想，甚至变差。需要根据具体情况，设计引入哪些特征的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，哪些特征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prior weight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不可改变，哪些可以改变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E62594" w:rsidRPr="00E62594" w:rsidRDefault="00E62594" w:rsidP="00E6259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2594">
        <w:rPr>
          <w:rFonts w:ascii="Arial" w:eastAsia="宋体" w:hAnsi="Arial" w:cs="Arial"/>
          <w:color w:val="333333"/>
          <w:kern w:val="0"/>
          <w:szCs w:val="21"/>
        </w:rPr>
        <w:t>这里仅对相关知识做简单介绍，更详细内容请参考网上信息或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E62594">
        <w:rPr>
          <w:rFonts w:ascii="Arial" w:eastAsia="宋体" w:hAnsi="Arial" w:cs="Arial"/>
          <w:color w:val="333333"/>
          <w:kern w:val="0"/>
          <w:szCs w:val="21"/>
        </w:rPr>
        <w:t>组资料。</w:t>
      </w:r>
    </w:p>
    <w:p w:rsidR="00C87569" w:rsidRPr="00E62594" w:rsidRDefault="00C87569">
      <w:pPr>
        <w:rPr>
          <w:rFonts w:hint="eastAsia"/>
        </w:rPr>
      </w:pPr>
      <w:bookmarkStart w:id="0" w:name="_GoBack"/>
      <w:bookmarkEnd w:id="0"/>
    </w:p>
    <w:sectPr w:rsidR="00C87569" w:rsidRPr="00E6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12"/>
    <w:rsid w:val="00C87569"/>
    <w:rsid w:val="00E62594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13D1A-99F0-4EDB-8BC0-824E583E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5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25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2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2594"/>
  </w:style>
  <w:style w:type="character" w:styleId="a4">
    <w:name w:val="Hyperlink"/>
    <w:basedOn w:val="a0"/>
    <w:uiPriority w:val="99"/>
    <w:semiHidden/>
    <w:unhideWhenUsed/>
    <w:rsid w:val="00E62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docs.babel.baidu.com/doc/bbcbe063-4b85-4277-9706-3f1a65fb8e0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Li,Zhangfeng</dc:creator>
  <cp:keywords/>
  <dc:description/>
  <cp:lastModifiedBy>Li,Zhangfeng</cp:lastModifiedBy>
  <cp:revision>2</cp:revision>
  <dcterms:created xsi:type="dcterms:W3CDTF">2015-09-24T07:10:00Z</dcterms:created>
  <dcterms:modified xsi:type="dcterms:W3CDTF">2015-09-24T07:10:00Z</dcterms:modified>
</cp:coreProperties>
</file>