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68"/>
        <w:spacing w:before="128" w:line="181" w:lineRule="auto"/>
        <w:outlineLvl w:val="0"/>
        <w:rPr>
          <w:sz w:val="51"/>
          <w:szCs w:val="51"/>
        </w:rPr>
      </w:pPr>
      <w:r>
        <w:pict>
          <v:shape id="_x0000_s2" style="position:absolute;margin-left:197.221pt;margin-top:14.0505pt;mso-position-vertical-relative:text;mso-position-horizontal-relative:text;width:80.9pt;height:15.8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4" w:lineRule="auto"/>
                    <w:rPr/>
                  </w:pPr>
                  <w:r>
                    <w:rPr>
                      <w:color w:val="545454"/>
                      <w:spacing w:val="-1"/>
                    </w:rPr>
                    <w:t>意向岗位: 新媒体</w:t>
                  </w:r>
                </w:p>
              </w:txbxContent>
            </v:textbox>
          </v:shape>
        </w:pict>
      </w:r>
      <w:r>
        <w:rPr>
          <w:sz w:val="51"/>
          <w:szCs w:val="51"/>
          <w:b/>
          <w:bCs/>
          <w:color w:val="545454"/>
          <w:spacing w:val="-1"/>
        </w:rPr>
        <w:t>邵子瑜</w:t>
      </w:r>
    </w:p>
    <w:p>
      <w:pPr>
        <w:spacing w:line="64" w:lineRule="exact"/>
        <w:rPr/>
      </w:pPr>
      <w:r/>
    </w:p>
    <w:p>
      <w:pPr>
        <w:spacing w:line="64" w:lineRule="exact"/>
        <w:sectPr>
          <w:pgSz w:w="12303" w:h="17400"/>
          <w:pgMar w:top="1320" w:right="857" w:bottom="0" w:left="810" w:header="0" w:footer="0" w:gutter="0"/>
          <w:cols w:equalWidth="0" w:num="1">
            <w:col w:w="10635" w:space="0"/>
          </w:cols>
        </w:sectPr>
        <w:rPr/>
      </w:pPr>
    </w:p>
    <w:p>
      <w:pPr>
        <w:pStyle w:val="BodyText"/>
        <w:ind w:left="1721"/>
        <w:spacing w:before="53" w:line="227" w:lineRule="auto"/>
        <w:rPr/>
      </w:pPr>
      <w:r>
        <w:rPr>
          <w:color w:val="555555"/>
          <w:position w:val="-2"/>
        </w:rPr>
        <w:drawing>
          <wp:inline distT="0" distB="0" distL="0" distR="0">
            <wp:extent cx="100012" cy="1333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01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37"/>
          <w:w w:val="101"/>
        </w:rPr>
        <w:t xml:space="preserve"> </w:t>
      </w:r>
      <w:r>
        <w:rPr>
          <w:color w:val="555555"/>
          <w:spacing w:val="-1"/>
        </w:rPr>
        <w:t>电话：17712182129</w:t>
      </w:r>
    </w:p>
    <w:p>
      <w:pPr>
        <w:pStyle w:val="BodyText"/>
        <w:ind w:left="1747"/>
        <w:spacing w:before="122" w:line="181" w:lineRule="auto"/>
        <w:rPr/>
      </w:pPr>
      <w:r>
        <w:rPr>
          <w:rFonts w:ascii="Arial" w:hAnsi="Arial" w:eastAsia="Arial" w:cs="Arial"/>
          <w:sz w:val="25"/>
          <w:szCs w:val="25"/>
          <w:color w:val="333333"/>
          <w:spacing w:val="2"/>
          <w:position w:val="1"/>
        </w:rPr>
        <w:t>o</w:t>
      </w:r>
      <w:r>
        <w:rPr>
          <w:rFonts w:ascii="Arial" w:hAnsi="Arial" w:eastAsia="Arial" w:cs="Arial"/>
          <w:sz w:val="25"/>
          <w:szCs w:val="25"/>
          <w:color w:val="333333"/>
          <w:spacing w:val="2"/>
          <w:position w:val="1"/>
        </w:rPr>
        <w:t xml:space="preserve"> </w:t>
      </w:r>
      <w:r>
        <w:rPr>
          <w:color w:val="555555"/>
          <w:spacing w:val="2"/>
        </w:rPr>
        <w:t>性别：男</w:t>
      </w:r>
    </w:p>
    <w:p>
      <w:pPr>
        <w:pStyle w:val="BodyText"/>
        <w:ind w:left="1714"/>
        <w:spacing w:before="145" w:line="183" w:lineRule="auto"/>
        <w:rPr/>
      </w:pPr>
      <w:r>
        <w:rPr>
          <w:color w:val="555555"/>
          <w:position w:val="-1"/>
        </w:rPr>
        <w:drawing>
          <wp:inline distT="0" distB="0" distL="0" distR="0">
            <wp:extent cx="108346" cy="12388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346" cy="1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26"/>
        </w:rPr>
        <w:t xml:space="preserve"> </w:t>
      </w:r>
      <w:r>
        <w:rPr>
          <w:color w:val="555555"/>
          <w:spacing w:val="-1"/>
        </w:rPr>
        <w:t>现所在地：南京</w:t>
      </w:r>
    </w:p>
    <w:p>
      <w:pPr>
        <w:pStyle w:val="BodyText"/>
        <w:ind w:left="1708"/>
        <w:spacing w:before="145" w:line="183" w:lineRule="auto"/>
        <w:rPr/>
      </w:pPr>
      <w:r>
        <w:rPr>
          <w:color w:val="555555"/>
        </w:rPr>
        <w:drawing>
          <wp:inline distT="0" distB="0" distL="0" distR="0">
            <wp:extent cx="116681" cy="11668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6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17"/>
        </w:rPr>
        <w:t xml:space="preserve"> </w:t>
      </w:r>
      <w:r>
        <w:rPr>
          <w:color w:val="555555"/>
          <w:spacing w:val="-1"/>
        </w:rPr>
        <w:t>政治面貌：群众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3" w:line="210" w:lineRule="auto"/>
        <w:rPr/>
      </w:pPr>
      <w:r>
        <w:rPr>
          <w:color w:val="555555"/>
          <w:position w:val="1"/>
        </w:rPr>
        <w:drawing>
          <wp:inline distT="0" distB="0" distL="0" distR="0">
            <wp:extent cx="59401" cy="10834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1" cy="10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position w:val="8"/>
        </w:rPr>
        <w:drawing>
          <wp:inline distT="0" distB="0" distL="0" distR="0">
            <wp:extent cx="57279" cy="3750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79" cy="3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29"/>
        </w:rPr>
        <w:t xml:space="preserve"> </w:t>
      </w:r>
      <w:r>
        <w:rPr>
          <w:color w:val="555555"/>
          <w:spacing w:val="-1"/>
        </w:rPr>
        <w:t>邮箱： </w:t>
      </w:r>
      <w:hyperlink w:history="true" r:id="rId6">
        <w:r>
          <w:rPr>
            <w:color w:val="555555"/>
            <w:spacing w:val="-1"/>
          </w:rPr>
          <w:t>1450177623@qq.com</w:t>
        </w:r>
      </w:hyperlink>
    </w:p>
    <w:p>
      <w:pPr>
        <w:pStyle w:val="BodyText"/>
        <w:spacing w:before="104" w:line="225" w:lineRule="auto"/>
        <w:rPr/>
      </w:pPr>
      <w:r>
        <w:rPr>
          <w:color w:val="555555"/>
          <w:position w:val="-1"/>
        </w:rPr>
        <w:drawing>
          <wp:inline distT="0" distB="0" distL="0" distR="0">
            <wp:extent cx="75105" cy="6667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0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position w:val="14"/>
        </w:rPr>
        <w:drawing>
          <wp:inline distT="0" distB="0" distL="0" distR="0">
            <wp:extent cx="42917" cy="16668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17" cy="1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position w:val="7"/>
        </w:rPr>
        <w:drawing>
          <wp:inline distT="0" distB="0" distL="0" distR="0">
            <wp:extent cx="40234" cy="3333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34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24"/>
        </w:rPr>
        <w:t xml:space="preserve"> </w:t>
      </w:r>
      <w:r>
        <w:rPr>
          <w:color w:val="555555"/>
          <w:spacing w:val="-1"/>
        </w:rPr>
        <w:t>年龄：21</w:t>
      </w:r>
      <w:r>
        <w:rPr>
          <w:color w:val="555555"/>
          <w:spacing w:val="1"/>
        </w:rPr>
        <w:t xml:space="preserve">                              </w:t>
      </w:r>
      <w:r>
        <w:rPr>
          <w:position w:val="-1"/>
        </w:rPr>
        <w:drawing>
          <wp:inline distT="0" distB="0" distL="0" distR="0">
            <wp:extent cx="75105" cy="12259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05" cy="1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31"/>
        </w:rPr>
        <w:t xml:space="preserve"> </w:t>
      </w:r>
      <w:r>
        <w:rPr>
          <w:color w:val="555555"/>
          <w:spacing w:val="-1"/>
        </w:rPr>
        <w:t>户籍：江苏省徐州市沛县</w:t>
      </w:r>
    </w:p>
    <w:p>
      <w:pPr>
        <w:pStyle w:val="BodyText"/>
        <w:spacing w:before="81" w:line="226" w:lineRule="auto"/>
        <w:rPr/>
      </w:pPr>
      <w:r>
        <w:rPr>
          <w:color w:val="555555"/>
          <w:position w:val="-1"/>
        </w:rPr>
        <w:drawing>
          <wp:inline distT="0" distB="0" distL="0" distR="0">
            <wp:extent cx="116681" cy="116681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68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20"/>
        </w:rPr>
        <w:t xml:space="preserve"> </w:t>
      </w:r>
      <w:r>
        <w:rPr>
          <w:color w:val="555555"/>
        </w:rPr>
        <w:t>开始工作时间：2025             </w:t>
      </w:r>
      <w:r>
        <w:rPr>
          <w:position w:val="-1"/>
        </w:rPr>
        <w:drawing>
          <wp:inline distT="0" distB="0" distL="0" distR="0">
            <wp:extent cx="124218" cy="12025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218" cy="1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8"/>
        </w:rPr>
        <w:t xml:space="preserve"> </w:t>
      </w:r>
      <w:r>
        <w:rPr>
          <w:color w:val="555555"/>
        </w:rPr>
        <w:t>最高学历：本科</w:t>
      </w:r>
    </w:p>
    <w:p>
      <w:pPr>
        <w:pStyle w:val="BodyText"/>
        <w:spacing w:before="81" w:line="217" w:lineRule="auto"/>
        <w:rPr/>
      </w:pPr>
      <w:r>
        <w:rPr>
          <w:color w:val="555555"/>
          <w:position w:val="-1"/>
        </w:rPr>
        <w:drawing>
          <wp:inline distT="0" distB="0" distL="0" distR="0">
            <wp:extent cx="120848" cy="12084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848" cy="12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22"/>
          <w:w w:val="101"/>
        </w:rPr>
        <w:t xml:space="preserve"> </w:t>
      </w:r>
      <w:r>
        <w:rPr>
          <w:color w:val="555555"/>
        </w:rPr>
        <w:t>民族：汉                               </w:t>
      </w:r>
      <w:r>
        <w:rPr>
          <w:position w:val="-2"/>
        </w:rPr>
        <w:drawing>
          <wp:inline distT="0" distB="0" distL="0" distR="0">
            <wp:extent cx="129652" cy="12965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652" cy="1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55555"/>
          <w:spacing w:val="5"/>
        </w:rPr>
        <w:t xml:space="preserve"> </w:t>
      </w:r>
      <w:r>
        <w:rPr>
          <w:color w:val="555555"/>
        </w:rPr>
        <w:t>身</w:t>
      </w:r>
      <w:r>
        <w:rPr>
          <w:color w:val="555555"/>
          <w:spacing w:val="-1"/>
        </w:rPr>
        <w:t>高：175cm</w:t>
      </w:r>
    </w:p>
    <w:p>
      <w:pPr>
        <w:spacing w:line="217" w:lineRule="auto"/>
        <w:sectPr>
          <w:type w:val="continuous"/>
          <w:pgSz w:w="12303" w:h="17400"/>
          <w:pgMar w:top="1320" w:right="857" w:bottom="0" w:left="810" w:header="0" w:footer="0" w:gutter="0"/>
          <w:cols w:equalWidth="0" w:num="2">
            <w:col w:w="4654" w:space="100"/>
            <w:col w:w="5882" w:space="0"/>
          </w:cols>
        </w:sectPr>
        <w:rPr/>
      </w:pPr>
    </w:p>
    <w:p>
      <w:pPr>
        <w:spacing w:line="26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-1583083</wp:posOffset>
            </wp:positionV>
            <wp:extent cx="781050" cy="102870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0"/>
        <w:spacing w:before="116" w:line="190" w:lineRule="auto"/>
        <w:rPr>
          <w:sz w:val="27"/>
          <w:szCs w:val="27"/>
        </w:rPr>
      </w:pPr>
      <w:r>
        <w:rPr>
          <w:sz w:val="27"/>
          <w:szCs w:val="27"/>
          <w:color w:val="2C2C2C"/>
          <w:position w:val="-2"/>
        </w:rPr>
        <w:drawing>
          <wp:inline distT="0" distB="0" distL="0" distR="0">
            <wp:extent cx="152400" cy="17624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" cy="1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b/>
          <w:bCs/>
          <w:color w:val="2C2C2C"/>
          <w:spacing w:val="26"/>
        </w:rPr>
        <w:t xml:space="preserve">  </w:t>
      </w:r>
      <w:r>
        <w:rPr>
          <w:sz w:val="27"/>
          <w:szCs w:val="27"/>
          <w:b/>
          <w:bCs/>
          <w:color w:val="2C2C2C"/>
          <w:spacing w:val="-1"/>
        </w:rPr>
        <w:t>求职意向</w:t>
      </w:r>
    </w:p>
    <w:p>
      <w:pPr>
        <w:spacing w:before="37"/>
        <w:rPr/>
      </w:pPr>
      <w:r/>
    </w:p>
    <w:tbl>
      <w:tblPr>
        <w:tblStyle w:val="TableNormal"/>
        <w:tblW w:w="7144" w:type="dxa"/>
        <w:tblInd w:w="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468"/>
        <w:gridCol w:w="3676"/>
      </w:tblGrid>
      <w:tr>
        <w:trPr>
          <w:trHeight w:val="314" w:hRule="atLeast"/>
        </w:trPr>
        <w:tc>
          <w:tcPr>
            <w:tcW w:w="3468" w:type="dxa"/>
            <w:vAlign w:val="top"/>
          </w:tcPr>
          <w:p>
            <w:pPr>
              <w:ind w:left="1"/>
              <w:spacing w:before="1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666666"/>
                <w:spacing w:val="-1"/>
              </w:rPr>
              <w:t>意向岗位: 新媒体</w:t>
            </w:r>
          </w:p>
        </w:tc>
        <w:tc>
          <w:tcPr>
            <w:tcW w:w="3676" w:type="dxa"/>
            <w:vAlign w:val="top"/>
          </w:tcPr>
          <w:p>
            <w:pPr>
              <w:ind w:left="1888"/>
              <w:spacing w:before="1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666666"/>
                <w:spacing w:val="-1"/>
              </w:rPr>
              <w:t>意向城市: 南京</w:t>
            </w:r>
          </w:p>
        </w:tc>
      </w:tr>
      <w:tr>
        <w:trPr>
          <w:trHeight w:val="421" w:hRule="atLeast"/>
        </w:trPr>
        <w:tc>
          <w:tcPr>
            <w:tcW w:w="3468" w:type="dxa"/>
            <w:vAlign w:val="top"/>
          </w:tcPr>
          <w:p>
            <w:pPr>
              <w:spacing w:before="105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666666"/>
              </w:rPr>
              <w:t>期望薪资: 面议</w:t>
            </w:r>
          </w:p>
        </w:tc>
        <w:tc>
          <w:tcPr>
            <w:tcW w:w="3676" w:type="dxa"/>
            <w:vAlign w:val="top"/>
          </w:tcPr>
          <w:p>
            <w:pPr>
              <w:ind w:left="1888"/>
              <w:spacing w:before="108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666666"/>
                <w:spacing w:val="-1"/>
              </w:rPr>
              <w:t>求职类型: 实习</w:t>
            </w:r>
          </w:p>
        </w:tc>
      </w:tr>
      <w:tr>
        <w:trPr>
          <w:trHeight w:val="314" w:hRule="atLeast"/>
        </w:trPr>
        <w:tc>
          <w:tcPr>
            <w:tcW w:w="3468" w:type="dxa"/>
            <w:vAlign w:val="top"/>
          </w:tcPr>
          <w:p>
            <w:pPr>
              <w:spacing w:before="106" w:line="198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666666"/>
                <w:spacing w:val="-1"/>
                <w:position w:val="-2"/>
              </w:rPr>
              <w:t>期望行业: 新媒体</w:t>
            </w:r>
          </w:p>
        </w:tc>
        <w:tc>
          <w:tcPr>
            <w:tcW w:w="3676" w:type="dxa"/>
            <w:vAlign w:val="top"/>
          </w:tcPr>
          <w:p>
            <w:pPr>
              <w:spacing w:before="106" w:line="198" w:lineRule="exact"/>
              <w:jc w:val="righ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666666"/>
                <w:spacing w:val="-2"/>
                <w:position w:val="-1"/>
              </w:rPr>
              <w:t>当前状态: 随时到岗</w:t>
            </w:r>
          </w:p>
        </w:tc>
      </w:tr>
    </w:tbl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17" w:line="183" w:lineRule="auto"/>
        <w:rPr>
          <w:sz w:val="27"/>
          <w:szCs w:val="27"/>
        </w:rPr>
      </w:pPr>
      <w:r>
        <w:rPr>
          <w:sz w:val="27"/>
          <w:szCs w:val="27"/>
          <w:color w:val="2C2C2C"/>
          <w:position w:val="1"/>
        </w:rPr>
        <w:drawing>
          <wp:inline distT="0" distB="0" distL="0" distR="0">
            <wp:extent cx="200364" cy="14306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364" cy="14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b/>
          <w:bCs/>
          <w:color w:val="2C2C2C"/>
          <w:spacing w:val="6"/>
        </w:rPr>
        <w:t xml:space="preserve">  </w:t>
      </w:r>
      <w:r>
        <w:rPr>
          <w:sz w:val="27"/>
          <w:szCs w:val="27"/>
          <w:b/>
          <w:bCs/>
          <w:color w:val="2C2C2C"/>
          <w:spacing w:val="-2"/>
        </w:rPr>
        <w:t>教育经历</w:t>
      </w:r>
    </w:p>
    <w:p>
      <w:pPr>
        <w:pStyle w:val="BodyText"/>
        <w:spacing w:before="208" w:line="23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color w:val="2C2C2C"/>
          <w:spacing w:val="1"/>
        </w:rPr>
        <w:t>2022.09  </w:t>
      </w:r>
      <w:r>
        <w:rPr>
          <w:sz w:val="22"/>
          <w:szCs w:val="22"/>
          <w:b/>
          <w:bCs/>
          <w:color w:val="333333"/>
          <w:spacing w:val="1"/>
        </w:rPr>
        <w:t>-  </w:t>
      </w:r>
      <w:r>
        <w:rPr>
          <w:sz w:val="22"/>
          <w:szCs w:val="22"/>
          <w:b/>
          <w:bCs/>
          <w:color w:val="2C2C2C"/>
          <w:spacing w:val="1"/>
        </w:rPr>
        <w:t>2026.06                                                                                                           南京工程学院</w:t>
      </w:r>
    </w:p>
    <w:p>
      <w:pPr>
        <w:pStyle w:val="BodyText"/>
        <w:ind w:left="49"/>
        <w:spacing w:before="134" w:line="213" w:lineRule="auto"/>
        <w:rPr>
          <w:sz w:val="22"/>
          <w:szCs w:val="22"/>
        </w:rPr>
      </w:pPr>
      <w:r>
        <w:rPr>
          <w:sz w:val="22"/>
          <w:szCs w:val="22"/>
          <w:color w:val="333333"/>
        </w:rPr>
        <w:t>动画   |</w:t>
      </w:r>
      <w:r>
        <w:rPr>
          <w:sz w:val="22"/>
          <w:szCs w:val="22"/>
          <w:color w:val="333333"/>
          <w:spacing w:val="65"/>
        </w:rPr>
        <w:t xml:space="preserve"> </w:t>
      </w:r>
      <w:r>
        <w:rPr>
          <w:sz w:val="22"/>
          <w:szCs w:val="22"/>
          <w:color w:val="333333"/>
        </w:rPr>
        <w:t>统招本科</w:t>
      </w:r>
    </w:p>
    <w:p>
      <w:pPr>
        <w:pStyle w:val="BodyText"/>
        <w:ind w:left="64" w:right="831"/>
        <w:spacing w:before="184" w:line="270" w:lineRule="auto"/>
        <w:rPr/>
      </w:pPr>
      <w:r>
        <w:rPr>
          <w:b/>
          <w:bCs/>
          <w:color w:val="666666"/>
        </w:rPr>
        <w:t>主修课程</w:t>
      </w:r>
      <w:r>
        <w:rPr>
          <w:color w:val="666666"/>
        </w:rPr>
        <w:t>: 品牌视觉设计、动漫造型设计、动漫场景设计、二维动画设计、影视后期制作、</w:t>
      </w:r>
      <w:r>
        <w:rPr>
          <w:color w:val="666666"/>
          <w:spacing w:val="-1"/>
        </w:rPr>
        <w:t>三维动画设计</w:t>
      </w:r>
      <w:r>
        <w:rPr>
          <w:b/>
          <w:bCs/>
          <w:color w:val="666666"/>
        </w:rPr>
        <w:t>专业能力</w:t>
      </w:r>
      <w:r>
        <w:rPr>
          <w:color w:val="666666"/>
        </w:rPr>
        <w:t>: 熟练掌握视觉设计、后期剪辑、动效制作全流程工具，具备“内容-设计-传播”</w:t>
      </w:r>
      <w:r>
        <w:rPr>
          <w:color w:val="666666"/>
          <w:spacing w:val="-1"/>
        </w:rPr>
        <w:t>全链路创作思维</w:t>
      </w:r>
    </w:p>
    <w:p>
      <w:pPr>
        <w:pStyle w:val="BodyText"/>
        <w:ind w:left="30"/>
        <w:spacing w:before="313" w:line="196" w:lineRule="auto"/>
        <w:rPr>
          <w:sz w:val="27"/>
          <w:szCs w:val="27"/>
        </w:rPr>
      </w:pPr>
      <w:r>
        <w:rPr>
          <w:sz w:val="27"/>
          <w:szCs w:val="27"/>
          <w:color w:val="2C2C2C"/>
        </w:rPr>
        <w:drawing>
          <wp:inline distT="0" distB="0" distL="0" distR="0">
            <wp:extent cx="171488" cy="17155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88" cy="1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b/>
          <w:bCs/>
          <w:color w:val="2C2C2C"/>
          <w:spacing w:val="28"/>
          <w:w w:val="101"/>
        </w:rPr>
        <w:t xml:space="preserve">  </w:t>
      </w:r>
      <w:r>
        <w:rPr>
          <w:sz w:val="27"/>
          <w:szCs w:val="27"/>
          <w:b/>
          <w:bCs/>
          <w:color w:val="2C2C2C"/>
          <w:spacing w:val="-2"/>
        </w:rPr>
        <w:t>实习经历</w:t>
      </w:r>
    </w:p>
    <w:p>
      <w:pPr>
        <w:pStyle w:val="BodyText"/>
        <w:spacing w:before="209" w:line="23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color w:val="2C2C2C"/>
          <w:spacing w:val="1"/>
        </w:rPr>
        <w:t>2025.07  </w:t>
      </w:r>
      <w:r>
        <w:rPr>
          <w:sz w:val="22"/>
          <w:szCs w:val="22"/>
          <w:b/>
          <w:bCs/>
          <w:color w:val="333333"/>
          <w:spacing w:val="1"/>
        </w:rPr>
        <w:t>-  </w:t>
      </w:r>
      <w:r>
        <w:rPr>
          <w:sz w:val="22"/>
          <w:szCs w:val="22"/>
          <w:b/>
          <w:bCs/>
          <w:color w:val="2C2C2C"/>
          <w:spacing w:val="1"/>
        </w:rPr>
        <w:t>2025.08                                                                                                           超梦文化传媒</w:t>
      </w:r>
    </w:p>
    <w:p>
      <w:pPr>
        <w:pStyle w:val="BodyText"/>
        <w:ind w:left="46"/>
        <w:spacing w:before="175" w:line="186" w:lineRule="auto"/>
        <w:rPr>
          <w:sz w:val="22"/>
          <w:szCs w:val="22"/>
        </w:rPr>
      </w:pPr>
      <w:r>
        <w:rPr>
          <w:sz w:val="22"/>
          <w:szCs w:val="22"/>
          <w:color w:val="333333"/>
          <w:spacing w:val="4"/>
        </w:rPr>
        <w:t>后期制作实习生</w:t>
      </w:r>
    </w:p>
    <w:p>
      <w:pPr>
        <w:pStyle w:val="BodyText"/>
        <w:ind w:left="379" w:right="115" w:hanging="142"/>
        <w:spacing w:before="184" w:line="260" w:lineRule="auto"/>
        <w:rPr/>
      </w:pPr>
      <w:r>
        <w:rPr>
          <w:color w:val="666666"/>
        </w:rPr>
        <w:t>• </w:t>
      </w:r>
      <w:r>
        <w:rPr>
          <w:b/>
          <w:bCs/>
          <w:color w:val="666666"/>
        </w:rPr>
        <w:t>短视频内容制作</w:t>
      </w:r>
      <w:r>
        <w:rPr>
          <w:color w:val="666666"/>
        </w:rPr>
        <w:t>: 独立负责热门影视剧高光片段剪辑，按“剧情亮点+悬</w:t>
      </w:r>
      <w:r>
        <w:rPr>
          <w:color w:val="666666"/>
          <w:spacing w:val="-1"/>
        </w:rPr>
        <w:t>念留存”逻辑输出1-3分钟适配抖音/快</w:t>
      </w:r>
      <w:r>
        <w:rPr>
          <w:color w:val="666666"/>
        </w:rPr>
        <w:t>手的短视频内容，配合解说文案完成素材匹配、节奏调整、特效包</w:t>
      </w:r>
      <w:r>
        <w:rPr>
          <w:color w:val="666666"/>
          <w:spacing w:val="-1"/>
        </w:rPr>
        <w:t>装及色彩统一</w:t>
      </w:r>
    </w:p>
    <w:p>
      <w:pPr>
        <w:pStyle w:val="BodyText"/>
        <w:ind w:left="377" w:right="155" w:hanging="140"/>
        <w:spacing w:line="259" w:lineRule="auto"/>
        <w:rPr/>
      </w:pPr>
      <w:r>
        <w:rPr>
          <w:color w:val="666666"/>
        </w:rPr>
        <w:t>• </w:t>
      </w:r>
      <w:r>
        <w:rPr>
          <w:b/>
          <w:bCs/>
          <w:color w:val="666666"/>
        </w:rPr>
        <w:t>效率工具应用</w:t>
      </w:r>
      <w:r>
        <w:rPr>
          <w:color w:val="666666"/>
        </w:rPr>
        <w:t>: 搭建素材分类归档体系，引入AI工具快速生成视频、</w:t>
      </w:r>
      <w:r>
        <w:rPr>
          <w:color w:val="666666"/>
          <w:spacing w:val="-1"/>
        </w:rPr>
        <w:t>文案初稿，将单条视频制作周期从2小时压</w:t>
      </w:r>
      <w:r>
        <w:rPr>
          <w:color w:val="666666"/>
          <w:spacing w:val="-1"/>
        </w:rPr>
        <w:t>缩至1小时，支撑账号日更需求</w:t>
      </w:r>
    </w:p>
    <w:p>
      <w:pPr>
        <w:pStyle w:val="BodyText"/>
        <w:ind w:left="376" w:right="96" w:hanging="139"/>
        <w:spacing w:before="3" w:line="270" w:lineRule="auto"/>
        <w:rPr/>
      </w:pPr>
      <w:r>
        <w:rPr>
          <w:color w:val="666666"/>
          <w:spacing w:val="-2"/>
        </w:rPr>
        <w:t>•</w:t>
      </w:r>
      <w:r>
        <w:rPr>
          <w:color w:val="666666"/>
          <w:spacing w:val="16"/>
          <w:w w:val="101"/>
        </w:rPr>
        <w:t xml:space="preserve"> </w:t>
      </w:r>
      <w:r>
        <w:rPr>
          <w:b/>
          <w:bCs/>
          <w:color w:val="666666"/>
          <w:spacing w:val="-2"/>
        </w:rPr>
        <w:t>内容运营成果</w:t>
      </w:r>
      <w:r>
        <w:rPr>
          <w:color w:val="666666"/>
          <w:spacing w:val="-2"/>
        </w:rPr>
        <w:t>: 剪辑内容上线TikTok平台后，</w:t>
      </w:r>
      <w:r>
        <w:rPr>
          <w:b/>
          <w:bCs/>
          <w:color w:val="666666"/>
          <w:spacing w:val="-2"/>
        </w:rPr>
        <w:t>累计播放量突破10000+ </w:t>
      </w:r>
      <w:r>
        <w:rPr>
          <w:color w:val="666666"/>
          <w:spacing w:val="-2"/>
        </w:rPr>
        <w:t>，积累了短视频内容从</w:t>
      </w:r>
      <w:r>
        <w:rPr>
          <w:color w:val="666666"/>
          <w:spacing w:val="-3"/>
        </w:rPr>
        <w:t>制作到传播的全流</w:t>
      </w:r>
      <w:r>
        <w:rPr>
          <w:color w:val="666666"/>
          <w:spacing w:val="-1"/>
        </w:rPr>
        <w:t>程实战经验</w:t>
      </w:r>
    </w:p>
    <w:p>
      <w:pPr>
        <w:pStyle w:val="BodyText"/>
        <w:ind w:left="44"/>
        <w:spacing w:before="328" w:line="188" w:lineRule="auto"/>
        <w:rPr>
          <w:sz w:val="27"/>
          <w:szCs w:val="27"/>
        </w:rPr>
      </w:pPr>
      <w:r>
        <w:rPr>
          <w:sz w:val="27"/>
          <w:szCs w:val="27"/>
          <w:color w:val="2C2C2C"/>
          <w:position w:val="2"/>
        </w:rPr>
        <w:drawing>
          <wp:inline distT="0" distB="0" distL="0" distR="0">
            <wp:extent cx="182000" cy="14287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0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b/>
          <w:bCs/>
          <w:color w:val="2C2C2C"/>
          <w:spacing w:val="11"/>
        </w:rPr>
        <w:t xml:space="preserve">  </w:t>
      </w:r>
      <w:r>
        <w:rPr>
          <w:sz w:val="27"/>
          <w:szCs w:val="27"/>
          <w:b/>
          <w:bCs/>
          <w:color w:val="2C2C2C"/>
          <w:spacing w:val="-1"/>
        </w:rPr>
        <w:t>项目经历</w:t>
      </w:r>
    </w:p>
    <w:p>
      <w:pPr>
        <w:pStyle w:val="BodyText"/>
        <w:spacing w:before="223" w:line="23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color w:val="2C2C2C"/>
          <w:spacing w:val="1"/>
        </w:rPr>
        <w:t>2025.11  </w:t>
      </w:r>
      <w:r>
        <w:rPr>
          <w:sz w:val="22"/>
          <w:szCs w:val="22"/>
          <w:b/>
          <w:bCs/>
          <w:color w:val="333333"/>
          <w:spacing w:val="1"/>
        </w:rPr>
        <w:t>-  </w:t>
      </w:r>
      <w:r>
        <w:rPr>
          <w:sz w:val="22"/>
          <w:szCs w:val="22"/>
          <w:b/>
          <w:bCs/>
          <w:color w:val="2C2C2C"/>
          <w:spacing w:val="1"/>
        </w:rPr>
        <w:t>2025.11                                                                                          </w:t>
      </w:r>
      <w:r>
        <w:rPr>
          <w:sz w:val="22"/>
          <w:szCs w:val="22"/>
          <w:b/>
          <w:bCs/>
          <w:color w:val="2C2C2C"/>
        </w:rPr>
        <w:t>AI</w:t>
      </w:r>
      <w:r>
        <w:rPr>
          <w:sz w:val="22"/>
          <w:szCs w:val="22"/>
          <w:b/>
          <w:bCs/>
          <w:color w:val="2C2C2C"/>
          <w:spacing w:val="1"/>
        </w:rPr>
        <w:t>产品京剧盲盒包装设计</w:t>
      </w:r>
    </w:p>
    <w:p>
      <w:pPr>
        <w:pStyle w:val="BodyText"/>
        <w:ind w:left="61" w:right="9240" w:hanging="13"/>
        <w:spacing w:before="174" w:line="282" w:lineRule="auto"/>
        <w:rPr/>
      </w:pPr>
      <w:r>
        <w:rPr>
          <w:sz w:val="22"/>
          <w:szCs w:val="22"/>
          <w:color w:val="333333"/>
          <w:spacing w:val="4"/>
        </w:rPr>
        <w:t>核心设计成员</w:t>
      </w:r>
      <w:r>
        <w:rPr>
          <w:color w:val="666666"/>
          <w:spacing w:val="-1"/>
        </w:rPr>
        <w:t>项目背景</w:t>
      </w:r>
    </w:p>
    <w:p>
      <w:pPr>
        <w:pStyle w:val="BodyText"/>
        <w:ind w:left="392" w:right="115" w:hanging="155"/>
        <w:spacing w:line="260" w:lineRule="auto"/>
        <w:rPr/>
      </w:pPr>
      <w:r>
        <w:rPr>
          <w:color w:val="666666"/>
        </w:rPr>
        <w:t>• 面向18-30岁盲盒收藏者、传统文化爱好者及博物馆游客，打造“传统+现代+可持续”的京</w:t>
      </w:r>
      <w:r>
        <w:rPr>
          <w:color w:val="666666"/>
          <w:spacing w:val="-1"/>
        </w:rPr>
        <w:t>剧主题盲盒包装，</w:t>
      </w:r>
      <w:r>
        <w:rPr>
          <w:color w:val="666666"/>
          <w:spacing w:val="-2"/>
        </w:rPr>
        <w:t>同时适配线上宣传与线下陈列场景</w:t>
      </w:r>
    </w:p>
    <w:p>
      <w:pPr>
        <w:pStyle w:val="BodyText"/>
        <w:ind w:left="62"/>
        <w:spacing w:line="208" w:lineRule="exact"/>
        <w:rPr/>
      </w:pPr>
      <w:r>
        <w:rPr>
          <w:color w:val="666666"/>
          <w:spacing w:val="-1"/>
          <w:position w:val="-1"/>
        </w:rPr>
        <w:t>核心贡献</w:t>
      </w:r>
    </w:p>
    <w:p>
      <w:pPr>
        <w:spacing w:line="208" w:lineRule="exact"/>
        <w:sectPr>
          <w:type w:val="continuous"/>
          <w:pgSz w:w="12303" w:h="17400"/>
          <w:pgMar w:top="1320" w:right="857" w:bottom="0" w:left="810" w:header="0" w:footer="0" w:gutter="0"/>
          <w:cols w:equalWidth="0" w:num="1">
            <w:col w:w="10635" w:space="0"/>
          </w:cols>
        </w:sectPr>
        <w:rPr/>
      </w:pPr>
    </w:p>
    <w:p>
      <w:pPr>
        <w:pStyle w:val="BodyText"/>
        <w:ind w:left="336" w:right="305" w:hanging="144"/>
        <w:spacing w:before="88" w:line="260" w:lineRule="auto"/>
        <w:rPr/>
      </w:pPr>
      <w:r>
        <w:rPr>
          <w:color w:val="666666"/>
        </w:rPr>
        <w:t>• 运用Midjourney、即梦AI、豆包等工具生成15+版设计初稿，通</w:t>
      </w:r>
      <w:r>
        <w:rPr>
          <w:color w:val="666666"/>
          <w:spacing w:val="-1"/>
        </w:rPr>
        <w:t>过关键词迭代优化布局与色彩，剔除冗余元</w:t>
      </w:r>
      <w:r>
        <w:rPr>
          <w:color w:val="666666"/>
          <w:spacing w:val="-1"/>
        </w:rPr>
        <w:t>素，统一“生旦净丑”核心京剧元素的视觉风格</w:t>
      </w:r>
    </w:p>
    <w:p>
      <w:pPr>
        <w:pStyle w:val="BodyText"/>
        <w:ind w:left="333" w:right="66" w:hanging="141"/>
        <w:spacing w:before="2" w:line="260" w:lineRule="auto"/>
        <w:rPr/>
      </w:pPr>
      <w:r>
        <w:rPr>
          <w:color w:val="666666"/>
        </w:rPr>
        <w:t>• 主导落地设计细节，采用80%再生硬纸板+局部金箔印刷+红色丝绒</w:t>
      </w:r>
      <w:r>
        <w:rPr>
          <w:color w:val="666666"/>
          <w:spacing w:val="-1"/>
        </w:rPr>
        <w:t>纹理材质，搭配磁吸式结构，兼顾文化质感</w:t>
      </w:r>
      <w:r>
        <w:rPr>
          <w:color w:val="666666"/>
          <w:spacing w:val="-1"/>
        </w:rPr>
        <w:t>与复用性，拆盒后可直接作为收纳盒使用</w:t>
      </w:r>
    </w:p>
    <w:p>
      <w:pPr>
        <w:pStyle w:val="BodyText"/>
        <w:ind w:left="16"/>
        <w:spacing w:before="1" w:line="181" w:lineRule="auto"/>
        <w:rPr/>
      </w:pPr>
      <w:r>
        <w:rPr>
          <w:color w:val="666666"/>
          <w:spacing w:val="-1"/>
        </w:rPr>
        <w:t>项目成果</w:t>
      </w:r>
    </w:p>
    <w:p>
      <w:pPr>
        <w:pStyle w:val="BodyText"/>
        <w:ind w:left="192"/>
        <w:spacing w:before="113" w:line="184" w:lineRule="auto"/>
        <w:rPr/>
      </w:pPr>
      <w:r>
        <w:rPr>
          <w:color w:val="666666"/>
        </w:rPr>
        <w:t>• 设计成果可直接作为产品宣传图、短视频背景物料使用</w:t>
      </w:r>
      <w:r>
        <w:rPr>
          <w:color w:val="666666"/>
          <w:spacing w:val="-1"/>
        </w:rPr>
        <w:t>，适配小红书、抖音等平台内容传播需求</w:t>
      </w: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20"/>
          <w:pgSz w:w="12303" w:h="17400"/>
          <w:pgMar w:top="1" w:right="857" w:bottom="0" w:left="855" w:header="0" w:footer="0" w:gutter="0"/>
          <w:cols w:equalWidth="0" w:num="1">
            <w:col w:w="10591" w:space="0"/>
          </w:cols>
        </w:sectPr>
        <w:rPr/>
      </w:pPr>
    </w:p>
    <w:p>
      <w:pPr>
        <w:pStyle w:val="BodyText"/>
        <w:ind w:left="12"/>
        <w:spacing w:before="60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C2C2C"/>
        </w:rPr>
        <w:t>2025.06  </w:t>
      </w:r>
      <w:r>
        <w:rPr>
          <w:sz w:val="22"/>
          <w:szCs w:val="22"/>
          <w:b/>
          <w:bCs/>
          <w:color w:val="333333"/>
        </w:rPr>
        <w:t>-  </w:t>
      </w:r>
      <w:r>
        <w:rPr>
          <w:sz w:val="22"/>
          <w:szCs w:val="22"/>
          <w:b/>
          <w:bCs/>
          <w:color w:val="2C2C2C"/>
        </w:rPr>
        <w:t>2025.06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05" w:line="186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color w:val="2C2C2C"/>
        </w:rPr>
        <w:t>MG</w:t>
      </w:r>
      <w:r>
        <w:rPr>
          <w:sz w:val="22"/>
          <w:szCs w:val="22"/>
          <w:b/>
          <w:bCs/>
          <w:color w:val="2C2C2C"/>
          <w:spacing w:val="3"/>
        </w:rPr>
        <w:t>动画制作项目</w:t>
      </w:r>
    </w:p>
    <w:p>
      <w:pPr>
        <w:spacing w:line="186" w:lineRule="auto"/>
        <w:sectPr>
          <w:type w:val="continuous"/>
          <w:pgSz w:w="12303" w:h="17400"/>
          <w:pgMar w:top="1" w:right="857" w:bottom="0" w:left="855" w:header="0" w:footer="0" w:gutter="0"/>
          <w:cols w:equalWidth="0" w:num="2">
            <w:col w:w="8757" w:space="100"/>
            <w:col w:w="1734" w:space="0"/>
          </w:cols>
        </w:sectPr>
        <w:rPr>
          <w:sz w:val="22"/>
          <w:szCs w:val="22"/>
        </w:rPr>
      </w:pPr>
    </w:p>
    <w:p>
      <w:pPr>
        <w:pStyle w:val="BodyText"/>
        <w:ind w:left="15" w:right="9015" w:hanging="14"/>
        <w:spacing w:before="187" w:line="276" w:lineRule="auto"/>
        <w:rPr/>
      </w:pPr>
      <w:r>
        <w:rPr>
          <w:sz w:val="22"/>
          <w:szCs w:val="22"/>
          <w:color w:val="333333"/>
          <w:spacing w:val="4"/>
        </w:rPr>
        <w:t>后期制作负责人</w:t>
      </w:r>
      <w:r>
        <w:rPr>
          <w:color w:val="666666"/>
          <w:spacing w:val="-1"/>
        </w:rPr>
        <w:t>项目背景</w:t>
      </w:r>
    </w:p>
    <w:p>
      <w:pPr>
        <w:pStyle w:val="BodyText"/>
        <w:ind w:left="17" w:right="1796" w:firstLine="174"/>
        <w:spacing w:before="3" w:line="259" w:lineRule="auto"/>
        <w:rPr/>
      </w:pPr>
      <w:r>
        <w:rPr>
          <w:color w:val="666666"/>
        </w:rPr>
        <w:t>• 3周内组队完成MG动画全流程创作，输出可直接应</w:t>
      </w:r>
      <w:r>
        <w:rPr>
          <w:color w:val="666666"/>
          <w:spacing w:val="-1"/>
        </w:rPr>
        <w:t>用于品牌宣传、公益账号传播的成品视频</w:t>
      </w:r>
      <w:r>
        <w:rPr>
          <w:color w:val="666666"/>
          <w:spacing w:val="-1"/>
        </w:rPr>
        <w:t>核心贡献</w:t>
      </w:r>
    </w:p>
    <w:p>
      <w:pPr>
        <w:pStyle w:val="BodyText"/>
        <w:ind w:left="330" w:right="127" w:hanging="138"/>
        <w:spacing w:before="1" w:line="260" w:lineRule="auto"/>
        <w:rPr/>
      </w:pPr>
      <w:r>
        <w:rPr>
          <w:color w:val="666666"/>
        </w:rPr>
        <w:t>• 负责视频剧本撰写与后期制作全流程，主导动画效果设计与全片节奏</w:t>
      </w:r>
      <w:r>
        <w:rPr>
          <w:color w:val="666666"/>
          <w:spacing w:val="-1"/>
        </w:rPr>
        <w:t>把控，使用AE完成动态元素设计（物品动</w:t>
      </w:r>
      <w:r>
        <w:rPr>
          <w:color w:val="666666"/>
          <w:spacing w:val="-1"/>
        </w:rPr>
        <w:t>效、文字转场、场景过渡</w:t>
      </w:r>
      <w:r>
        <w:rPr>
          <w:color w:val="666666"/>
          <w:spacing w:val="8"/>
        </w:rPr>
        <w:t>），</w:t>
      </w:r>
      <w:r>
        <w:rPr>
          <w:color w:val="666666"/>
          <w:spacing w:val="-1"/>
        </w:rPr>
        <w:t>优化画面流畅度</w:t>
      </w:r>
    </w:p>
    <w:p>
      <w:pPr>
        <w:pStyle w:val="BodyText"/>
        <w:ind w:left="16" w:right="3750" w:firstLine="175"/>
        <w:spacing w:before="1" w:line="259" w:lineRule="auto"/>
        <w:rPr/>
      </w:pPr>
      <w:r>
        <w:rPr>
          <w:color w:val="666666"/>
          <w:spacing w:val="-1"/>
        </w:rPr>
        <w:t>• 配合小组完成脚本分镜、前期设计的协同对接，完成全片后期合成输出</w:t>
      </w:r>
      <w:r>
        <w:rPr>
          <w:color w:val="666666"/>
          <w:spacing w:val="-1"/>
        </w:rPr>
        <w:t>项目成果</w:t>
      </w:r>
    </w:p>
    <w:p>
      <w:pPr>
        <w:pStyle w:val="BodyText"/>
        <w:ind w:left="192"/>
        <w:spacing w:before="1" w:line="183" w:lineRule="auto"/>
        <w:rPr/>
      </w:pPr>
      <w:r>
        <w:rPr>
          <w:color w:val="666666"/>
          <w:spacing w:val="-1"/>
        </w:rPr>
        <w:t>• 作品获评课堂优秀展示成果，可直接适配公众号、短视频平台的品牌宣传场景</w:t>
      </w:r>
    </w:p>
    <w:p>
      <w:pPr>
        <w:spacing w:line="192" w:lineRule="exact"/>
        <w:rPr/>
      </w:pPr>
      <w:r/>
    </w:p>
    <w:p>
      <w:pPr>
        <w:spacing w:line="192" w:lineRule="exact"/>
        <w:sectPr>
          <w:type w:val="continuous"/>
          <w:pgSz w:w="12303" w:h="17400"/>
          <w:pgMar w:top="1" w:right="857" w:bottom="0" w:left="855" w:header="0" w:footer="0" w:gutter="0"/>
          <w:cols w:equalWidth="0" w:num="1">
            <w:col w:w="10591" w:space="0"/>
          </w:cols>
        </w:sectPr>
        <w:rPr/>
      </w:pPr>
    </w:p>
    <w:p>
      <w:pPr>
        <w:pStyle w:val="BodyText"/>
        <w:ind w:left="12"/>
        <w:spacing w:before="60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C2C2C"/>
        </w:rPr>
        <w:t>2024.11  </w:t>
      </w:r>
      <w:r>
        <w:rPr>
          <w:sz w:val="22"/>
          <w:szCs w:val="22"/>
          <w:b/>
          <w:bCs/>
          <w:color w:val="333333"/>
        </w:rPr>
        <w:t>-  </w:t>
      </w:r>
      <w:r>
        <w:rPr>
          <w:sz w:val="22"/>
          <w:szCs w:val="22"/>
          <w:b/>
          <w:bCs/>
          <w:color w:val="2C2C2C"/>
        </w:rPr>
        <w:t>2024.11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05" w:line="18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C2C2C"/>
          <w:spacing w:val="3"/>
        </w:rPr>
        <w:t>当代创新海报设计项目</w:t>
      </w:r>
    </w:p>
    <w:p>
      <w:pPr>
        <w:spacing w:line="186" w:lineRule="auto"/>
        <w:sectPr>
          <w:type w:val="continuous"/>
          <w:pgSz w:w="12303" w:h="17400"/>
          <w:pgMar w:top="1" w:right="857" w:bottom="0" w:left="855" w:header="0" w:footer="0" w:gutter="0"/>
          <w:cols w:equalWidth="0" w:num="2">
            <w:col w:w="8253" w:space="100"/>
            <w:col w:w="2238" w:space="0"/>
          </w:cols>
        </w:sectPr>
        <w:rPr>
          <w:sz w:val="22"/>
          <w:szCs w:val="22"/>
        </w:rPr>
      </w:pPr>
    </w:p>
    <w:p>
      <w:pPr>
        <w:pStyle w:val="BodyText"/>
        <w:ind w:left="15" w:right="9465" w:hanging="12"/>
        <w:spacing w:before="183" w:line="283" w:lineRule="auto"/>
        <w:rPr/>
      </w:pPr>
      <w:r>
        <w:rPr>
          <w:sz w:val="22"/>
          <w:szCs w:val="22"/>
          <w:color w:val="333333"/>
          <w:spacing w:val="4"/>
        </w:rPr>
        <w:t>独立设计师</w:t>
      </w:r>
      <w:r>
        <w:rPr>
          <w:color w:val="666666"/>
          <w:spacing w:val="-1"/>
        </w:rPr>
        <w:t>项目背景</w:t>
      </w:r>
    </w:p>
    <w:p>
      <w:pPr>
        <w:pStyle w:val="BodyText"/>
        <w:ind w:left="17" w:right="3624" w:firstLine="174"/>
        <w:spacing w:before="2" w:line="259" w:lineRule="auto"/>
        <w:rPr/>
      </w:pPr>
      <w:r>
        <w:rPr>
          <w:color w:val="666666"/>
          <w:spacing w:val="-1"/>
        </w:rPr>
        <w:t>• 4天内完成2套文化/社会主题海报创作，适配新媒体传播场景的物料需求</w:t>
      </w:r>
      <w:r>
        <w:rPr>
          <w:color w:val="666666"/>
          <w:spacing w:val="-1"/>
        </w:rPr>
        <w:t>核心贡献</w:t>
      </w:r>
    </w:p>
    <w:p>
      <w:pPr>
        <w:pStyle w:val="BodyText"/>
        <w:ind w:left="16" w:right="2700" w:firstLine="175"/>
        <w:spacing w:line="260" w:lineRule="auto"/>
        <w:rPr/>
      </w:pPr>
      <w:r>
        <w:rPr>
          <w:color w:val="666666"/>
        </w:rPr>
        <w:t>• 采用拼贴、实验字体创作手法完成海报设</w:t>
      </w:r>
      <w:r>
        <w:rPr>
          <w:color w:val="666666"/>
          <w:spacing w:val="-1"/>
        </w:rPr>
        <w:t>计，针对手机端浏览习惯优化色彩与构图</w:t>
      </w:r>
      <w:r>
        <w:rPr>
          <w:color w:val="666666"/>
          <w:spacing w:val="-1"/>
        </w:rPr>
        <w:t>项目成果</w:t>
      </w:r>
    </w:p>
    <w:p>
      <w:pPr>
        <w:pStyle w:val="BodyText"/>
        <w:ind w:left="192"/>
        <w:spacing w:before="1" w:line="182" w:lineRule="auto"/>
        <w:rPr/>
      </w:pPr>
      <w:r>
        <w:rPr>
          <w:color w:val="666666"/>
        </w:rPr>
        <w:t>• 作品可直接作为公众号头图、短视频封面使用</w:t>
      </w:r>
      <w:r>
        <w:rPr>
          <w:color w:val="666666"/>
          <w:spacing w:val="-1"/>
        </w:rPr>
        <w:t>，积累了新媒体物料快速迭代的实战经验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spacing w:before="116" w:line="196" w:lineRule="auto"/>
        <w:rPr>
          <w:sz w:val="27"/>
          <w:szCs w:val="27"/>
        </w:rPr>
      </w:pPr>
      <w:r>
        <w:rPr>
          <w:sz w:val="27"/>
          <w:szCs w:val="27"/>
          <w:color w:val="2C2C2C"/>
        </w:rPr>
        <w:drawing>
          <wp:inline distT="0" distB="0" distL="0" distR="0">
            <wp:extent cx="171450" cy="17145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7"/>
          <w:szCs w:val="27"/>
          <w:b/>
          <w:bCs/>
          <w:color w:val="2C2C2C"/>
          <w:spacing w:val="18"/>
        </w:rPr>
        <w:t xml:space="preserve">  </w:t>
      </w:r>
      <w:r>
        <w:rPr>
          <w:sz w:val="27"/>
          <w:szCs w:val="27"/>
          <w:b/>
          <w:bCs/>
          <w:color w:val="2C2C2C"/>
          <w:spacing w:val="-1"/>
        </w:rPr>
        <w:t>相关技能</w:t>
      </w:r>
    </w:p>
    <w:p>
      <w:pPr>
        <w:pStyle w:val="BodyText"/>
        <w:ind w:left="132"/>
        <w:spacing w:before="268" w:line="183" w:lineRule="auto"/>
        <w:rPr/>
      </w:pPr>
      <w:r>
        <w:rPr>
          <w:color w:val="666666"/>
          <w:spacing w:val="-2"/>
        </w:rPr>
        <w:t>• </w:t>
      </w:r>
      <w:r>
        <w:rPr>
          <w:b/>
          <w:bCs/>
          <w:color w:val="666666"/>
          <w:spacing w:val="-2"/>
        </w:rPr>
        <w:t>后期剪辑工具</w:t>
      </w:r>
      <w:r>
        <w:rPr>
          <w:color w:val="666666"/>
          <w:spacing w:val="-2"/>
        </w:rPr>
        <w:t>:</w:t>
      </w:r>
      <w:r>
        <w:rPr>
          <w:color w:val="666666"/>
          <w:spacing w:val="25"/>
        </w:rPr>
        <w:t xml:space="preserve"> </w:t>
      </w:r>
      <w:r>
        <w:rPr>
          <w:color w:val="666666"/>
          <w:spacing w:val="-2"/>
        </w:rPr>
        <w:t>PR、AE、剪映、达芬奇</w:t>
      </w:r>
    </w:p>
    <w:p>
      <w:pPr>
        <w:pStyle w:val="BodyText"/>
        <w:ind w:left="132"/>
        <w:spacing w:before="115" w:line="183" w:lineRule="auto"/>
        <w:rPr/>
      </w:pPr>
      <w:r>
        <w:rPr>
          <w:color w:val="666666"/>
          <w:spacing w:val="-1"/>
        </w:rPr>
        <w:t>• </w:t>
      </w:r>
      <w:r>
        <w:rPr>
          <w:b/>
          <w:bCs/>
          <w:color w:val="666666"/>
          <w:spacing w:val="-1"/>
        </w:rPr>
        <w:t>设计与AI工具</w:t>
      </w:r>
      <w:r>
        <w:rPr>
          <w:color w:val="666666"/>
          <w:spacing w:val="-1"/>
        </w:rPr>
        <w:t>:</w:t>
      </w:r>
      <w:r>
        <w:rPr>
          <w:color w:val="666666"/>
          <w:spacing w:val="20"/>
          <w:w w:val="101"/>
        </w:rPr>
        <w:t xml:space="preserve"> </w:t>
      </w:r>
      <w:r>
        <w:rPr>
          <w:color w:val="666666"/>
          <w:spacing w:val="-1"/>
        </w:rPr>
        <w:t>PS、Midjourney、即梦</w:t>
      </w:r>
      <w:r>
        <w:rPr>
          <w:color w:val="666666"/>
          <w:spacing w:val="-2"/>
        </w:rPr>
        <w:t>AI、豆包AI</w:t>
      </w:r>
    </w:p>
    <w:p>
      <w:pPr>
        <w:pStyle w:val="BodyText"/>
        <w:ind w:left="132"/>
        <w:spacing w:before="114" w:line="184" w:lineRule="auto"/>
        <w:rPr/>
      </w:pPr>
      <w:r>
        <w:rPr>
          <w:color w:val="666666"/>
          <w:spacing w:val="-1"/>
        </w:rPr>
        <w:t>•</w:t>
      </w:r>
      <w:r>
        <w:rPr>
          <w:color w:val="666666"/>
          <w:spacing w:val="17"/>
          <w:w w:val="101"/>
        </w:rPr>
        <w:t xml:space="preserve"> </w:t>
      </w:r>
      <w:r>
        <w:rPr>
          <w:b/>
          <w:bCs/>
          <w:color w:val="666666"/>
          <w:spacing w:val="-1"/>
        </w:rPr>
        <w:t>内容创作能力</w:t>
      </w:r>
      <w:r>
        <w:rPr>
          <w:color w:val="666666"/>
          <w:spacing w:val="-1"/>
        </w:rPr>
        <w:t>: 短视频剪辑、MG动画制作、视觉设计、新媒体物料快速产出</w:t>
      </w:r>
    </w:p>
    <w:p>
      <w:pPr>
        <w:pStyle w:val="BodyText"/>
        <w:ind w:left="132"/>
        <w:spacing w:before="114" w:line="209" w:lineRule="exact"/>
        <w:rPr/>
      </w:pPr>
      <w:r>
        <w:rPr>
          <w:color w:val="666666"/>
          <w:spacing w:val="-1"/>
          <w:position w:val="-1"/>
        </w:rPr>
        <w:t>• </w:t>
      </w:r>
      <w:r>
        <w:rPr>
          <w:b/>
          <w:bCs/>
          <w:color w:val="666666"/>
          <w:spacing w:val="-1"/>
          <w:position w:val="-1"/>
        </w:rPr>
        <w:t>平台适配经验</w:t>
      </w:r>
      <w:r>
        <w:rPr>
          <w:color w:val="666666"/>
          <w:spacing w:val="-1"/>
          <w:position w:val="-1"/>
        </w:rPr>
        <w:t>: 抖音、快手、TikTok、小红书、公众号内容</w:t>
      </w:r>
      <w:r>
        <w:rPr>
          <w:color w:val="666666"/>
          <w:spacing w:val="-2"/>
          <w:position w:val="-1"/>
        </w:rPr>
        <w:t>传播逻辑</w:t>
      </w:r>
    </w:p>
    <w:sectPr>
      <w:type w:val="continuous"/>
      <w:pgSz w:w="12303" w:h="17400"/>
      <w:pgMar w:top="1" w:right="857" w:bottom="0" w:left="855" w:header="0" w:footer="0" w:gutter="0"/>
      <w:cols w:equalWidth="0" w:num="1">
        <w:col w:w="105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hyperlink" Target="1450177623@qq.com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4" Type="http://schemas.openxmlformats.org/officeDocument/2006/relationships/fontTable" Target="fontTable.xml"/><Relationship Id="rId23" Type="http://schemas.openxmlformats.org/officeDocument/2006/relationships/styles" Target="styles.xml"/><Relationship Id="rId22" Type="http://schemas.openxmlformats.org/officeDocument/2006/relationships/settings" Target="settings.xml"/><Relationship Id="rId21" Type="http://schemas.openxmlformats.org/officeDocument/2006/relationships/image" Target="media/image19.png"/><Relationship Id="rId20" Type="http://schemas.openxmlformats.org/officeDocument/2006/relationships/header" Target="header1.xml"/><Relationship Id="rId2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2026-06-17T15:14:08Z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2026-06-18T01:27:26</vt:filetime>
  </property>
</Properties>
</file>