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1AE0" w14:textId="77777777" w:rsidR="009B7517" w:rsidRPr="00602E99" w:rsidRDefault="009B7517" w:rsidP="009B7517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602E99">
        <w:rPr>
          <w:rFonts w:ascii="Arial" w:hAnsi="Arial" w:cs="Arial"/>
          <w:b/>
          <w:bCs/>
          <w:color w:val="000000"/>
          <w:shd w:val="clear" w:color="auto" w:fill="FFFFFF"/>
        </w:rPr>
        <w:t>Technology</w:t>
      </w:r>
    </w:p>
    <w:p w14:paraId="3B59F6B1" w14:textId="584D9CB1" w:rsidR="009B7517" w:rsidRPr="00953185" w:rsidRDefault="009B7517" w:rsidP="0095318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53185">
        <w:rPr>
          <w:rFonts w:ascii="Arial" w:hAnsi="Arial" w:cs="Arial"/>
          <w:color w:val="000000"/>
          <w:shd w:val="clear" w:color="auto" w:fill="FFFFFF"/>
        </w:rPr>
        <w:t xml:space="preserve">Uber’s data is </w:t>
      </w:r>
      <w:r w:rsidR="00394698" w:rsidRPr="00953185">
        <w:rPr>
          <w:rFonts w:ascii="Arial" w:hAnsi="Arial" w:cs="Arial"/>
          <w:color w:val="000000"/>
          <w:shd w:val="clear" w:color="auto" w:fill="FFFFFF"/>
        </w:rPr>
        <w:t xml:space="preserve">assembled </w:t>
      </w:r>
      <w:r w:rsidRPr="00953185">
        <w:rPr>
          <w:rFonts w:ascii="Arial" w:hAnsi="Arial" w:cs="Arial"/>
          <w:color w:val="000000"/>
          <w:shd w:val="clear" w:color="auto" w:fill="FFFFFF"/>
        </w:rPr>
        <w:t>in a </w:t>
      </w:r>
      <w:hyperlink r:id="rId5" w:tgtFrame="_blank" w:tooltip="What is a Data Lake" w:history="1">
        <w:r w:rsidRPr="00953185">
          <w:rPr>
            <w:rStyle w:val="Hyperlink"/>
            <w:rFonts w:ascii="Arial" w:hAnsi="Arial" w:cs="Arial"/>
            <w:color w:val="6793C5"/>
            <w:bdr w:val="none" w:sz="0" w:space="0" w:color="auto" w:frame="1"/>
            <w:shd w:val="clear" w:color="auto" w:fill="FFFFFF"/>
          </w:rPr>
          <w:t>Hadoop data lake</w:t>
        </w:r>
      </w:hyperlink>
      <w:r w:rsidRPr="00953185">
        <w:rPr>
          <w:rFonts w:ascii="Arial" w:hAnsi="Arial" w:cs="Arial"/>
          <w:color w:val="000000"/>
          <w:shd w:val="clear" w:color="auto" w:fill="FFFFFF"/>
        </w:rPr>
        <w:t xml:space="preserve"> and it </w:t>
      </w:r>
      <w:r w:rsidR="00394698" w:rsidRPr="00953185">
        <w:rPr>
          <w:rFonts w:ascii="Arial" w:hAnsi="Arial" w:cs="Arial"/>
          <w:color w:val="000000"/>
          <w:shd w:val="clear" w:color="auto" w:fill="FFFFFF"/>
        </w:rPr>
        <w:t xml:space="preserve">makes use of </w:t>
      </w:r>
      <w:r w:rsidRPr="00953185">
        <w:rPr>
          <w:rFonts w:ascii="Arial" w:hAnsi="Arial" w:cs="Arial"/>
          <w:color w:val="000000"/>
          <w:shd w:val="clear" w:color="auto" w:fill="FFFFFF"/>
        </w:rPr>
        <w:t> </w:t>
      </w:r>
      <w:hyperlink r:id="rId6" w:tgtFrame="_blank" w:tooltip="Spark vs Hadoop" w:history="1">
        <w:r w:rsidRPr="00953185">
          <w:rPr>
            <w:rStyle w:val="Hyperlink"/>
            <w:rFonts w:ascii="Arial" w:hAnsi="Arial" w:cs="Arial"/>
            <w:color w:val="6793C5"/>
            <w:bdr w:val="none" w:sz="0" w:space="0" w:color="auto" w:frame="1"/>
            <w:shd w:val="clear" w:color="auto" w:fill="FFFFFF"/>
          </w:rPr>
          <w:t xml:space="preserve">spark and </w:t>
        </w:r>
        <w:r w:rsidR="00953185" w:rsidRPr="00953185">
          <w:rPr>
            <w:rStyle w:val="Hyperlink"/>
            <w:rFonts w:ascii="Arial" w:hAnsi="Arial" w:cs="Arial"/>
            <w:color w:val="6793C5"/>
            <w:bdr w:val="none" w:sz="0" w:space="0" w:color="auto" w:frame="1"/>
            <w:shd w:val="clear" w:color="auto" w:fill="FFFFFF"/>
          </w:rPr>
          <w:t>Hadoop</w:t>
        </w:r>
      </w:hyperlink>
      <w:r w:rsidRPr="00953185">
        <w:rPr>
          <w:rFonts w:ascii="Arial" w:hAnsi="Arial" w:cs="Arial"/>
          <w:color w:val="000000"/>
          <w:shd w:val="clear" w:color="auto" w:fill="FFFFFF"/>
        </w:rPr>
        <w:t> to process the data. Uber’s data comes from a range of data types and databases like SOA database tables, schema less data stores and the event messaging system, Apache Kafka.</w:t>
      </w:r>
    </w:p>
    <w:p w14:paraId="0559ACC3" w14:textId="6AB020FF" w:rsidR="009B7517" w:rsidRDefault="009B7517" w:rsidP="0095318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953185">
        <w:rPr>
          <w:rFonts w:ascii="Arial" w:hAnsi="Arial" w:cs="Arial"/>
          <w:color w:val="000000"/>
          <w:shd w:val="clear" w:color="auto" w:fill="FFFFFF"/>
        </w:rPr>
        <w:t xml:space="preserve">Uber is </w:t>
      </w:r>
      <w:r w:rsidR="006226F9">
        <w:rPr>
          <w:rFonts w:ascii="Arial" w:hAnsi="Arial" w:cs="Arial"/>
          <w:color w:val="000000"/>
          <w:shd w:val="clear" w:color="auto" w:fill="FFFFFF"/>
        </w:rPr>
        <w:t xml:space="preserve">insatiate </w:t>
      </w:r>
      <w:r w:rsidRPr="00953185">
        <w:rPr>
          <w:rFonts w:ascii="Arial" w:hAnsi="Arial" w:cs="Arial"/>
          <w:color w:val="000000"/>
          <w:shd w:val="clear" w:color="auto" w:fill="FFFFFF"/>
        </w:rPr>
        <w:t xml:space="preserve">about </w:t>
      </w:r>
      <w:r w:rsidR="006226F9">
        <w:rPr>
          <w:rFonts w:ascii="Arial" w:hAnsi="Arial" w:cs="Arial"/>
          <w:color w:val="000000"/>
          <w:shd w:val="clear" w:color="auto" w:fill="FFFFFF"/>
        </w:rPr>
        <w:t>the</w:t>
      </w:r>
      <w:r w:rsidRPr="00953185">
        <w:rPr>
          <w:rFonts w:ascii="Arial" w:hAnsi="Arial" w:cs="Arial"/>
          <w:color w:val="000000"/>
          <w:shd w:val="clear" w:color="auto" w:fill="FFFFFF"/>
        </w:rPr>
        <w:t xml:space="preserve"> data it collects and with many cheap relative storage options like Hadoop and Spark-it has got data about every single GPS point for every trip taken on Uber.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5C455AC1" w14:textId="1DFB83F8" w:rsidR="009B7517" w:rsidRPr="007A3BA0" w:rsidRDefault="009B7517" w:rsidP="00953185">
      <w:pPr>
        <w:jc w:val="both"/>
        <w:rPr>
          <w:rFonts w:ascii="Arial" w:hAnsi="Arial" w:cs="Arial"/>
        </w:rPr>
      </w:pPr>
      <w:r w:rsidRPr="007A3BA0">
        <w:rPr>
          <w:rFonts w:ascii="Arial" w:hAnsi="Arial" w:cs="Arial"/>
        </w:rPr>
        <w:t xml:space="preserve">Big data analysis </w:t>
      </w:r>
      <w:r w:rsidR="00394698">
        <w:rPr>
          <w:rFonts w:ascii="Arial" w:hAnsi="Arial" w:cs="Arial"/>
        </w:rPr>
        <w:t xml:space="preserve">covers </w:t>
      </w:r>
      <w:r w:rsidRPr="007A3BA0">
        <w:rPr>
          <w:rFonts w:ascii="Arial" w:hAnsi="Arial" w:cs="Arial"/>
        </w:rPr>
        <w:t xml:space="preserve">diverse functions at Uber </w:t>
      </w:r>
      <w:r w:rsidR="00394698">
        <w:rPr>
          <w:rFonts w:ascii="Arial" w:hAnsi="Arial" w:cs="Arial"/>
        </w:rPr>
        <w:t>from</w:t>
      </w:r>
      <w:r w:rsidRPr="007A3BA0">
        <w:rPr>
          <w:rFonts w:ascii="Arial" w:hAnsi="Arial" w:cs="Arial"/>
        </w:rPr>
        <w:t xml:space="preserve"> machine learning, data science, marketing</w:t>
      </w:r>
      <w:r w:rsidR="00394698">
        <w:rPr>
          <w:rFonts w:ascii="Arial" w:hAnsi="Arial" w:cs="Arial"/>
        </w:rPr>
        <w:t xml:space="preserve"> to </w:t>
      </w:r>
      <w:r w:rsidRPr="007A3BA0">
        <w:rPr>
          <w:rFonts w:ascii="Arial" w:hAnsi="Arial" w:cs="Arial"/>
        </w:rPr>
        <w:t>fraud detection and</w:t>
      </w:r>
      <w:r w:rsidR="00394698">
        <w:rPr>
          <w:rFonts w:ascii="Arial" w:hAnsi="Arial" w:cs="Arial"/>
        </w:rPr>
        <w:t xml:space="preserve"> many</w:t>
      </w:r>
      <w:r w:rsidRPr="007A3BA0">
        <w:rPr>
          <w:rFonts w:ascii="Arial" w:hAnsi="Arial" w:cs="Arial"/>
        </w:rPr>
        <w:t xml:space="preserve"> more. Uber</w:t>
      </w:r>
      <w:r w:rsidR="00953185">
        <w:rPr>
          <w:rFonts w:ascii="Arial" w:hAnsi="Arial" w:cs="Arial"/>
        </w:rPr>
        <w:t>’s</w:t>
      </w:r>
      <w:r w:rsidRPr="007A3BA0">
        <w:rPr>
          <w:rFonts w:ascii="Arial" w:hAnsi="Arial" w:cs="Arial"/>
        </w:rPr>
        <w:t xml:space="preserve"> data </w:t>
      </w:r>
      <w:r w:rsidR="00953185">
        <w:rPr>
          <w:rFonts w:ascii="Arial" w:hAnsi="Arial" w:cs="Arial"/>
        </w:rPr>
        <w:t>contains</w:t>
      </w:r>
      <w:r w:rsidRPr="007A3BA0">
        <w:rPr>
          <w:rFonts w:ascii="Arial" w:hAnsi="Arial" w:cs="Arial"/>
        </w:rPr>
        <w:t xml:space="preserve"> information about trips, billing, health of the infrastructure and other services behind its app.</w:t>
      </w:r>
      <w:r w:rsidRPr="00E23650">
        <w:t xml:space="preserve"> </w:t>
      </w:r>
      <w:r w:rsidRPr="00953185">
        <w:rPr>
          <w:rFonts w:ascii="Arial" w:hAnsi="Arial" w:cs="Arial"/>
        </w:rPr>
        <w:t xml:space="preserve">The </w:t>
      </w:r>
      <w:r w:rsidR="00394698" w:rsidRPr="00953185">
        <w:rPr>
          <w:rFonts w:ascii="Arial" w:hAnsi="Arial" w:cs="Arial"/>
        </w:rPr>
        <w:t>overall</w:t>
      </w:r>
      <w:r w:rsidRPr="00953185">
        <w:rPr>
          <w:rFonts w:ascii="Arial" w:hAnsi="Arial" w:cs="Arial"/>
        </w:rPr>
        <w:t xml:space="preserve"> process of data </w:t>
      </w:r>
      <w:r w:rsidR="00953185" w:rsidRPr="00953185">
        <w:rPr>
          <w:rFonts w:ascii="Arial" w:hAnsi="Arial" w:cs="Arial"/>
        </w:rPr>
        <w:t>streaming</w:t>
      </w:r>
      <w:r w:rsidR="00953185">
        <w:rPr>
          <w:rFonts w:ascii="Arial" w:hAnsi="Arial" w:cs="Arial"/>
        </w:rPr>
        <w:t xml:space="preserve"> for Uber </w:t>
      </w:r>
      <w:r w:rsidRPr="00953185">
        <w:rPr>
          <w:rFonts w:ascii="Arial" w:hAnsi="Arial" w:cs="Arial"/>
        </w:rPr>
        <w:t xml:space="preserve">is done </w:t>
      </w:r>
      <w:r w:rsidR="00953185" w:rsidRPr="00953185">
        <w:rPr>
          <w:rFonts w:ascii="Arial" w:hAnsi="Arial" w:cs="Arial"/>
        </w:rPr>
        <w:t>via Hadoop</w:t>
      </w:r>
      <w:r w:rsidRPr="00953185">
        <w:rPr>
          <w:rFonts w:ascii="Arial" w:hAnsi="Arial" w:cs="Arial"/>
        </w:rPr>
        <w:t xml:space="preserve"> Hive based analytics platform which gives </w:t>
      </w:r>
      <w:r w:rsidR="00953185" w:rsidRPr="00953185">
        <w:rPr>
          <w:rFonts w:ascii="Arial" w:hAnsi="Arial" w:cs="Arial"/>
        </w:rPr>
        <w:t xml:space="preserve">right information to </w:t>
      </w:r>
      <w:r w:rsidRPr="00953185">
        <w:rPr>
          <w:rFonts w:ascii="Arial" w:hAnsi="Arial" w:cs="Arial"/>
        </w:rPr>
        <w:t xml:space="preserve">people </w:t>
      </w:r>
      <w:r w:rsidR="00953185">
        <w:rPr>
          <w:rFonts w:ascii="Arial" w:hAnsi="Arial" w:cs="Arial"/>
        </w:rPr>
        <w:t xml:space="preserve">with the </w:t>
      </w:r>
      <w:r w:rsidRPr="00953185">
        <w:rPr>
          <w:rFonts w:ascii="Arial" w:hAnsi="Arial" w:cs="Arial"/>
        </w:rPr>
        <w:t>services</w:t>
      </w:r>
      <w:r w:rsidR="00953185" w:rsidRPr="00953185">
        <w:rPr>
          <w:rFonts w:ascii="Arial" w:hAnsi="Arial" w:cs="Arial"/>
        </w:rPr>
        <w:t xml:space="preserve"> they asked for </w:t>
      </w:r>
      <w:r w:rsidRPr="00953185">
        <w:rPr>
          <w:rFonts w:ascii="Arial" w:hAnsi="Arial" w:cs="Arial"/>
        </w:rPr>
        <w:t>with required data at right time.</w:t>
      </w:r>
    </w:p>
    <w:p w14:paraId="77FD6342" w14:textId="6174918E" w:rsidR="009B7517" w:rsidRDefault="009B7517" w:rsidP="009B7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3185">
        <w:rPr>
          <w:rFonts w:ascii="Arial" w:hAnsi="Arial" w:cs="Arial"/>
          <w:sz w:val="22"/>
          <w:szCs w:val="22"/>
          <w:bdr w:val="none" w:sz="0" w:space="0" w:color="auto" w:frame="1"/>
        </w:rPr>
        <w:t xml:space="preserve">Python is </w:t>
      </w:r>
      <w:r w:rsidR="005441A9">
        <w:rPr>
          <w:rFonts w:ascii="Arial" w:hAnsi="Arial" w:cs="Arial"/>
          <w:sz w:val="22"/>
          <w:szCs w:val="22"/>
          <w:bdr w:val="none" w:sz="0" w:space="0" w:color="auto" w:frame="1"/>
        </w:rPr>
        <w:t>the exclusive data</w:t>
      </w:r>
      <w:r w:rsidRPr="00953185">
        <w:rPr>
          <w:rFonts w:ascii="Arial" w:hAnsi="Arial" w:cs="Arial"/>
          <w:sz w:val="22"/>
          <w:szCs w:val="22"/>
          <w:bdr w:val="none" w:sz="0" w:space="0" w:color="auto" w:frame="1"/>
        </w:rPr>
        <w:t xml:space="preserve"> science programming language</w:t>
      </w:r>
      <w:r w:rsidR="005441A9">
        <w:rPr>
          <w:rFonts w:ascii="Arial" w:hAnsi="Arial" w:cs="Arial"/>
          <w:color w:val="000000"/>
          <w:sz w:val="22"/>
          <w:szCs w:val="22"/>
        </w:rPr>
        <w:t xml:space="preserve"> which </w:t>
      </w:r>
      <w:r>
        <w:rPr>
          <w:rFonts w:ascii="Arial" w:hAnsi="Arial" w:cs="Arial"/>
          <w:color w:val="000000"/>
          <w:sz w:val="22"/>
          <w:szCs w:val="22"/>
        </w:rPr>
        <w:t xml:space="preserve">is </w:t>
      </w:r>
      <w:r w:rsidR="005441A9">
        <w:rPr>
          <w:rFonts w:ascii="Arial" w:hAnsi="Arial" w:cs="Arial"/>
          <w:color w:val="000000"/>
          <w:sz w:val="22"/>
          <w:szCs w:val="22"/>
        </w:rPr>
        <w:t xml:space="preserve">vastly </w:t>
      </w:r>
      <w:r>
        <w:rPr>
          <w:rFonts w:ascii="Arial" w:hAnsi="Arial" w:cs="Arial"/>
          <w:color w:val="000000"/>
          <w:sz w:val="22"/>
          <w:szCs w:val="22"/>
        </w:rPr>
        <w:t xml:space="preserve">used by the Uber data team. </w:t>
      </w:r>
      <w:r w:rsidR="005441A9">
        <w:rPr>
          <w:rFonts w:ascii="Arial" w:hAnsi="Arial" w:cs="Arial"/>
          <w:color w:val="000000"/>
          <w:sz w:val="22"/>
          <w:szCs w:val="22"/>
        </w:rPr>
        <w:t>T</w:t>
      </w:r>
      <w:r>
        <w:rPr>
          <w:rFonts w:ascii="Arial" w:hAnsi="Arial" w:cs="Arial"/>
          <w:color w:val="000000"/>
          <w:sz w:val="22"/>
          <w:szCs w:val="22"/>
        </w:rPr>
        <w:t xml:space="preserve">hird party modules </w:t>
      </w:r>
      <w:r w:rsidR="005441A9">
        <w:rPr>
          <w:rFonts w:ascii="Arial" w:hAnsi="Arial" w:cs="Arial"/>
          <w:color w:val="000000"/>
          <w:sz w:val="22"/>
          <w:szCs w:val="22"/>
        </w:rPr>
        <w:t xml:space="preserve">such as </w:t>
      </w:r>
      <w:r>
        <w:rPr>
          <w:rFonts w:ascii="Arial" w:hAnsi="Arial" w:cs="Arial"/>
          <w:color w:val="000000"/>
          <w:sz w:val="22"/>
          <w:szCs w:val="22"/>
        </w:rPr>
        <w:t>NumPy, SciPy, Matplotlib and Pandas</w:t>
      </w:r>
      <w:r w:rsidR="005441A9">
        <w:rPr>
          <w:rFonts w:ascii="Arial" w:hAnsi="Arial" w:cs="Arial"/>
          <w:color w:val="000000"/>
          <w:sz w:val="22"/>
          <w:szCs w:val="22"/>
        </w:rPr>
        <w:t xml:space="preserve"> are used to conduct Data Science at </w:t>
      </w:r>
      <w:r>
        <w:rPr>
          <w:rFonts w:ascii="Arial" w:hAnsi="Arial" w:cs="Arial"/>
          <w:color w:val="000000"/>
          <w:sz w:val="22"/>
          <w:szCs w:val="22"/>
        </w:rPr>
        <w:t>Uber</w:t>
      </w:r>
      <w:r w:rsidR="005441A9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data team </w:t>
      </w:r>
      <w:r w:rsidR="005441A9">
        <w:rPr>
          <w:rFonts w:ascii="Arial" w:hAnsi="Arial" w:cs="Arial"/>
          <w:color w:val="000000"/>
          <w:sz w:val="22"/>
          <w:szCs w:val="22"/>
        </w:rPr>
        <w:t>also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441A9">
        <w:rPr>
          <w:rFonts w:ascii="Arial" w:hAnsi="Arial" w:cs="Arial"/>
          <w:color w:val="000000"/>
          <w:sz w:val="22"/>
          <w:szCs w:val="22"/>
        </w:rPr>
        <w:t xml:space="preserve">put in </w:t>
      </w:r>
      <w:r>
        <w:rPr>
          <w:rFonts w:ascii="Arial" w:hAnsi="Arial" w:cs="Arial"/>
          <w:color w:val="000000"/>
          <w:sz w:val="22"/>
          <w:szCs w:val="22"/>
        </w:rPr>
        <w:t>use</w:t>
      </w:r>
      <w:r w:rsidR="005441A9">
        <w:rPr>
          <w:rFonts w:ascii="Arial" w:hAnsi="Arial" w:cs="Arial"/>
          <w:color w:val="000000"/>
          <w:sz w:val="22"/>
          <w:szCs w:val="22"/>
        </w:rPr>
        <w:t xml:space="preserve"> </w:t>
      </w:r>
      <w:r w:rsidRPr="005441A9">
        <w:rPr>
          <w:rFonts w:ascii="Arial" w:hAnsi="Arial" w:cs="Arial"/>
          <w:sz w:val="22"/>
          <w:szCs w:val="22"/>
          <w:bdr w:val="none" w:sz="0" w:space="0" w:color="auto" w:frame="1"/>
        </w:rPr>
        <w:t>R programming language</w:t>
      </w:r>
      <w:r>
        <w:rPr>
          <w:rFonts w:ascii="Arial" w:hAnsi="Arial" w:cs="Arial"/>
          <w:color w:val="000000"/>
          <w:sz w:val="22"/>
          <w:szCs w:val="22"/>
        </w:rPr>
        <w:t xml:space="preserve">, Octave or </w:t>
      </w:r>
      <w:r w:rsidR="005441A9">
        <w:rPr>
          <w:rFonts w:ascii="Arial" w:hAnsi="Arial" w:cs="Arial"/>
          <w:color w:val="000000"/>
          <w:sz w:val="22"/>
          <w:szCs w:val="22"/>
        </w:rPr>
        <w:t>MATLAB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5441A9">
        <w:rPr>
          <w:rFonts w:ascii="Arial" w:hAnsi="Arial" w:cs="Arial"/>
          <w:color w:val="000000"/>
          <w:sz w:val="22"/>
          <w:szCs w:val="22"/>
        </w:rPr>
        <w:t xml:space="preserve">at times </w:t>
      </w:r>
      <w:r>
        <w:rPr>
          <w:rFonts w:ascii="Arial" w:hAnsi="Arial" w:cs="Arial"/>
          <w:color w:val="000000"/>
          <w:sz w:val="22"/>
          <w:szCs w:val="22"/>
        </w:rPr>
        <w:t>for prototypes or one-off data science projects. D3 is the most preferred data visualization tool at Uber and Postgres</w:t>
      </w:r>
      <w:r w:rsidR="005441A9">
        <w:rPr>
          <w:rFonts w:ascii="Arial" w:hAnsi="Arial" w:cs="Arial"/>
          <w:color w:val="000000"/>
          <w:sz w:val="22"/>
          <w:szCs w:val="22"/>
        </w:rPr>
        <w:t xml:space="preserve"> is</w:t>
      </w:r>
      <w:r>
        <w:rPr>
          <w:rFonts w:ascii="Arial" w:hAnsi="Arial" w:cs="Arial"/>
          <w:color w:val="000000"/>
          <w:sz w:val="22"/>
          <w:szCs w:val="22"/>
        </w:rPr>
        <w:t xml:space="preserve"> the most preferred SQL framework.</w:t>
      </w:r>
    </w:p>
    <w:p w14:paraId="4ED5D87B" w14:textId="77777777" w:rsidR="009B7517" w:rsidRDefault="009B7517" w:rsidP="009B7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DECA1C" w14:textId="77777777" w:rsidR="009B7517" w:rsidRDefault="009B7517" w:rsidP="009B75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FC95CD" w14:textId="77777777" w:rsidR="009B7517" w:rsidRDefault="009B7517" w:rsidP="009B7517">
      <w:r>
        <w:rPr>
          <w:noProof/>
        </w:rPr>
        <w:drawing>
          <wp:inline distT="0" distB="0" distL="0" distR="0" wp14:anchorId="68B5C02D" wp14:editId="1F9A7A5B">
            <wp:extent cx="5943600" cy="1934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BB22" w14:textId="19CD2F4C" w:rsidR="007E3FF7" w:rsidRDefault="007E3FF7" w:rsidP="007E3FF7">
      <w:pPr>
        <w:spacing w:after="0" w:line="240" w:lineRule="auto"/>
        <w:ind w:right="48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Ref: </w:t>
      </w:r>
      <w:bookmarkStart w:id="0" w:name="_GoBack"/>
      <w:bookmarkEnd w:id="0"/>
      <w:r w:rsidR="009B7517" w:rsidRPr="00AF41CB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hyperlink r:id="rId8" w:history="1">
        <w:r w:rsidRPr="007E3FF7">
          <w:rPr>
            <w:color w:val="0000FF"/>
            <w:u w:val="single"/>
          </w:rPr>
          <w:t>https://stack.g2.com/company/uber</w:t>
        </w:r>
      </w:hyperlink>
    </w:p>
    <w:p w14:paraId="7F326F7B" w14:textId="557CE1CA" w:rsidR="007E3FF7" w:rsidRDefault="007E3FF7" w:rsidP="009B751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3A0B963D" w14:textId="7AD602B2" w:rsidR="009B7517" w:rsidRPr="00AF41CB" w:rsidRDefault="009B7517" w:rsidP="009B7517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H</w:t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ere are the tools that </w:t>
      </w:r>
      <w:proofErr w:type="spellStart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"https://siftery.com/company/uber" \t "_blank" </w:instrText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AF41CB">
        <w:rPr>
          <w:rFonts w:ascii="Segoe UI" w:eastAsia="Times New Roman" w:hAnsi="Segoe UI" w:cs="Segoe UI"/>
          <w:color w:val="2B6DAD"/>
          <w:sz w:val="24"/>
          <w:szCs w:val="24"/>
          <w:u w:val="single"/>
        </w:rPr>
        <w:t>Siftery</w:t>
      </w:r>
      <w:proofErr w:type="spellEnd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 xml:space="preserve"> has identified being used at Uber. The data is collected by </w:t>
      </w:r>
      <w:proofErr w:type="spellStart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Siftery</w:t>
      </w:r>
      <w:proofErr w:type="spellEnd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 xml:space="preserve"> and verified by vendors and employees at Uber.</w:t>
      </w:r>
    </w:p>
    <w:p w14:paraId="698F87E9" w14:textId="77777777" w:rsidR="009B7517" w:rsidRPr="00AF41CB" w:rsidRDefault="009B7517" w:rsidP="009B751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AF41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Marketing:</w:t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 xml:space="preserve"> Sprinklr, </w:t>
      </w:r>
      <w:proofErr w:type="spellStart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TweetDeck</w:t>
      </w:r>
      <w:proofErr w:type="spellEnd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Rafflecopter</w:t>
      </w:r>
      <w:proofErr w:type="spellEnd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, NUVI</w:t>
      </w:r>
    </w:p>
    <w:p w14:paraId="425DE91C" w14:textId="77777777" w:rsidR="009B7517" w:rsidRPr="00AF41CB" w:rsidRDefault="009B7517" w:rsidP="009B751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AF41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Sales and Support:</w:t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 xml:space="preserve"> Streak, Zendesk, </w:t>
      </w:r>
      <w:proofErr w:type="spellStart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Sparkcentral</w:t>
      </w:r>
      <w:proofErr w:type="spellEnd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, Delighted</w:t>
      </w:r>
    </w:p>
    <w:p w14:paraId="27C4AD7E" w14:textId="77777777" w:rsidR="009B7517" w:rsidRPr="00AF41CB" w:rsidRDefault="009B7517" w:rsidP="009B751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AF41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Developer and IT:</w:t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 Atlassian JIRA, Twilio, Redis, Cisco Jasper</w:t>
      </w:r>
    </w:p>
    <w:p w14:paraId="3F4077D7" w14:textId="77777777" w:rsidR="009B7517" w:rsidRPr="00AF41CB" w:rsidRDefault="009B7517" w:rsidP="009B751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AF41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Analytics:</w:t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Mixpanel</w:t>
      </w:r>
      <w:proofErr w:type="spellEnd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, Heap, Optimizely, Yahoo! Analytics</w:t>
      </w:r>
    </w:p>
    <w:p w14:paraId="27424E5F" w14:textId="77777777" w:rsidR="009B7517" w:rsidRPr="00AF41CB" w:rsidRDefault="009B7517" w:rsidP="009B751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AF41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HR:</w:t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 xml:space="preserve"> AngelList Jobs, Hired, </w:t>
      </w:r>
      <w:proofErr w:type="spellStart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Recruitby</w:t>
      </w:r>
      <w:proofErr w:type="spellEnd"/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, Staff Finder</w:t>
      </w:r>
    </w:p>
    <w:p w14:paraId="35C54F21" w14:textId="77777777" w:rsidR="009B7517" w:rsidRPr="00AF41CB" w:rsidRDefault="009B7517" w:rsidP="009B751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AF41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Finance:</w:t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 Braintree Payments, Expensify, PayPal, Square</w:t>
      </w:r>
    </w:p>
    <w:p w14:paraId="6D797CCD" w14:textId="339F3A23" w:rsidR="009B7517" w:rsidRDefault="009B7517" w:rsidP="009B7517">
      <w:pPr>
        <w:numPr>
          <w:ilvl w:val="0"/>
          <w:numId w:val="1"/>
        </w:num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  <w:r w:rsidRPr="00AF41CB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Productivity:</w:t>
      </w:r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 Asana, HipChat, Assistant</w:t>
      </w:r>
      <w:hyperlink r:id="rId9" w:tgtFrame="_blank" w:history="1">
        <w:r w:rsidRPr="00AF41CB">
          <w:rPr>
            <w:rFonts w:ascii="Segoe UI" w:eastAsia="Times New Roman" w:hAnsi="Segoe UI" w:cs="Segoe UI"/>
            <w:color w:val="2B6DAD"/>
            <w:sz w:val="24"/>
            <w:szCs w:val="24"/>
            <w:u w:val="single"/>
          </w:rPr>
          <w:t>.</w:t>
        </w:r>
      </w:hyperlink>
      <w:r w:rsidRPr="00AF41CB">
        <w:rPr>
          <w:rFonts w:ascii="Segoe UI" w:eastAsia="Times New Roman" w:hAnsi="Segoe UI" w:cs="Segoe UI"/>
          <w:color w:val="333333"/>
          <w:sz w:val="24"/>
          <w:szCs w:val="24"/>
        </w:rPr>
        <w:t>to, Zoom</w:t>
      </w:r>
    </w:p>
    <w:p w14:paraId="7E861F29" w14:textId="7A666EE9" w:rsidR="007E3FF7" w:rsidRDefault="007E3FF7" w:rsidP="007E3FF7">
      <w:pPr>
        <w:spacing w:after="0" w:line="240" w:lineRule="auto"/>
        <w:ind w:right="480"/>
        <w:rPr>
          <w:rFonts w:ascii="Segoe UI" w:eastAsia="Times New Roman" w:hAnsi="Segoe UI" w:cs="Segoe UI"/>
          <w:sz w:val="24"/>
          <w:szCs w:val="24"/>
        </w:rPr>
      </w:pPr>
    </w:p>
    <w:p w14:paraId="46B9ED23" w14:textId="29C87EFD" w:rsidR="007E3FF7" w:rsidRDefault="007E3FF7" w:rsidP="007E3FF7">
      <w:pPr>
        <w:spacing w:after="0" w:line="240" w:lineRule="auto"/>
        <w:ind w:right="480"/>
        <w:rPr>
          <w:rFonts w:ascii="Segoe UI" w:eastAsia="Times New Roman" w:hAnsi="Segoe UI" w:cs="Segoe UI"/>
          <w:sz w:val="24"/>
          <w:szCs w:val="24"/>
        </w:rPr>
      </w:pPr>
      <w:hyperlink r:id="rId10" w:history="1">
        <w:r w:rsidRPr="007E3FF7">
          <w:rPr>
            <w:color w:val="0000FF"/>
            <w:u w:val="single"/>
          </w:rPr>
          <w:t>https://stack.g2.com/company/uber</w:t>
        </w:r>
      </w:hyperlink>
    </w:p>
    <w:p w14:paraId="3CCC0231" w14:textId="77777777" w:rsidR="007E3FF7" w:rsidRPr="00602E99" w:rsidRDefault="007E3FF7" w:rsidP="007E3FF7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7E3FF7" w:rsidRPr="0060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40C5B"/>
    <w:multiLevelType w:val="multilevel"/>
    <w:tmpl w:val="79F2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4A"/>
    <w:rsid w:val="00031736"/>
    <w:rsid w:val="00394698"/>
    <w:rsid w:val="005441A9"/>
    <w:rsid w:val="006226F9"/>
    <w:rsid w:val="007E3FF7"/>
    <w:rsid w:val="00953185"/>
    <w:rsid w:val="009B7517"/>
    <w:rsid w:val="00AC10F5"/>
    <w:rsid w:val="00BD1F3D"/>
    <w:rsid w:val="00C6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5A4E"/>
  <w15:chartTrackingRefBased/>
  <w15:docId w15:val="{34A9DD8E-B1F2-4928-962F-F8D12348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5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.g2.com/company/ub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zyre.com/article/hadoop-vs-spark-not-mutually-exclusive-but-better-together/23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zyre.com/article/data-lake-vs-data-warehouse-is-the-warehouse-going-under-the-lake/283" TargetMode="External"/><Relationship Id="rId10" Type="http://schemas.openxmlformats.org/officeDocument/2006/relationships/hyperlink" Target="https://stack.g2.com/company/u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sistant.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Harmalkar</dc:creator>
  <cp:keywords/>
  <dc:description/>
  <cp:lastModifiedBy>Nupur Harmalkar</cp:lastModifiedBy>
  <cp:revision>6</cp:revision>
  <dcterms:created xsi:type="dcterms:W3CDTF">2019-12-09T20:06:00Z</dcterms:created>
  <dcterms:modified xsi:type="dcterms:W3CDTF">2019-12-09T21:14:00Z</dcterms:modified>
</cp:coreProperties>
</file>