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3A7" w:rsidRDefault="006F29E1">
      <w:pPr>
        <w:spacing w:line="259" w:lineRule="auto"/>
        <w:ind w:left="0" w:right="1" w:firstLine="0"/>
        <w:jc w:val="center"/>
      </w:pPr>
      <w:r>
        <w:rPr>
          <w:b/>
          <w:sz w:val="32"/>
        </w:rPr>
        <w:t xml:space="preserve">Assignment 1 </w:t>
      </w:r>
    </w:p>
    <w:p w:rsidR="001573A7" w:rsidRDefault="006F29E1">
      <w:pPr>
        <w:spacing w:line="259" w:lineRule="auto"/>
        <w:ind w:left="79" w:firstLine="0"/>
        <w:jc w:val="center"/>
      </w:pPr>
      <w:r>
        <w:rPr>
          <w:b/>
          <w:sz w:val="32"/>
        </w:rPr>
        <w:t xml:space="preserve"> </w:t>
      </w:r>
    </w:p>
    <w:p w:rsidR="001573A7" w:rsidRDefault="006F29E1">
      <w:pPr>
        <w:spacing w:line="242" w:lineRule="auto"/>
        <w:ind w:left="943" w:right="864" w:firstLine="0"/>
        <w:jc w:val="center"/>
      </w:pPr>
      <w:r>
        <w:rPr>
          <w:sz w:val="32"/>
        </w:rPr>
        <w:t xml:space="preserve">CS5352 Advanced Operating Systems Design Spring 2016 </w:t>
      </w:r>
    </w:p>
    <w:p w:rsidR="001573A7" w:rsidRDefault="006F29E1">
      <w:pPr>
        <w:spacing w:line="259" w:lineRule="auto"/>
        <w:ind w:left="0" w:firstLine="0"/>
        <w:jc w:val="left"/>
      </w:pPr>
      <w:r>
        <w:rPr>
          <w:b/>
        </w:rPr>
        <w:t xml:space="preserve"> </w:t>
      </w:r>
    </w:p>
    <w:p w:rsidR="001573A7" w:rsidRDefault="001573A7">
      <w:pPr>
        <w:spacing w:line="259" w:lineRule="auto"/>
        <w:ind w:left="0" w:firstLine="0"/>
        <w:jc w:val="left"/>
      </w:pPr>
    </w:p>
    <w:p w:rsidR="001573A7" w:rsidRDefault="006F29E1">
      <w:pPr>
        <w:spacing w:line="259" w:lineRule="auto"/>
        <w:ind w:left="0" w:firstLine="0"/>
        <w:jc w:val="left"/>
      </w:pPr>
      <w:r>
        <w:rPr>
          <w:b/>
        </w:rPr>
        <w:t xml:space="preserve"> </w:t>
      </w:r>
    </w:p>
    <w:p w:rsidR="001573A7" w:rsidRDefault="006F29E1">
      <w:pPr>
        <w:ind w:left="-5"/>
      </w:pPr>
      <w:r>
        <w:rPr>
          <w:b/>
        </w:rPr>
        <w:t xml:space="preserve">Q1. (Chapter 1, Problem 2) </w:t>
      </w:r>
      <w:r>
        <w:t xml:space="preserve">What is the role of middleware in a distributed system? </w:t>
      </w:r>
    </w:p>
    <w:p w:rsidR="001573A7" w:rsidRDefault="006F29E1">
      <w:pPr>
        <w:spacing w:line="259" w:lineRule="auto"/>
        <w:ind w:left="0" w:firstLine="0"/>
        <w:jc w:val="left"/>
      </w:pPr>
      <w:r>
        <w:t xml:space="preserve"> </w:t>
      </w:r>
    </w:p>
    <w:p w:rsidR="001573A7" w:rsidRDefault="008A6BC1" w:rsidP="008A6BC1">
      <w:pPr>
        <w:spacing w:line="259" w:lineRule="auto"/>
        <w:ind w:left="0" w:firstLine="720"/>
        <w:jc w:val="left"/>
      </w:pPr>
      <w:r w:rsidRPr="008A6BC1">
        <w:t>Middleware is a distributed system in the form of a layer of software, it is logically located between a higher level layer consisting of Users and Applications and a lower level layer consisting of operating system and basic communications.  Middleware provides an abstraction that allows users at the higher level to view the lower level as a single-system view whilst still providing support to heterogeneous computers and networks.</w:t>
      </w:r>
    </w:p>
    <w:p w:rsidR="008A6BC1" w:rsidRDefault="008A6BC1">
      <w:pPr>
        <w:spacing w:line="259" w:lineRule="auto"/>
        <w:ind w:left="0" w:firstLine="0"/>
        <w:jc w:val="left"/>
      </w:pPr>
    </w:p>
    <w:p w:rsidR="008A6BC1" w:rsidRDefault="008A6BC1">
      <w:pPr>
        <w:spacing w:line="259" w:lineRule="auto"/>
        <w:ind w:left="0" w:firstLine="0"/>
        <w:jc w:val="left"/>
      </w:pPr>
    </w:p>
    <w:p w:rsidR="008A6BC1" w:rsidRDefault="008A6BC1">
      <w:pPr>
        <w:spacing w:line="259" w:lineRule="auto"/>
        <w:ind w:left="0" w:firstLine="0"/>
        <w:jc w:val="left"/>
      </w:pPr>
    </w:p>
    <w:p w:rsidR="001573A7" w:rsidRDefault="006F29E1">
      <w:pPr>
        <w:ind w:left="-5"/>
      </w:pPr>
      <w:r>
        <w:rPr>
          <w:b/>
        </w:rPr>
        <w:t xml:space="preserve">Q2. (Chapter 1, Problem 4) </w:t>
      </w:r>
      <w:r>
        <w:t xml:space="preserve">Explain what is meant by (distribution) transparency, and give examples of different types of transparency. </w:t>
      </w:r>
    </w:p>
    <w:p w:rsidR="001573A7" w:rsidRDefault="006F29E1">
      <w:pPr>
        <w:spacing w:line="259" w:lineRule="auto"/>
        <w:ind w:left="0" w:firstLine="0"/>
        <w:jc w:val="left"/>
      </w:pPr>
      <w:r>
        <w:t xml:space="preserve"> </w:t>
      </w:r>
    </w:p>
    <w:p w:rsidR="008A6BC1" w:rsidRDefault="008A6BC1">
      <w:pPr>
        <w:spacing w:line="259" w:lineRule="auto"/>
        <w:ind w:left="0" w:firstLine="0"/>
        <w:jc w:val="left"/>
      </w:pPr>
      <w:r>
        <w:tab/>
        <w:t xml:space="preserve">Transparency is the practice of abstracting a distributed systems processes and resources to give the appearance of a single computer system.  The different types of transparency in distributed systems are as follows: </w:t>
      </w:r>
    </w:p>
    <w:p w:rsidR="008A6BC1" w:rsidRDefault="008A6BC1" w:rsidP="008A6BC1">
      <w:pPr>
        <w:pStyle w:val="ListParagraph"/>
        <w:numPr>
          <w:ilvl w:val="0"/>
          <w:numId w:val="1"/>
        </w:numPr>
        <w:spacing w:line="259" w:lineRule="auto"/>
        <w:jc w:val="left"/>
      </w:pPr>
      <w:r>
        <w:t>Access</w:t>
      </w:r>
    </w:p>
    <w:p w:rsidR="008A6BC1" w:rsidRDefault="008A6BC1" w:rsidP="008A6BC1">
      <w:pPr>
        <w:pStyle w:val="ListParagraph"/>
        <w:numPr>
          <w:ilvl w:val="1"/>
          <w:numId w:val="1"/>
        </w:numPr>
        <w:spacing w:line="259" w:lineRule="auto"/>
        <w:jc w:val="left"/>
      </w:pPr>
      <w:r>
        <w:t>An example of Access transparency is the act of taking systems which may be running different operating systems and making them appear to be a single functioning system.</w:t>
      </w:r>
    </w:p>
    <w:p w:rsidR="008A6BC1" w:rsidRDefault="008A6BC1" w:rsidP="008A6BC1">
      <w:pPr>
        <w:pStyle w:val="ListParagraph"/>
        <w:numPr>
          <w:ilvl w:val="0"/>
          <w:numId w:val="1"/>
        </w:numPr>
        <w:spacing w:line="259" w:lineRule="auto"/>
        <w:jc w:val="left"/>
      </w:pPr>
      <w:r>
        <w:t>Location</w:t>
      </w:r>
    </w:p>
    <w:p w:rsidR="008A6BC1" w:rsidRDefault="008A6BC1" w:rsidP="008A6BC1">
      <w:pPr>
        <w:pStyle w:val="ListParagraph"/>
        <w:numPr>
          <w:ilvl w:val="1"/>
          <w:numId w:val="1"/>
        </w:numPr>
        <w:spacing w:line="259" w:lineRule="auto"/>
        <w:jc w:val="left"/>
      </w:pPr>
      <w:r>
        <w:t xml:space="preserve">An example of Location Transparency is the URL we use every day in our web browsing.  This </w:t>
      </w:r>
      <w:proofErr w:type="spellStart"/>
      <w:proofErr w:type="gramStart"/>
      <w:r>
        <w:t>url</w:t>
      </w:r>
      <w:proofErr w:type="spellEnd"/>
      <w:proofErr w:type="gramEnd"/>
      <w:r>
        <w:t xml:space="preserve"> takes us to a website that appears to have everything in a single location, but the site could be spread across multiple servers in multiple countries if there was a need.</w:t>
      </w:r>
    </w:p>
    <w:p w:rsidR="008A6BC1" w:rsidRDefault="008A6BC1" w:rsidP="008A6BC1">
      <w:pPr>
        <w:pStyle w:val="ListParagraph"/>
        <w:numPr>
          <w:ilvl w:val="0"/>
          <w:numId w:val="1"/>
        </w:numPr>
        <w:spacing w:line="259" w:lineRule="auto"/>
        <w:jc w:val="left"/>
      </w:pPr>
      <w:r>
        <w:t>Migration</w:t>
      </w:r>
    </w:p>
    <w:p w:rsidR="008A6BC1" w:rsidRDefault="008A6BC1" w:rsidP="008A6BC1">
      <w:pPr>
        <w:pStyle w:val="ListParagraph"/>
        <w:numPr>
          <w:ilvl w:val="1"/>
          <w:numId w:val="1"/>
        </w:numPr>
        <w:spacing w:line="259" w:lineRule="auto"/>
        <w:jc w:val="left"/>
      </w:pPr>
      <w:r>
        <w:t>An example of Migration Transparency would be something like the index.html page of a website.  This is a resource that can be moved without affecting how the resource is being accessed.</w:t>
      </w:r>
    </w:p>
    <w:p w:rsidR="008A6BC1" w:rsidRDefault="008A6BC1" w:rsidP="008A6BC1">
      <w:pPr>
        <w:pStyle w:val="ListParagraph"/>
        <w:numPr>
          <w:ilvl w:val="0"/>
          <w:numId w:val="1"/>
        </w:numPr>
        <w:spacing w:line="259" w:lineRule="auto"/>
        <w:jc w:val="left"/>
      </w:pPr>
      <w:r>
        <w:t>Relocation</w:t>
      </w:r>
    </w:p>
    <w:p w:rsidR="008A6BC1" w:rsidRDefault="008A6BC1" w:rsidP="008A6BC1">
      <w:pPr>
        <w:pStyle w:val="ListParagraph"/>
        <w:numPr>
          <w:ilvl w:val="1"/>
          <w:numId w:val="1"/>
        </w:numPr>
        <w:spacing w:line="259" w:lineRule="auto"/>
        <w:jc w:val="left"/>
      </w:pPr>
      <w:r>
        <w:t>Relocation Transparency is a specialized form of Migration Transparency in which the resources can be relocated while in use.  An example of this would be things like laptops that can be moved from place to place without ever being disconnected</w:t>
      </w:r>
      <w:r w:rsidR="002826CB">
        <w:t xml:space="preserve"> from their network.</w:t>
      </w:r>
    </w:p>
    <w:p w:rsidR="008A6BC1" w:rsidRDefault="008A6BC1" w:rsidP="008A6BC1">
      <w:pPr>
        <w:pStyle w:val="ListParagraph"/>
        <w:numPr>
          <w:ilvl w:val="0"/>
          <w:numId w:val="1"/>
        </w:numPr>
        <w:spacing w:line="259" w:lineRule="auto"/>
        <w:jc w:val="left"/>
      </w:pPr>
      <w:r>
        <w:lastRenderedPageBreak/>
        <w:t>Replication</w:t>
      </w:r>
    </w:p>
    <w:p w:rsidR="002826CB" w:rsidRDefault="002826CB" w:rsidP="002826CB">
      <w:pPr>
        <w:pStyle w:val="ListParagraph"/>
        <w:numPr>
          <w:ilvl w:val="1"/>
          <w:numId w:val="1"/>
        </w:numPr>
        <w:spacing w:line="259" w:lineRule="auto"/>
        <w:jc w:val="left"/>
      </w:pPr>
      <w:r>
        <w:t>Replication transparency deals with abstracting the fact that several copies of a resource may exist an example of this would be mirroring web pages.</w:t>
      </w:r>
    </w:p>
    <w:p w:rsidR="008A6BC1" w:rsidRDefault="008A6BC1" w:rsidP="008A6BC1">
      <w:pPr>
        <w:pStyle w:val="ListParagraph"/>
        <w:numPr>
          <w:ilvl w:val="0"/>
          <w:numId w:val="1"/>
        </w:numPr>
        <w:spacing w:line="259" w:lineRule="auto"/>
        <w:jc w:val="left"/>
      </w:pPr>
      <w:r>
        <w:t>Concurrency</w:t>
      </w:r>
    </w:p>
    <w:p w:rsidR="002826CB" w:rsidRDefault="002826CB" w:rsidP="002826CB">
      <w:pPr>
        <w:pStyle w:val="ListParagraph"/>
        <w:numPr>
          <w:ilvl w:val="1"/>
          <w:numId w:val="1"/>
        </w:numPr>
        <w:spacing w:line="259" w:lineRule="auto"/>
        <w:jc w:val="left"/>
      </w:pPr>
      <w:r>
        <w:t xml:space="preserve">Concurrency transparency deals with users who are simultaneously accessing a resource and the ability to hide from one user what another user is doing.  Examples of this can be found in banking applications or in </w:t>
      </w:r>
      <w:proofErr w:type="spellStart"/>
      <w:r>
        <w:t>db</w:t>
      </w:r>
      <w:proofErr w:type="spellEnd"/>
      <w:r>
        <w:t xml:space="preserve"> management systems.</w:t>
      </w:r>
    </w:p>
    <w:p w:rsidR="008A6BC1" w:rsidRDefault="008A6BC1" w:rsidP="008A6BC1">
      <w:pPr>
        <w:pStyle w:val="ListParagraph"/>
        <w:numPr>
          <w:ilvl w:val="0"/>
          <w:numId w:val="1"/>
        </w:numPr>
        <w:spacing w:line="259" w:lineRule="auto"/>
        <w:jc w:val="left"/>
      </w:pPr>
      <w:r>
        <w:t>Failure</w:t>
      </w:r>
    </w:p>
    <w:p w:rsidR="00CF3B0B" w:rsidRDefault="00CF3B0B" w:rsidP="00CF3B0B">
      <w:pPr>
        <w:pStyle w:val="ListParagraph"/>
        <w:numPr>
          <w:ilvl w:val="1"/>
          <w:numId w:val="1"/>
        </w:numPr>
        <w:spacing w:line="259" w:lineRule="auto"/>
        <w:jc w:val="left"/>
      </w:pPr>
      <w:r>
        <w:t>Failure transparency is a way of making users do not notice that a resource they were accessing fails to work properly, an example of this is a web browser timing out when a web server is down and cannot deliver the page requested.</w:t>
      </w:r>
    </w:p>
    <w:p w:rsidR="001573A7" w:rsidRDefault="001573A7">
      <w:pPr>
        <w:spacing w:line="259" w:lineRule="auto"/>
        <w:ind w:left="0" w:firstLine="0"/>
        <w:jc w:val="left"/>
      </w:pPr>
    </w:p>
    <w:p w:rsidR="001573A7" w:rsidRDefault="006F29E1">
      <w:pPr>
        <w:ind w:left="-5"/>
      </w:pPr>
      <w:r>
        <w:rPr>
          <w:b/>
        </w:rPr>
        <w:t xml:space="preserve">Q3. (Chapter 1, Problem 7) </w:t>
      </w:r>
      <w:r>
        <w:t xml:space="preserve">What is an open distributed system and what benefits does openness provide? </w:t>
      </w:r>
    </w:p>
    <w:p w:rsidR="001573A7" w:rsidRDefault="006F29E1">
      <w:pPr>
        <w:spacing w:line="259" w:lineRule="auto"/>
        <w:ind w:left="0" w:firstLine="0"/>
        <w:jc w:val="left"/>
      </w:pPr>
      <w:r>
        <w:t xml:space="preserve"> </w:t>
      </w:r>
    </w:p>
    <w:p w:rsidR="008A6BC1" w:rsidRDefault="00CF3B0B">
      <w:pPr>
        <w:spacing w:line="259" w:lineRule="auto"/>
        <w:ind w:left="0" w:firstLine="0"/>
        <w:jc w:val="left"/>
      </w:pPr>
      <w:r>
        <w:tab/>
        <w:t>It is a system that offers services according to standard rules that describe the syntax and semantics of those services. It is able to easily interface with other open systems, and allows applications to easily be ported between different implementations of the same system.</w:t>
      </w:r>
    </w:p>
    <w:p w:rsidR="008A6BC1" w:rsidRDefault="008A6BC1">
      <w:pPr>
        <w:spacing w:line="259" w:lineRule="auto"/>
        <w:ind w:left="0" w:firstLine="0"/>
        <w:jc w:val="left"/>
      </w:pPr>
    </w:p>
    <w:p w:rsidR="001573A7" w:rsidRDefault="006F29E1">
      <w:pPr>
        <w:spacing w:line="259" w:lineRule="auto"/>
        <w:ind w:left="0" w:firstLine="0"/>
        <w:jc w:val="left"/>
      </w:pPr>
      <w:r>
        <w:t xml:space="preserve"> </w:t>
      </w:r>
    </w:p>
    <w:p w:rsidR="001573A7" w:rsidRDefault="006F29E1">
      <w:pPr>
        <w:ind w:left="-5"/>
      </w:pPr>
      <w:r>
        <w:rPr>
          <w:b/>
        </w:rPr>
        <w:t>Q4.</w:t>
      </w:r>
      <w:r>
        <w:t xml:space="preserve"> Please briefly explain what cluster computing systems, high performance computing systems, grid computing systems, and cloud computing systems are. </w:t>
      </w:r>
    </w:p>
    <w:p w:rsidR="001573A7" w:rsidRDefault="006F29E1">
      <w:pPr>
        <w:spacing w:line="259" w:lineRule="auto"/>
        <w:ind w:left="0" w:firstLine="0"/>
        <w:jc w:val="left"/>
      </w:pPr>
      <w:r>
        <w:t xml:space="preserve"> </w:t>
      </w:r>
    </w:p>
    <w:p w:rsidR="001573A7" w:rsidRDefault="006F29E1">
      <w:pPr>
        <w:spacing w:line="259" w:lineRule="auto"/>
        <w:ind w:left="0" w:firstLine="0"/>
        <w:jc w:val="left"/>
      </w:pPr>
      <w:r>
        <w:t xml:space="preserve"> </w:t>
      </w:r>
      <w:r w:rsidR="006A625F">
        <w:tab/>
      </w:r>
      <w:r w:rsidR="00833323">
        <w:rPr>
          <w:rStyle w:val="tgc"/>
        </w:rPr>
        <w:t>Cluster computing</w:t>
      </w:r>
      <w:r w:rsidR="006A625F">
        <w:rPr>
          <w:rStyle w:val="tgc"/>
        </w:rPr>
        <w:t xml:space="preserve"> consists of a set of loosely or tightly connected computers that work together so that, in many respects, they can be viewed as a single </w:t>
      </w:r>
      <w:r w:rsidR="006A625F" w:rsidRPr="00833323">
        <w:rPr>
          <w:rStyle w:val="tgc"/>
          <w:bCs/>
        </w:rPr>
        <w:t>system</w:t>
      </w:r>
      <w:r w:rsidR="006A625F">
        <w:rPr>
          <w:rStyle w:val="tgc"/>
        </w:rPr>
        <w:t xml:space="preserve">. Unlike grid computers, </w:t>
      </w:r>
      <w:r w:rsidR="006A625F" w:rsidRPr="00833323">
        <w:rPr>
          <w:rStyle w:val="tgc"/>
          <w:bCs/>
        </w:rPr>
        <w:t>computer clusters</w:t>
      </w:r>
      <w:r w:rsidR="006A625F">
        <w:rPr>
          <w:rStyle w:val="tgc"/>
        </w:rPr>
        <w:t xml:space="preserve"> have each node set to perform the same task, controlled and scheduled by software.</w:t>
      </w:r>
    </w:p>
    <w:p w:rsidR="006A625F" w:rsidRDefault="006A625F">
      <w:pPr>
        <w:spacing w:line="259" w:lineRule="auto"/>
        <w:ind w:left="0" w:firstLine="0"/>
        <w:jc w:val="left"/>
      </w:pPr>
    </w:p>
    <w:p w:rsidR="00CD24F6" w:rsidRDefault="00CD24F6">
      <w:pPr>
        <w:spacing w:line="259" w:lineRule="auto"/>
        <w:ind w:left="0" w:firstLine="0"/>
        <w:jc w:val="left"/>
      </w:pPr>
      <w:r>
        <w:tab/>
      </w:r>
      <w:r w:rsidRPr="00CD24F6">
        <w:t>High-performance computing (HPC) is the use of parallel processing for running advanced application programs efficiently, reliably and quickly. The term applies especially to systems that function above a teraflop or 1012 floating-point operations per second.</w:t>
      </w:r>
    </w:p>
    <w:p w:rsidR="00833323" w:rsidRDefault="00833323">
      <w:pPr>
        <w:spacing w:line="259" w:lineRule="auto"/>
        <w:ind w:left="0" w:firstLine="0"/>
        <w:jc w:val="left"/>
      </w:pPr>
    </w:p>
    <w:p w:rsidR="00833323" w:rsidRDefault="00833323" w:rsidP="00833323">
      <w:pPr>
        <w:spacing w:line="259" w:lineRule="auto"/>
        <w:ind w:left="0" w:firstLine="720"/>
        <w:jc w:val="left"/>
      </w:pPr>
      <w:r w:rsidRPr="00833323">
        <w:t>Grid computing is a distributed architecture of large numbers of computers connected to solve a complex problem. In the grid computing model, servers or personal computers run independent tasks and are loosely linked by the Internet or low-speed networks. Computers may connect directly or via scheduling systems.</w:t>
      </w:r>
    </w:p>
    <w:p w:rsidR="00833323" w:rsidRDefault="00833323" w:rsidP="00833323">
      <w:pPr>
        <w:spacing w:line="259" w:lineRule="auto"/>
        <w:ind w:left="0" w:firstLine="720"/>
        <w:jc w:val="left"/>
      </w:pPr>
    </w:p>
    <w:p w:rsidR="00833323" w:rsidRDefault="00833323" w:rsidP="00833323">
      <w:pPr>
        <w:spacing w:line="259" w:lineRule="auto"/>
        <w:ind w:left="0" w:firstLine="720"/>
        <w:jc w:val="left"/>
      </w:pPr>
      <w:r w:rsidRPr="00833323">
        <w:rPr>
          <w:bCs/>
        </w:rPr>
        <w:t>Cloud computing</w:t>
      </w:r>
      <w:r>
        <w:t>, also known as 'on-demand computing', is a kind of Internet-based computing, where shared resources, data and information are provided to computers and other devices on-demand. It is a model for enabling ubiquitous, on-</w:t>
      </w:r>
      <w:r>
        <w:lastRenderedPageBreak/>
        <w:t>demand access to a shared pool of configurable computing resources.</w:t>
      </w:r>
      <w:r>
        <w:t xml:space="preserve"> It is quite similar to Grid Computing.</w:t>
      </w:r>
    </w:p>
    <w:p w:rsidR="00CD24F6" w:rsidRDefault="00CD24F6">
      <w:pPr>
        <w:spacing w:line="259" w:lineRule="auto"/>
        <w:ind w:left="0" w:firstLine="0"/>
        <w:jc w:val="left"/>
      </w:pPr>
    </w:p>
    <w:p w:rsidR="001573A7" w:rsidRDefault="006F29E1">
      <w:pPr>
        <w:ind w:left="-5"/>
      </w:pPr>
      <w:r>
        <w:rPr>
          <w:b/>
        </w:rPr>
        <w:t xml:space="preserve">Q5. (Chapter 1, Problem 9) </w:t>
      </w:r>
      <w:r>
        <w:t xml:space="preserve">Scalability can be achieved by applying different techniques. Can you give three examples? </w:t>
      </w:r>
    </w:p>
    <w:p w:rsidR="001573A7" w:rsidRDefault="006F29E1">
      <w:pPr>
        <w:spacing w:line="259" w:lineRule="auto"/>
        <w:ind w:left="0" w:firstLine="0"/>
        <w:jc w:val="left"/>
      </w:pPr>
      <w:r>
        <w:t xml:space="preserve"> </w:t>
      </w:r>
      <w:r w:rsidR="002D5EC3">
        <w:tab/>
      </w:r>
    </w:p>
    <w:p w:rsidR="002D5EC3" w:rsidRDefault="002D5EC3">
      <w:pPr>
        <w:spacing w:line="259" w:lineRule="auto"/>
        <w:ind w:left="0" w:firstLine="0"/>
        <w:jc w:val="left"/>
      </w:pPr>
      <w:r>
        <w:tab/>
        <w:t>It can be achieved through distribution, caching, and replication.</w:t>
      </w:r>
    </w:p>
    <w:p w:rsidR="001573A7" w:rsidRDefault="006F29E1">
      <w:pPr>
        <w:spacing w:line="259" w:lineRule="auto"/>
        <w:ind w:left="0" w:firstLine="0"/>
        <w:jc w:val="left"/>
      </w:pPr>
      <w:r>
        <w:t xml:space="preserve"> </w:t>
      </w:r>
    </w:p>
    <w:p w:rsidR="001573A7" w:rsidRDefault="006F29E1">
      <w:pPr>
        <w:ind w:left="-5"/>
      </w:pPr>
      <w:r>
        <w:rPr>
          <w:b/>
        </w:rPr>
        <w:t xml:space="preserve">Q6. (Chapter 2, Problem 2) </w:t>
      </w:r>
      <w:r>
        <w:t xml:space="preserve">What is a three-level client-server architecture? </w:t>
      </w:r>
    </w:p>
    <w:p w:rsidR="001573A7" w:rsidRDefault="006F29E1">
      <w:pPr>
        <w:spacing w:line="259" w:lineRule="auto"/>
        <w:ind w:left="0" w:firstLine="0"/>
        <w:jc w:val="left"/>
      </w:pPr>
      <w:r>
        <w:t xml:space="preserve"> </w:t>
      </w:r>
      <w:r w:rsidR="002D5EC3">
        <w:tab/>
      </w:r>
    </w:p>
    <w:p w:rsidR="002D5EC3" w:rsidRDefault="002D5EC3">
      <w:pPr>
        <w:spacing w:line="259" w:lineRule="auto"/>
        <w:ind w:left="0" w:firstLine="0"/>
        <w:jc w:val="left"/>
      </w:pPr>
      <w:r>
        <w:tab/>
        <w:t>It is an architecture in which there are three logical layers.  Layer 1, which is the highest layer generally consists of a client user interface, the middle layer or Layer 2 contains applications; finally Layer 3 the lowest layer generally implements the data.</w:t>
      </w:r>
    </w:p>
    <w:p w:rsidR="001573A7" w:rsidRDefault="006F29E1">
      <w:pPr>
        <w:spacing w:line="259" w:lineRule="auto"/>
        <w:ind w:left="0" w:firstLine="0"/>
        <w:jc w:val="left"/>
      </w:pPr>
      <w:r>
        <w:t xml:space="preserve"> </w:t>
      </w:r>
    </w:p>
    <w:p w:rsidR="001573A7" w:rsidRDefault="006F29E1">
      <w:pPr>
        <w:ind w:left="-5"/>
      </w:pPr>
      <w:r>
        <w:rPr>
          <w:b/>
        </w:rPr>
        <w:t xml:space="preserve">Q7. (Chapter 2, Problem 4) </w:t>
      </w:r>
      <w:r>
        <w:t>Consider a chain of processes P</w:t>
      </w:r>
      <w:r>
        <w:rPr>
          <w:vertAlign w:val="subscript"/>
        </w:rPr>
        <w:t>1</w:t>
      </w:r>
      <w:r>
        <w:t>, P</w:t>
      </w:r>
      <w:r>
        <w:rPr>
          <w:vertAlign w:val="subscript"/>
        </w:rPr>
        <w:t>2</w:t>
      </w:r>
      <w:proofErr w:type="gramStart"/>
      <w:r>
        <w:t>, ...,</w:t>
      </w:r>
      <w:proofErr w:type="gramEnd"/>
      <w:r>
        <w:t xml:space="preserve"> </w:t>
      </w:r>
      <w:proofErr w:type="spellStart"/>
      <w:r>
        <w:t>P</w:t>
      </w:r>
      <w:r>
        <w:rPr>
          <w:vertAlign w:val="subscript"/>
        </w:rPr>
        <w:t>n</w:t>
      </w:r>
      <w:proofErr w:type="spellEnd"/>
      <w:r>
        <w:t xml:space="preserve"> implementing a </w:t>
      </w:r>
      <w:proofErr w:type="spellStart"/>
      <w:r>
        <w:t>multitiered</w:t>
      </w:r>
      <w:proofErr w:type="spellEnd"/>
      <w:r>
        <w:t xml:space="preserve"> client-server architecture. Process P</w:t>
      </w:r>
      <w:r>
        <w:rPr>
          <w:vertAlign w:val="subscript"/>
        </w:rPr>
        <w:t>i</w:t>
      </w:r>
      <w:r>
        <w:t xml:space="preserve"> is client of process P</w:t>
      </w:r>
      <w:r>
        <w:rPr>
          <w:vertAlign w:val="subscript"/>
        </w:rPr>
        <w:t>i+1</w:t>
      </w:r>
      <w:r>
        <w:t>, and P</w:t>
      </w:r>
      <w:r>
        <w:rPr>
          <w:vertAlign w:val="subscript"/>
        </w:rPr>
        <w:t>i</w:t>
      </w:r>
      <w:r>
        <w:t xml:space="preserve"> will return a reply to P</w:t>
      </w:r>
      <w:r>
        <w:rPr>
          <w:vertAlign w:val="subscript"/>
        </w:rPr>
        <w:t xml:space="preserve">i-1 </w:t>
      </w:r>
      <w:r>
        <w:t>only after receiving a reply from P</w:t>
      </w:r>
      <w:r>
        <w:rPr>
          <w:vertAlign w:val="subscript"/>
        </w:rPr>
        <w:t>i+1</w:t>
      </w:r>
      <w:r>
        <w:t>. What are the main problems with this organization when taking a look at the request-reply performance at process P</w:t>
      </w:r>
      <w:r>
        <w:rPr>
          <w:vertAlign w:val="subscript"/>
        </w:rPr>
        <w:t>1</w:t>
      </w:r>
      <w:r>
        <w:t xml:space="preserve">? </w:t>
      </w:r>
    </w:p>
    <w:p w:rsidR="001573A7" w:rsidRDefault="006F29E1">
      <w:pPr>
        <w:spacing w:line="259" w:lineRule="auto"/>
        <w:ind w:left="0" w:firstLine="0"/>
        <w:jc w:val="left"/>
      </w:pPr>
      <w:r>
        <w:t xml:space="preserve"> </w:t>
      </w:r>
    </w:p>
    <w:p w:rsidR="002D5EC3" w:rsidRPr="002D5EC3" w:rsidRDefault="002D5EC3">
      <w:pPr>
        <w:spacing w:line="259" w:lineRule="auto"/>
        <w:ind w:left="0" w:firstLine="0"/>
        <w:jc w:val="left"/>
      </w:pPr>
      <w:r>
        <w:tab/>
        <w:t xml:space="preserve">The problem here is when we look at </w:t>
      </w:r>
      <w:proofErr w:type="spellStart"/>
      <w:r>
        <w:t>P</w:t>
      </w:r>
      <w:r>
        <w:rPr>
          <w:vertAlign w:val="subscript"/>
        </w:rPr>
        <w:t>n</w:t>
      </w:r>
      <w:proofErr w:type="spellEnd"/>
      <w:r>
        <w:t xml:space="preserve"> process and n gets very large it can begin to have poor performance.  Furthermore with a chain setup like this if a system in the middle of the chain were to crash or get bogged down for some reason it would cause major issues in which the performance of the entire chain is greatly reduced if not stopped all together.</w:t>
      </w:r>
    </w:p>
    <w:p w:rsidR="001573A7" w:rsidRDefault="006F29E1">
      <w:pPr>
        <w:spacing w:line="259" w:lineRule="auto"/>
        <w:ind w:left="0" w:firstLine="0"/>
        <w:jc w:val="left"/>
      </w:pPr>
      <w:r>
        <w:t xml:space="preserve"> </w:t>
      </w:r>
    </w:p>
    <w:p w:rsidR="001573A7" w:rsidRDefault="006F29E1">
      <w:pPr>
        <w:ind w:left="-5"/>
      </w:pPr>
      <w:r>
        <w:rPr>
          <w:b/>
        </w:rPr>
        <w:t xml:space="preserve">Q8. (Chapter 2, Problem 5) </w:t>
      </w:r>
      <w:r>
        <w:t xml:space="preserve">In a structured overlay network, messages are routed according to the topology of the overlay. What is an important disadvantage of this approach?  </w:t>
      </w:r>
    </w:p>
    <w:p w:rsidR="001573A7" w:rsidRDefault="006F29E1">
      <w:pPr>
        <w:spacing w:line="259" w:lineRule="auto"/>
        <w:ind w:left="0" w:firstLine="0"/>
        <w:jc w:val="left"/>
      </w:pPr>
      <w:r>
        <w:t xml:space="preserve"> </w:t>
      </w:r>
    </w:p>
    <w:p w:rsidR="001573A7" w:rsidRDefault="006F29E1" w:rsidP="006A625F">
      <w:pPr>
        <w:spacing w:after="873" w:line="259" w:lineRule="auto"/>
        <w:ind w:left="0" w:firstLine="720"/>
        <w:jc w:val="left"/>
      </w:pPr>
      <w:r>
        <w:t xml:space="preserve"> </w:t>
      </w:r>
      <w:r w:rsidR="002D5EC3">
        <w:t>Physical distances are not always well represented in logical paths.  What may seem like a short distance for two nodes that are logically close to one another, even neighbors may in fact be a very large physical distance and therefore it can cause a very long time for messages that are routed on this path to be exchanged.</w:t>
      </w:r>
      <w:r>
        <w:rPr>
          <w:rFonts w:ascii="Cambria" w:eastAsia="Cambria" w:hAnsi="Cambria" w:cs="Cambria"/>
        </w:rPr>
        <w:tab/>
      </w:r>
    </w:p>
    <w:p w:rsidR="001573A7" w:rsidRDefault="006F29E1">
      <w:pPr>
        <w:ind w:left="-5"/>
      </w:pPr>
      <w:r>
        <w:rPr>
          <w:b/>
        </w:rPr>
        <w:t xml:space="preserve">Q9. (Chapter 2, Problem 8) </w:t>
      </w:r>
      <w:r>
        <w:t xml:space="preserve">Consider an unstructured overlay network with N nodes in which each node randomly chooses </w:t>
      </w:r>
      <w:r>
        <w:rPr>
          <w:i/>
        </w:rPr>
        <w:t>c</w:t>
      </w:r>
      <w:r>
        <w:t xml:space="preserve"> neighbors. Given two nodes, P and Q, what is the probability that they are neighbors of each other (either P is a neighbor of Q, or Q is a neighbor of P)? </w:t>
      </w:r>
    </w:p>
    <w:p w:rsidR="002D5EC3" w:rsidRDefault="002D5EC3">
      <w:pPr>
        <w:ind w:left="-5"/>
      </w:pPr>
    </w:p>
    <w:p w:rsidR="002D5EC3" w:rsidRPr="006A625F" w:rsidRDefault="006A625F">
      <w:pPr>
        <w:ind w:left="-5"/>
        <w:rPr>
          <w:sz w:val="36"/>
          <w:szCs w:val="36"/>
        </w:rPr>
      </w:pPr>
      <w:r>
        <w:rPr>
          <w:sz w:val="36"/>
          <w:szCs w:val="36"/>
        </w:rPr>
        <w:tab/>
      </w:r>
      <w:r>
        <w:rPr>
          <w:sz w:val="36"/>
          <w:szCs w:val="36"/>
        </w:rPr>
        <w:tab/>
      </w:r>
      <w:r>
        <w:rPr>
          <w:sz w:val="36"/>
          <w:szCs w:val="36"/>
        </w:rPr>
        <w:tab/>
      </w:r>
      <m:oMath>
        <m:f>
          <m:fPr>
            <m:ctrlPr>
              <w:rPr>
                <w:rFonts w:ascii="Cambria Math" w:hAnsi="Cambria Math"/>
                <w:i/>
                <w:sz w:val="36"/>
                <w:szCs w:val="36"/>
              </w:rPr>
            </m:ctrlPr>
          </m:fPr>
          <m:num>
            <m:r>
              <w:rPr>
                <w:rFonts w:ascii="Cambria Math" w:hAnsi="Cambria Math"/>
                <w:sz w:val="36"/>
                <w:szCs w:val="36"/>
              </w:rPr>
              <m:t>2c</m:t>
            </m:r>
          </m:num>
          <m:den>
            <m:r>
              <w:rPr>
                <w:rFonts w:ascii="Cambria Math" w:hAnsi="Cambria Math"/>
                <w:sz w:val="36"/>
                <w:szCs w:val="36"/>
              </w:rPr>
              <m:t>N-1</m:t>
            </m:r>
          </m:den>
        </m:f>
      </m:oMath>
    </w:p>
    <w:p w:rsidR="001573A7" w:rsidRDefault="006F29E1">
      <w:pPr>
        <w:spacing w:line="259" w:lineRule="auto"/>
        <w:ind w:left="0" w:firstLine="0"/>
        <w:jc w:val="left"/>
      </w:pPr>
      <w:r>
        <w:t xml:space="preserve"> </w:t>
      </w:r>
    </w:p>
    <w:p w:rsidR="001573A7" w:rsidRDefault="006F29E1">
      <w:pPr>
        <w:spacing w:line="259" w:lineRule="auto"/>
        <w:ind w:left="0" w:firstLine="0"/>
        <w:jc w:val="left"/>
      </w:pPr>
      <w:r>
        <w:t xml:space="preserve"> </w:t>
      </w:r>
    </w:p>
    <w:p w:rsidR="001573A7" w:rsidRDefault="006F29E1">
      <w:pPr>
        <w:ind w:left="-5"/>
      </w:pPr>
      <w:r>
        <w:rPr>
          <w:b/>
        </w:rPr>
        <w:lastRenderedPageBreak/>
        <w:t xml:space="preserve">Q10. (Chapter 2, Problem 17) </w:t>
      </w:r>
      <w:r>
        <w:t xml:space="preserve">Sketch a solution to automatically determine the best trace length for predicting replication policies in Globule. </w:t>
      </w:r>
    </w:p>
    <w:p w:rsidR="001573A7" w:rsidRDefault="006F29E1">
      <w:pPr>
        <w:spacing w:line="259" w:lineRule="auto"/>
        <w:ind w:left="0" w:firstLine="0"/>
        <w:jc w:val="left"/>
      </w:pPr>
      <w:r>
        <w:t xml:space="preserve"> </w:t>
      </w:r>
    </w:p>
    <w:p w:rsidR="001573A7" w:rsidRDefault="006F29E1">
      <w:pPr>
        <w:spacing w:line="259" w:lineRule="auto"/>
        <w:ind w:left="0" w:firstLine="0"/>
        <w:jc w:val="left"/>
      </w:pPr>
      <w:r>
        <w:t xml:space="preserve"> </w:t>
      </w:r>
    </w:p>
    <w:p w:rsidR="001573A7" w:rsidRDefault="00EF48D4" w:rsidP="00EF48D4">
      <w:pPr>
        <w:spacing w:after="10348" w:line="259" w:lineRule="auto"/>
        <w:ind w:left="0" w:firstLine="0"/>
        <w:jc w:val="left"/>
      </w:pPr>
      <w:r>
        <w:t>The server of origin would need to trace</w:t>
      </w:r>
      <w:r w:rsidR="00833323" w:rsidRPr="00833323">
        <w:t xml:space="preserve"> </w:t>
      </w:r>
      <w:proofErr w:type="spellStart"/>
      <w:r w:rsidR="00833323" w:rsidRPr="00833323">
        <w:t>T</w:t>
      </w:r>
      <w:r w:rsidR="00833323" w:rsidRPr="00833323">
        <w:rPr>
          <w:vertAlign w:val="subscript"/>
        </w:rPr>
        <w:t>i</w:t>
      </w:r>
      <w:proofErr w:type="spellEnd"/>
      <w:r w:rsidR="00833323" w:rsidRPr="00833323">
        <w:t xml:space="preserve"> to T</w:t>
      </w:r>
      <w:r w:rsidR="00833323" w:rsidRPr="00833323">
        <w:rPr>
          <w:vertAlign w:val="subscript"/>
        </w:rPr>
        <w:t xml:space="preserve">i+1 </w:t>
      </w:r>
      <w:r w:rsidR="00833323" w:rsidRPr="00833323">
        <w:t xml:space="preserve">to check its prediction of policy for that period. </w:t>
      </w:r>
      <w:r>
        <w:t xml:space="preserve">It can then compare this result against the results in the period </w:t>
      </w:r>
      <w:r w:rsidRPr="00833323">
        <w:t>T</w:t>
      </w:r>
      <w:r w:rsidRPr="00833323">
        <w:rPr>
          <w:vertAlign w:val="subscript"/>
        </w:rPr>
        <w:t xml:space="preserve">i-1 </w:t>
      </w:r>
      <w:r w:rsidRPr="00833323">
        <w:t xml:space="preserve">to </w:t>
      </w:r>
      <w:proofErr w:type="spellStart"/>
      <w:proofErr w:type="gramStart"/>
      <w:r w:rsidRPr="00833323">
        <w:t>T</w:t>
      </w:r>
      <w:r w:rsidRPr="00833323">
        <w:rPr>
          <w:vertAlign w:val="subscript"/>
        </w:rPr>
        <w:t>i</w:t>
      </w:r>
      <w:proofErr w:type="spellEnd"/>
      <w:r w:rsidRPr="00833323">
        <w:t xml:space="preserve"> </w:t>
      </w:r>
      <w:r>
        <w:t>.</w:t>
      </w:r>
      <w:proofErr w:type="gramEnd"/>
      <w:r>
        <w:t xml:space="preserve">  This will allow us to see if there are any access patterns between the two and allows the server to compute its prediction error.  If we then use varying trace lengths we look for a prediction that is minimal and get an automatic detection of the best trace length.  This method would contribute to the natural self-managing of Globule.</w:t>
      </w:r>
      <w:bookmarkStart w:id="0" w:name="_GoBack"/>
      <w:bookmarkEnd w:id="0"/>
    </w:p>
    <w:sectPr w:rsidR="001573A7">
      <w:headerReference w:type="default" r:id="rId7"/>
      <w:pgSz w:w="12240" w:h="15840"/>
      <w:pgMar w:top="1447" w:right="1800" w:bottom="721"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8E8" w:rsidRDefault="00EF18E8" w:rsidP="00436646">
      <w:pPr>
        <w:spacing w:line="240" w:lineRule="auto"/>
      </w:pPr>
      <w:r>
        <w:separator/>
      </w:r>
    </w:p>
  </w:endnote>
  <w:endnote w:type="continuationSeparator" w:id="0">
    <w:p w:rsidR="00EF18E8" w:rsidRDefault="00EF18E8" w:rsidP="00436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8E8" w:rsidRDefault="00EF18E8" w:rsidP="00436646">
      <w:pPr>
        <w:spacing w:line="240" w:lineRule="auto"/>
      </w:pPr>
      <w:r>
        <w:separator/>
      </w:r>
    </w:p>
  </w:footnote>
  <w:footnote w:type="continuationSeparator" w:id="0">
    <w:p w:rsidR="00EF18E8" w:rsidRDefault="00EF18E8" w:rsidP="00436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646" w:rsidRDefault="00436646">
    <w:pPr>
      <w:pStyle w:val="Header"/>
    </w:pPr>
    <w:r>
      <w:t>Joe Dan Davenport</w:t>
    </w:r>
    <w:r>
      <w:tab/>
    </w:r>
    <w:r>
      <w:tab/>
      <w:t>2/14/2016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9711F"/>
    <w:multiLevelType w:val="hybridMultilevel"/>
    <w:tmpl w:val="B56A168A"/>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A7"/>
    <w:rsid w:val="001573A7"/>
    <w:rsid w:val="002826CB"/>
    <w:rsid w:val="002D5EC3"/>
    <w:rsid w:val="00436646"/>
    <w:rsid w:val="006A625F"/>
    <w:rsid w:val="006F29E1"/>
    <w:rsid w:val="00833323"/>
    <w:rsid w:val="008A6BC1"/>
    <w:rsid w:val="00CD24F6"/>
    <w:rsid w:val="00CF3B0B"/>
    <w:rsid w:val="00E919DA"/>
    <w:rsid w:val="00EF18E8"/>
    <w:rsid w:val="00EF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1D305-4A83-46CF-BF53-8A31289B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C1"/>
    <w:pPr>
      <w:ind w:left="720"/>
      <w:contextualSpacing/>
    </w:pPr>
  </w:style>
  <w:style w:type="character" w:customStyle="1" w:styleId="tgc">
    <w:name w:val="_tgc"/>
    <w:basedOn w:val="DefaultParagraphFont"/>
    <w:rsid w:val="006A625F"/>
  </w:style>
  <w:style w:type="paragraph" w:styleId="Header">
    <w:name w:val="header"/>
    <w:basedOn w:val="Normal"/>
    <w:link w:val="HeaderChar"/>
    <w:uiPriority w:val="99"/>
    <w:unhideWhenUsed/>
    <w:rsid w:val="00436646"/>
    <w:pPr>
      <w:tabs>
        <w:tab w:val="center" w:pos="4680"/>
        <w:tab w:val="right" w:pos="9360"/>
      </w:tabs>
      <w:spacing w:line="240" w:lineRule="auto"/>
    </w:pPr>
  </w:style>
  <w:style w:type="character" w:customStyle="1" w:styleId="HeaderChar">
    <w:name w:val="Header Char"/>
    <w:basedOn w:val="DefaultParagraphFont"/>
    <w:link w:val="Header"/>
    <w:uiPriority w:val="99"/>
    <w:rsid w:val="0043664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36646"/>
    <w:pPr>
      <w:tabs>
        <w:tab w:val="center" w:pos="4680"/>
        <w:tab w:val="right" w:pos="9360"/>
      </w:tabs>
      <w:spacing w:line="240" w:lineRule="auto"/>
    </w:pPr>
  </w:style>
  <w:style w:type="character" w:customStyle="1" w:styleId="FooterChar">
    <w:name w:val="Footer Char"/>
    <w:basedOn w:val="DefaultParagraphFont"/>
    <w:link w:val="Footer"/>
    <w:uiPriority w:val="99"/>
    <w:rsid w:val="0043664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546562">
      <w:bodyDiv w:val="1"/>
      <w:marLeft w:val="0"/>
      <w:marRight w:val="0"/>
      <w:marTop w:val="0"/>
      <w:marBottom w:val="0"/>
      <w:divBdr>
        <w:top w:val="none" w:sz="0" w:space="0" w:color="auto"/>
        <w:left w:val="none" w:sz="0" w:space="0" w:color="auto"/>
        <w:bottom w:val="none" w:sz="0" w:space="0" w:color="auto"/>
        <w:right w:val="none" w:sz="0" w:space="0" w:color="auto"/>
      </w:divBdr>
      <w:divsChild>
        <w:div w:id="680200436">
          <w:marLeft w:val="0"/>
          <w:marRight w:val="0"/>
          <w:marTop w:val="0"/>
          <w:marBottom w:val="0"/>
          <w:divBdr>
            <w:top w:val="none" w:sz="0" w:space="0" w:color="auto"/>
            <w:left w:val="none" w:sz="0" w:space="0" w:color="auto"/>
            <w:bottom w:val="none" w:sz="0" w:space="0" w:color="auto"/>
            <w:right w:val="none" w:sz="0" w:space="0" w:color="auto"/>
          </w:divBdr>
        </w:div>
        <w:div w:id="2039312320">
          <w:marLeft w:val="0"/>
          <w:marRight w:val="0"/>
          <w:marTop w:val="0"/>
          <w:marBottom w:val="0"/>
          <w:divBdr>
            <w:top w:val="none" w:sz="0" w:space="0" w:color="auto"/>
            <w:left w:val="none" w:sz="0" w:space="0" w:color="auto"/>
            <w:bottom w:val="none" w:sz="0" w:space="0" w:color="auto"/>
            <w:right w:val="none" w:sz="0" w:space="0" w:color="auto"/>
          </w:divBdr>
        </w:div>
        <w:div w:id="973683608">
          <w:marLeft w:val="0"/>
          <w:marRight w:val="0"/>
          <w:marTop w:val="0"/>
          <w:marBottom w:val="0"/>
          <w:divBdr>
            <w:top w:val="none" w:sz="0" w:space="0" w:color="auto"/>
            <w:left w:val="none" w:sz="0" w:space="0" w:color="auto"/>
            <w:bottom w:val="none" w:sz="0" w:space="0" w:color="auto"/>
            <w:right w:val="none" w:sz="0" w:space="0" w:color="auto"/>
          </w:divBdr>
        </w:div>
        <w:div w:id="1381325107">
          <w:marLeft w:val="0"/>
          <w:marRight w:val="0"/>
          <w:marTop w:val="0"/>
          <w:marBottom w:val="0"/>
          <w:divBdr>
            <w:top w:val="none" w:sz="0" w:space="0" w:color="auto"/>
            <w:left w:val="none" w:sz="0" w:space="0" w:color="auto"/>
            <w:bottom w:val="none" w:sz="0" w:space="0" w:color="auto"/>
            <w:right w:val="none" w:sz="0" w:space="0" w:color="auto"/>
          </w:divBdr>
        </w:div>
        <w:div w:id="525754079">
          <w:marLeft w:val="0"/>
          <w:marRight w:val="0"/>
          <w:marTop w:val="0"/>
          <w:marBottom w:val="0"/>
          <w:divBdr>
            <w:top w:val="none" w:sz="0" w:space="0" w:color="auto"/>
            <w:left w:val="none" w:sz="0" w:space="0" w:color="auto"/>
            <w:bottom w:val="none" w:sz="0" w:space="0" w:color="auto"/>
            <w:right w:val="none" w:sz="0" w:space="0" w:color="auto"/>
          </w:divBdr>
        </w:div>
        <w:div w:id="910391746">
          <w:marLeft w:val="0"/>
          <w:marRight w:val="0"/>
          <w:marTop w:val="0"/>
          <w:marBottom w:val="0"/>
          <w:divBdr>
            <w:top w:val="none" w:sz="0" w:space="0" w:color="auto"/>
            <w:left w:val="none" w:sz="0" w:space="0" w:color="auto"/>
            <w:bottom w:val="none" w:sz="0" w:space="0" w:color="auto"/>
            <w:right w:val="none" w:sz="0" w:space="0" w:color="auto"/>
          </w:divBdr>
        </w:div>
        <w:div w:id="1041325072">
          <w:marLeft w:val="0"/>
          <w:marRight w:val="0"/>
          <w:marTop w:val="0"/>
          <w:marBottom w:val="0"/>
          <w:divBdr>
            <w:top w:val="none" w:sz="0" w:space="0" w:color="auto"/>
            <w:left w:val="none" w:sz="0" w:space="0" w:color="auto"/>
            <w:bottom w:val="none" w:sz="0" w:space="0" w:color="auto"/>
            <w:right w:val="none" w:sz="0" w:space="0" w:color="auto"/>
          </w:divBdr>
        </w:div>
        <w:div w:id="1899515615">
          <w:marLeft w:val="0"/>
          <w:marRight w:val="0"/>
          <w:marTop w:val="0"/>
          <w:marBottom w:val="0"/>
          <w:divBdr>
            <w:top w:val="none" w:sz="0" w:space="0" w:color="auto"/>
            <w:left w:val="none" w:sz="0" w:space="0" w:color="auto"/>
            <w:bottom w:val="none" w:sz="0" w:space="0" w:color="auto"/>
            <w:right w:val="none" w:sz="0" w:space="0" w:color="auto"/>
          </w:divBdr>
        </w:div>
        <w:div w:id="1391534265">
          <w:marLeft w:val="0"/>
          <w:marRight w:val="0"/>
          <w:marTop w:val="0"/>
          <w:marBottom w:val="0"/>
          <w:divBdr>
            <w:top w:val="none" w:sz="0" w:space="0" w:color="auto"/>
            <w:left w:val="none" w:sz="0" w:space="0" w:color="auto"/>
            <w:bottom w:val="none" w:sz="0" w:space="0" w:color="auto"/>
            <w:right w:val="none" w:sz="0" w:space="0" w:color="auto"/>
          </w:divBdr>
        </w:div>
        <w:div w:id="1761750312">
          <w:marLeft w:val="0"/>
          <w:marRight w:val="0"/>
          <w:marTop w:val="0"/>
          <w:marBottom w:val="0"/>
          <w:divBdr>
            <w:top w:val="none" w:sz="0" w:space="0" w:color="auto"/>
            <w:left w:val="none" w:sz="0" w:space="0" w:color="auto"/>
            <w:bottom w:val="none" w:sz="0" w:space="0" w:color="auto"/>
            <w:right w:val="none" w:sz="0" w:space="0" w:color="auto"/>
          </w:divBdr>
        </w:div>
        <w:div w:id="1936862741">
          <w:marLeft w:val="0"/>
          <w:marRight w:val="0"/>
          <w:marTop w:val="0"/>
          <w:marBottom w:val="0"/>
          <w:divBdr>
            <w:top w:val="none" w:sz="0" w:space="0" w:color="auto"/>
            <w:left w:val="none" w:sz="0" w:space="0" w:color="auto"/>
            <w:bottom w:val="none" w:sz="0" w:space="0" w:color="auto"/>
            <w:right w:val="none" w:sz="0" w:space="0" w:color="auto"/>
          </w:divBdr>
        </w:div>
        <w:div w:id="1643997779">
          <w:marLeft w:val="0"/>
          <w:marRight w:val="0"/>
          <w:marTop w:val="0"/>
          <w:marBottom w:val="0"/>
          <w:divBdr>
            <w:top w:val="none" w:sz="0" w:space="0" w:color="auto"/>
            <w:left w:val="none" w:sz="0" w:space="0" w:color="auto"/>
            <w:bottom w:val="none" w:sz="0" w:space="0" w:color="auto"/>
            <w:right w:val="none" w:sz="0" w:space="0" w:color="auto"/>
          </w:divBdr>
        </w:div>
        <w:div w:id="153374009">
          <w:marLeft w:val="0"/>
          <w:marRight w:val="0"/>
          <w:marTop w:val="0"/>
          <w:marBottom w:val="0"/>
          <w:divBdr>
            <w:top w:val="none" w:sz="0" w:space="0" w:color="auto"/>
            <w:left w:val="none" w:sz="0" w:space="0" w:color="auto"/>
            <w:bottom w:val="none" w:sz="0" w:space="0" w:color="auto"/>
            <w:right w:val="none" w:sz="0" w:space="0" w:color="auto"/>
          </w:divBdr>
        </w:div>
        <w:div w:id="859515782">
          <w:marLeft w:val="0"/>
          <w:marRight w:val="0"/>
          <w:marTop w:val="0"/>
          <w:marBottom w:val="0"/>
          <w:divBdr>
            <w:top w:val="none" w:sz="0" w:space="0" w:color="auto"/>
            <w:left w:val="none" w:sz="0" w:space="0" w:color="auto"/>
            <w:bottom w:val="none" w:sz="0" w:space="0" w:color="auto"/>
            <w:right w:val="none" w:sz="0" w:space="0" w:color="auto"/>
          </w:divBdr>
        </w:div>
        <w:div w:id="947664797">
          <w:marLeft w:val="0"/>
          <w:marRight w:val="0"/>
          <w:marTop w:val="0"/>
          <w:marBottom w:val="0"/>
          <w:divBdr>
            <w:top w:val="none" w:sz="0" w:space="0" w:color="auto"/>
            <w:left w:val="none" w:sz="0" w:space="0" w:color="auto"/>
            <w:bottom w:val="none" w:sz="0" w:space="0" w:color="auto"/>
            <w:right w:val="none" w:sz="0" w:space="0" w:color="auto"/>
          </w:divBdr>
        </w:div>
        <w:div w:id="338966665">
          <w:marLeft w:val="0"/>
          <w:marRight w:val="0"/>
          <w:marTop w:val="0"/>
          <w:marBottom w:val="0"/>
          <w:divBdr>
            <w:top w:val="none" w:sz="0" w:space="0" w:color="auto"/>
            <w:left w:val="none" w:sz="0" w:space="0" w:color="auto"/>
            <w:bottom w:val="none" w:sz="0" w:space="0" w:color="auto"/>
            <w:right w:val="none" w:sz="0" w:space="0" w:color="auto"/>
          </w:divBdr>
        </w:div>
        <w:div w:id="150951851">
          <w:marLeft w:val="0"/>
          <w:marRight w:val="0"/>
          <w:marTop w:val="0"/>
          <w:marBottom w:val="0"/>
          <w:divBdr>
            <w:top w:val="none" w:sz="0" w:space="0" w:color="auto"/>
            <w:left w:val="none" w:sz="0" w:space="0" w:color="auto"/>
            <w:bottom w:val="none" w:sz="0" w:space="0" w:color="auto"/>
            <w:right w:val="none" w:sz="0" w:space="0" w:color="auto"/>
          </w:divBdr>
        </w:div>
        <w:div w:id="1366557827">
          <w:marLeft w:val="0"/>
          <w:marRight w:val="0"/>
          <w:marTop w:val="0"/>
          <w:marBottom w:val="0"/>
          <w:divBdr>
            <w:top w:val="none" w:sz="0" w:space="0" w:color="auto"/>
            <w:left w:val="none" w:sz="0" w:space="0" w:color="auto"/>
            <w:bottom w:val="none" w:sz="0" w:space="0" w:color="auto"/>
            <w:right w:val="none" w:sz="0" w:space="0" w:color="auto"/>
          </w:divBdr>
        </w:div>
        <w:div w:id="449933503">
          <w:marLeft w:val="0"/>
          <w:marRight w:val="0"/>
          <w:marTop w:val="0"/>
          <w:marBottom w:val="0"/>
          <w:divBdr>
            <w:top w:val="none" w:sz="0" w:space="0" w:color="auto"/>
            <w:left w:val="none" w:sz="0" w:space="0" w:color="auto"/>
            <w:bottom w:val="none" w:sz="0" w:space="0" w:color="auto"/>
            <w:right w:val="none" w:sz="0" w:space="0" w:color="auto"/>
          </w:divBdr>
        </w:div>
        <w:div w:id="88234187">
          <w:marLeft w:val="0"/>
          <w:marRight w:val="0"/>
          <w:marTop w:val="0"/>
          <w:marBottom w:val="0"/>
          <w:divBdr>
            <w:top w:val="none" w:sz="0" w:space="0" w:color="auto"/>
            <w:left w:val="none" w:sz="0" w:space="0" w:color="auto"/>
            <w:bottom w:val="none" w:sz="0" w:space="0" w:color="auto"/>
            <w:right w:val="none" w:sz="0" w:space="0" w:color="auto"/>
          </w:divBdr>
        </w:div>
        <w:div w:id="2320855">
          <w:marLeft w:val="0"/>
          <w:marRight w:val="0"/>
          <w:marTop w:val="0"/>
          <w:marBottom w:val="0"/>
          <w:divBdr>
            <w:top w:val="none" w:sz="0" w:space="0" w:color="auto"/>
            <w:left w:val="none" w:sz="0" w:space="0" w:color="auto"/>
            <w:bottom w:val="none" w:sz="0" w:space="0" w:color="auto"/>
            <w:right w:val="none" w:sz="0" w:space="0" w:color="auto"/>
          </w:divBdr>
        </w:div>
        <w:div w:id="189035098">
          <w:marLeft w:val="0"/>
          <w:marRight w:val="0"/>
          <w:marTop w:val="0"/>
          <w:marBottom w:val="0"/>
          <w:divBdr>
            <w:top w:val="none" w:sz="0" w:space="0" w:color="auto"/>
            <w:left w:val="none" w:sz="0" w:space="0" w:color="auto"/>
            <w:bottom w:val="none" w:sz="0" w:space="0" w:color="auto"/>
            <w:right w:val="none" w:sz="0" w:space="0" w:color="auto"/>
          </w:divBdr>
        </w:div>
        <w:div w:id="475531844">
          <w:marLeft w:val="0"/>
          <w:marRight w:val="0"/>
          <w:marTop w:val="0"/>
          <w:marBottom w:val="0"/>
          <w:divBdr>
            <w:top w:val="none" w:sz="0" w:space="0" w:color="auto"/>
            <w:left w:val="none" w:sz="0" w:space="0" w:color="auto"/>
            <w:bottom w:val="none" w:sz="0" w:space="0" w:color="auto"/>
            <w:right w:val="none" w:sz="0" w:space="0" w:color="auto"/>
          </w:divBdr>
        </w:div>
        <w:div w:id="1564874301">
          <w:marLeft w:val="0"/>
          <w:marRight w:val="0"/>
          <w:marTop w:val="0"/>
          <w:marBottom w:val="0"/>
          <w:divBdr>
            <w:top w:val="none" w:sz="0" w:space="0" w:color="auto"/>
            <w:left w:val="none" w:sz="0" w:space="0" w:color="auto"/>
            <w:bottom w:val="none" w:sz="0" w:space="0" w:color="auto"/>
            <w:right w:val="none" w:sz="0" w:space="0" w:color="auto"/>
          </w:divBdr>
        </w:div>
        <w:div w:id="922959075">
          <w:marLeft w:val="0"/>
          <w:marRight w:val="0"/>
          <w:marTop w:val="0"/>
          <w:marBottom w:val="0"/>
          <w:divBdr>
            <w:top w:val="none" w:sz="0" w:space="0" w:color="auto"/>
            <w:left w:val="none" w:sz="0" w:space="0" w:color="auto"/>
            <w:bottom w:val="none" w:sz="0" w:space="0" w:color="auto"/>
            <w:right w:val="none" w:sz="0" w:space="0" w:color="auto"/>
          </w:divBdr>
        </w:div>
        <w:div w:id="1684281444">
          <w:marLeft w:val="0"/>
          <w:marRight w:val="0"/>
          <w:marTop w:val="0"/>
          <w:marBottom w:val="0"/>
          <w:divBdr>
            <w:top w:val="none" w:sz="0" w:space="0" w:color="auto"/>
            <w:left w:val="none" w:sz="0" w:space="0" w:color="auto"/>
            <w:bottom w:val="none" w:sz="0" w:space="0" w:color="auto"/>
            <w:right w:val="none" w:sz="0" w:space="0" w:color="auto"/>
          </w:divBdr>
        </w:div>
        <w:div w:id="1285504595">
          <w:marLeft w:val="0"/>
          <w:marRight w:val="0"/>
          <w:marTop w:val="0"/>
          <w:marBottom w:val="0"/>
          <w:divBdr>
            <w:top w:val="none" w:sz="0" w:space="0" w:color="auto"/>
            <w:left w:val="none" w:sz="0" w:space="0" w:color="auto"/>
            <w:bottom w:val="none" w:sz="0" w:space="0" w:color="auto"/>
            <w:right w:val="none" w:sz="0" w:space="0" w:color="auto"/>
          </w:divBdr>
        </w:div>
        <w:div w:id="110364110">
          <w:marLeft w:val="0"/>
          <w:marRight w:val="0"/>
          <w:marTop w:val="0"/>
          <w:marBottom w:val="0"/>
          <w:divBdr>
            <w:top w:val="none" w:sz="0" w:space="0" w:color="auto"/>
            <w:left w:val="none" w:sz="0" w:space="0" w:color="auto"/>
            <w:bottom w:val="none" w:sz="0" w:space="0" w:color="auto"/>
            <w:right w:val="none" w:sz="0" w:space="0" w:color="auto"/>
          </w:divBdr>
        </w:div>
        <w:div w:id="787089293">
          <w:marLeft w:val="0"/>
          <w:marRight w:val="0"/>
          <w:marTop w:val="0"/>
          <w:marBottom w:val="0"/>
          <w:divBdr>
            <w:top w:val="none" w:sz="0" w:space="0" w:color="auto"/>
            <w:left w:val="none" w:sz="0" w:space="0" w:color="auto"/>
            <w:bottom w:val="none" w:sz="0" w:space="0" w:color="auto"/>
            <w:right w:val="none" w:sz="0" w:space="0" w:color="auto"/>
          </w:divBdr>
        </w:div>
        <w:div w:id="651057648">
          <w:marLeft w:val="0"/>
          <w:marRight w:val="0"/>
          <w:marTop w:val="0"/>
          <w:marBottom w:val="0"/>
          <w:divBdr>
            <w:top w:val="none" w:sz="0" w:space="0" w:color="auto"/>
            <w:left w:val="none" w:sz="0" w:space="0" w:color="auto"/>
            <w:bottom w:val="none" w:sz="0" w:space="0" w:color="auto"/>
            <w:right w:val="none" w:sz="0" w:space="0" w:color="auto"/>
          </w:divBdr>
        </w:div>
        <w:div w:id="1988628034">
          <w:marLeft w:val="0"/>
          <w:marRight w:val="0"/>
          <w:marTop w:val="0"/>
          <w:marBottom w:val="0"/>
          <w:divBdr>
            <w:top w:val="none" w:sz="0" w:space="0" w:color="auto"/>
            <w:left w:val="none" w:sz="0" w:space="0" w:color="auto"/>
            <w:bottom w:val="none" w:sz="0" w:space="0" w:color="auto"/>
            <w:right w:val="none" w:sz="0" w:space="0" w:color="auto"/>
          </w:divBdr>
        </w:div>
        <w:div w:id="279186806">
          <w:marLeft w:val="0"/>
          <w:marRight w:val="0"/>
          <w:marTop w:val="0"/>
          <w:marBottom w:val="0"/>
          <w:divBdr>
            <w:top w:val="none" w:sz="0" w:space="0" w:color="auto"/>
            <w:left w:val="none" w:sz="0" w:space="0" w:color="auto"/>
            <w:bottom w:val="none" w:sz="0" w:space="0" w:color="auto"/>
            <w:right w:val="none" w:sz="0" w:space="0" w:color="auto"/>
          </w:divBdr>
        </w:div>
        <w:div w:id="2027946302">
          <w:marLeft w:val="0"/>
          <w:marRight w:val="0"/>
          <w:marTop w:val="0"/>
          <w:marBottom w:val="0"/>
          <w:divBdr>
            <w:top w:val="none" w:sz="0" w:space="0" w:color="auto"/>
            <w:left w:val="none" w:sz="0" w:space="0" w:color="auto"/>
            <w:bottom w:val="none" w:sz="0" w:space="0" w:color="auto"/>
            <w:right w:val="none" w:sz="0" w:space="0" w:color="auto"/>
          </w:divBdr>
        </w:div>
        <w:div w:id="898518018">
          <w:marLeft w:val="0"/>
          <w:marRight w:val="0"/>
          <w:marTop w:val="0"/>
          <w:marBottom w:val="0"/>
          <w:divBdr>
            <w:top w:val="none" w:sz="0" w:space="0" w:color="auto"/>
            <w:left w:val="none" w:sz="0" w:space="0" w:color="auto"/>
            <w:bottom w:val="none" w:sz="0" w:space="0" w:color="auto"/>
            <w:right w:val="none" w:sz="0" w:space="0" w:color="auto"/>
          </w:divBdr>
        </w:div>
        <w:div w:id="410195496">
          <w:marLeft w:val="0"/>
          <w:marRight w:val="0"/>
          <w:marTop w:val="0"/>
          <w:marBottom w:val="0"/>
          <w:divBdr>
            <w:top w:val="none" w:sz="0" w:space="0" w:color="auto"/>
            <w:left w:val="none" w:sz="0" w:space="0" w:color="auto"/>
            <w:bottom w:val="none" w:sz="0" w:space="0" w:color="auto"/>
            <w:right w:val="none" w:sz="0" w:space="0" w:color="auto"/>
          </w:divBdr>
        </w:div>
        <w:div w:id="357659280">
          <w:marLeft w:val="0"/>
          <w:marRight w:val="0"/>
          <w:marTop w:val="0"/>
          <w:marBottom w:val="0"/>
          <w:divBdr>
            <w:top w:val="none" w:sz="0" w:space="0" w:color="auto"/>
            <w:left w:val="none" w:sz="0" w:space="0" w:color="auto"/>
            <w:bottom w:val="none" w:sz="0" w:space="0" w:color="auto"/>
            <w:right w:val="none" w:sz="0" w:space="0" w:color="auto"/>
          </w:divBdr>
        </w:div>
        <w:div w:id="558397198">
          <w:marLeft w:val="0"/>
          <w:marRight w:val="0"/>
          <w:marTop w:val="0"/>
          <w:marBottom w:val="0"/>
          <w:divBdr>
            <w:top w:val="none" w:sz="0" w:space="0" w:color="auto"/>
            <w:left w:val="none" w:sz="0" w:space="0" w:color="auto"/>
            <w:bottom w:val="none" w:sz="0" w:space="0" w:color="auto"/>
            <w:right w:val="none" w:sz="0" w:space="0" w:color="auto"/>
          </w:divBdr>
        </w:div>
        <w:div w:id="1998341697">
          <w:marLeft w:val="0"/>
          <w:marRight w:val="0"/>
          <w:marTop w:val="0"/>
          <w:marBottom w:val="0"/>
          <w:divBdr>
            <w:top w:val="none" w:sz="0" w:space="0" w:color="auto"/>
            <w:left w:val="none" w:sz="0" w:space="0" w:color="auto"/>
            <w:bottom w:val="none" w:sz="0" w:space="0" w:color="auto"/>
            <w:right w:val="none" w:sz="0" w:space="0" w:color="auto"/>
          </w:divBdr>
        </w:div>
        <w:div w:id="986783544">
          <w:marLeft w:val="0"/>
          <w:marRight w:val="0"/>
          <w:marTop w:val="0"/>
          <w:marBottom w:val="0"/>
          <w:divBdr>
            <w:top w:val="none" w:sz="0" w:space="0" w:color="auto"/>
            <w:left w:val="none" w:sz="0" w:space="0" w:color="auto"/>
            <w:bottom w:val="none" w:sz="0" w:space="0" w:color="auto"/>
            <w:right w:val="none" w:sz="0" w:space="0" w:color="auto"/>
          </w:divBdr>
        </w:div>
        <w:div w:id="1182159454">
          <w:marLeft w:val="0"/>
          <w:marRight w:val="0"/>
          <w:marTop w:val="0"/>
          <w:marBottom w:val="0"/>
          <w:divBdr>
            <w:top w:val="none" w:sz="0" w:space="0" w:color="auto"/>
            <w:left w:val="none" w:sz="0" w:space="0" w:color="auto"/>
            <w:bottom w:val="none" w:sz="0" w:space="0" w:color="auto"/>
            <w:right w:val="none" w:sz="0" w:space="0" w:color="auto"/>
          </w:divBdr>
        </w:div>
        <w:div w:id="184443628">
          <w:marLeft w:val="0"/>
          <w:marRight w:val="0"/>
          <w:marTop w:val="0"/>
          <w:marBottom w:val="0"/>
          <w:divBdr>
            <w:top w:val="none" w:sz="0" w:space="0" w:color="auto"/>
            <w:left w:val="none" w:sz="0" w:space="0" w:color="auto"/>
            <w:bottom w:val="none" w:sz="0" w:space="0" w:color="auto"/>
            <w:right w:val="none" w:sz="0" w:space="0" w:color="auto"/>
          </w:divBdr>
        </w:div>
        <w:div w:id="277880429">
          <w:marLeft w:val="0"/>
          <w:marRight w:val="0"/>
          <w:marTop w:val="0"/>
          <w:marBottom w:val="0"/>
          <w:divBdr>
            <w:top w:val="none" w:sz="0" w:space="0" w:color="auto"/>
            <w:left w:val="none" w:sz="0" w:space="0" w:color="auto"/>
            <w:bottom w:val="none" w:sz="0" w:space="0" w:color="auto"/>
            <w:right w:val="none" w:sz="0" w:space="0" w:color="auto"/>
          </w:divBdr>
        </w:div>
        <w:div w:id="1168403274">
          <w:marLeft w:val="0"/>
          <w:marRight w:val="0"/>
          <w:marTop w:val="0"/>
          <w:marBottom w:val="0"/>
          <w:divBdr>
            <w:top w:val="none" w:sz="0" w:space="0" w:color="auto"/>
            <w:left w:val="none" w:sz="0" w:space="0" w:color="auto"/>
            <w:bottom w:val="none" w:sz="0" w:space="0" w:color="auto"/>
            <w:right w:val="none" w:sz="0" w:space="0" w:color="auto"/>
          </w:divBdr>
        </w:div>
        <w:div w:id="690913154">
          <w:marLeft w:val="0"/>
          <w:marRight w:val="0"/>
          <w:marTop w:val="0"/>
          <w:marBottom w:val="0"/>
          <w:divBdr>
            <w:top w:val="none" w:sz="0" w:space="0" w:color="auto"/>
            <w:left w:val="none" w:sz="0" w:space="0" w:color="auto"/>
            <w:bottom w:val="none" w:sz="0" w:space="0" w:color="auto"/>
            <w:right w:val="none" w:sz="0" w:space="0" w:color="auto"/>
          </w:divBdr>
        </w:div>
        <w:div w:id="1544518786">
          <w:marLeft w:val="0"/>
          <w:marRight w:val="0"/>
          <w:marTop w:val="0"/>
          <w:marBottom w:val="0"/>
          <w:divBdr>
            <w:top w:val="none" w:sz="0" w:space="0" w:color="auto"/>
            <w:left w:val="none" w:sz="0" w:space="0" w:color="auto"/>
            <w:bottom w:val="none" w:sz="0" w:space="0" w:color="auto"/>
            <w:right w:val="none" w:sz="0" w:space="0" w:color="auto"/>
          </w:divBdr>
        </w:div>
        <w:div w:id="1087112517">
          <w:marLeft w:val="0"/>
          <w:marRight w:val="0"/>
          <w:marTop w:val="0"/>
          <w:marBottom w:val="0"/>
          <w:divBdr>
            <w:top w:val="none" w:sz="0" w:space="0" w:color="auto"/>
            <w:left w:val="none" w:sz="0" w:space="0" w:color="auto"/>
            <w:bottom w:val="none" w:sz="0" w:space="0" w:color="auto"/>
            <w:right w:val="none" w:sz="0" w:space="0" w:color="auto"/>
          </w:divBdr>
        </w:div>
        <w:div w:id="1095326832">
          <w:marLeft w:val="0"/>
          <w:marRight w:val="0"/>
          <w:marTop w:val="0"/>
          <w:marBottom w:val="0"/>
          <w:divBdr>
            <w:top w:val="none" w:sz="0" w:space="0" w:color="auto"/>
            <w:left w:val="none" w:sz="0" w:space="0" w:color="auto"/>
            <w:bottom w:val="none" w:sz="0" w:space="0" w:color="auto"/>
            <w:right w:val="none" w:sz="0" w:space="0" w:color="auto"/>
          </w:divBdr>
        </w:div>
        <w:div w:id="1270894787">
          <w:marLeft w:val="0"/>
          <w:marRight w:val="0"/>
          <w:marTop w:val="0"/>
          <w:marBottom w:val="0"/>
          <w:divBdr>
            <w:top w:val="none" w:sz="0" w:space="0" w:color="auto"/>
            <w:left w:val="none" w:sz="0" w:space="0" w:color="auto"/>
            <w:bottom w:val="none" w:sz="0" w:space="0" w:color="auto"/>
            <w:right w:val="none" w:sz="0" w:space="0" w:color="auto"/>
          </w:divBdr>
        </w:div>
        <w:div w:id="2014524764">
          <w:marLeft w:val="0"/>
          <w:marRight w:val="0"/>
          <w:marTop w:val="0"/>
          <w:marBottom w:val="0"/>
          <w:divBdr>
            <w:top w:val="none" w:sz="0" w:space="0" w:color="auto"/>
            <w:left w:val="none" w:sz="0" w:space="0" w:color="auto"/>
            <w:bottom w:val="none" w:sz="0" w:space="0" w:color="auto"/>
            <w:right w:val="none" w:sz="0" w:space="0" w:color="auto"/>
          </w:divBdr>
        </w:div>
        <w:div w:id="729840979">
          <w:marLeft w:val="0"/>
          <w:marRight w:val="0"/>
          <w:marTop w:val="0"/>
          <w:marBottom w:val="0"/>
          <w:divBdr>
            <w:top w:val="none" w:sz="0" w:space="0" w:color="auto"/>
            <w:left w:val="none" w:sz="0" w:space="0" w:color="auto"/>
            <w:bottom w:val="none" w:sz="0" w:space="0" w:color="auto"/>
            <w:right w:val="none" w:sz="0" w:space="0" w:color="auto"/>
          </w:divBdr>
        </w:div>
        <w:div w:id="263804635">
          <w:marLeft w:val="0"/>
          <w:marRight w:val="0"/>
          <w:marTop w:val="0"/>
          <w:marBottom w:val="0"/>
          <w:divBdr>
            <w:top w:val="none" w:sz="0" w:space="0" w:color="auto"/>
            <w:left w:val="none" w:sz="0" w:space="0" w:color="auto"/>
            <w:bottom w:val="none" w:sz="0" w:space="0" w:color="auto"/>
            <w:right w:val="none" w:sz="0" w:space="0" w:color="auto"/>
          </w:divBdr>
        </w:div>
        <w:div w:id="891424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assignment1.docx</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assignment1.docx</dc:title>
  <dc:subject/>
  <dc:creator>JD Davenport</dc:creator>
  <cp:keywords/>
  <cp:lastModifiedBy>JD Davenport</cp:lastModifiedBy>
  <cp:revision>5</cp:revision>
  <dcterms:created xsi:type="dcterms:W3CDTF">2016-02-11T16:36:00Z</dcterms:created>
  <dcterms:modified xsi:type="dcterms:W3CDTF">2016-02-15T06:41:00Z</dcterms:modified>
</cp:coreProperties>
</file>