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C11" w:rsidRDefault="00F1094B">
      <w:r>
        <w:t xml:space="preserve">Os </w:t>
      </w:r>
      <w:proofErr w:type="spellStart"/>
      <w:r w:rsidRPr="00F1094B">
        <w:rPr>
          <w:i/>
        </w:rPr>
        <w:t>Sprites</w:t>
      </w:r>
      <w:proofErr w:type="spellEnd"/>
      <w:r>
        <w:t xml:space="preserve"> de </w:t>
      </w:r>
      <w:r w:rsidRPr="00F1094B">
        <w:rPr>
          <w:i/>
        </w:rPr>
        <w:t>NES</w:t>
      </w:r>
      <w:r>
        <w:t xml:space="preserve"> eram programados pixel a pixel, que sofriam diversas limitações, como a cor e a resolução da tela, desenhar algo era complexo pois não bastava apenas ter a criatividade, mas também ter conhecimentos de matemática e programação para conseguirem fazer com que um </w:t>
      </w:r>
      <w:r w:rsidRPr="00F1094B">
        <w:rPr>
          <w:i/>
        </w:rPr>
        <w:t>Sprite</w:t>
      </w:r>
      <w:r>
        <w:t xml:space="preserve"> aparecesse no monitor. Um exemplo disso era a limitação de apenas duas cores por quadrante do bitmap, e para ter mais opções na paleta, sacrificavam a resolução da tela.</w:t>
      </w:r>
      <w:bookmarkStart w:id="0" w:name="_GoBack"/>
      <w:bookmarkEnd w:id="0"/>
    </w:p>
    <w:sectPr w:rsidR="00270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4B"/>
    <w:rsid w:val="00892920"/>
    <w:rsid w:val="009D486B"/>
    <w:rsid w:val="00B21A32"/>
    <w:rsid w:val="00F1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5FAA"/>
  <w15:chartTrackingRefBased/>
  <w15:docId w15:val="{E02A2D1C-F839-4083-8A79-5640EEE4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 GEDEON DE OLIVEIRA ROCHA</dc:creator>
  <cp:keywords/>
  <dc:description/>
  <cp:lastModifiedBy>JADER GEDEON DE OLIVEIRA ROCHA</cp:lastModifiedBy>
  <cp:revision>1</cp:revision>
  <dcterms:created xsi:type="dcterms:W3CDTF">2020-03-12T12:12:00Z</dcterms:created>
  <dcterms:modified xsi:type="dcterms:W3CDTF">2020-03-12T14:20:00Z</dcterms:modified>
</cp:coreProperties>
</file>