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Rutas de Llegada a Maryland</w:t>
      </w:r>
    </w:p>
    <w:p>
      <w:pPr>
        <w:pStyle w:val="Heading2"/>
      </w:pPr>
      <w:r>
        <w:t>Ruta desde Mohonk Mountain House (NY) → Maryland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Tramo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Hora salida</w:t>
            </w:r>
          </w:p>
        </w:tc>
        <w:tc>
          <w:tcPr>
            <w:tcW w:type="dxa" w:w="1234"/>
          </w:tcPr>
          <w:p>
            <w:r>
              <w:t>Hora llegada</w:t>
            </w:r>
          </w:p>
        </w:tc>
        <w:tc>
          <w:tcPr>
            <w:tcW w:type="dxa" w:w="1234"/>
          </w:tcPr>
          <w:p>
            <w:r>
              <w:t>Duración</w:t>
            </w:r>
          </w:p>
        </w:tc>
        <w:tc>
          <w:tcPr>
            <w:tcW w:type="dxa" w:w="1234"/>
          </w:tcPr>
          <w:p>
            <w:r>
              <w:t>Costo aprox.</w:t>
            </w:r>
          </w:p>
        </w:tc>
        <w:tc>
          <w:tcPr>
            <w:tcW w:type="dxa" w:w="1234"/>
          </w:tcPr>
          <w:p>
            <w:r>
              <w:t>Notas</w:t>
            </w:r>
          </w:p>
        </w:tc>
      </w:tr>
      <w:tr>
        <w:tc>
          <w:tcPr>
            <w:tcW w:type="dxa" w:w="1234"/>
          </w:tcPr>
          <w:p>
            <w:r>
              <w:t>Mohonk → New Paltz</w:t>
            </w:r>
          </w:p>
        </w:tc>
        <w:tc>
          <w:tcPr>
            <w:tcW w:type="dxa" w:w="1234"/>
          </w:tcPr>
          <w:p>
            <w:r>
              <w:t>Taxi/Uber</w:t>
            </w:r>
          </w:p>
        </w:tc>
        <w:tc>
          <w:tcPr>
            <w:tcW w:type="dxa" w:w="1234"/>
          </w:tcPr>
          <w:p>
            <w:r>
              <w:t>07:30 a.m.</w:t>
            </w:r>
          </w:p>
        </w:tc>
        <w:tc>
          <w:tcPr>
            <w:tcW w:type="dxa" w:w="1234"/>
          </w:tcPr>
          <w:p>
            <w:r>
              <w:t>07:45 a.m.</w:t>
            </w:r>
          </w:p>
        </w:tc>
        <w:tc>
          <w:tcPr>
            <w:tcW w:type="dxa" w:w="1234"/>
          </w:tcPr>
          <w:p>
            <w:r>
              <w:t>15 min</w:t>
            </w:r>
          </w:p>
        </w:tc>
        <w:tc>
          <w:tcPr>
            <w:tcW w:type="dxa" w:w="1234"/>
          </w:tcPr>
          <w:p>
            <w:r>
              <w:t>USD 25</w:t>
            </w:r>
          </w:p>
        </w:tc>
        <w:tc>
          <w:tcPr>
            <w:tcW w:type="dxa" w:w="1234"/>
          </w:tcPr>
          <w:p>
            <w:r>
              <w:t>Directo desde hotel a estación Trailways</w:t>
            </w:r>
          </w:p>
        </w:tc>
      </w:tr>
      <w:tr>
        <w:tc>
          <w:tcPr>
            <w:tcW w:type="dxa" w:w="1234"/>
          </w:tcPr>
          <w:p>
            <w:r>
              <w:t>New Paltz → NYC (Port Authority)</w:t>
            </w:r>
          </w:p>
        </w:tc>
        <w:tc>
          <w:tcPr>
            <w:tcW w:type="dxa" w:w="1234"/>
          </w:tcPr>
          <w:p>
            <w:r>
              <w:t>Bus Trailways</w:t>
            </w:r>
          </w:p>
        </w:tc>
        <w:tc>
          <w:tcPr>
            <w:tcW w:type="dxa" w:w="1234"/>
          </w:tcPr>
          <w:p>
            <w:r>
              <w:t>08:00 a.m.</w:t>
            </w:r>
          </w:p>
        </w:tc>
        <w:tc>
          <w:tcPr>
            <w:tcW w:type="dxa" w:w="1234"/>
          </w:tcPr>
          <w:p>
            <w:r>
              <w:t>10:00 a.m.</w:t>
            </w:r>
          </w:p>
        </w:tc>
        <w:tc>
          <w:tcPr>
            <w:tcW w:type="dxa" w:w="1234"/>
          </w:tcPr>
          <w:p>
            <w:r>
              <w:t>2 h</w:t>
            </w:r>
          </w:p>
        </w:tc>
        <w:tc>
          <w:tcPr>
            <w:tcW w:type="dxa" w:w="1234"/>
          </w:tcPr>
          <w:p>
            <w:r>
              <w:t>USD 30</w:t>
            </w:r>
          </w:p>
        </w:tc>
        <w:tc>
          <w:tcPr>
            <w:tcW w:type="dxa" w:w="1234"/>
          </w:tcPr>
          <w:p>
            <w:r>
              <w:t>Buses frecuentes, recomendable reservar</w:t>
            </w:r>
          </w:p>
        </w:tc>
      </w:tr>
      <w:tr>
        <w:tc>
          <w:tcPr>
            <w:tcW w:type="dxa" w:w="1234"/>
          </w:tcPr>
          <w:p>
            <w:r>
              <w:t>Port Authority → Penn Station</w:t>
            </w:r>
          </w:p>
        </w:tc>
        <w:tc>
          <w:tcPr>
            <w:tcW w:type="dxa" w:w="1234"/>
          </w:tcPr>
          <w:p>
            <w:r>
              <w:t>Caminata/Metro</w:t>
            </w:r>
          </w:p>
        </w:tc>
        <w:tc>
          <w:tcPr>
            <w:tcW w:type="dxa" w:w="1234"/>
          </w:tcPr>
          <w:p>
            <w:r>
              <w:t>10:15 a.m.</w:t>
            </w:r>
          </w:p>
        </w:tc>
        <w:tc>
          <w:tcPr>
            <w:tcW w:type="dxa" w:w="1234"/>
          </w:tcPr>
          <w:p>
            <w:r>
              <w:t>10:30 a.m.</w:t>
            </w:r>
          </w:p>
        </w:tc>
        <w:tc>
          <w:tcPr>
            <w:tcW w:type="dxa" w:w="1234"/>
          </w:tcPr>
          <w:p>
            <w:r>
              <w:t>10–15 min</w:t>
            </w:r>
          </w:p>
        </w:tc>
        <w:tc>
          <w:tcPr>
            <w:tcW w:type="dxa" w:w="1234"/>
          </w:tcPr>
          <w:p>
            <w:r>
              <w:t>USD 3</w:t>
            </w:r>
          </w:p>
        </w:tc>
        <w:tc>
          <w:tcPr>
            <w:tcW w:type="dxa" w:w="1234"/>
          </w:tcPr>
          <w:p>
            <w:r>
              <w:t>Metro con OMNY/contactless o caminando gratis</w:t>
            </w:r>
          </w:p>
        </w:tc>
      </w:tr>
      <w:tr>
        <w:tc>
          <w:tcPr>
            <w:tcW w:type="dxa" w:w="1234"/>
          </w:tcPr>
          <w:p>
            <w:r>
              <w:t>NYC Penn Station → Baltimore</w:t>
            </w:r>
          </w:p>
        </w:tc>
        <w:tc>
          <w:tcPr>
            <w:tcW w:type="dxa" w:w="1234"/>
          </w:tcPr>
          <w:p>
            <w:r>
              <w:t>Amtrak Northeast Regional</w:t>
            </w:r>
          </w:p>
        </w:tc>
        <w:tc>
          <w:tcPr>
            <w:tcW w:type="dxa" w:w="1234"/>
          </w:tcPr>
          <w:p>
            <w:r>
              <w:t>11:00 a.m.</w:t>
            </w:r>
          </w:p>
        </w:tc>
        <w:tc>
          <w:tcPr>
            <w:tcW w:type="dxa" w:w="1234"/>
          </w:tcPr>
          <w:p>
            <w:r>
              <w:t>01:30 p.m.</w:t>
            </w:r>
          </w:p>
        </w:tc>
        <w:tc>
          <w:tcPr>
            <w:tcW w:type="dxa" w:w="1234"/>
          </w:tcPr>
          <w:p>
            <w:r>
              <w:t>2 h 30 min</w:t>
            </w:r>
          </w:p>
        </w:tc>
        <w:tc>
          <w:tcPr>
            <w:tcW w:type="dxa" w:w="1234"/>
          </w:tcPr>
          <w:p>
            <w:r>
              <w:t>USD 60</w:t>
            </w:r>
          </w:p>
        </w:tc>
        <w:tc>
          <w:tcPr>
            <w:tcW w:type="dxa" w:w="1234"/>
          </w:tcPr>
          <w:p>
            <w:r>
              <w:t>Compra online, más caro el mismo día</w:t>
            </w:r>
          </w:p>
        </w:tc>
      </w:tr>
      <w:tr>
        <w:tc>
          <w:tcPr>
            <w:tcW w:type="dxa" w:w="1234"/>
          </w:tcPr>
          <w:p>
            <w:r>
              <w:t>Total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01:30 p.m.</w:t>
            </w:r>
          </w:p>
        </w:tc>
        <w:tc>
          <w:tcPr>
            <w:tcW w:type="dxa" w:w="1234"/>
          </w:tcPr>
          <w:p>
            <w:r>
              <w:t>~6 h</w:t>
            </w:r>
          </w:p>
        </w:tc>
        <w:tc>
          <w:tcPr>
            <w:tcW w:type="dxa" w:w="1234"/>
          </w:tcPr>
          <w:p>
            <w:r>
              <w:t>USD 120</w:t>
            </w:r>
          </w:p>
        </w:tc>
        <w:tc>
          <w:tcPr>
            <w:tcW w:type="dxa" w:w="1234"/>
          </w:tcPr>
          <w:p>
            <w:r>
              <w:t>Más cómodo y rápido</w:t>
            </w:r>
          </w:p>
        </w:tc>
      </w:tr>
    </w:tbl>
    <w:p/>
    <w:p>
      <w:pPr>
        <w:pStyle w:val="Heading2"/>
      </w:pPr>
      <w:r>
        <w:t>Ruta desde RiverWalk Resort (NH) → Maryland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Tramo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Hora salida</w:t>
            </w:r>
          </w:p>
        </w:tc>
        <w:tc>
          <w:tcPr>
            <w:tcW w:type="dxa" w:w="1234"/>
          </w:tcPr>
          <w:p>
            <w:r>
              <w:t>Hora llegada</w:t>
            </w:r>
          </w:p>
        </w:tc>
        <w:tc>
          <w:tcPr>
            <w:tcW w:type="dxa" w:w="1234"/>
          </w:tcPr>
          <w:p>
            <w:r>
              <w:t>Duración</w:t>
            </w:r>
          </w:p>
        </w:tc>
        <w:tc>
          <w:tcPr>
            <w:tcW w:type="dxa" w:w="1234"/>
          </w:tcPr>
          <w:p>
            <w:r>
              <w:t>Costo aprox.</w:t>
            </w:r>
          </w:p>
        </w:tc>
        <w:tc>
          <w:tcPr>
            <w:tcW w:type="dxa" w:w="1234"/>
          </w:tcPr>
          <w:p>
            <w:r>
              <w:t>Notas</w:t>
            </w:r>
          </w:p>
        </w:tc>
      </w:tr>
      <w:tr>
        <w:tc>
          <w:tcPr>
            <w:tcW w:type="dxa" w:w="1234"/>
          </w:tcPr>
          <w:p>
            <w:r>
              <w:t>RiverWalk → Concord, NH</w:t>
            </w:r>
          </w:p>
        </w:tc>
        <w:tc>
          <w:tcPr>
            <w:tcW w:type="dxa" w:w="1234"/>
          </w:tcPr>
          <w:p>
            <w:r>
              <w:t>Taxi/Uber/Bus</w:t>
            </w:r>
          </w:p>
        </w:tc>
        <w:tc>
          <w:tcPr>
            <w:tcW w:type="dxa" w:w="1234"/>
          </w:tcPr>
          <w:p>
            <w:r>
              <w:t>07:00 a.m.</w:t>
            </w:r>
          </w:p>
        </w:tc>
        <w:tc>
          <w:tcPr>
            <w:tcW w:type="dxa" w:w="1234"/>
          </w:tcPr>
          <w:p>
            <w:r>
              <w:t>08:30 a.m.</w:t>
            </w:r>
          </w:p>
        </w:tc>
        <w:tc>
          <w:tcPr>
            <w:tcW w:type="dxa" w:w="1234"/>
          </w:tcPr>
          <w:p>
            <w:r>
              <w:t>1 h 30 min</w:t>
            </w:r>
          </w:p>
        </w:tc>
        <w:tc>
          <w:tcPr>
            <w:tcW w:type="dxa" w:w="1234"/>
          </w:tcPr>
          <w:p>
            <w:r>
              <w:t>USD 20–50</w:t>
            </w:r>
          </w:p>
        </w:tc>
        <w:tc>
          <w:tcPr>
            <w:tcW w:type="dxa" w:w="1234"/>
          </w:tcPr>
          <w:p>
            <w:r>
              <w:t>Lincoln no tiene Amtrak, debes bajar a Concord</w:t>
            </w:r>
          </w:p>
        </w:tc>
      </w:tr>
      <w:tr>
        <w:tc>
          <w:tcPr>
            <w:tcW w:type="dxa" w:w="1234"/>
          </w:tcPr>
          <w:p>
            <w:r>
              <w:t>Concord → Boston (South Station)</w:t>
            </w:r>
          </w:p>
        </w:tc>
        <w:tc>
          <w:tcPr>
            <w:tcW w:type="dxa" w:w="1234"/>
          </w:tcPr>
          <w:p>
            <w:r>
              <w:t>Concord Coach Bus</w:t>
            </w:r>
          </w:p>
        </w:tc>
        <w:tc>
          <w:tcPr>
            <w:tcW w:type="dxa" w:w="1234"/>
          </w:tcPr>
          <w:p>
            <w:r>
              <w:t>09:00 a.m.</w:t>
            </w:r>
          </w:p>
        </w:tc>
        <w:tc>
          <w:tcPr>
            <w:tcW w:type="dxa" w:w="1234"/>
          </w:tcPr>
          <w:p>
            <w:r>
              <w:t>11:00 a.m.</w:t>
            </w:r>
          </w:p>
        </w:tc>
        <w:tc>
          <w:tcPr>
            <w:tcW w:type="dxa" w:w="1234"/>
          </w:tcPr>
          <w:p>
            <w:r>
              <w:t>2 h</w:t>
            </w:r>
          </w:p>
        </w:tc>
        <w:tc>
          <w:tcPr>
            <w:tcW w:type="dxa" w:w="1234"/>
          </w:tcPr>
          <w:p>
            <w:r>
              <w:t>USD 25</w:t>
            </w:r>
          </w:p>
        </w:tc>
        <w:tc>
          <w:tcPr>
            <w:tcW w:type="dxa" w:w="1234"/>
          </w:tcPr>
          <w:p>
            <w:r>
              <w:t>Buses frecuentes, conexión directa</w:t>
            </w:r>
          </w:p>
        </w:tc>
      </w:tr>
      <w:tr>
        <w:tc>
          <w:tcPr>
            <w:tcW w:type="dxa" w:w="1234"/>
          </w:tcPr>
          <w:p>
            <w:r>
              <w:t>Boston (South Station) → Baltimore</w:t>
            </w:r>
          </w:p>
        </w:tc>
        <w:tc>
          <w:tcPr>
            <w:tcW w:type="dxa" w:w="1234"/>
          </w:tcPr>
          <w:p>
            <w:r>
              <w:t>Amtrak Northeast Regional</w:t>
            </w:r>
          </w:p>
        </w:tc>
        <w:tc>
          <w:tcPr>
            <w:tcW w:type="dxa" w:w="1234"/>
          </w:tcPr>
          <w:p>
            <w:r>
              <w:t>11:30 a.m.</w:t>
            </w:r>
          </w:p>
        </w:tc>
        <w:tc>
          <w:tcPr>
            <w:tcW w:type="dxa" w:w="1234"/>
          </w:tcPr>
          <w:p>
            <w:r>
              <w:t>06:00 p.m.</w:t>
            </w:r>
          </w:p>
        </w:tc>
        <w:tc>
          <w:tcPr>
            <w:tcW w:type="dxa" w:w="1234"/>
          </w:tcPr>
          <w:p>
            <w:r>
              <w:t>6 h 30 min</w:t>
            </w:r>
          </w:p>
        </w:tc>
        <w:tc>
          <w:tcPr>
            <w:tcW w:type="dxa" w:w="1234"/>
          </w:tcPr>
          <w:p>
            <w:r>
              <w:t>USD 100</w:t>
            </w:r>
          </w:p>
        </w:tc>
        <w:tc>
          <w:tcPr>
            <w:tcW w:type="dxa" w:w="1234"/>
          </w:tcPr>
          <w:p>
            <w:r>
              <w:t>Compra online, directo sin pasar por NYC</w:t>
            </w:r>
          </w:p>
        </w:tc>
      </w:tr>
      <w:tr>
        <w:tc>
          <w:tcPr>
            <w:tcW w:type="dxa" w:w="1234"/>
          </w:tcPr>
          <w:p>
            <w:r>
              <w:t>Total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06:00 p.m.</w:t>
            </w:r>
          </w:p>
        </w:tc>
        <w:tc>
          <w:tcPr>
            <w:tcW w:type="dxa" w:w="1234"/>
          </w:tcPr>
          <w:p>
            <w:r>
              <w:t>~10 h</w:t>
            </w:r>
          </w:p>
        </w:tc>
        <w:tc>
          <w:tcPr>
            <w:tcW w:type="dxa" w:w="1234"/>
          </w:tcPr>
          <w:p>
            <w:r>
              <w:t>USD 150–175</w:t>
            </w:r>
          </w:p>
        </w:tc>
        <w:tc>
          <w:tcPr>
            <w:tcW w:type="dxa" w:w="1234"/>
          </w:tcPr>
          <w:p>
            <w:r>
              <w:t>Más rápido y cómodo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