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D5F3F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0F7BB920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1879ADCF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0F0DA5FC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19A5687A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79A5BF13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66A022ED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2868D503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419A74CE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5D7FE5E4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0EA33A9E" w14:textId="77777777" w:rsidR="00535C01" w:rsidRDefault="00535C01" w:rsidP="00535C0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255FA6"/>
          <w:kern w:val="0"/>
          <w:sz w:val="31"/>
          <w:szCs w:val="31"/>
          <w:lang w:val="en-GB"/>
        </w:rPr>
      </w:pPr>
    </w:p>
    <w:p w14:paraId="772E01CC" w14:textId="77777777" w:rsidR="00535C01" w:rsidRPr="00535C01" w:rsidRDefault="00535C01" w:rsidP="00535C01">
      <w:pPr>
        <w:jc w:val="center"/>
        <w:rPr>
          <w:sz w:val="52"/>
          <w:szCs w:val="56"/>
        </w:rPr>
      </w:pPr>
      <w:r w:rsidRPr="00535C01">
        <w:rPr>
          <w:sz w:val="52"/>
          <w:szCs w:val="56"/>
        </w:rPr>
        <w:t>COSC364-25S1</w:t>
      </w:r>
    </w:p>
    <w:p w14:paraId="1E38EAC7" w14:textId="77777777" w:rsidR="00535C01" w:rsidRDefault="00535C01" w:rsidP="00535C01">
      <w:pPr>
        <w:jc w:val="center"/>
        <w:rPr>
          <w:sz w:val="52"/>
          <w:szCs w:val="56"/>
        </w:rPr>
      </w:pPr>
      <w:r w:rsidRPr="00535C01">
        <w:rPr>
          <w:sz w:val="52"/>
          <w:szCs w:val="56"/>
        </w:rPr>
        <w:t>Internet Technology and Engineering</w:t>
      </w:r>
    </w:p>
    <w:p w14:paraId="25788552" w14:textId="62EFA279" w:rsidR="00535C01" w:rsidRPr="00535C01" w:rsidRDefault="00535C01" w:rsidP="00535C01">
      <w:pPr>
        <w:jc w:val="center"/>
        <w:rPr>
          <w:sz w:val="52"/>
          <w:szCs w:val="56"/>
        </w:rPr>
      </w:pPr>
      <w:r>
        <w:rPr>
          <w:sz w:val="36"/>
          <w:szCs w:val="40"/>
        </w:rPr>
        <w:t>RIPv2 Assignment</w:t>
      </w:r>
    </w:p>
    <w:p w14:paraId="3CE3052D" w14:textId="77777777" w:rsidR="00535C01" w:rsidRDefault="00535C01" w:rsidP="00535C01">
      <w:pPr>
        <w:jc w:val="center"/>
        <w:rPr>
          <w:sz w:val="36"/>
          <w:szCs w:val="40"/>
        </w:rPr>
      </w:pPr>
    </w:p>
    <w:p w14:paraId="2283D76F" w14:textId="1ACE552C" w:rsidR="00535C01" w:rsidRDefault="00535C01" w:rsidP="00535C01">
      <w:pPr>
        <w:jc w:val="center"/>
        <w:rPr>
          <w:sz w:val="36"/>
          <w:szCs w:val="40"/>
        </w:rPr>
      </w:pPr>
      <w:r>
        <w:rPr>
          <w:sz w:val="36"/>
          <w:szCs w:val="40"/>
        </w:rPr>
        <w:t>Apr 14, 2025</w:t>
      </w:r>
    </w:p>
    <w:p w14:paraId="2F553C2D" w14:textId="77777777" w:rsidR="00CA24DB" w:rsidRDefault="00CA24DB" w:rsidP="00535C01">
      <w:pPr>
        <w:jc w:val="center"/>
        <w:rPr>
          <w:sz w:val="36"/>
          <w:szCs w:val="40"/>
        </w:rPr>
      </w:pPr>
    </w:p>
    <w:p w14:paraId="4DCECA44" w14:textId="77777777" w:rsidR="00535C01" w:rsidRPr="00666779" w:rsidRDefault="00535C01" w:rsidP="00535C01">
      <w:pPr>
        <w:rPr>
          <w:sz w:val="36"/>
          <w:szCs w:val="40"/>
        </w:rPr>
      </w:pPr>
    </w:p>
    <w:p w14:paraId="36C8827B" w14:textId="23107547" w:rsidR="00535C01" w:rsidRDefault="00535C01" w:rsidP="00273CBC">
      <w:pPr>
        <w:jc w:val="center"/>
        <w:rPr>
          <w:sz w:val="36"/>
          <w:szCs w:val="40"/>
        </w:rPr>
      </w:pPr>
      <w:r w:rsidRPr="00535C01">
        <w:rPr>
          <w:sz w:val="36"/>
          <w:szCs w:val="40"/>
        </w:rPr>
        <w:t>Shunzhi Zhang</w:t>
      </w:r>
      <w:r w:rsidR="00273CBC">
        <w:rPr>
          <w:rFonts w:hint="eastAsia"/>
          <w:sz w:val="36"/>
          <w:szCs w:val="40"/>
        </w:rPr>
        <w:t>（</w:t>
      </w:r>
      <w:r w:rsidR="009328B4">
        <w:rPr>
          <w:rFonts w:hint="eastAsia"/>
          <w:sz w:val="36"/>
          <w:szCs w:val="40"/>
        </w:rPr>
        <w:t>3</w:t>
      </w:r>
      <w:r w:rsidR="009328B4">
        <w:rPr>
          <w:sz w:val="36"/>
          <w:szCs w:val="40"/>
        </w:rPr>
        <w:t>1340795</w:t>
      </w:r>
      <w:r w:rsidR="00273CBC">
        <w:rPr>
          <w:rFonts w:hint="eastAsia"/>
          <w:sz w:val="36"/>
          <w:szCs w:val="40"/>
        </w:rPr>
        <w:t>）</w:t>
      </w:r>
    </w:p>
    <w:p w14:paraId="35130BF4" w14:textId="46444041" w:rsidR="00535C01" w:rsidRPr="00666779" w:rsidRDefault="00535C01" w:rsidP="00535C01">
      <w:pPr>
        <w:jc w:val="center"/>
        <w:rPr>
          <w:rFonts w:hint="eastAsia"/>
          <w:sz w:val="36"/>
          <w:szCs w:val="40"/>
        </w:rPr>
      </w:pPr>
      <w:r w:rsidRPr="00666779">
        <w:rPr>
          <w:rFonts w:hint="eastAsia"/>
          <w:sz w:val="36"/>
          <w:szCs w:val="40"/>
        </w:rPr>
        <w:t>Yumeng Shi</w:t>
      </w:r>
      <w:r w:rsidR="00273CBC">
        <w:rPr>
          <w:rFonts w:hint="eastAsia"/>
          <w:sz w:val="36"/>
          <w:szCs w:val="40"/>
        </w:rPr>
        <w:t>（</w:t>
      </w:r>
      <w:r w:rsidR="00273CBC" w:rsidRPr="00666779">
        <w:rPr>
          <w:rFonts w:hint="eastAsia"/>
          <w:sz w:val="36"/>
          <w:szCs w:val="40"/>
        </w:rPr>
        <w:t>74341182</w:t>
      </w:r>
      <w:r w:rsidR="00273CBC">
        <w:rPr>
          <w:rFonts w:hint="eastAsia"/>
          <w:sz w:val="36"/>
          <w:szCs w:val="40"/>
        </w:rPr>
        <w:t>）</w:t>
      </w:r>
    </w:p>
    <w:p w14:paraId="7D6DEE5B" w14:textId="77777777" w:rsidR="00535C01" w:rsidRDefault="00535C01" w:rsidP="00535C01">
      <w:pPr>
        <w:jc w:val="center"/>
        <w:rPr>
          <w:sz w:val="36"/>
          <w:szCs w:val="40"/>
        </w:rPr>
      </w:pPr>
    </w:p>
    <w:p w14:paraId="7D5E0B9F" w14:textId="77777777" w:rsidR="00535C01" w:rsidRDefault="00535C01" w:rsidP="00535C01">
      <w:pPr>
        <w:jc w:val="center"/>
        <w:rPr>
          <w:sz w:val="36"/>
          <w:szCs w:val="40"/>
        </w:rPr>
      </w:pPr>
    </w:p>
    <w:p w14:paraId="1BF0C8A0" w14:textId="77777777" w:rsidR="00535C01" w:rsidRDefault="00535C01" w:rsidP="00535C01">
      <w:pPr>
        <w:jc w:val="center"/>
        <w:rPr>
          <w:sz w:val="36"/>
          <w:szCs w:val="40"/>
        </w:rPr>
      </w:pPr>
    </w:p>
    <w:p w14:paraId="7F4D7152" w14:textId="77777777" w:rsidR="00535C01" w:rsidRDefault="00535C01" w:rsidP="00535C01">
      <w:pPr>
        <w:jc w:val="center"/>
        <w:rPr>
          <w:sz w:val="36"/>
          <w:szCs w:val="40"/>
        </w:rPr>
      </w:pPr>
    </w:p>
    <w:p w14:paraId="590156C4" w14:textId="77777777" w:rsidR="00535C01" w:rsidRDefault="00535C01" w:rsidP="00535C01">
      <w:pPr>
        <w:jc w:val="center"/>
        <w:rPr>
          <w:sz w:val="36"/>
          <w:szCs w:val="40"/>
        </w:rPr>
      </w:pPr>
    </w:p>
    <w:p w14:paraId="6923CF30" w14:textId="77777777" w:rsidR="00CA24DB" w:rsidRDefault="00CA24DB">
      <w:pPr>
        <w:rPr>
          <w:lang w:val="en-AU"/>
        </w:rPr>
      </w:pPr>
    </w:p>
    <w:p w14:paraId="5E2A9F54" w14:textId="77777777" w:rsidR="00CA24DB" w:rsidRDefault="00CA24DB">
      <w:pPr>
        <w:rPr>
          <w:lang w:val="en-AU"/>
        </w:rPr>
      </w:pPr>
    </w:p>
    <w:p w14:paraId="69364B79" w14:textId="77777777" w:rsidR="00CA24DB" w:rsidRDefault="00CA24DB">
      <w:pPr>
        <w:rPr>
          <w:lang w:val="en-AU"/>
        </w:rPr>
      </w:pPr>
    </w:p>
    <w:p w14:paraId="6577C154" w14:textId="77777777" w:rsidR="00273CBC" w:rsidRDefault="00273CBC">
      <w:pPr>
        <w:rPr>
          <w:lang w:val="en-AU"/>
        </w:rPr>
      </w:pPr>
    </w:p>
    <w:p w14:paraId="50AEE8DF" w14:textId="77777777" w:rsidR="00273CBC" w:rsidRDefault="00273CBC">
      <w:pPr>
        <w:rPr>
          <w:lang w:val="en-AU"/>
        </w:rPr>
      </w:pPr>
    </w:p>
    <w:p w14:paraId="6DD5602A" w14:textId="77777777" w:rsidR="00273CBC" w:rsidRDefault="00273CBC">
      <w:pPr>
        <w:rPr>
          <w:lang w:val="en-AU"/>
        </w:rPr>
      </w:pPr>
    </w:p>
    <w:p w14:paraId="2FA02296" w14:textId="77777777" w:rsidR="00273CBC" w:rsidRDefault="00273CBC">
      <w:pPr>
        <w:rPr>
          <w:lang w:val="en-AU"/>
        </w:rPr>
      </w:pPr>
    </w:p>
    <w:p w14:paraId="31CE5DF5" w14:textId="77777777" w:rsidR="00273CBC" w:rsidRDefault="00273CBC">
      <w:pPr>
        <w:rPr>
          <w:lang w:val="en-AU"/>
        </w:rPr>
      </w:pPr>
    </w:p>
    <w:p w14:paraId="35524E69" w14:textId="77777777" w:rsidR="00CA24DB" w:rsidRDefault="00CA24DB">
      <w:pPr>
        <w:rPr>
          <w:lang w:val="en-AU"/>
        </w:rPr>
      </w:pPr>
    </w:p>
    <w:sdt>
      <w:sdtPr>
        <w:id w:val="196700520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n-NZ" w:eastAsia="zh-CN"/>
          <w14:ligatures w14:val="standardContextual"/>
        </w:rPr>
      </w:sdtEndPr>
      <w:sdtContent>
        <w:p w14:paraId="4B05C581" w14:textId="6D06D828" w:rsidR="00AA39E7" w:rsidRDefault="00AA39E7">
          <w:pPr>
            <w:pStyle w:val="TOCHeading"/>
          </w:pPr>
          <w:r>
            <w:t>Table of Contents</w:t>
          </w:r>
        </w:p>
        <w:p w14:paraId="545AD0C5" w14:textId="228DC129" w:rsidR="00AA39E7" w:rsidRDefault="00AA39E7">
          <w:pPr>
            <w:pStyle w:val="TOC1"/>
            <w:tabs>
              <w:tab w:val="right" w:leader="dot" w:pos="9016"/>
            </w:tabs>
            <w:rPr>
              <w:rFonts w:cstheme="minorBidi"/>
              <w:b w:val="0"/>
              <w:bCs w:val="0"/>
              <w:caps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95528241" w:history="1">
            <w:r w:rsidRPr="00041B1E">
              <w:rPr>
                <w:rStyle w:val="Hyperlink"/>
                <w:noProof/>
                <w:lang w:val="en-AU"/>
              </w:rPr>
              <w:t>1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_Toc195528241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7F780" w14:textId="6178D3FA" w:rsidR="00AA39E7" w:rsidRDefault="00AA39E7">
          <w:pPr>
            <w:pStyle w:val="TOC2"/>
            <w:tabs>
              <w:tab w:val="right" w:leader="dot" w:pos="9016"/>
            </w:tabs>
            <w:rPr>
              <w:rFonts w:cstheme="minorBidi"/>
              <w:b w:val="0"/>
              <w:bCs w:val="0"/>
              <w:smallCaps/>
              <w:noProof/>
              <w:sz w:val="24"/>
              <w:szCs w:val="24"/>
            </w:rPr>
          </w:pPr>
          <w:hyperlink w:anchor="_Toc195528242" w:history="1">
            <w:r w:rsidRPr="00041B1E">
              <w:rPr>
                <w:rStyle w:val="Hyperlink"/>
                <w:noProof/>
              </w:rPr>
              <w:t>1.1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_Toc195528242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EAC7D" w14:textId="44BDDF1B" w:rsidR="00AA39E7" w:rsidRDefault="00AA39E7">
          <w:pPr>
            <w:pStyle w:val="TOC2"/>
            <w:tabs>
              <w:tab w:val="right" w:leader="dot" w:pos="9016"/>
            </w:tabs>
            <w:rPr>
              <w:rFonts w:cstheme="minorBidi"/>
              <w:b w:val="0"/>
              <w:bCs w:val="0"/>
              <w:smallCaps/>
              <w:noProof/>
              <w:sz w:val="24"/>
              <w:szCs w:val="24"/>
            </w:rPr>
          </w:pPr>
          <w:hyperlink w:anchor="_Toc195528243" w:history="1">
            <w:r w:rsidRPr="00041B1E">
              <w:rPr>
                <w:rStyle w:val="Hyperlink"/>
                <w:noProof/>
              </w:rPr>
              <w:t>1.2 Contributed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_Toc195528243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BF9B9" w14:textId="79F297D1" w:rsidR="00AA39E7" w:rsidRDefault="00AA39E7">
          <w:pPr>
            <w:pStyle w:val="TOC1"/>
            <w:tabs>
              <w:tab w:val="right" w:leader="dot" w:pos="9016"/>
            </w:tabs>
            <w:rPr>
              <w:rFonts w:cstheme="minorBidi"/>
              <w:b w:val="0"/>
              <w:bCs w:val="0"/>
              <w:caps/>
              <w:noProof/>
            </w:rPr>
          </w:pPr>
          <w:hyperlink w:anchor="_Toc195528244" w:history="1">
            <w:r w:rsidRPr="00041B1E">
              <w:rPr>
                <w:rStyle w:val="Hyperlink"/>
                <w:noProof/>
              </w:rPr>
              <w:t>2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_Toc195528244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7FE88" w14:textId="2C9A38A8" w:rsidR="00AA39E7" w:rsidRDefault="00AA39E7">
          <w:pPr>
            <w:pStyle w:val="TOC2"/>
            <w:tabs>
              <w:tab w:val="right" w:leader="dot" w:pos="9016"/>
            </w:tabs>
            <w:rPr>
              <w:rFonts w:cstheme="minorBidi"/>
              <w:b w:val="0"/>
              <w:bCs w:val="0"/>
              <w:smallCaps/>
              <w:noProof/>
              <w:sz w:val="24"/>
              <w:szCs w:val="24"/>
            </w:rPr>
          </w:pPr>
          <w:hyperlink w:anchor="_Toc195528245" w:history="1">
            <w:r w:rsidRPr="00041B1E">
              <w:rPr>
                <w:rStyle w:val="Hyperlink"/>
                <w:noProof/>
              </w:rPr>
              <w:t>2.1 Unit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_Toc195528245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C7675" w14:textId="4223CFED" w:rsidR="00AA39E7" w:rsidRDefault="00AA39E7">
          <w:pPr>
            <w:pStyle w:val="TOC2"/>
            <w:tabs>
              <w:tab w:val="right" w:leader="dot" w:pos="9016"/>
            </w:tabs>
            <w:rPr>
              <w:rFonts w:cstheme="minorBidi"/>
              <w:b w:val="0"/>
              <w:bCs w:val="0"/>
              <w:smallCaps/>
              <w:noProof/>
              <w:sz w:val="24"/>
              <w:szCs w:val="24"/>
            </w:rPr>
          </w:pPr>
          <w:hyperlink w:anchor="_Toc195528246" w:history="1">
            <w:r w:rsidRPr="00041B1E">
              <w:rPr>
                <w:rStyle w:val="Hyperlink"/>
                <w:noProof/>
              </w:rPr>
              <w:t>2.2 Integration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_Toc195528246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9322F" w14:textId="13DAAB2E" w:rsidR="00AA39E7" w:rsidRDefault="00AA39E7">
          <w:pPr>
            <w:pStyle w:val="TOC1"/>
            <w:tabs>
              <w:tab w:val="right" w:leader="dot" w:pos="9016"/>
            </w:tabs>
            <w:rPr>
              <w:rFonts w:cstheme="minorBidi"/>
              <w:b w:val="0"/>
              <w:bCs w:val="0"/>
              <w:caps/>
              <w:noProof/>
            </w:rPr>
          </w:pPr>
          <w:hyperlink w:anchor="_Toc195528247" w:history="1">
            <w:r w:rsidRPr="00041B1E">
              <w:rPr>
                <w:rStyle w:val="Hyperlink"/>
                <w:noProof/>
              </w:rPr>
              <w:t>3 Configuration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_Toc195528247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6FA16" w14:textId="3133CF39" w:rsidR="00AA39E7" w:rsidRDefault="00AA39E7">
          <w:pPr>
            <w:pStyle w:val="TOC1"/>
            <w:tabs>
              <w:tab w:val="right" w:leader="dot" w:pos="9016"/>
            </w:tabs>
            <w:rPr>
              <w:rFonts w:cstheme="minorBidi"/>
              <w:b w:val="0"/>
              <w:bCs w:val="0"/>
              <w:caps/>
              <w:noProof/>
            </w:rPr>
          </w:pPr>
          <w:hyperlink w:anchor="_Toc195528248" w:history="1">
            <w:r w:rsidRPr="00041B1E">
              <w:rPr>
                <w:rStyle w:val="Hyperlink"/>
                <w:noProof/>
              </w:rPr>
              <w:t>4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_Toc195528248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6BC08" w14:textId="2BA17B60" w:rsidR="00AA39E7" w:rsidRDefault="00AA39E7">
          <w:r>
            <w:rPr>
              <w:b/>
              <w:bCs/>
              <w:noProof/>
            </w:rPr>
            <w:fldChar w:fldCharType="end"/>
          </w:r>
        </w:p>
      </w:sdtContent>
    </w:sdt>
    <w:p w14:paraId="05219D25" w14:textId="77777777" w:rsidR="00CA24DB" w:rsidRPr="00B43641" w:rsidRDefault="00CA24DB"/>
    <w:p w14:paraId="239F1988" w14:textId="77777777" w:rsidR="00CA24DB" w:rsidRDefault="00CA24DB">
      <w:pPr>
        <w:rPr>
          <w:lang w:val="en-AU"/>
        </w:rPr>
      </w:pPr>
    </w:p>
    <w:p w14:paraId="791C54A0" w14:textId="77777777" w:rsidR="00CA24DB" w:rsidRDefault="00CA24DB">
      <w:pPr>
        <w:rPr>
          <w:lang w:val="en-AU"/>
        </w:rPr>
      </w:pPr>
    </w:p>
    <w:p w14:paraId="203701AA" w14:textId="77777777" w:rsidR="00CA24DB" w:rsidRDefault="00CA24DB">
      <w:pPr>
        <w:rPr>
          <w:lang w:val="en-AU"/>
        </w:rPr>
      </w:pPr>
    </w:p>
    <w:p w14:paraId="5C1F920F" w14:textId="2A12AAF9" w:rsidR="00535C01" w:rsidRDefault="00535C01">
      <w:pPr>
        <w:rPr>
          <w:lang w:val="en-AU"/>
        </w:rPr>
      </w:pPr>
    </w:p>
    <w:p w14:paraId="0F6A2E54" w14:textId="77777777" w:rsidR="00535C01" w:rsidRDefault="00535C01">
      <w:pPr>
        <w:rPr>
          <w:lang w:val="en-AU"/>
        </w:rPr>
      </w:pPr>
    </w:p>
    <w:p w14:paraId="02C65962" w14:textId="77777777" w:rsidR="00535C01" w:rsidRDefault="00535C01">
      <w:pPr>
        <w:rPr>
          <w:lang w:val="en-AU"/>
        </w:rPr>
      </w:pPr>
    </w:p>
    <w:p w14:paraId="08EC2B88" w14:textId="77777777" w:rsidR="00535C01" w:rsidRDefault="00535C01">
      <w:pPr>
        <w:rPr>
          <w:lang w:val="en-AU"/>
        </w:rPr>
      </w:pPr>
    </w:p>
    <w:p w14:paraId="4FD3A83B" w14:textId="77777777" w:rsidR="00535C01" w:rsidRDefault="00535C01">
      <w:pPr>
        <w:rPr>
          <w:lang w:val="en-AU"/>
        </w:rPr>
      </w:pPr>
    </w:p>
    <w:p w14:paraId="754703A3" w14:textId="77777777" w:rsidR="00535C01" w:rsidRDefault="00535C01">
      <w:pPr>
        <w:rPr>
          <w:lang w:val="en-AU"/>
        </w:rPr>
      </w:pPr>
    </w:p>
    <w:p w14:paraId="45012CDD" w14:textId="77777777" w:rsidR="00535C01" w:rsidRDefault="00535C01">
      <w:pPr>
        <w:rPr>
          <w:lang w:val="en-AU"/>
        </w:rPr>
      </w:pPr>
    </w:p>
    <w:p w14:paraId="2AA37C54" w14:textId="77777777" w:rsidR="00535C01" w:rsidRDefault="00535C01">
      <w:pPr>
        <w:rPr>
          <w:lang w:val="en-AU"/>
        </w:rPr>
      </w:pPr>
    </w:p>
    <w:p w14:paraId="67A785D8" w14:textId="77777777" w:rsidR="00535C01" w:rsidRDefault="00535C01">
      <w:pPr>
        <w:rPr>
          <w:lang w:val="en-AU"/>
        </w:rPr>
      </w:pPr>
    </w:p>
    <w:p w14:paraId="0042D730" w14:textId="77777777" w:rsidR="00535C01" w:rsidRDefault="00535C01">
      <w:pPr>
        <w:rPr>
          <w:lang w:val="en-AU"/>
        </w:rPr>
      </w:pPr>
    </w:p>
    <w:p w14:paraId="5B57E71A" w14:textId="77777777" w:rsidR="00535C01" w:rsidRDefault="00535C01">
      <w:pPr>
        <w:rPr>
          <w:lang w:val="en-AU"/>
        </w:rPr>
      </w:pPr>
    </w:p>
    <w:p w14:paraId="32F4F5DD" w14:textId="77777777" w:rsidR="00B43641" w:rsidRDefault="00B43641">
      <w:pPr>
        <w:rPr>
          <w:lang w:val="en-AU"/>
        </w:rPr>
      </w:pPr>
    </w:p>
    <w:p w14:paraId="7196ABA4" w14:textId="77777777" w:rsidR="00B43641" w:rsidRDefault="00B43641">
      <w:pPr>
        <w:rPr>
          <w:lang w:val="en-AU"/>
        </w:rPr>
      </w:pPr>
    </w:p>
    <w:p w14:paraId="0C6DB190" w14:textId="77777777" w:rsidR="00B43641" w:rsidRDefault="00B43641">
      <w:pPr>
        <w:rPr>
          <w:lang w:val="en-AU"/>
        </w:rPr>
      </w:pPr>
    </w:p>
    <w:p w14:paraId="58D947DB" w14:textId="77777777" w:rsidR="00B43641" w:rsidRDefault="00B43641">
      <w:pPr>
        <w:rPr>
          <w:lang w:val="en-AU"/>
        </w:rPr>
      </w:pPr>
    </w:p>
    <w:p w14:paraId="6AADEF78" w14:textId="77777777" w:rsidR="00B43641" w:rsidRDefault="00B43641">
      <w:pPr>
        <w:rPr>
          <w:lang w:val="en-AU"/>
        </w:rPr>
      </w:pPr>
    </w:p>
    <w:p w14:paraId="0A172C47" w14:textId="77777777" w:rsidR="00B43641" w:rsidRDefault="00B43641">
      <w:pPr>
        <w:rPr>
          <w:lang w:val="en-AU"/>
        </w:rPr>
      </w:pPr>
    </w:p>
    <w:p w14:paraId="472BD897" w14:textId="77777777" w:rsidR="00B43641" w:rsidRDefault="00B43641">
      <w:pPr>
        <w:rPr>
          <w:lang w:val="en-AU"/>
        </w:rPr>
      </w:pPr>
    </w:p>
    <w:p w14:paraId="21A9D83F" w14:textId="77777777" w:rsidR="00B43641" w:rsidRDefault="00B43641">
      <w:pPr>
        <w:rPr>
          <w:lang w:val="en-AU"/>
        </w:rPr>
      </w:pPr>
    </w:p>
    <w:p w14:paraId="377B6002" w14:textId="77777777" w:rsidR="00B43641" w:rsidRDefault="00B43641">
      <w:pPr>
        <w:rPr>
          <w:lang w:val="en-AU"/>
        </w:rPr>
      </w:pPr>
    </w:p>
    <w:p w14:paraId="273D8682" w14:textId="77777777" w:rsidR="00B43641" w:rsidRDefault="00B43641">
      <w:pPr>
        <w:rPr>
          <w:lang w:val="en-AU"/>
        </w:rPr>
      </w:pPr>
    </w:p>
    <w:p w14:paraId="7267315F" w14:textId="77777777" w:rsidR="00B43641" w:rsidRDefault="00B43641">
      <w:pPr>
        <w:rPr>
          <w:lang w:val="en-AU"/>
        </w:rPr>
      </w:pPr>
    </w:p>
    <w:p w14:paraId="0BE8F41E" w14:textId="77777777" w:rsidR="00B43641" w:rsidRDefault="00B43641">
      <w:pPr>
        <w:rPr>
          <w:lang w:val="en-AU"/>
        </w:rPr>
      </w:pPr>
    </w:p>
    <w:p w14:paraId="5E8A414A" w14:textId="77777777" w:rsidR="00B43641" w:rsidRDefault="00B43641">
      <w:pPr>
        <w:rPr>
          <w:lang w:val="en-AU"/>
        </w:rPr>
      </w:pPr>
    </w:p>
    <w:p w14:paraId="4D5DCB5D" w14:textId="77777777" w:rsidR="00B43641" w:rsidRDefault="00B43641">
      <w:pPr>
        <w:rPr>
          <w:lang w:val="en-AU"/>
        </w:rPr>
      </w:pPr>
    </w:p>
    <w:p w14:paraId="5F6FFCD9" w14:textId="77777777" w:rsidR="00B43641" w:rsidRDefault="00B43641">
      <w:pPr>
        <w:rPr>
          <w:lang w:val="en-AU"/>
        </w:rPr>
      </w:pPr>
    </w:p>
    <w:p w14:paraId="5979F888" w14:textId="77777777" w:rsidR="00B43641" w:rsidRDefault="00B43641">
      <w:pPr>
        <w:rPr>
          <w:lang w:val="en-AU"/>
        </w:rPr>
      </w:pPr>
    </w:p>
    <w:p w14:paraId="179682E1" w14:textId="77777777" w:rsidR="00B43641" w:rsidRDefault="00B43641">
      <w:pPr>
        <w:rPr>
          <w:lang w:val="en-AU"/>
        </w:rPr>
      </w:pPr>
    </w:p>
    <w:p w14:paraId="7F8CC590" w14:textId="27D66EDD" w:rsidR="00B43641" w:rsidRDefault="00B43641">
      <w:pPr>
        <w:rPr>
          <w:lang w:val="en-AU"/>
        </w:rPr>
      </w:pPr>
    </w:p>
    <w:p w14:paraId="602B6EB0" w14:textId="77777777" w:rsidR="00AD2314" w:rsidRDefault="00AD2314" w:rsidP="003D4F0E">
      <w:pPr>
        <w:pStyle w:val="Heading1"/>
        <w:rPr>
          <w:lang w:val="en-AU"/>
        </w:rPr>
      </w:pPr>
      <w:bookmarkStart w:id="0" w:name="_Toc195528241"/>
    </w:p>
    <w:p w14:paraId="7172A97B" w14:textId="602E02B9" w:rsidR="005B27EF" w:rsidRDefault="003D4F0E" w:rsidP="003D4F0E">
      <w:pPr>
        <w:pStyle w:val="Heading1"/>
        <w:rPr>
          <w:lang w:val="en-AU"/>
        </w:rPr>
      </w:pPr>
      <w:r>
        <w:rPr>
          <w:lang w:val="en-AU"/>
        </w:rPr>
        <w:t>1 Summary</w:t>
      </w:r>
      <w:bookmarkEnd w:id="0"/>
    </w:p>
    <w:p w14:paraId="5E4DF878" w14:textId="7E6D9D21" w:rsidR="005B27EF" w:rsidRDefault="00535E57">
      <w:pPr>
        <w:rPr>
          <w:lang w:val="en-AU"/>
        </w:rPr>
      </w:pPr>
      <w:r w:rsidRPr="00535E57">
        <w:rPr>
          <w:lang w:val="en-AU"/>
        </w:rPr>
        <w:t>Th</w:t>
      </w:r>
      <w:r>
        <w:rPr>
          <w:lang w:val="en-AU"/>
        </w:rPr>
        <w:t>is programming project</w:t>
      </w:r>
      <w:r w:rsidRPr="00535E57">
        <w:rPr>
          <w:lang w:val="en-AU"/>
        </w:rPr>
        <w:t xml:space="preserve"> is a </w:t>
      </w:r>
      <w:r>
        <w:rPr>
          <w:lang w:val="en-AU"/>
        </w:rPr>
        <w:t xml:space="preserve">routing daemon use Python3 programming language with socket interface under Linux operating system </w:t>
      </w:r>
      <w:r w:rsidRPr="00535E57">
        <w:rPr>
          <w:lang w:val="en-AU"/>
        </w:rPr>
        <w:t>implementation a Routing Information Protocol</w:t>
      </w:r>
      <w:r>
        <w:rPr>
          <w:lang w:val="en-AU"/>
        </w:rPr>
        <w:t xml:space="preserve"> </w:t>
      </w:r>
      <w:r w:rsidR="00AA39E7">
        <w:rPr>
          <w:lang w:val="en-AU"/>
        </w:rPr>
        <w:t xml:space="preserve">Version2 </w:t>
      </w:r>
      <w:r w:rsidRPr="00535E57">
        <w:rPr>
          <w:lang w:val="en-AU"/>
        </w:rPr>
        <w:t>(RIP</w:t>
      </w:r>
      <w:r w:rsidR="00AA39E7">
        <w:rPr>
          <w:lang w:val="en-AU"/>
        </w:rPr>
        <w:t>v2</w:t>
      </w:r>
      <w:r w:rsidRPr="00535E57">
        <w:rPr>
          <w:lang w:val="en-AU"/>
        </w:rPr>
        <w:t xml:space="preserve">). It includes modules for configuration processing, packet handling, routing algorithms, and server functionality. The main function </w:t>
      </w:r>
    </w:p>
    <w:p w14:paraId="6EDD3434" w14:textId="77777777" w:rsidR="00AA39E7" w:rsidRDefault="00AA39E7">
      <w:pPr>
        <w:rPr>
          <w:lang w:val="en-AU"/>
        </w:rPr>
      </w:pPr>
    </w:p>
    <w:p w14:paraId="7F4AB8C7" w14:textId="02E1371C" w:rsidR="005B27EF" w:rsidRDefault="005B27EF" w:rsidP="003D4F0E">
      <w:pPr>
        <w:pStyle w:val="Heading2"/>
      </w:pPr>
      <w:bookmarkStart w:id="1" w:name="_Toc195528242"/>
      <w:r>
        <w:t>1</w:t>
      </w:r>
      <w:r>
        <w:t>.1</w:t>
      </w:r>
      <w:r>
        <w:t xml:space="preserve"> </w:t>
      </w:r>
      <w:r w:rsidR="003D4F0E">
        <w:t>Reflection</w:t>
      </w:r>
      <w:bookmarkEnd w:id="1"/>
    </w:p>
    <w:p w14:paraId="009C55D6" w14:textId="77777777" w:rsidR="003D4F0E" w:rsidRPr="003D4F0E" w:rsidRDefault="003D4F0E" w:rsidP="003D4F0E">
      <w:pPr>
        <w:rPr>
          <w:rStyle w:val="Emphasis"/>
          <w:i w:val="0"/>
          <w:iCs w:val="0"/>
        </w:rPr>
      </w:pPr>
    </w:p>
    <w:p w14:paraId="64F1CBDC" w14:textId="7F0F4105" w:rsidR="005B27EF" w:rsidRDefault="00AA39E7" w:rsidP="003D4F0E">
      <w:pPr>
        <w:pStyle w:val="NoSpacing"/>
        <w:rPr>
          <w:rStyle w:val="Emphasis"/>
          <w:i w:val="0"/>
          <w:iCs w:val="0"/>
        </w:rPr>
      </w:pPr>
      <w:r w:rsidRPr="00AA39E7">
        <w:rPr>
          <w:rStyle w:val="Emphasis"/>
          <w:i w:val="0"/>
          <w:iCs w:val="0"/>
        </w:rPr>
        <w:t>The project is well-structured, featuring a modular design with distinct functions and modules such as Routing_table.py, Route_algorithms.py</w:t>
      </w:r>
      <w:r>
        <w:rPr>
          <w:rStyle w:val="Emphasis"/>
          <w:i w:val="0"/>
          <w:iCs w:val="0"/>
        </w:rPr>
        <w:t xml:space="preserve"> and</w:t>
      </w:r>
      <w:r w:rsidRPr="00AA39E7">
        <w:rPr>
          <w:rStyle w:val="Emphasis"/>
          <w:i w:val="0"/>
          <w:iCs w:val="0"/>
        </w:rPr>
        <w:t xml:space="preserve"> Config.py</w:t>
      </w:r>
      <w:r>
        <w:rPr>
          <w:rStyle w:val="Emphasis"/>
          <w:i w:val="0"/>
          <w:iCs w:val="0"/>
        </w:rPr>
        <w:t xml:space="preserve"> etc</w:t>
      </w:r>
      <w:r w:rsidRPr="00AA39E7">
        <w:rPr>
          <w:rStyle w:val="Emphasis"/>
          <w:i w:val="0"/>
          <w:iCs w:val="0"/>
        </w:rPr>
        <w:t>. This modular approach is effectively applied in the Server</w:t>
      </w:r>
      <w:r>
        <w:rPr>
          <w:rStyle w:val="Emphasis"/>
          <w:i w:val="0"/>
          <w:iCs w:val="0"/>
        </w:rPr>
        <w:t xml:space="preserve"> function</w:t>
      </w:r>
      <w:r w:rsidRPr="00AA39E7">
        <w:rPr>
          <w:rStyle w:val="Emphasis"/>
          <w:i w:val="0"/>
          <w:iCs w:val="0"/>
        </w:rPr>
        <w:t>, which</w:t>
      </w:r>
      <w:r>
        <w:rPr>
          <w:rStyle w:val="Emphasis"/>
          <w:i w:val="0"/>
          <w:iCs w:val="0"/>
        </w:rPr>
        <w:t xml:space="preserve"> running</w:t>
      </w:r>
      <w:r w:rsidRPr="00AA39E7">
        <w:rPr>
          <w:rStyle w:val="Emphasis"/>
          <w:i w:val="0"/>
          <w:iCs w:val="0"/>
        </w:rPr>
        <w:t xml:space="preserve"> the overall functionality</w:t>
      </w:r>
      <w:r>
        <w:rPr>
          <w:rStyle w:val="Emphasis"/>
          <w:i w:val="0"/>
          <w:iCs w:val="0"/>
        </w:rPr>
        <w:t xml:space="preserve"> logic</w:t>
      </w:r>
      <w:r w:rsidRPr="00AA39E7">
        <w:rPr>
          <w:rStyle w:val="Emphasis"/>
          <w:i w:val="0"/>
          <w:iCs w:val="0"/>
        </w:rPr>
        <w:t>. The separation of concerns into different modules makes the code easier to read, maintain, and debug. Each module handles a specific aspect of the router's operation, contributing to a clear and organized architecture. This design choice not only enhances the maintainability of the code but also facilitates easier debugging and potential future enhancements.</w:t>
      </w:r>
    </w:p>
    <w:p w14:paraId="09296B4F" w14:textId="77777777" w:rsidR="00AA39E7" w:rsidRDefault="00AA39E7" w:rsidP="003D4F0E">
      <w:pPr>
        <w:pStyle w:val="NoSpacing"/>
      </w:pPr>
    </w:p>
    <w:p w14:paraId="57FBF788" w14:textId="3ACE5FA0" w:rsidR="005B27EF" w:rsidRDefault="005B27EF" w:rsidP="002628C4">
      <w:pPr>
        <w:pStyle w:val="Heading2"/>
      </w:pPr>
      <w:bookmarkStart w:id="2" w:name="_Toc195528243"/>
      <w:r>
        <w:t xml:space="preserve">1.2 </w:t>
      </w:r>
      <w:r w:rsidR="003D4F0E">
        <w:t>Contributed</w:t>
      </w:r>
      <w:bookmarkEnd w:id="2"/>
    </w:p>
    <w:p w14:paraId="3C9C5091" w14:textId="77777777" w:rsidR="005B27EF" w:rsidRDefault="005B27EF" w:rsidP="005B27EF"/>
    <w:p w14:paraId="680E55DE" w14:textId="77777777" w:rsidR="003D4F0E" w:rsidRDefault="003D4F0E" w:rsidP="003D4F0E">
      <w:pPr>
        <w:rPr>
          <w:rStyle w:val="Emphasis"/>
          <w:i w:val="0"/>
          <w:iCs w:val="0"/>
        </w:rPr>
      </w:pPr>
      <w:r w:rsidRPr="003D4F0E">
        <w:rPr>
          <w:rStyle w:val="Emphasis"/>
          <w:i w:val="0"/>
          <w:iCs w:val="0"/>
        </w:rPr>
        <w:t xml:space="preserve">For entire project , we had contributed was worth 50% each. </w:t>
      </w:r>
    </w:p>
    <w:p w14:paraId="5C389CB8" w14:textId="77777777" w:rsidR="003D4F0E" w:rsidRDefault="003D4F0E" w:rsidP="003D4F0E">
      <w:pPr>
        <w:rPr>
          <w:rStyle w:val="Emphasis"/>
          <w:i w:val="0"/>
          <w:iCs w:val="0"/>
        </w:rPr>
      </w:pPr>
    </w:p>
    <w:p w14:paraId="275B67FF" w14:textId="7B147E27" w:rsidR="003D4F0E" w:rsidRPr="003D4F0E" w:rsidRDefault="003D4F0E" w:rsidP="003D4F0E">
      <w:pPr>
        <w:rPr>
          <w:rStyle w:val="Emphasis"/>
          <w:b/>
          <w:bCs/>
          <w:i w:val="0"/>
          <w:iCs w:val="0"/>
        </w:rPr>
      </w:pPr>
      <w:r w:rsidRPr="003D4F0E">
        <w:rPr>
          <w:rStyle w:val="Emphasis"/>
          <w:b/>
          <w:bCs/>
          <w:i w:val="0"/>
          <w:iCs w:val="0"/>
        </w:rPr>
        <w:t>Yumeng Shi</w:t>
      </w:r>
    </w:p>
    <w:p w14:paraId="78B16452" w14:textId="77777777" w:rsidR="003D4F0E" w:rsidRPr="003D4F0E" w:rsidRDefault="003D4F0E" w:rsidP="003D4F0E">
      <w:pPr>
        <w:rPr>
          <w:rStyle w:val="Emphasis"/>
          <w:i w:val="0"/>
          <w:iCs w:val="0"/>
        </w:rPr>
      </w:pPr>
      <w:r w:rsidRPr="003D4F0E">
        <w:rPr>
          <w:rStyle w:val="Emphasis"/>
          <w:i w:val="0"/>
          <w:iCs w:val="0"/>
        </w:rPr>
        <w:t>Planning</w:t>
      </w:r>
    </w:p>
    <w:p w14:paraId="486290F4" w14:textId="77777777" w:rsidR="003D4F0E" w:rsidRDefault="003D4F0E" w:rsidP="003D4F0E">
      <w:pPr>
        <w:rPr>
          <w:rStyle w:val="Emphasis"/>
          <w:i w:val="0"/>
          <w:iCs w:val="0"/>
        </w:rPr>
      </w:pPr>
      <w:r w:rsidRPr="003D4F0E">
        <w:rPr>
          <w:rStyle w:val="Emphasis"/>
          <w:i w:val="0"/>
          <w:iCs w:val="0"/>
        </w:rPr>
        <w:t>Coding</w:t>
      </w:r>
    </w:p>
    <w:p w14:paraId="7129A033" w14:textId="77CC24AB" w:rsidR="00AD2314" w:rsidRPr="003D4F0E" w:rsidRDefault="00AD2314" w:rsidP="003D4F0E">
      <w:p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t>Report</w:t>
      </w:r>
    </w:p>
    <w:p w14:paraId="085FC187" w14:textId="77777777" w:rsidR="003D4F0E" w:rsidRPr="003D4F0E" w:rsidRDefault="003D4F0E" w:rsidP="003D4F0E">
      <w:pPr>
        <w:rPr>
          <w:rStyle w:val="Emphasis"/>
          <w:i w:val="0"/>
          <w:iCs w:val="0"/>
        </w:rPr>
      </w:pPr>
    </w:p>
    <w:p w14:paraId="5C900633" w14:textId="77777777" w:rsidR="003D4F0E" w:rsidRPr="003D4F0E" w:rsidRDefault="003D4F0E" w:rsidP="003D4F0E">
      <w:pPr>
        <w:rPr>
          <w:rStyle w:val="Emphasis"/>
          <w:b/>
          <w:bCs/>
          <w:i w:val="0"/>
          <w:iCs w:val="0"/>
        </w:rPr>
      </w:pPr>
      <w:r w:rsidRPr="003D4F0E">
        <w:rPr>
          <w:rStyle w:val="Emphasis"/>
          <w:b/>
          <w:bCs/>
          <w:i w:val="0"/>
          <w:iCs w:val="0"/>
        </w:rPr>
        <w:t xml:space="preserve">Shunzhi Zhang </w:t>
      </w:r>
    </w:p>
    <w:p w14:paraId="1C4AA82C" w14:textId="77777777" w:rsidR="003D4F0E" w:rsidRPr="003D4F0E" w:rsidRDefault="003D4F0E" w:rsidP="003D4F0E">
      <w:pPr>
        <w:rPr>
          <w:rStyle w:val="Emphasis"/>
          <w:i w:val="0"/>
          <w:iCs w:val="0"/>
        </w:rPr>
      </w:pPr>
      <w:r w:rsidRPr="003D4F0E">
        <w:rPr>
          <w:rStyle w:val="Emphasis"/>
          <w:i w:val="0"/>
          <w:iCs w:val="0"/>
        </w:rPr>
        <w:t>Planning</w:t>
      </w:r>
    </w:p>
    <w:p w14:paraId="77226B0F" w14:textId="77777777" w:rsidR="003D4F0E" w:rsidRPr="003D4F0E" w:rsidRDefault="003D4F0E" w:rsidP="003D4F0E">
      <w:pPr>
        <w:rPr>
          <w:rStyle w:val="Emphasis"/>
          <w:i w:val="0"/>
          <w:iCs w:val="0"/>
        </w:rPr>
      </w:pPr>
      <w:r w:rsidRPr="003D4F0E">
        <w:rPr>
          <w:rStyle w:val="Emphasis"/>
          <w:i w:val="0"/>
          <w:iCs w:val="0"/>
        </w:rPr>
        <w:t>Testing</w:t>
      </w:r>
    </w:p>
    <w:p w14:paraId="7E721ECC" w14:textId="77777777" w:rsidR="003D4F0E" w:rsidRPr="003D4F0E" w:rsidRDefault="003D4F0E" w:rsidP="003D4F0E">
      <w:pPr>
        <w:rPr>
          <w:rStyle w:val="Emphasis"/>
          <w:i w:val="0"/>
          <w:iCs w:val="0"/>
        </w:rPr>
      </w:pPr>
      <w:r w:rsidRPr="003D4F0E">
        <w:rPr>
          <w:rStyle w:val="Emphasis"/>
          <w:i w:val="0"/>
          <w:iCs w:val="0"/>
        </w:rPr>
        <w:t>Configuration File</w:t>
      </w:r>
    </w:p>
    <w:p w14:paraId="47C37E7E" w14:textId="77777777" w:rsidR="005B27EF" w:rsidRDefault="005B27EF" w:rsidP="005B27EF"/>
    <w:p w14:paraId="4593703D" w14:textId="77777777" w:rsidR="005B27EF" w:rsidRPr="005B27EF" w:rsidRDefault="005B27EF" w:rsidP="005B27EF"/>
    <w:p w14:paraId="1FF88F21" w14:textId="3BC4DB8D" w:rsidR="005B27EF" w:rsidRDefault="005B27EF" w:rsidP="005B27EF">
      <w:pPr>
        <w:pStyle w:val="Heading1"/>
      </w:pPr>
      <w:bookmarkStart w:id="3" w:name="_Toc195528244"/>
      <w:r>
        <w:t>2</w:t>
      </w:r>
      <w:r>
        <w:t xml:space="preserve"> Testing</w:t>
      </w:r>
      <w:bookmarkEnd w:id="3"/>
      <w:r>
        <w:t xml:space="preserve"> </w:t>
      </w:r>
    </w:p>
    <w:p w14:paraId="185F0C0D" w14:textId="77777777" w:rsidR="005B27EF" w:rsidRDefault="005B27EF" w:rsidP="005B27EF"/>
    <w:p w14:paraId="3E5C7CC1" w14:textId="50B95768" w:rsidR="005B27EF" w:rsidRDefault="005B27EF" w:rsidP="002628C4">
      <w:pPr>
        <w:pStyle w:val="Heading2"/>
      </w:pPr>
      <w:bookmarkStart w:id="4" w:name="_Toc195528245"/>
      <w:r>
        <w:t>2.1 Unit Test</w:t>
      </w:r>
      <w:bookmarkEnd w:id="4"/>
    </w:p>
    <w:p w14:paraId="1D0EC6B5" w14:textId="0DDB920C" w:rsidR="002628C4" w:rsidRDefault="002628C4" w:rsidP="005B27EF">
      <w:r>
        <w:t>T</w:t>
      </w:r>
      <w:r>
        <w:t>esting individual components of the code in isolation to ensure they behave as expected.</w:t>
      </w:r>
    </w:p>
    <w:p w14:paraId="00B33BC7" w14:textId="77777777" w:rsidR="00883ED8" w:rsidRDefault="00883ED8" w:rsidP="005B27EF"/>
    <w:p w14:paraId="3A4A138C" w14:textId="77777777" w:rsidR="00AD2314" w:rsidRDefault="00AD2314" w:rsidP="005B27EF"/>
    <w:p w14:paraId="667F6436" w14:textId="77777777" w:rsidR="00AD2314" w:rsidRDefault="00AD2314" w:rsidP="005B27EF"/>
    <w:p w14:paraId="007D884A" w14:textId="77777777" w:rsidR="002628C4" w:rsidRDefault="002628C4" w:rsidP="005B27EF"/>
    <w:p w14:paraId="4DEC9956" w14:textId="3B0C681C" w:rsidR="005B27EF" w:rsidRDefault="005B27EF" w:rsidP="002628C4">
      <w:pPr>
        <w:pStyle w:val="Heading2"/>
      </w:pPr>
      <w:bookmarkStart w:id="5" w:name="_Toc195528246"/>
      <w:r>
        <w:t>2.2</w:t>
      </w:r>
      <w:r w:rsidR="002628C4">
        <w:t xml:space="preserve"> </w:t>
      </w:r>
      <w:r w:rsidR="002628C4">
        <w:t>Integration Test</w:t>
      </w:r>
      <w:bookmarkEnd w:id="5"/>
    </w:p>
    <w:p w14:paraId="64B3F6CD" w14:textId="14CC1EBD" w:rsidR="002628C4" w:rsidRDefault="002628C4" w:rsidP="005B27EF">
      <w:r>
        <w:t>To ensure that components work together as expected</w:t>
      </w:r>
      <w:r>
        <w:t xml:space="preserve"> f</w:t>
      </w:r>
      <w:r>
        <w:t>ocuses on verifying the interactions between units or components.</w:t>
      </w:r>
    </w:p>
    <w:p w14:paraId="4590AC2C" w14:textId="3F09DD3E" w:rsidR="00AA39E7" w:rsidRDefault="00AD2314" w:rsidP="005B27EF">
      <w:r>
        <w:lastRenderedPageBreak/>
        <w:t xml:space="preserve">We build up </w:t>
      </w:r>
      <w:proofErr w:type="spellStart"/>
      <w:r>
        <w:t>a</w:t>
      </w:r>
      <w:proofErr w:type="spellEnd"/>
      <w:r>
        <w:t xml:space="preserve"> easy model and a complex model to running the integration test in the full router.</w:t>
      </w:r>
    </w:p>
    <w:p w14:paraId="673145C3" w14:textId="1F4608E1" w:rsidR="00AD2314" w:rsidRDefault="00AD2314" w:rsidP="005B27EF">
      <w:r>
        <w:t xml:space="preserve"> For the easy model ,we have 4 router and they connect together in </w:t>
      </w:r>
    </w:p>
    <w:p w14:paraId="3A28D55F" w14:textId="6138EB1F" w:rsidR="00AD2314" w:rsidRDefault="00AD2314" w:rsidP="005B27E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61F6D7" wp14:editId="203D6038">
                <wp:simplePos x="0" y="0"/>
                <wp:positionH relativeFrom="column">
                  <wp:posOffset>479592</wp:posOffset>
                </wp:positionH>
                <wp:positionV relativeFrom="paragraph">
                  <wp:posOffset>157480</wp:posOffset>
                </wp:positionV>
                <wp:extent cx="382249" cy="382249"/>
                <wp:effectExtent l="0" t="0" r="12065" b="12065"/>
                <wp:wrapNone/>
                <wp:docPr id="563655169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49" cy="38224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5D3832" id="Oval 1" o:spid="_x0000_s1026" style="position:absolute;margin-left:37.75pt;margin-top:12.4pt;width:30.1pt;height:30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" fillcolor="white [3201]" strokecolor="#70ad47 [3209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E61227" wp14:editId="111B92B5">
                <wp:simplePos x="0" y="0"/>
                <wp:positionH relativeFrom="column">
                  <wp:posOffset>1251242</wp:posOffset>
                </wp:positionH>
                <wp:positionV relativeFrom="paragraph">
                  <wp:posOffset>154804</wp:posOffset>
                </wp:positionV>
                <wp:extent cx="382249" cy="382249"/>
                <wp:effectExtent l="0" t="0" r="12065" b="12065"/>
                <wp:wrapNone/>
                <wp:docPr id="146387901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49" cy="38224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33FB86" id="Oval 1" o:spid="_x0000_s1026" style="position:absolute;margin-left:98.5pt;margin-top:12.2pt;width:30.1pt;height:30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" fillcolor="white [3201]" strokecolor="#70ad47 [3209]" strokeweight="1pt">
                <v:stroke joinstyle="miter"/>
              </v:oval>
            </w:pict>
          </mc:Fallback>
        </mc:AlternateContent>
      </w:r>
    </w:p>
    <w:p w14:paraId="1644E170" w14:textId="5215BAE6" w:rsidR="00AA39E7" w:rsidRDefault="00AA39E7" w:rsidP="005B27EF"/>
    <w:p w14:paraId="0CE3D518" w14:textId="16F7BA5C" w:rsidR="00AA39E7" w:rsidRDefault="00AA39E7" w:rsidP="005B27EF"/>
    <w:p w14:paraId="199EE683" w14:textId="38B52886" w:rsidR="00AA39E7" w:rsidRDefault="00AD2314" w:rsidP="005B27E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37334F" wp14:editId="14390685">
                <wp:simplePos x="0" y="0"/>
                <wp:positionH relativeFrom="column">
                  <wp:posOffset>1343848</wp:posOffset>
                </wp:positionH>
                <wp:positionV relativeFrom="paragraph">
                  <wp:posOffset>90243</wp:posOffset>
                </wp:positionV>
                <wp:extent cx="382249" cy="382249"/>
                <wp:effectExtent l="0" t="0" r="12065" b="12065"/>
                <wp:wrapNone/>
                <wp:docPr id="2303258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49" cy="38224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C7A1D9" id="Oval 1" o:spid="_x0000_s1026" style="position:absolute;margin-left:105.8pt;margin-top:7.1pt;width:30.1pt;height:30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" fillcolor="white [3201]" strokecolor="#70ad47 [3209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95A25C" wp14:editId="23DFE0B8">
                <wp:simplePos x="0" y="0"/>
                <wp:positionH relativeFrom="column">
                  <wp:posOffset>519222</wp:posOffset>
                </wp:positionH>
                <wp:positionV relativeFrom="paragraph">
                  <wp:posOffset>90243</wp:posOffset>
                </wp:positionV>
                <wp:extent cx="382249" cy="382249"/>
                <wp:effectExtent l="0" t="0" r="12065" b="12065"/>
                <wp:wrapNone/>
                <wp:docPr id="7941238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2249" cy="38224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29E8465" id="Oval 1" o:spid="_x0000_s1026" style="position:absolute;margin-left:40.9pt;margin-top:7.1pt;width:30.1pt;height:30.1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" fillcolor="white [3201]" strokecolor="#70ad47 [3209]" strokeweight="1pt">
                <v:stroke joinstyle="miter"/>
              </v:oval>
            </w:pict>
          </mc:Fallback>
        </mc:AlternateContent>
      </w:r>
    </w:p>
    <w:p w14:paraId="4D6F2092" w14:textId="77777777" w:rsidR="002628C4" w:rsidRDefault="002628C4" w:rsidP="005B27EF"/>
    <w:p w14:paraId="14BAAAE8" w14:textId="77777777" w:rsidR="00AD2314" w:rsidRDefault="00AD2314" w:rsidP="005B27EF">
      <w:pPr>
        <w:pStyle w:val="Heading1"/>
      </w:pPr>
      <w:bookmarkStart w:id="6" w:name="_Toc195528247"/>
    </w:p>
    <w:p w14:paraId="71BC4950" w14:textId="77777777" w:rsidR="00AD2314" w:rsidRDefault="00AD2314" w:rsidP="005B27EF">
      <w:pPr>
        <w:pStyle w:val="Heading1"/>
      </w:pPr>
    </w:p>
    <w:p w14:paraId="0DA460A2" w14:textId="583B3064" w:rsidR="005B27EF" w:rsidRDefault="005B27EF" w:rsidP="005B27EF">
      <w:pPr>
        <w:pStyle w:val="Heading1"/>
      </w:pPr>
      <w:r>
        <w:t>3 Configuration File</w:t>
      </w:r>
      <w:bookmarkEnd w:id="6"/>
    </w:p>
    <w:p w14:paraId="5BC334D1" w14:textId="77777777" w:rsidR="002628C4" w:rsidRDefault="002628C4" w:rsidP="002628C4"/>
    <w:p w14:paraId="50069EE0" w14:textId="5A6913FC" w:rsidR="00AA39E7" w:rsidRDefault="00AA39E7" w:rsidP="002628C4">
      <w:r>
        <w:t xml:space="preserve">We use txt syntax for the configuration file which achieved humans read and edited. Followed is a sample of </w:t>
      </w:r>
      <w:r>
        <w:t>configuration file</w:t>
      </w:r>
      <w:r>
        <w:t xml:space="preserve"> for router 1.</w:t>
      </w:r>
    </w:p>
    <w:p w14:paraId="3C595B61" w14:textId="7A58BB07" w:rsidR="00AA39E7" w:rsidRDefault="00AA39E7" w:rsidP="002628C4">
      <w:r>
        <w:t>----------------------------</w:t>
      </w:r>
      <w:r>
        <w:t>------------------------------------------------------------------------------------</w:t>
      </w:r>
    </w:p>
    <w:p w14:paraId="7CDCEBEA" w14:textId="77777777" w:rsidR="00AA39E7" w:rsidRDefault="00AA39E7" w:rsidP="00AA39E7">
      <w:r>
        <w:t>router-id 1</w:t>
      </w:r>
    </w:p>
    <w:p w14:paraId="42537934" w14:textId="77777777" w:rsidR="00AA39E7" w:rsidRDefault="00AA39E7" w:rsidP="00AA39E7">
      <w:r>
        <w:t>input-ports 1111, 1112, 1113</w:t>
      </w:r>
    </w:p>
    <w:p w14:paraId="0F41DB02" w14:textId="175D89D9" w:rsidR="00AA39E7" w:rsidRPr="002628C4" w:rsidRDefault="00AA39E7" w:rsidP="00AA39E7">
      <w:r>
        <w:t>output-ports 2221-1-2, 6661-5-6, 7771-8-7</w:t>
      </w:r>
    </w:p>
    <w:p w14:paraId="1BDC9F1A" w14:textId="77777777" w:rsidR="00AA39E7" w:rsidRDefault="00AA39E7" w:rsidP="00AA39E7">
      <w:r>
        <w:t>----------------------------------------------------------------------------------------------------------------</w:t>
      </w:r>
    </w:p>
    <w:p w14:paraId="606A1A79" w14:textId="77777777" w:rsidR="005B27EF" w:rsidRDefault="005B27EF" w:rsidP="005B27EF"/>
    <w:p w14:paraId="265F42DD" w14:textId="76D2479B" w:rsidR="005B27EF" w:rsidRDefault="002628C4" w:rsidP="005B27EF">
      <w:pPr>
        <w:pStyle w:val="Heading1"/>
      </w:pPr>
      <w:bookmarkStart w:id="7" w:name="_Toc195528248"/>
      <w:r>
        <w:t>4</w:t>
      </w:r>
      <w:r w:rsidR="005B27EF">
        <w:t xml:space="preserve"> </w:t>
      </w:r>
      <w:r w:rsidR="005B27EF">
        <w:t>Source Code</w:t>
      </w:r>
      <w:bookmarkEnd w:id="7"/>
      <w:r w:rsidR="005B27EF">
        <w:t xml:space="preserve"> </w:t>
      </w:r>
    </w:p>
    <w:p w14:paraId="7CD8C0A8" w14:textId="0E33158B" w:rsidR="005B27EF" w:rsidRPr="005B27EF" w:rsidRDefault="005B27EF" w:rsidP="005B27EF"/>
    <w:p w14:paraId="70B69D43" w14:textId="77777777" w:rsidR="005B27EF" w:rsidRPr="00535C01" w:rsidRDefault="005B27EF">
      <w:pPr>
        <w:rPr>
          <w:lang w:val="en-AU"/>
        </w:rPr>
      </w:pPr>
    </w:p>
    <w:sectPr w:rsidR="005B27EF" w:rsidRPr="00535C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A6CA4" w14:textId="77777777" w:rsidR="00746AA1" w:rsidRDefault="00746AA1" w:rsidP="00273CBC">
      <w:r>
        <w:separator/>
      </w:r>
    </w:p>
  </w:endnote>
  <w:endnote w:type="continuationSeparator" w:id="0">
    <w:p w14:paraId="3E05894D" w14:textId="77777777" w:rsidR="00746AA1" w:rsidRDefault="00746AA1" w:rsidP="00273C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5A6791" w14:textId="77777777" w:rsidR="00746AA1" w:rsidRDefault="00746AA1" w:rsidP="00273CBC">
      <w:r>
        <w:separator/>
      </w:r>
    </w:p>
  </w:footnote>
  <w:footnote w:type="continuationSeparator" w:id="0">
    <w:p w14:paraId="68C23035" w14:textId="77777777" w:rsidR="00746AA1" w:rsidRDefault="00746AA1" w:rsidP="00273CB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C01"/>
    <w:rsid w:val="002628C4"/>
    <w:rsid w:val="00273CBC"/>
    <w:rsid w:val="003D4F0E"/>
    <w:rsid w:val="00535C01"/>
    <w:rsid w:val="00535E57"/>
    <w:rsid w:val="005B27EF"/>
    <w:rsid w:val="00746AA1"/>
    <w:rsid w:val="00883ED8"/>
    <w:rsid w:val="009328B4"/>
    <w:rsid w:val="00AA39E7"/>
    <w:rsid w:val="00AD2314"/>
    <w:rsid w:val="00B43641"/>
    <w:rsid w:val="00CA2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2C652"/>
  <w15:chartTrackingRefBased/>
  <w15:docId w15:val="{2750F10E-669F-E142-BDDA-D9D4E33F5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C01"/>
  </w:style>
  <w:style w:type="paragraph" w:styleId="Heading1">
    <w:name w:val="heading 1"/>
    <w:basedOn w:val="Normal"/>
    <w:next w:val="Normal"/>
    <w:link w:val="Heading1Char"/>
    <w:uiPriority w:val="9"/>
    <w:qFormat/>
    <w:rsid w:val="00B4364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2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CA24DB"/>
  </w:style>
  <w:style w:type="character" w:customStyle="1" w:styleId="DateChar">
    <w:name w:val="Date Char"/>
    <w:basedOn w:val="DefaultParagraphFont"/>
    <w:link w:val="Date"/>
    <w:uiPriority w:val="99"/>
    <w:semiHidden/>
    <w:rsid w:val="00CA24DB"/>
  </w:style>
  <w:style w:type="character" w:customStyle="1" w:styleId="Heading1Char">
    <w:name w:val="Heading 1 Char"/>
    <w:basedOn w:val="DefaultParagraphFont"/>
    <w:link w:val="Heading1"/>
    <w:uiPriority w:val="9"/>
    <w:rsid w:val="00B436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43641"/>
    <w:pPr>
      <w:spacing w:before="480" w:line="276" w:lineRule="auto"/>
      <w:outlineLvl w:val="9"/>
    </w:pPr>
    <w:rPr>
      <w:b/>
      <w:bCs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3641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B43641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B43641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43641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43641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43641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43641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43641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43641"/>
    <w:pPr>
      <w:ind w:left="1920"/>
    </w:pPr>
    <w:rPr>
      <w:rFonts w:cstheme="minorHAns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CB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CB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CBC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5B27E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2628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3D4F0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3D4F0E"/>
  </w:style>
  <w:style w:type="paragraph" w:styleId="Subtitle">
    <w:name w:val="Subtitle"/>
    <w:basedOn w:val="Normal"/>
    <w:next w:val="Normal"/>
    <w:link w:val="SubtitleChar"/>
    <w:uiPriority w:val="11"/>
    <w:qFormat/>
    <w:rsid w:val="003D4F0E"/>
    <w:pPr>
      <w:numPr>
        <w:ilvl w:val="1"/>
      </w:numPr>
      <w:spacing w:after="160"/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D4F0E"/>
    <w:rPr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3D4F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2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87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1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0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6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62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7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9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698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037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960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94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29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750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255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6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5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115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21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15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56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AB9E3A-EB2C-2348-A4D8-B55F543F0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442</Words>
  <Characters>2523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Jade Shi</dc:creator>
  <cp:keywords/>
  <dc:description/>
  <cp:lastModifiedBy>Jade Shi</cp:lastModifiedBy>
  <cp:revision>8</cp:revision>
  <dcterms:created xsi:type="dcterms:W3CDTF">2025-04-13T23:55:00Z</dcterms:created>
  <dcterms:modified xsi:type="dcterms:W3CDTF">2025-04-14T05:00:00Z</dcterms:modified>
</cp:coreProperties>
</file>