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120"/>
        <w:jc w:val="center"/>
      </w:pPr>
      <w:r>
        <w:rPr>
          <w:rFonts w:ascii="Arial" w:cs="Arial" w:eastAsia="Arial" w:hAnsi="Arial"/>
          <w:b/>
          <w:bCs/>
          <w:color w:val="0D3B6E"/>
          <w:sz w:val="62"/>
          <w:szCs w:val="62"/>
        </w:rPr>
        <w:t xml:space="preserve">SMART WATER TANK</w:t>
      </w:r>
    </w:p>
    <w:p>
      <w:pPr>
        <w:spacing w:before="0" w:after="80"/>
        <w:jc w:val="center"/>
      </w:pPr>
      <w:r>
        <w:rPr>
          <w:rFonts w:ascii="Arial" w:cs="Arial" w:eastAsia="Arial" w:hAnsi="Arial"/>
          <w:color w:val="1A56A0"/>
          <w:sz w:val="32"/>
          <w:szCs w:val="32"/>
        </w:rPr>
        <w:t xml:space="preserve">MONITORING &amp; CONTROL SYSTEM</w:t>
      </w:r>
    </w:p>
    <w:p>
      <w:pPr>
        <w:spacing w:before="0" w:after="500"/>
        <w:jc w:val="center"/>
      </w:pPr>
      <w:r>
        <w:rPr>
          <w:rFonts w:ascii="Arial" w:cs="Arial" w:eastAsia="Arial" w:hAnsi="Arial"/>
          <w:i/>
          <w:iCs/>
          <w:color w:val="4A5568"/>
          <w:sz w:val="24"/>
          <w:szCs w:val="24"/>
        </w:rPr>
        <w:t xml:space="preserve">Hardware System Requirements Specification (SRS)</w:t>
      </w:r>
    </w:p>
    <w:p>
      <w:pPr>
        <w:pBdr>
          <w:bottom w:val="single" w:color="1A56A0" w:sz="6" w:space="1"/>
        </w:pBdr>
        <w:spacing w:before="0" w:after="400"/>
        <w:jc w:val="center"/>
      </w:pPr>
      <w:r>
        <w:t xml:space="preserve"/>
      </w:r>
    </w:p>
    <w:p>
      <w:pPr>
        <w:spacing w:before="0" w:after="100"/>
        <w:jc w:val="center"/>
      </w:pPr>
      <w:r>
        <w:rPr>
          <w:rFonts w:ascii="Arial" w:cs="Arial" w:eastAsia="Arial" w:hAnsi="Arial"/>
          <w:color w:val="4A5568"/>
          <w:sz w:val="22"/>
          <w:szCs w:val="22"/>
        </w:rPr>
        <w:t xml:space="preserve">ESP32 Microcontroller  |  HC-SR04 Ultrasonic Sensor  |  Relay Module</w:t>
      </w:r>
    </w:p>
    <w:p>
      <w:pPr>
        <w:spacing w:before="0" w:after="100"/>
        <w:jc w:val="center"/>
      </w:pPr>
      <w:r>
        <w:rPr>
          <w:rFonts w:ascii="Arial" w:cs="Arial" w:eastAsia="Arial" w:hAnsi="Arial"/>
          <w:color w:val="4A5568"/>
          <w:sz w:val="20"/>
          <w:szCs w:val="20"/>
        </w:rPr>
        <w:t xml:space="preserve">Covers: Hardware, Wiring, Sensors, Power, Safety, Enclosure, Upgrades</w:t>
      </w:r>
    </w:p>
    <w:p>
      <w:pPr>
        <w:spacing w:before="500" w:after="0"/>
        <w:jc w:val="center"/>
      </w:pPr>
      <w:r>
        <w:rPr>
          <w:rFonts w:ascii="Arial" w:cs="Arial" w:eastAsia="Arial" w:hAnsi="Arial"/>
          <w:color w:val="AAAAAA"/>
          <w:sz w:val="20"/>
          <w:szCs w:val="20"/>
        </w:rPr>
        <w:t xml:space="preserve">Version 1.0  |  2026</w:t>
      </w:r>
    </w:p>
    <w:p>
      <w:r>
        <w:br w:type="page"/>
      </w:r>
    </w:p>
    <w:p>
      <w:pPr>
        <w:pStyle w:val="Heading1"/>
        <w:spacing w:before="340" w:after="140"/>
      </w:pPr>
      <w:r>
        <w:rPr>
          <w:rFonts w:ascii="Arial" w:cs="Arial" w:eastAsia="Arial" w:hAnsi="Arial"/>
          <w:b/>
          <w:bCs/>
          <w:color w:val="0D3B6E"/>
          <w:sz w:val="34"/>
          <w:szCs w:val="34"/>
        </w:rPr>
        <w:t xml:space="preserve">1. Project Overview</w:t>
      </w:r>
    </w:p>
    <w:p>
      <w:pPr>
        <w:spacing w:before="60" w:after="100"/>
      </w:pPr>
      <w:r>
        <w:rPr>
          <w:rFonts w:ascii="Arial" w:cs="Arial" w:eastAsia="Arial" w:hAnsi="Arial"/>
          <w:color w:val="1A1A2E"/>
          <w:sz w:val="21"/>
          <w:szCs w:val="21"/>
        </w:rPr>
        <w:t xml:space="preserve">The Smart Water Tank Monitoring and Control System is an IoT hardware project designed to automate the monitoring and control of domestic or commercial water tanks. The system uses an ESP32 microcontroller, an ultrasonic distance sensor, and a relay module to continuously measure water levels and control a motor pump without human intervention.</w:t>
      </w:r>
    </w:p>
    <w:p>
      <w:pPr>
        <w:spacing w:before="40" w:after="40"/>
      </w:pPr>
      <w:r>
        <w:t xml:space="preserve"/>
      </w:r>
    </w:p>
    <w:p>
      <w:pPr>
        <w:spacing w:before="60" w:after="100"/>
      </w:pPr>
      <w:r>
        <w:rPr>
          <w:rFonts w:ascii="Arial" w:cs="Arial" w:eastAsia="Arial" w:hAnsi="Arial"/>
          <w:color w:val="1A1A2E"/>
          <w:sz w:val="21"/>
          <w:szCs w:val="21"/>
        </w:rPr>
        <w:t xml:space="preserve">The web dashboard displays water level in real time, but all the intelligence — sensor reading, relay switching, dry run protection, scheduling — runs entirely on the ESP32 hardware with no dependence on any external server or internet connection.</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1.1 Project Objectives</w:t>
      </w:r>
    </w:p>
    <w:p>
      <w:pPr>
        <w:pStyle w:val="ListParagraph"/>
        <w:numPr>
          <w:ilvl w:val="0"/>
          <w:numId w:val="2"/>
        </w:numPr>
        <w:spacing w:before="55" w:after="55"/>
      </w:pPr>
      <w:r>
        <w:rPr>
          <w:rFonts w:ascii="Arial" w:cs="Arial" w:eastAsia="Arial" w:hAnsi="Arial"/>
          <w:b/>
          <w:bCs/>
          <w:color w:val="1A1A2E"/>
          <w:sz w:val="21"/>
          <w:szCs w:val="21"/>
        </w:rPr>
        <w:t xml:space="preserve">Continuously measure water level using non-contact ultrasonic sensing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Automatically control the motor pump based on water level thresholds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Protect the motor from dry-run damage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Provide physical and remote manual override capability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Log all motor events with timestamps for diagnostic purposes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Operate reliably 24x7 without manual intervention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Survive power cuts and resume correct operation automatically  </w:t>
      </w:r>
      <w:r>
        <w:rPr>
          <w:rFonts w:ascii="Arial" w:cs="Arial" w:eastAsia="Arial" w:hAnsi="Arial"/>
          <w:color w:val="1A1A2E"/>
          <w:sz w:val="21"/>
          <w:szCs w:val="21"/>
        </w:rPr>
        <w:t xml:space="preserve"/>
      </w:r>
    </w:p>
    <w:p>
      <w:pPr>
        <w:spacing w:before="40" w:after="40"/>
      </w:pPr>
      <w:r>
        <w:t xml:space="preserve"/>
      </w:r>
    </w:p>
    <w:p>
      <w:pPr>
        <w:pStyle w:val="Heading2"/>
        <w:spacing w:before="260" w:after="110"/>
      </w:pPr>
      <w:r>
        <w:rPr>
          <w:rFonts w:ascii="Arial" w:cs="Arial" w:eastAsia="Arial" w:hAnsi="Arial"/>
          <w:b/>
          <w:bCs/>
          <w:color w:val="1A56A0"/>
          <w:sz w:val="26"/>
          <w:szCs w:val="26"/>
        </w:rPr>
        <w:t xml:space="preserve">1.2 System Scope</w:t>
      </w:r>
    </w:p>
    <w:p>
      <w:pPr>
        <w:spacing w:before="60" w:after="100"/>
      </w:pPr>
      <w:r>
        <w:rPr>
          <w:rFonts w:ascii="Arial" w:cs="Arial" w:eastAsia="Arial" w:hAnsi="Arial"/>
          <w:color w:val="1A1A2E"/>
          <w:sz w:val="21"/>
          <w:szCs w:val="21"/>
        </w:rPr>
        <w:t xml:space="preserve">This document covers all hardware aspects of the system including component selection, electrical specifications, wiring diagrams, power requirements, safety considerations, physical enclosure, calibration, and future hardware upgrade paths. Software and web interface are excluded from this document.</w:t>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2. Hardware Components</w:t>
      </w:r>
    </w:p>
    <w:p>
      <w:pPr>
        <w:spacing w:before="60" w:after="100"/>
      </w:pPr>
      <w:r>
        <w:rPr>
          <w:rFonts w:ascii="Arial" w:cs="Arial" w:eastAsia="Arial" w:hAnsi="Arial"/>
          <w:color w:val="1A1A2E"/>
          <w:sz w:val="21"/>
          <w:szCs w:val="21"/>
        </w:rPr>
        <w:t xml:space="preserve">The following components form the complete hardware assembly of the Smart Water Tank system.</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2.1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600"/>
        <w:gridCol w:w="3460"/>
      </w:tblGrid>
      <w:tr>
        <w:tc>
          <w:tcPr>
            <w:tcW w:type="dxa" w:w="28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Component</w:t>
            </w:r>
          </w:p>
        </w:tc>
        <w:tc>
          <w:tcPr>
            <w:tcW w:type="dxa" w:w="25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Model / Spec</w:t>
            </w:r>
          </w:p>
        </w:tc>
        <w:tc>
          <w:tcPr>
            <w:tcW w:type="dxa" w:w="6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Qty</w:t>
            </w:r>
          </w:p>
        </w:tc>
        <w:tc>
          <w:tcPr>
            <w:tcW w:type="dxa" w:w="346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ESP32 Dev Board</w:t>
            </w:r>
          </w:p>
        </w:tc>
        <w:tc>
          <w:tcPr>
            <w:tcW w:type="dxa" w:w="2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ESP32-WROOM-32 / 38-pin</w:t>
            </w:r>
          </w:p>
        </w:tc>
        <w:tc>
          <w:tcPr>
            <w:tcW w:type="dxa" w:w="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w:t>
            </w:r>
          </w:p>
        </w:tc>
        <w:tc>
          <w:tcPr>
            <w:tcW w:type="dxa" w:w="3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Main microcontroller - runs all logic and WiFi</w:t>
            </w:r>
          </w:p>
        </w:tc>
      </w:tr>
      <w:tr>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Ultrasonic Sensor</w:t>
            </w:r>
          </w:p>
        </w:tc>
        <w:tc>
          <w:tcPr>
            <w:tcW w:type="dxa" w:w="2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HC-SR04</w:t>
            </w:r>
          </w:p>
        </w:tc>
        <w:tc>
          <w:tcPr>
            <w:tcW w:type="dxa" w:w="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w:t>
            </w:r>
          </w:p>
        </w:tc>
        <w:tc>
          <w:tcPr>
            <w:tcW w:type="dxa" w:w="34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Measures distance from sensor to water surface</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Relay Module</w:t>
            </w:r>
          </w:p>
        </w:tc>
        <w:tc>
          <w:tcPr>
            <w:tcW w:type="dxa" w:w="2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5V Single Channel Active LOW</w:t>
            </w:r>
          </w:p>
        </w:tc>
        <w:tc>
          <w:tcPr>
            <w:tcW w:type="dxa" w:w="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w:t>
            </w:r>
          </w:p>
        </w:tc>
        <w:tc>
          <w:tcPr>
            <w:tcW w:type="dxa" w:w="3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Switches motor pump ON and OFF</w:t>
            </w:r>
          </w:p>
        </w:tc>
      </w:tr>
      <w:tr>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Push Button</w:t>
            </w:r>
          </w:p>
        </w:tc>
        <w:tc>
          <w:tcPr>
            <w:tcW w:type="dxa" w:w="2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Momentary NO, 6mm or panel mount</w:t>
            </w:r>
          </w:p>
        </w:tc>
        <w:tc>
          <w:tcPr>
            <w:tcW w:type="dxa" w:w="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w:t>
            </w:r>
          </w:p>
        </w:tc>
        <w:tc>
          <w:tcPr>
            <w:tcW w:type="dxa" w:w="34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Manual motor toggle</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Ceramic Capacitor</w:t>
            </w:r>
          </w:p>
        </w:tc>
        <w:tc>
          <w:tcPr>
            <w:tcW w:type="dxa" w:w="2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100nF (0.1uF)</w:t>
            </w:r>
          </w:p>
        </w:tc>
        <w:tc>
          <w:tcPr>
            <w:tcW w:type="dxa" w:w="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w:t>
            </w:r>
          </w:p>
        </w:tc>
        <w:tc>
          <w:tcPr>
            <w:tcW w:type="dxa" w:w="3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Button debounce filter</w:t>
            </w:r>
          </w:p>
        </w:tc>
      </w:tr>
      <w:tr>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Breadboard</w:t>
            </w:r>
          </w:p>
        </w:tc>
        <w:tc>
          <w:tcPr>
            <w:tcW w:type="dxa" w:w="2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830 tie-point or PCB</w:t>
            </w:r>
          </w:p>
        </w:tc>
        <w:tc>
          <w:tcPr>
            <w:tcW w:type="dxa" w:w="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w:t>
            </w:r>
          </w:p>
        </w:tc>
        <w:tc>
          <w:tcPr>
            <w:tcW w:type="dxa" w:w="34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Component interconnection</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Jumper Wires</w:t>
            </w:r>
          </w:p>
        </w:tc>
        <w:tc>
          <w:tcPr>
            <w:tcW w:type="dxa" w:w="2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Male-Male and Male-Female</w:t>
            </w:r>
          </w:p>
        </w:tc>
        <w:tc>
          <w:tcPr>
            <w:tcW w:type="dxa" w:w="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20+</w:t>
            </w:r>
          </w:p>
        </w:tc>
        <w:tc>
          <w:tcPr>
            <w:tcW w:type="dxa" w:w="3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Electrical connections</w:t>
            </w:r>
          </w:p>
        </w:tc>
      </w:tr>
      <w:tr>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USB Cable</w:t>
            </w:r>
          </w:p>
        </w:tc>
        <w:tc>
          <w:tcPr>
            <w:tcW w:type="dxa" w:w="2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Micro-USB or USB-C per board</w:t>
            </w:r>
          </w:p>
        </w:tc>
        <w:tc>
          <w:tcPr>
            <w:tcW w:type="dxa" w:w="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w:t>
            </w:r>
          </w:p>
        </w:tc>
        <w:tc>
          <w:tcPr>
            <w:tcW w:type="dxa" w:w="34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Programming and power</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Power Supply</w:t>
            </w:r>
          </w:p>
        </w:tc>
        <w:tc>
          <w:tcPr>
            <w:tcW w:type="dxa" w:w="2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5V 1A minimum (phone charger)</w:t>
            </w:r>
          </w:p>
        </w:tc>
        <w:tc>
          <w:tcPr>
            <w:tcW w:type="dxa" w:w="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w:t>
            </w:r>
          </w:p>
        </w:tc>
        <w:tc>
          <w:tcPr>
            <w:tcW w:type="dxa" w:w="34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ESP32 power after deployment</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2.2 Optional But Recommended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Component</w:t>
            </w:r>
          </w:p>
        </w:tc>
        <w:tc>
          <w:tcPr>
            <w:tcW w:type="dxa" w:w="30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Specification</w:t>
            </w:r>
          </w:p>
        </w:tc>
        <w:tc>
          <w:tcPr>
            <w:tcW w:type="dxa" w:w="376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Why Recommended</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Waterproof Enclosure</w:t>
            </w:r>
          </w:p>
        </w:tc>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IP65 rated ABS box, 150x100x70mm min</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Protects electronics from moisture and dust</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JSN-SR04T Sensor</w:t>
            </w:r>
          </w:p>
        </w:tc>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Waterproof ultrasonic, same pinout as HC-SR04</w:t>
            </w:r>
          </w:p>
        </w:tc>
        <w:tc>
          <w:tcPr>
            <w:tcW w:type="dxa" w:w="37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For outdoor tanks exposed to rain or humidity</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10k Ohm Resistor</w:t>
            </w:r>
          </w:p>
        </w:tc>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1/4 watt, carbon film</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External pull-down for button in noisy environments</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LED Indicator</w:t>
            </w:r>
          </w:p>
        </w:tc>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5mm Red and Green</w:t>
            </w:r>
          </w:p>
        </w:tc>
        <w:tc>
          <w:tcPr>
            <w:tcW w:type="dxa" w:w="37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Visual motor status indicator on enclosure</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220 Ohm Resistor</w:t>
            </w:r>
          </w:p>
        </w:tc>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For LED current limiting</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Protects LED from excess current</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Terminal Block</w:t>
            </w:r>
          </w:p>
        </w:tc>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2-pin screw terminal, 5mm pitch</w:t>
            </w:r>
          </w:p>
        </w:tc>
        <w:tc>
          <w:tcPr>
            <w:tcW w:type="dxa" w:w="37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Secure motor cable connections</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DIN Rail Mount</w:t>
            </w:r>
          </w:p>
        </w:tc>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35mm standard</w:t>
            </w:r>
          </w:p>
        </w:tc>
        <w:tc>
          <w:tcPr>
            <w:tcW w:type="dxa" w:w="37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Professional panel installation</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Cable Glands</w:t>
            </w:r>
          </w:p>
        </w:tc>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PG7 size, IP68</w:t>
            </w:r>
          </w:p>
        </w:tc>
        <w:tc>
          <w:tcPr>
            <w:tcW w:type="dxa" w:w="37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Waterproof cable entry into enclosure</w:t>
            </w:r>
          </w:p>
        </w:tc>
      </w:tr>
    </w:tbl>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3. Component Technical Specifications</w:t>
      </w:r>
    </w:p>
    <w:p>
      <w:pPr>
        <w:pStyle w:val="Heading2"/>
        <w:spacing w:before="260" w:after="110"/>
      </w:pPr>
      <w:r>
        <w:rPr>
          <w:rFonts w:ascii="Arial" w:cs="Arial" w:eastAsia="Arial" w:hAnsi="Arial"/>
          <w:b/>
          <w:bCs/>
          <w:color w:val="1A56A0"/>
          <w:sz w:val="26"/>
          <w:szCs w:val="26"/>
        </w:rPr>
        <w:t xml:space="preserve">3.1 ESP32 Microcontroller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Parameter</w:t>
            </w:r>
          </w:p>
        </w:tc>
        <w:tc>
          <w:tcPr>
            <w:tcW w:type="dxa" w:w="468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Processor</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Xtensa dual-core 32-bit LX6, up to 240 MHz</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Flash Memory</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4 MB (minimum for this project)</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SRAM</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520 KB</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WiFi</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802.11 b/g/n, 2.4 GHz only (not 5 GHz)</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Bluetooth</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BT 4.2 + BLE (not used in this project)</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Operating Voltage</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3.3V (GPIO logic level)</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Input Voltage</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5V via USB or VIN pin</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GPIO Pins</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34 programmable I/O pins</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ADC</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12-bit SAR ADC, up to 18 channels</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Operating Temperature</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-40 to +85 degrees C</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Current Consumption</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Active WiFi: ~160-260mA, Sleep: ~10uA</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10"/>
              <w:left w:type="dxa" w:w="200"/>
              <w:bottom w:type="dxa" w:w="110"/>
              <w:right w:type="dxa" w:w="200"/>
            </w:tcMar>
          </w:tcPr>
          <w:p>
            <w:r>
              <w:rPr>
                <w:rFonts w:ascii="Arial" w:cs="Arial" w:eastAsia="Arial" w:hAnsi="Arial"/>
                <w:color w:val="0D3B6E"/>
                <w:sz w:val="20"/>
                <w:szCs w:val="20"/>
              </w:rPr>
              <w:t xml:space="preserve">IMPORTANT: ESP32 GPIO pins operate at 3.3V logic. Never connect 5V signals directly to any GPIO pin. The HC-SR04 ECHO pin outputs 5V — a voltage divider is strongly recommended for reliable long-term operation.</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3.2 HC-SR04 Ultrasonic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Parameter</w:t>
            </w:r>
          </w:p>
        </w:tc>
        <w:tc>
          <w:tcPr>
            <w:tcW w:type="dxa" w:w="468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Operating Voltage</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5V DC</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Operating Current</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15mA</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Frequency</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40 kHz ultrasonic</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Minimum Range</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2 cm</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Maximum Range</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400 cm (practical: 200 cm reliable)</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Measuring Angle</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15 degrees cone</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Trigger Pulse</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10 microsecond HIGH pulse on TRIG pin</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Echo Output</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HIGH pulse proportional to distance (5V level)</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Resolution</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0.3 cm</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Accuracy</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+/- 3 mm under ideal conditions</w:t>
            </w:r>
          </w:p>
        </w:tc>
      </w:tr>
    </w:tbl>
    <w:p>
      <w:pPr>
        <w:spacing w:before="40" w:after="40"/>
      </w:pPr>
      <w:r>
        <w:t xml:space="preserve"/>
      </w:r>
    </w:p>
    <w:p>
      <w:pPr>
        <w:pStyle w:val="Heading3"/>
        <w:spacing w:before="180" w:after="90"/>
      </w:pPr>
      <w:r>
        <w:rPr>
          <w:rFonts w:ascii="Arial" w:cs="Arial" w:eastAsia="Arial" w:hAnsi="Arial"/>
          <w:b/>
          <w:bCs/>
          <w:color w:val="4A5568"/>
          <w:sz w:val="22"/>
          <w:szCs w:val="22"/>
        </w:rPr>
        <w:t xml:space="preserve">Distance Calculation Formula</w:t>
      </w:r>
    </w:p>
    <w:p>
      <w:pPr>
        <w:spacing w:before="60" w:after="100"/>
      </w:pPr>
      <w:r>
        <w:rPr>
          <w:rFonts w:ascii="Arial" w:cs="Arial" w:eastAsia="Arial" w:hAnsi="Arial"/>
          <w:color w:val="1A1A2E"/>
          <w:sz w:val="21"/>
          <w:szCs w:val="21"/>
        </w:rPr>
        <w:t xml:space="preserve">The ESP32 measures the time the ECHO pin stays HIGH and calculates distance as:</w:t>
      </w:r>
    </w:p>
    <w:p>
      <w:pPr>
        <w:spacing w:before="40" w:after="40"/>
      </w:pPr>
      <w:r>
        <w:t xml:space="preserve"/>
      </w:r>
    </w:p>
    <w:p>
      <w:pPr>
        <w:spacing w:before="60" w:after="60"/>
        <w:ind w:left="720"/>
      </w:pPr>
      <w:r>
        <w:rPr>
          <w:rFonts w:ascii="Courier New" w:cs="Courier New" w:eastAsia="Courier New" w:hAnsi="Courier New"/>
          <w:b/>
          <w:bCs/>
          <w:color w:val="0D3B6E"/>
          <w:sz w:val="22"/>
          <w:szCs w:val="22"/>
        </w:rPr>
        <w:t xml:space="preserve">Distance (cm)  =  Duration (microseconds)  x  0.034  /  2</w:t>
      </w:r>
    </w:p>
    <w:p>
      <w:pPr>
        <w:spacing w:before="40" w:after="40"/>
      </w:pPr>
      <w:r>
        <w:t xml:space="preserve"/>
      </w:r>
    </w:p>
    <w:p>
      <w:pPr>
        <w:spacing w:before="60" w:after="100"/>
      </w:pPr>
      <w:r>
        <w:rPr>
          <w:rFonts w:ascii="Arial" w:cs="Arial" w:eastAsia="Arial" w:hAnsi="Arial"/>
          <w:color w:val="1A1A2E"/>
          <w:sz w:val="21"/>
          <w:szCs w:val="21"/>
        </w:rPr>
        <w:t xml:space="preserve">The division by 2 accounts for the sound wave travelling to the surface and back. The factor 0.034 is the speed of sound in cm per microsecond at room temperature.</w:t>
      </w:r>
    </w:p>
    <w:p>
      <w:pPr>
        <w:spacing w:before="40" w:after="40"/>
      </w:pPr>
      <w:r>
        <w:t xml:space="preserve"/>
      </w:r>
    </w:p>
    <w:p>
      <w:pPr>
        <w:pStyle w:val="Heading3"/>
        <w:spacing w:before="180" w:after="90"/>
      </w:pPr>
      <w:r>
        <w:rPr>
          <w:rFonts w:ascii="Arial" w:cs="Arial" w:eastAsia="Arial" w:hAnsi="Arial"/>
          <w:b/>
          <w:bCs/>
          <w:color w:val="4A5568"/>
          <w:sz w:val="22"/>
          <w:szCs w:val="22"/>
        </w:rPr>
        <w:t xml:space="preserve">Water Level Percentage Formula</w:t>
      </w:r>
    </w:p>
    <w:p>
      <w:pPr>
        <w:spacing w:before="60" w:after="60"/>
        <w:ind w:left="720"/>
      </w:pPr>
      <w:r>
        <w:rPr>
          <w:rFonts w:ascii="Courier New" w:cs="Courier New" w:eastAsia="Courier New" w:hAnsi="Courier New"/>
          <w:b/>
          <w:bCs/>
          <w:color w:val="0D3B6E"/>
          <w:sz w:val="22"/>
          <w:szCs w:val="22"/>
        </w:rPr>
        <w:t xml:space="preserve">Level (%)  =  ((emptyDist - distance) / (emptyDist - fullDist))  x  100</w:t>
      </w:r>
    </w:p>
    <w:p>
      <w:pPr>
        <w:spacing w:before="40" w:after="40"/>
      </w:pPr>
      <w:r>
        <w:t xml:space="preserve"/>
      </w:r>
    </w:p>
    <w:p>
      <w:pPr>
        <w:spacing w:before="60" w:after="100"/>
      </w:pPr>
      <w:r>
        <w:rPr>
          <w:rFonts w:ascii="Arial" w:cs="Arial" w:eastAsia="Arial" w:hAnsi="Arial"/>
          <w:color w:val="1A1A2E"/>
          <w:sz w:val="21"/>
          <w:szCs w:val="21"/>
        </w:rPr>
        <w:t xml:space="preserve">Where emptyDist is the distance from sensor to tank bottom (empty), and fullDist is the distance to water surface when tank is completely full.</w:t>
      </w:r>
    </w:p>
    <w:p>
      <w:pPr>
        <w:spacing w:before="40" w:after="40"/>
      </w:pPr>
      <w:r>
        <w:t xml:space="preserve"/>
      </w:r>
    </w:p>
    <w:p>
      <w:pPr>
        <w:pStyle w:val="Heading3"/>
        <w:spacing w:before="180" w:after="90"/>
      </w:pPr>
      <w:r>
        <w:rPr>
          <w:rFonts w:ascii="Arial" w:cs="Arial" w:eastAsia="Arial" w:hAnsi="Arial"/>
          <w:b/>
          <w:bCs/>
          <w:color w:val="4A5568"/>
          <w:sz w:val="22"/>
          <w:szCs w:val="22"/>
        </w:rPr>
        <w:t xml:space="preserve">Noise Filtering</w:t>
      </w:r>
    </w:p>
    <w:p>
      <w:pPr>
        <w:spacing w:before="60" w:after="100"/>
      </w:pPr>
      <w:r>
        <w:rPr>
          <w:rFonts w:ascii="Arial" w:cs="Arial" w:eastAsia="Arial" w:hAnsi="Arial"/>
          <w:color w:val="1A1A2E"/>
          <w:sz w:val="21"/>
          <w:szCs w:val="21"/>
        </w:rPr>
        <w:t xml:space="preserve">The code takes 5 readings in rapid succession and averages only the valid ones (within expected range). Any reading outside the 1 to 40 cm window is discarded. If all 5 readings are invalid, the last known good reading is returned to prevent sudden false drops or spikes on the dashboard.</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3.3 Relay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Parameter</w:t>
            </w:r>
          </w:p>
        </w:tc>
        <w:tc>
          <w:tcPr>
            <w:tcW w:type="dxa" w:w="468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Coil Voltage</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5V DC</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Coil Current</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70-80mA</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Control Signal</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Active LOW (motor ON when GPIO sends LOW)</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Contact Rating (AC)</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10A at 250V AC</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Contact Rating (DC)</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10A at 30V DC</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Contact Type</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SPDT (NO, NC, COM terminals)</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Isolation</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Optocoupler isolated input from output</w:t>
            </w:r>
          </w:p>
        </w:tc>
      </w:tr>
      <w:tr>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Switching Time</w:t>
            </w:r>
          </w:p>
        </w:tc>
        <w:tc>
          <w:tcPr>
            <w:tcW w:type="dxa" w:w="468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~10ms</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LED Indicator</w:t>
            </w:r>
          </w:p>
        </w:tc>
        <w:tc>
          <w:tcPr>
            <w:tcW w:type="dxa" w:w="46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Built-in LED shows relay state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10"/>
              <w:left w:type="dxa" w:w="200"/>
              <w:bottom w:type="dxa" w:w="110"/>
              <w:right w:type="dxa" w:w="200"/>
            </w:tcMar>
          </w:tcPr>
          <w:p>
            <w:r>
              <w:rPr>
                <w:rFonts w:ascii="Arial" w:cs="Arial" w:eastAsia="Arial" w:hAnsi="Arial"/>
                <w:color w:val="AA1111"/>
                <w:sz w:val="20"/>
                <w:szCs w:val="20"/>
              </w:rPr>
              <w:t xml:space="preserve">WARNING: The relay switches high-voltage AC power to the motor. The AC wiring (COM and NO terminals) must only be connected by a qualified electrician. Incorrect wiring can cause electric shock, fire, or death. The ESP32 side of the relay is completely isolated from the AC side.</w:t>
            </w:r>
          </w:p>
        </w:tc>
      </w:tr>
    </w:tbl>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4. Pin Connections and Wiring</w:t>
      </w:r>
    </w:p>
    <w:p>
      <w:pPr>
        <w:pStyle w:val="Heading2"/>
        <w:spacing w:before="260" w:after="110"/>
      </w:pPr>
      <w:r>
        <w:rPr>
          <w:rFonts w:ascii="Arial" w:cs="Arial" w:eastAsia="Arial" w:hAnsi="Arial"/>
          <w:b/>
          <w:bCs/>
          <w:color w:val="1A56A0"/>
          <w:sz w:val="26"/>
          <w:szCs w:val="26"/>
        </w:rPr>
        <w:t xml:space="preserve">4.1 Complete Pin Assignment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1400"/>
        <w:gridCol w:w="3160"/>
      </w:tblGrid>
      <w:tr>
        <w:tc>
          <w:tcPr>
            <w:tcW w:type="dxa" w:w="140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ESP32 Pin</w:t>
            </w:r>
          </w:p>
        </w:tc>
        <w:tc>
          <w:tcPr>
            <w:tcW w:type="dxa" w:w="120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GPIO No.</w:t>
            </w:r>
          </w:p>
        </w:tc>
        <w:tc>
          <w:tcPr>
            <w:tcW w:type="dxa" w:w="220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Connects To</w:t>
            </w:r>
          </w:p>
        </w:tc>
        <w:tc>
          <w:tcPr>
            <w:tcW w:type="dxa" w:w="140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Wire Colour</w:t>
            </w:r>
          </w:p>
        </w:tc>
        <w:tc>
          <w:tcPr>
            <w:tcW w:type="dxa" w:w="316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GPIO 14</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HC-SR04 TRIG</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Yellow</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Output — trigger pulse</w:t>
            </w:r>
          </w:p>
        </w:tc>
      </w:tr>
      <w:tr>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D27</w:t>
            </w:r>
          </w:p>
        </w:tc>
        <w:tc>
          <w:tcPr>
            <w:tcW w:type="dxa" w:w="1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GPIO 27</w:t>
            </w:r>
          </w:p>
        </w:tc>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HC-SR04 ECHO (via divider)</w:t>
            </w:r>
          </w:p>
        </w:tc>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Green</w:t>
            </w:r>
          </w:p>
        </w:tc>
        <w:tc>
          <w:tcPr>
            <w:tcW w:type="dxa" w:w="3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Input — use voltage divider for 5V to 3.3V</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D26</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GPIO 26</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Relay Module IN</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Blue</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Output — Active LOW</w:t>
            </w:r>
          </w:p>
        </w:tc>
      </w:tr>
      <w:tr>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D25</w:t>
            </w:r>
          </w:p>
        </w:tc>
        <w:tc>
          <w:tcPr>
            <w:tcW w:type="dxa" w:w="1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GPIO 25</w:t>
            </w:r>
          </w:p>
        </w:tc>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Push Button (one leg)</w:t>
            </w:r>
          </w:p>
        </w:tc>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White</w:t>
            </w:r>
          </w:p>
        </w:tc>
        <w:tc>
          <w:tcPr>
            <w:tcW w:type="dxa" w:w="3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Input PULLUP — other leg to GND</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3.3V</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3.3V</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HC-SR04 VCC</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Red</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NOT 5V — sensor works on 3.3V with reduced range</w:t>
            </w:r>
          </w:p>
        </w:tc>
      </w:tr>
      <w:tr>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VIN / 5V</w:t>
            </w:r>
          </w:p>
        </w:tc>
        <w:tc>
          <w:tcPr>
            <w:tcW w:type="dxa" w:w="1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5V</w:t>
            </w:r>
          </w:p>
        </w:tc>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Relay Module VCC</w:t>
            </w:r>
          </w:p>
        </w:tc>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Red</w:t>
            </w:r>
          </w:p>
        </w:tc>
        <w:tc>
          <w:tcPr>
            <w:tcW w:type="dxa" w:w="3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Relay coil needs 5V to operate reliably</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GND</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HC-SR04 GND</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Black</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Common ground</w:t>
            </w:r>
          </w:p>
        </w:tc>
      </w:tr>
      <w:tr>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GND</w:t>
            </w:r>
          </w:p>
        </w:tc>
        <w:tc>
          <w:tcPr>
            <w:tcW w:type="dxa" w:w="1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GND</w:t>
            </w:r>
          </w:p>
        </w:tc>
        <w:tc>
          <w:tcPr>
            <w:tcW w:type="dxa" w:w="22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Relay Module GND</w:t>
            </w:r>
          </w:p>
        </w:tc>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Black</w:t>
            </w:r>
          </w:p>
        </w:tc>
        <w:tc>
          <w:tcPr>
            <w:tcW w:type="dxa" w:w="3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Common ground</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GND</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GND</w:t>
            </w:r>
          </w:p>
        </w:tc>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Push Button (other leg)</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Black</w:t>
            </w:r>
          </w:p>
        </w:tc>
        <w:tc>
          <w:tcPr>
            <w:tcW w:type="dxa" w:w="3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Pulls button pin LOW when pressed</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4.2 Voltage Divider for ECHO Pin (Recommended)</w:t>
      </w:r>
    </w:p>
    <w:p>
      <w:pPr>
        <w:spacing w:before="60" w:after="100"/>
      </w:pPr>
      <w:r>
        <w:rPr>
          <w:rFonts w:ascii="Arial" w:cs="Arial" w:eastAsia="Arial" w:hAnsi="Arial"/>
          <w:color w:val="1A1A2E"/>
          <w:sz w:val="21"/>
          <w:szCs w:val="21"/>
        </w:rPr>
        <w:t xml:space="preserve">The HC-SR04 ECHO pin outputs 5V but the ESP32 GPIO maximum input is 3.3V. Running 5V into an ESP32 GPIO can damage the chip over time. A simple resistor voltage divider converts 5V to approximately 3.3V:</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Component</w:t>
            </w:r>
          </w:p>
        </w:tc>
        <w:tc>
          <w:tcPr>
            <w:tcW w:type="dxa" w:w="20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Value</w:t>
            </w:r>
          </w:p>
        </w:tc>
        <w:tc>
          <w:tcPr>
            <w:tcW w:type="dxa" w:w="536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Connection</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R1</w:t>
            </w:r>
          </w:p>
        </w:tc>
        <w:tc>
          <w:tcPr>
            <w:tcW w:type="dxa" w:w="2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1k Ohm</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Between HC-SR04 ECHO pin and ESP32 GPIO 27</w:t>
            </w:r>
          </w:p>
        </w:tc>
      </w:tr>
      <w:tr>
        <w:tc>
          <w:tcPr>
            <w:tcW w:type="dxa" w:w="2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R2</w:t>
            </w:r>
          </w:p>
        </w:tc>
        <w:tc>
          <w:tcPr>
            <w:tcW w:type="dxa" w:w="2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2k Ohm</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Between ESP32 GPIO 27 and GND</w:t>
            </w:r>
          </w:p>
        </w:tc>
      </w:tr>
    </w:tbl>
    <w:p>
      <w:pPr>
        <w:spacing w:before="40" w:after="40"/>
      </w:pPr>
      <w:r>
        <w:t xml:space="preserve"/>
      </w:r>
    </w:p>
    <w:p>
      <w:pPr>
        <w:spacing w:before="60" w:after="100"/>
      </w:pPr>
      <w:r>
        <w:rPr>
          <w:rFonts w:ascii="Arial" w:cs="Arial" w:eastAsia="Arial" w:hAnsi="Arial"/>
          <w:color w:val="1A1A2E"/>
          <w:sz w:val="21"/>
          <w:szCs w:val="21"/>
        </w:rPr>
        <w:t xml:space="preserve">Output voltage = 5V x (2000 / (1000 + 2000)) = 3.33V — safe for ESP32 GPIO input.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10"/>
              <w:left w:type="dxa" w:w="200"/>
              <w:bottom w:type="dxa" w:w="110"/>
              <w:right w:type="dxa" w:w="200"/>
            </w:tcMar>
          </w:tcPr>
          <w:p>
            <w:r>
              <w:rPr>
                <w:rFonts w:ascii="Arial" w:cs="Arial" w:eastAsia="Arial" w:hAnsi="Arial"/>
                <w:color w:val="0D3B6E"/>
                <w:sz w:val="20"/>
                <w:szCs w:val="20"/>
              </w:rPr>
              <w:t xml:space="preserve">If you use the JSN-SR04T waterproof sensor instead, the ECHO pin outputs 3.3V directly and no voltage divider is needed.</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4.3 Push Button Wiring</w:t>
      </w:r>
    </w:p>
    <w:p>
      <w:pPr>
        <w:spacing w:before="60" w:after="100"/>
      </w:pPr>
      <w:r>
        <w:rPr>
          <w:rFonts w:ascii="Arial" w:cs="Arial" w:eastAsia="Arial" w:hAnsi="Arial"/>
          <w:color w:val="1A1A2E"/>
          <w:sz w:val="21"/>
          <w:szCs w:val="21"/>
        </w:rPr>
        <w:t xml:space="preserve">The push button uses the ESP32's internal pull-up resistor (INPUT_PULLUP mode). One leg connects to GPIO 25 and the other directly to GND. When pressed, it pulls the pin LOW which the code detects as a button press.</w:t>
      </w:r>
    </w:p>
    <w:p>
      <w:pPr>
        <w:spacing w:before="40" w:after="40"/>
      </w:pPr>
      <w:r>
        <w:t xml:space="preserve"/>
      </w:r>
    </w:p>
    <w:p>
      <w:pPr>
        <w:spacing w:before="60" w:after="100"/>
      </w:pPr>
      <w:r>
        <w:rPr>
          <w:rFonts w:ascii="Arial" w:cs="Arial" w:eastAsia="Arial" w:hAnsi="Arial"/>
          <w:color w:val="1A1A2E"/>
          <w:sz w:val="21"/>
          <w:szCs w:val="21"/>
        </w:rPr>
        <w:t xml:space="preserve">Place a 100nF ceramic capacitor across the button terminals (between GPIO 25 and GND) to filter electrical noise and prevent false triggering. Without this capacitor, the button may trigger randomly due to motor vibration or loose connections.</w:t>
      </w:r>
    </w:p>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5. Sensor Installation and Placement</w:t>
      </w:r>
    </w:p>
    <w:p>
      <w:pPr>
        <w:pStyle w:val="Heading2"/>
        <w:spacing w:before="260" w:after="110"/>
      </w:pPr>
      <w:r>
        <w:rPr>
          <w:rFonts w:ascii="Arial" w:cs="Arial" w:eastAsia="Arial" w:hAnsi="Arial"/>
          <w:b/>
          <w:bCs/>
          <w:color w:val="1A56A0"/>
          <w:sz w:val="26"/>
          <w:szCs w:val="26"/>
        </w:rPr>
        <w:t xml:space="preserve">5.1 Mounting the HC-SR04 Inside the Tank</w:t>
      </w:r>
    </w:p>
    <w:p>
      <w:pPr>
        <w:spacing w:before="60" w:after="100"/>
      </w:pPr>
      <w:r>
        <w:rPr>
          <w:rFonts w:ascii="Arial" w:cs="Arial" w:eastAsia="Arial" w:hAnsi="Arial"/>
          <w:color w:val="1A1A2E"/>
          <w:sz w:val="21"/>
          <w:szCs w:val="21"/>
        </w:rPr>
        <w:t xml:space="preserve">The ultrasonic sensor must be mounted at the very top of the tank, facing straight down toward the water surface. Correct mounting is critical for accurate readings.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Requirement</w:t>
            </w:r>
          </w:p>
        </w:tc>
        <w:tc>
          <w:tcPr>
            <w:tcW w:type="dxa" w:w="24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Specification</w:t>
            </w:r>
          </w:p>
        </w:tc>
        <w:tc>
          <w:tcPr>
            <w:tcW w:type="dxa" w:w="436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Reason</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Mounting position</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Top centre of tank lid or wall</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Ensures sensor faces water surface directly</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Minimum clearance from walls</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5 cm on all sides</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Prevents wall echo interference</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Minimum distance from full water</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2 cm</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HC-SR04 minimum range is 2 cm</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Maximum distance from empty bottom</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400 cm (practical 200 cm)</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Maximum sensor range</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Sensor angle</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Exactly vertical (90 degrees to water)</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Angled mounting causes inaccurate readings</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Cable entry</w:t>
            </w:r>
          </w:p>
        </w:tc>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Sealed with waterproof gland or silicone</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Prevents moisture entering enclosure</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5.2 Common Sensor Placement Mistakes</w:t>
      </w:r>
    </w:p>
    <w:p>
      <w:pPr>
        <w:pStyle w:val="ListParagraph"/>
        <w:numPr>
          <w:ilvl w:val="0"/>
          <w:numId w:val="2"/>
        </w:numPr>
        <w:spacing w:before="55" w:after="55"/>
      </w:pPr>
      <w:r>
        <w:rPr>
          <w:rFonts w:ascii="Arial" w:cs="Arial" w:eastAsia="Arial" w:hAnsi="Arial"/>
          <w:b/>
          <w:bCs/>
          <w:color w:val="1A1A2E"/>
          <w:sz w:val="21"/>
          <w:szCs w:val="21"/>
        </w:rPr>
        <w:t xml:space="preserve">Mounting near inlet pipe:  </w:t>
      </w:r>
      <w:r>
        <w:rPr>
          <w:rFonts w:ascii="Arial" w:cs="Arial" w:eastAsia="Arial" w:hAnsi="Arial"/>
          <w:color w:val="1A1A2E"/>
          <w:sz w:val="21"/>
          <w:szCs w:val="21"/>
        </w:rPr>
        <w:t xml:space="preserve">Water turbulence causes erratic readings. Keep sensor at least 30 cm away from water inlet.</w:t>
      </w:r>
    </w:p>
    <w:p>
      <w:pPr>
        <w:pStyle w:val="ListParagraph"/>
        <w:numPr>
          <w:ilvl w:val="0"/>
          <w:numId w:val="2"/>
        </w:numPr>
        <w:spacing w:before="55" w:after="55"/>
      </w:pPr>
      <w:r>
        <w:rPr>
          <w:rFonts w:ascii="Arial" w:cs="Arial" w:eastAsia="Arial" w:hAnsi="Arial"/>
          <w:b/>
          <w:bCs/>
          <w:color w:val="1A1A2E"/>
          <w:sz w:val="21"/>
          <w:szCs w:val="21"/>
        </w:rPr>
        <w:t xml:space="preserve">Mounting at an angle:  </w:t>
      </w:r>
      <w:r>
        <w:rPr>
          <w:rFonts w:ascii="Arial" w:cs="Arial" w:eastAsia="Arial" w:hAnsi="Arial"/>
          <w:color w:val="1A1A2E"/>
          <w:sz w:val="21"/>
          <w:szCs w:val="21"/>
        </w:rPr>
        <w:t xml:space="preserve">Even 10 degrees off-vertical causes the sound wave to reflect sideways and miss the sensor.</w:t>
      </w:r>
    </w:p>
    <w:p>
      <w:pPr>
        <w:pStyle w:val="ListParagraph"/>
        <w:numPr>
          <w:ilvl w:val="0"/>
          <w:numId w:val="2"/>
        </w:numPr>
        <w:spacing w:before="55" w:after="55"/>
      </w:pPr>
      <w:r>
        <w:rPr>
          <w:rFonts w:ascii="Arial" w:cs="Arial" w:eastAsia="Arial" w:hAnsi="Arial"/>
          <w:b/>
          <w:bCs/>
          <w:color w:val="1A1A2E"/>
          <w:sz w:val="21"/>
          <w:szCs w:val="21"/>
        </w:rPr>
        <w:t xml:space="preserve">Mounting too close to full water:  </w:t>
      </w:r>
      <w:r>
        <w:rPr>
          <w:rFonts w:ascii="Arial" w:cs="Arial" w:eastAsia="Arial" w:hAnsi="Arial"/>
          <w:color w:val="1A1A2E"/>
          <w:sz w:val="21"/>
          <w:szCs w:val="21"/>
        </w:rPr>
        <w:t xml:space="preserve">When water reaches within 2 cm of the sensor, readings become invalid. Always leave at least 3-4 cm gap.</w:t>
      </w:r>
    </w:p>
    <w:p>
      <w:pPr>
        <w:pStyle w:val="ListParagraph"/>
        <w:numPr>
          <w:ilvl w:val="0"/>
          <w:numId w:val="2"/>
        </w:numPr>
        <w:spacing w:before="55" w:after="55"/>
      </w:pPr>
      <w:r>
        <w:rPr>
          <w:rFonts w:ascii="Arial" w:cs="Arial" w:eastAsia="Arial" w:hAnsi="Arial"/>
          <w:b/>
          <w:bCs/>
          <w:color w:val="1A1A2E"/>
          <w:sz w:val="21"/>
          <w:szCs w:val="21"/>
        </w:rPr>
        <w:t xml:space="preserve">Mounting near a wall corner:  </w:t>
      </w:r>
      <w:r>
        <w:rPr>
          <w:rFonts w:ascii="Arial" w:cs="Arial" w:eastAsia="Arial" w:hAnsi="Arial"/>
          <w:color w:val="1A1A2E"/>
          <w:sz w:val="21"/>
          <w:szCs w:val="21"/>
        </w:rPr>
        <w:t xml:space="preserve">Multiple reflections cause false readings. Always mount at the centre of the top surface.</w:t>
      </w:r>
    </w:p>
    <w:p>
      <w:pPr>
        <w:pStyle w:val="ListParagraph"/>
        <w:numPr>
          <w:ilvl w:val="0"/>
          <w:numId w:val="2"/>
        </w:numPr>
        <w:spacing w:before="55" w:after="55"/>
      </w:pPr>
      <w:r>
        <w:rPr>
          <w:rFonts w:ascii="Arial" w:cs="Arial" w:eastAsia="Arial" w:hAnsi="Arial"/>
          <w:b/>
          <w:bCs/>
          <w:color w:val="1A1A2E"/>
          <w:sz w:val="21"/>
          <w:szCs w:val="21"/>
        </w:rPr>
        <w:t xml:space="preserve">Using HC-SR04 outdoors:  </w:t>
      </w:r>
      <w:r>
        <w:rPr>
          <w:rFonts w:ascii="Arial" w:cs="Arial" w:eastAsia="Arial" w:hAnsi="Arial"/>
          <w:color w:val="1A1A2E"/>
          <w:sz w:val="21"/>
          <w:szCs w:val="21"/>
        </w:rPr>
        <w:t xml:space="preserve">The standard HC-SR04 is not waterproof. Even humidity can damage it. Use JSN-SR04T for outdoor tanks.</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5.3 Calibration Measurements Required</w:t>
      </w:r>
    </w:p>
    <w:p>
      <w:pPr>
        <w:spacing w:before="60" w:after="100"/>
      </w:pPr>
      <w:r>
        <w:rPr>
          <w:rFonts w:ascii="Arial" w:cs="Arial" w:eastAsia="Arial" w:hAnsi="Arial"/>
          <w:color w:val="1A1A2E"/>
          <w:sz w:val="21"/>
          <w:szCs w:val="21"/>
        </w:rPr>
        <w:t xml:space="preserve">After mounting the sensor, measure and record these two values before entering them into the dashboard settings: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c>
          <w:tcPr>
            <w:tcW w:type="dxa" w:w="26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Measurement</w:t>
            </w:r>
          </w:p>
        </w:tc>
        <w:tc>
          <w:tcPr>
            <w:tcW w:type="dxa" w:w="426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How to Measure</w:t>
            </w:r>
          </w:p>
        </w:tc>
        <w:tc>
          <w:tcPr>
            <w:tcW w:type="dxa" w:w="25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Example Value</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Empty Distance</w:t>
            </w:r>
          </w:p>
        </w:tc>
        <w:tc>
          <w:tcPr>
            <w:tcW w:type="dxa" w:w="42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Measure with ruler from sensor face down to tank bottom. Do this when tank is completely empty.</w:t>
            </w:r>
          </w:p>
        </w:tc>
        <w:tc>
          <w:tcPr>
            <w:tcW w:type="dxa" w:w="2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15.0 cm</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Full Distance</w:t>
            </w:r>
          </w:p>
        </w:tc>
        <w:tc>
          <w:tcPr>
            <w:tcW w:type="dxa" w:w="42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Fill tank completely. Measure from sensor face down to water surface.</w:t>
            </w:r>
          </w:p>
        </w:tc>
        <w:tc>
          <w:tcPr>
            <w:tcW w:type="dxa" w:w="25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2.5 cm</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Tank Capacity</w:t>
            </w:r>
          </w:p>
        </w:tc>
        <w:tc>
          <w:tcPr>
            <w:tcW w:type="dxa" w:w="42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From manufacturer label or calculate: length x width x height in litres</w:t>
            </w:r>
          </w:p>
        </w:tc>
        <w:tc>
          <w:tcPr>
            <w:tcW w:type="dxa" w:w="2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500 L</w:t>
            </w:r>
          </w:p>
        </w:tc>
      </w:tr>
    </w:tbl>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6. Power System</w:t>
      </w:r>
    </w:p>
    <w:p>
      <w:pPr>
        <w:pStyle w:val="Heading2"/>
        <w:spacing w:before="260" w:after="110"/>
      </w:pPr>
      <w:r>
        <w:rPr>
          <w:rFonts w:ascii="Arial" w:cs="Arial" w:eastAsia="Arial" w:hAnsi="Arial"/>
          <w:b/>
          <w:bCs/>
          <w:color w:val="1A56A0"/>
          <w:sz w:val="26"/>
          <w:szCs w:val="26"/>
        </w:rPr>
        <w:t xml:space="preserve">6.1 Power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900"/>
        <w:gridCol w:w="3060"/>
      </w:tblGrid>
      <w:tr>
        <w:tc>
          <w:tcPr>
            <w:tcW w:type="dxa" w:w="26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Component</w:t>
            </w:r>
          </w:p>
        </w:tc>
        <w:tc>
          <w:tcPr>
            <w:tcW w:type="dxa" w:w="18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Voltage</w:t>
            </w:r>
          </w:p>
        </w:tc>
        <w:tc>
          <w:tcPr>
            <w:tcW w:type="dxa" w:w="19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Current Draw</w:t>
            </w:r>
          </w:p>
        </w:tc>
        <w:tc>
          <w:tcPr>
            <w:tcW w:type="dxa" w:w="306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ESP32 (active WiFi)</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5V via USB / 3.3V internal</w:t>
            </w:r>
          </w:p>
        </w:tc>
        <w:tc>
          <w:tcPr>
            <w:tcW w:type="dxa" w:w="19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160-260 mA</w:t>
            </w:r>
          </w:p>
        </w:tc>
        <w:tc>
          <w:tcPr>
            <w:tcW w:type="dxa" w:w="30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Peak during WiFi transmission</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HC-SR04 sensor</w:t>
            </w:r>
          </w:p>
        </w:tc>
        <w:tc>
          <w:tcPr>
            <w:tcW w:type="dxa" w:w="1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3.3V (from ESP32)</w:t>
            </w:r>
          </w:p>
        </w:tc>
        <w:tc>
          <w:tcPr>
            <w:tcW w:type="dxa" w:w="19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15 mA</w:t>
            </w:r>
          </w:p>
        </w:tc>
        <w:tc>
          <w:tcPr>
            <w:tcW w:type="dxa" w:w="30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Continuous during operation</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Relay coil</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5V (from ESP32 VIN)</w:t>
            </w:r>
          </w:p>
        </w:tc>
        <w:tc>
          <w:tcPr>
            <w:tcW w:type="dxa" w:w="19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70-80 mA</w:t>
            </w:r>
          </w:p>
        </w:tc>
        <w:tc>
          <w:tcPr>
            <w:tcW w:type="dxa" w:w="30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Only when motor is ON</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Total system</w:t>
            </w:r>
          </w:p>
        </w:tc>
        <w:tc>
          <w:tcPr>
            <w:tcW w:type="dxa" w:w="1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5V</w:t>
            </w:r>
          </w:p>
        </w:tc>
        <w:tc>
          <w:tcPr>
            <w:tcW w:type="dxa" w:w="19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350-400 mA typical</w:t>
            </w:r>
          </w:p>
        </w:tc>
        <w:tc>
          <w:tcPr>
            <w:tcW w:type="dxa" w:w="30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Use 5V 1A supply minimum</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6.2 Recommended Power Supply</w:t>
      </w:r>
    </w:p>
    <w:p>
      <w:pPr>
        <w:pStyle w:val="ListParagraph"/>
        <w:numPr>
          <w:ilvl w:val="0"/>
          <w:numId w:val="2"/>
        </w:numPr>
        <w:spacing w:before="55" w:after="55"/>
      </w:pPr>
      <w:r>
        <w:rPr>
          <w:rFonts w:ascii="Arial" w:cs="Arial" w:eastAsia="Arial" w:hAnsi="Arial"/>
          <w:b/>
          <w:bCs/>
          <w:color w:val="1A1A2E"/>
          <w:sz w:val="21"/>
          <w:szCs w:val="21"/>
        </w:rPr>
        <w:t xml:space="preserve">Minimum rating:  </w:t>
      </w:r>
      <w:r>
        <w:rPr>
          <w:rFonts w:ascii="Arial" w:cs="Arial" w:eastAsia="Arial" w:hAnsi="Arial"/>
          <w:color w:val="1A1A2E"/>
          <w:sz w:val="21"/>
          <w:szCs w:val="21"/>
        </w:rPr>
        <w:t xml:space="preserve">5V 1A (1000mA)</w:t>
      </w:r>
    </w:p>
    <w:p>
      <w:pPr>
        <w:pStyle w:val="ListParagraph"/>
        <w:numPr>
          <w:ilvl w:val="0"/>
          <w:numId w:val="2"/>
        </w:numPr>
        <w:spacing w:before="55" w:after="55"/>
      </w:pPr>
      <w:r>
        <w:rPr>
          <w:rFonts w:ascii="Arial" w:cs="Arial" w:eastAsia="Arial" w:hAnsi="Arial"/>
          <w:b/>
          <w:bCs/>
          <w:color w:val="1A1A2E"/>
          <w:sz w:val="21"/>
          <w:szCs w:val="21"/>
        </w:rPr>
        <w:t xml:space="preserve">Recommended rating:  </w:t>
      </w:r>
      <w:r>
        <w:rPr>
          <w:rFonts w:ascii="Arial" w:cs="Arial" w:eastAsia="Arial" w:hAnsi="Arial"/>
          <w:color w:val="1A1A2E"/>
          <w:sz w:val="21"/>
          <w:szCs w:val="21"/>
        </w:rPr>
        <w:t xml:space="preserve">5V 2A for headroom and reliability</w:t>
      </w:r>
    </w:p>
    <w:p>
      <w:pPr>
        <w:pStyle w:val="ListParagraph"/>
        <w:numPr>
          <w:ilvl w:val="0"/>
          <w:numId w:val="2"/>
        </w:numPr>
        <w:spacing w:before="55" w:after="55"/>
      </w:pPr>
      <w:r>
        <w:rPr>
          <w:rFonts w:ascii="Arial" w:cs="Arial" w:eastAsia="Arial" w:hAnsi="Arial"/>
          <w:b/>
          <w:bCs/>
          <w:color w:val="1A1A2E"/>
          <w:sz w:val="21"/>
          <w:szCs w:val="21"/>
        </w:rPr>
        <w:t xml:space="preserve">Connector:  </w:t>
      </w:r>
      <w:r>
        <w:rPr>
          <w:rFonts w:ascii="Arial" w:cs="Arial" w:eastAsia="Arial" w:hAnsi="Arial"/>
          <w:color w:val="1A1A2E"/>
          <w:sz w:val="21"/>
          <w:szCs w:val="21"/>
        </w:rPr>
        <w:t xml:space="preserve">Micro-USB or USB-C depending on ESP32 board</w:t>
      </w:r>
    </w:p>
    <w:p>
      <w:pPr>
        <w:pStyle w:val="ListParagraph"/>
        <w:numPr>
          <w:ilvl w:val="0"/>
          <w:numId w:val="2"/>
        </w:numPr>
        <w:spacing w:before="55" w:after="55"/>
      </w:pPr>
      <w:r>
        <w:rPr>
          <w:rFonts w:ascii="Arial" w:cs="Arial" w:eastAsia="Arial" w:hAnsi="Arial"/>
          <w:b/>
          <w:bCs/>
          <w:color w:val="1A1A2E"/>
          <w:sz w:val="21"/>
          <w:szCs w:val="21"/>
        </w:rPr>
        <w:t xml:space="preserve">Quality:  </w:t>
      </w:r>
      <w:r>
        <w:rPr>
          <w:rFonts w:ascii="Arial" w:cs="Arial" w:eastAsia="Arial" w:hAnsi="Arial"/>
          <w:color w:val="1A1A2E"/>
          <w:sz w:val="21"/>
          <w:szCs w:val="21"/>
        </w:rPr>
        <w:t xml:space="preserve">Use a branded charger — cheap chargers cause voltage fluctuations that reset the ESP32</w:t>
      </w:r>
    </w:p>
    <w:p>
      <w:pPr>
        <w:pStyle w:val="ListParagraph"/>
        <w:numPr>
          <w:ilvl w:val="0"/>
          <w:numId w:val="2"/>
        </w:numPr>
        <w:spacing w:before="55" w:after="55"/>
      </w:pPr>
      <w:r>
        <w:rPr>
          <w:rFonts w:ascii="Arial" w:cs="Arial" w:eastAsia="Arial" w:hAnsi="Arial"/>
          <w:b/>
          <w:bCs/>
          <w:color w:val="1A1A2E"/>
          <w:sz w:val="21"/>
          <w:szCs w:val="21"/>
        </w:rPr>
        <w:t xml:space="preserve">Cable length:  </w:t>
      </w:r>
      <w:r>
        <w:rPr>
          <w:rFonts w:ascii="Arial" w:cs="Arial" w:eastAsia="Arial" w:hAnsi="Arial"/>
          <w:color w:val="1A1A2E"/>
          <w:sz w:val="21"/>
          <w:szCs w:val="21"/>
        </w:rPr>
        <w:t xml:space="preserve">Keep USB cable under 1 metre to avoid voltage drop</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6.3 Power Cut Behaviour</w:t>
      </w:r>
    </w:p>
    <w:p>
      <w:pPr>
        <w:spacing w:before="60" w:after="100"/>
      </w:pPr>
      <w:r>
        <w:rPr>
          <w:rFonts w:ascii="Arial" w:cs="Arial" w:eastAsia="Arial" w:hAnsi="Arial"/>
          <w:color w:val="1A1A2E"/>
          <w:sz w:val="21"/>
          <w:szCs w:val="21"/>
        </w:rPr>
        <w:t xml:space="preserve">When power is cut and restored, the ESP32 boots fresh and loads all settings from flash memory (Preferences library). The motor starts in the OFF state regardless of what it was doing before the power cut. This is a safety feature — the motor will only restart if Auto mode is active and the level is below threshold, or if the user manually turns it on.</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6.4 Battery Backup (Optional)</w:t>
      </w:r>
    </w:p>
    <w:p>
      <w:pPr>
        <w:spacing w:before="60" w:after="100"/>
      </w:pPr>
      <w:r>
        <w:rPr>
          <w:rFonts w:ascii="Arial" w:cs="Arial" w:eastAsia="Arial" w:hAnsi="Arial"/>
          <w:color w:val="1A1A2E"/>
          <w:sz w:val="21"/>
          <w:szCs w:val="21"/>
        </w:rPr>
        <w:t xml:space="preserve">To keep the system running during power cuts, a UPS or battery backup can be added:</w:t>
      </w:r>
    </w:p>
    <w:p>
      <w:pPr>
        <w:pStyle w:val="ListParagraph"/>
        <w:numPr>
          <w:ilvl w:val="0"/>
          <w:numId w:val="2"/>
        </w:numPr>
        <w:spacing w:before="55" w:after="55"/>
      </w:pPr>
      <w:r>
        <w:rPr>
          <w:rFonts w:ascii="Arial" w:cs="Arial" w:eastAsia="Arial" w:hAnsi="Arial"/>
          <w:b/>
          <w:bCs/>
          <w:color w:val="1A1A2E"/>
          <w:sz w:val="21"/>
          <w:szCs w:val="21"/>
        </w:rPr>
        <w:t xml:space="preserve">Option A:  </w:t>
      </w:r>
      <w:r>
        <w:rPr>
          <w:rFonts w:ascii="Arial" w:cs="Arial" w:eastAsia="Arial" w:hAnsi="Arial"/>
          <w:color w:val="1A1A2E"/>
          <w:sz w:val="21"/>
          <w:szCs w:val="21"/>
        </w:rPr>
        <w:t xml:space="preserve">18650 LiPo battery + TP4056 charging module + MT3608 boost converter (5V output). Cheap and compact.</w:t>
      </w:r>
    </w:p>
    <w:p>
      <w:pPr>
        <w:pStyle w:val="ListParagraph"/>
        <w:numPr>
          <w:ilvl w:val="0"/>
          <w:numId w:val="2"/>
        </w:numPr>
        <w:spacing w:before="55" w:after="55"/>
      </w:pPr>
      <w:r>
        <w:rPr>
          <w:rFonts w:ascii="Arial" w:cs="Arial" w:eastAsia="Arial" w:hAnsi="Arial"/>
          <w:b/>
          <w:bCs/>
          <w:color w:val="1A1A2E"/>
          <w:sz w:val="21"/>
          <w:szCs w:val="21"/>
        </w:rPr>
        <w:t xml:space="preserve">Option B:  </w:t>
      </w:r>
      <w:r>
        <w:rPr>
          <w:rFonts w:ascii="Arial" w:cs="Arial" w:eastAsia="Arial" w:hAnsi="Arial"/>
          <w:color w:val="1A1A2E"/>
          <w:sz w:val="21"/>
          <w:szCs w:val="21"/>
        </w:rPr>
        <w:t xml:space="preserve">Small UPS module (5V output, 2000mAh+). Plug-and-play, just connects in line with the power supply.</w:t>
      </w:r>
    </w:p>
    <w:p>
      <w:pPr>
        <w:pStyle w:val="ListParagraph"/>
        <w:numPr>
          <w:ilvl w:val="0"/>
          <w:numId w:val="2"/>
        </w:numPr>
        <w:spacing w:before="55" w:after="55"/>
      </w:pPr>
      <w:r>
        <w:rPr>
          <w:rFonts w:ascii="Arial" w:cs="Arial" w:eastAsia="Arial" w:hAnsi="Arial"/>
          <w:b/>
          <w:bCs/>
          <w:color w:val="1A1A2E"/>
          <w:sz w:val="21"/>
          <w:szCs w:val="21"/>
        </w:rPr>
        <w:t xml:space="preserve">Option C:  </w:t>
      </w:r>
      <w:r>
        <w:rPr>
          <w:rFonts w:ascii="Arial" w:cs="Arial" w:eastAsia="Arial" w:hAnsi="Arial"/>
          <w:color w:val="1A1A2E"/>
          <w:sz w:val="21"/>
          <w:szCs w:val="21"/>
        </w:rPr>
        <w:t xml:space="preserve">12V sealed lead acid battery + DC-DC converter. Higher capacity, suitable for 8+ hours backup.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10"/>
              <w:left w:type="dxa" w:w="200"/>
              <w:bottom w:type="dxa" w:w="110"/>
              <w:right w:type="dxa" w:w="200"/>
            </w:tcMar>
          </w:tcPr>
          <w:p>
            <w:r>
              <w:rPr>
                <w:rFonts w:ascii="Arial" w:cs="Arial" w:eastAsia="Arial" w:hAnsi="Arial"/>
                <w:color w:val="0D3B6E"/>
                <w:sz w:val="20"/>
                <w:szCs w:val="20"/>
              </w:rPr>
              <w:t xml:space="preserve">With a 2000mAh 5V battery, the system runs approximately 5-6 hours without mains power. The relay and motor are powered separately from mains AC so battery backup only keeps monitoring alive, not the motor itself.</w:t>
            </w:r>
          </w:p>
        </w:tc>
      </w:tr>
    </w:tbl>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7. Relay Module and Motor Connection</w:t>
      </w:r>
    </w:p>
    <w:p>
      <w:pPr>
        <w:pStyle w:val="Heading2"/>
        <w:spacing w:before="260" w:after="110"/>
      </w:pPr>
      <w:r>
        <w:rPr>
          <w:rFonts w:ascii="Arial" w:cs="Arial" w:eastAsia="Arial" w:hAnsi="Arial"/>
          <w:b/>
          <w:bCs/>
          <w:color w:val="1A56A0"/>
          <w:sz w:val="26"/>
          <w:szCs w:val="26"/>
        </w:rPr>
        <w:t xml:space="preserve">7.1 How the Relay Works</w:t>
      </w:r>
    </w:p>
    <w:p>
      <w:pPr>
        <w:spacing w:before="60" w:after="100"/>
      </w:pPr>
      <w:r>
        <w:rPr>
          <w:rFonts w:ascii="Arial" w:cs="Arial" w:eastAsia="Arial" w:hAnsi="Arial"/>
          <w:color w:val="1A1A2E"/>
          <w:sz w:val="21"/>
          <w:szCs w:val="21"/>
        </w:rPr>
        <w:t xml:space="preserve">The relay is an electrically operated switch. When the ESP32 sends a LOW signal (0V) to the relay IN pin, the relay coil energises and the switch closes, completing the motor circuit. When the ESP32 sends HIGH (3.3V), the relay opens and the motor stops.</w:t>
      </w:r>
    </w:p>
    <w:p>
      <w:pPr>
        <w:spacing w:before="40" w:after="40"/>
      </w:pPr>
      <w:r>
        <w:t xml:space="preserve"/>
      </w:r>
    </w:p>
    <w:p>
      <w:pPr>
        <w:spacing w:before="60" w:after="100"/>
      </w:pPr>
      <w:r>
        <w:rPr>
          <w:rFonts w:ascii="Arial" w:cs="Arial" w:eastAsia="Arial" w:hAnsi="Arial"/>
          <w:color w:val="1A1A2E"/>
          <w:sz w:val="21"/>
          <w:szCs w:val="21"/>
        </w:rPr>
        <w:t xml:space="preserve">The relay has three terminals on the AC side:</w:t>
      </w:r>
    </w:p>
    <w:p>
      <w:pPr>
        <w:pStyle w:val="ListParagraph"/>
        <w:numPr>
          <w:ilvl w:val="0"/>
          <w:numId w:val="2"/>
        </w:numPr>
        <w:spacing w:before="55" w:after="55"/>
      </w:pPr>
      <w:r>
        <w:rPr>
          <w:rFonts w:ascii="Arial" w:cs="Arial" w:eastAsia="Arial" w:hAnsi="Arial"/>
          <w:b/>
          <w:bCs/>
          <w:color w:val="1A1A2E"/>
          <w:sz w:val="21"/>
          <w:szCs w:val="21"/>
        </w:rPr>
        <w:t xml:space="preserve">COM (Common):  </w:t>
      </w:r>
      <w:r>
        <w:rPr>
          <w:rFonts w:ascii="Arial" w:cs="Arial" w:eastAsia="Arial" w:hAnsi="Arial"/>
          <w:color w:val="1A1A2E"/>
          <w:sz w:val="21"/>
          <w:szCs w:val="21"/>
        </w:rPr>
        <w:t xml:space="preserve">Always connected. One mains wire connects here.</w:t>
      </w:r>
    </w:p>
    <w:p>
      <w:pPr>
        <w:pStyle w:val="ListParagraph"/>
        <w:numPr>
          <w:ilvl w:val="0"/>
          <w:numId w:val="2"/>
        </w:numPr>
        <w:spacing w:before="55" w:after="55"/>
      </w:pPr>
      <w:r>
        <w:rPr>
          <w:rFonts w:ascii="Arial" w:cs="Arial" w:eastAsia="Arial" w:hAnsi="Arial"/>
          <w:b/>
          <w:bCs/>
          <w:color w:val="1A1A2E"/>
          <w:sz w:val="21"/>
          <w:szCs w:val="21"/>
        </w:rPr>
        <w:t xml:space="preserve">NO (Normally Open):  </w:t>
      </w:r>
      <w:r>
        <w:rPr>
          <w:rFonts w:ascii="Arial" w:cs="Arial" w:eastAsia="Arial" w:hAnsi="Arial"/>
          <w:color w:val="1A1A2E"/>
          <w:sz w:val="21"/>
          <w:szCs w:val="21"/>
        </w:rPr>
        <w:t xml:space="preserve">Disconnected when relay is off. Motor wire connects here. Circuit closes when relay activates.</w:t>
      </w:r>
    </w:p>
    <w:p>
      <w:pPr>
        <w:pStyle w:val="ListParagraph"/>
        <w:numPr>
          <w:ilvl w:val="0"/>
          <w:numId w:val="2"/>
        </w:numPr>
        <w:spacing w:before="55" w:after="55"/>
      </w:pPr>
      <w:r>
        <w:rPr>
          <w:rFonts w:ascii="Arial" w:cs="Arial" w:eastAsia="Arial" w:hAnsi="Arial"/>
          <w:b/>
          <w:bCs/>
          <w:color w:val="1A1A2E"/>
          <w:sz w:val="21"/>
          <w:szCs w:val="21"/>
        </w:rPr>
        <w:t xml:space="preserve">NC (Normally Closed):  </w:t>
      </w:r>
      <w:r>
        <w:rPr>
          <w:rFonts w:ascii="Arial" w:cs="Arial" w:eastAsia="Arial" w:hAnsi="Arial"/>
          <w:color w:val="1A1A2E"/>
          <w:sz w:val="21"/>
          <w:szCs w:val="21"/>
        </w:rPr>
        <w:t xml:space="preserve">Connected when relay is off. Not used in this project.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10"/>
              <w:left w:type="dxa" w:w="200"/>
              <w:bottom w:type="dxa" w:w="110"/>
              <w:right w:type="dxa" w:w="200"/>
            </w:tcMar>
          </w:tcPr>
          <w:p>
            <w:r>
              <w:rPr>
                <w:rFonts w:ascii="Arial" w:cs="Arial" w:eastAsia="Arial" w:hAnsi="Arial"/>
                <w:color w:val="AA1111"/>
                <w:sz w:val="20"/>
                <w:szCs w:val="20"/>
              </w:rPr>
              <w:t xml:space="preserve">HIGH VOLTAGE WARNING: The COM and NO terminals carry 220V AC mains power. These connections must be made by a licensed electrician only. Touching these terminals when powered can cause electrocution. Always disconnect mains power before any wiring work.</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7.2 Motor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Motor Type</w:t>
            </w:r>
          </w:p>
        </w:tc>
        <w:tc>
          <w:tcPr>
            <w:tcW w:type="dxa" w:w="14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Compatible</w:t>
            </w:r>
          </w:p>
        </w:tc>
        <w:tc>
          <w:tcPr>
            <w:tcW w:type="dxa" w:w="516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Single phase AC submersible pump</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Most common domestic tank pump. Direct relay connection.</w:t>
            </w:r>
          </w:p>
        </w:tc>
      </w:tr>
      <w:tr>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Single phase AC centrifugal pump</w:t>
            </w:r>
          </w:p>
        </w:tc>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Yes</w:t>
            </w:r>
          </w:p>
        </w:tc>
        <w:tc>
          <w:tcPr>
            <w:tcW w:type="dxa" w:w="5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Direct relay connection.</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3-phase AC motor</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No - needs contactor</w:t>
            </w:r>
          </w:p>
        </w:tc>
        <w:tc>
          <w:tcPr>
            <w:tcW w:type="dxa" w:w="5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Relay cannot handle 3-phase. Use relay to trigger a contactor.</w:t>
            </w:r>
          </w:p>
        </w:tc>
      </w:tr>
      <w:tr>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12V DC pump</w:t>
            </w:r>
          </w:p>
        </w:tc>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Yes</w:t>
            </w:r>
          </w:p>
        </w:tc>
        <w:tc>
          <w:tcPr>
            <w:tcW w:type="dxa" w:w="5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Connect relay between 12V supply and pump. Use appropriate relay rating.</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24V DC pump</w:t>
            </w:r>
          </w:p>
        </w:tc>
        <w:tc>
          <w:tcPr>
            <w:tcW w:type="dxa" w:w="1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Same as 12V DC, ensure relay contact rating matches.</w:t>
            </w:r>
          </w:p>
        </w:tc>
      </w:tr>
      <w:tr>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High current pump over 10A</w:t>
            </w:r>
          </w:p>
        </w:tc>
        <w:tc>
          <w:tcPr>
            <w:tcW w:type="dxa" w:w="1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No - needs contactor</w:t>
            </w:r>
          </w:p>
        </w:tc>
        <w:tc>
          <w:tcPr>
            <w:tcW w:type="dxa" w:w="5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Relay contacts rated 10A max. Use relay to trigger industrial contactor.</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7.3 Contactor for High Power Motors</w:t>
      </w:r>
    </w:p>
    <w:p>
      <w:pPr>
        <w:spacing w:before="60" w:after="100"/>
      </w:pPr>
      <w:r>
        <w:rPr>
          <w:rFonts w:ascii="Arial" w:cs="Arial" w:eastAsia="Arial" w:hAnsi="Arial"/>
          <w:color w:val="1A1A2E"/>
          <w:sz w:val="21"/>
          <w:szCs w:val="21"/>
        </w:rPr>
        <w:t xml:space="preserve">If your motor draws more than 10A or is 3-phase, use the relay to trigger an industrial contactor instead of connecting the motor directly:</w:t>
      </w:r>
    </w:p>
    <w:p>
      <w:pPr>
        <w:pStyle w:val="ListParagraph"/>
        <w:numPr>
          <w:ilvl w:val="0"/>
          <w:numId w:val="3"/>
        </w:numPr>
        <w:spacing w:before="55" w:after="55"/>
      </w:pPr>
      <w:r>
        <w:rPr>
          <w:rFonts w:ascii="Arial" w:cs="Arial" w:eastAsia="Arial" w:hAnsi="Arial"/>
          <w:color w:val="1A1A2E"/>
          <w:sz w:val="21"/>
          <w:szCs w:val="21"/>
        </w:rPr>
        <w:t xml:space="preserve">ESP32 GPIO 26 controls the relay as normal</w:t>
      </w:r>
    </w:p>
    <w:p>
      <w:pPr>
        <w:pStyle w:val="ListParagraph"/>
        <w:numPr>
          <w:ilvl w:val="0"/>
          <w:numId w:val="3"/>
        </w:numPr>
        <w:spacing w:before="55" w:after="55"/>
      </w:pPr>
      <w:r>
        <w:rPr>
          <w:rFonts w:ascii="Arial" w:cs="Arial" w:eastAsia="Arial" w:hAnsi="Arial"/>
          <w:color w:val="1A1A2E"/>
          <w:sz w:val="21"/>
          <w:szCs w:val="21"/>
        </w:rPr>
        <w:t xml:space="preserve">Relay COM and NO connect to the contactor coil (typically 230V AC coil)</w:t>
      </w:r>
    </w:p>
    <w:p>
      <w:pPr>
        <w:pStyle w:val="ListParagraph"/>
        <w:numPr>
          <w:ilvl w:val="0"/>
          <w:numId w:val="3"/>
        </w:numPr>
        <w:spacing w:before="55" w:after="55"/>
      </w:pPr>
      <w:r>
        <w:rPr>
          <w:rFonts w:ascii="Arial" w:cs="Arial" w:eastAsia="Arial" w:hAnsi="Arial"/>
          <w:color w:val="1A1A2E"/>
          <w:sz w:val="21"/>
          <w:szCs w:val="21"/>
        </w:rPr>
        <w:t xml:space="preserve">Contactor main contacts handle the full motor power</w:t>
      </w:r>
    </w:p>
    <w:p>
      <w:pPr>
        <w:pStyle w:val="ListParagraph"/>
        <w:numPr>
          <w:ilvl w:val="0"/>
          <w:numId w:val="3"/>
        </w:numPr>
        <w:spacing w:before="55" w:after="55"/>
      </w:pPr>
      <w:r>
        <w:rPr>
          <w:rFonts w:ascii="Arial" w:cs="Arial" w:eastAsia="Arial" w:hAnsi="Arial"/>
          <w:color w:val="1A1A2E"/>
          <w:sz w:val="21"/>
          <w:szCs w:val="21"/>
        </w:rPr>
        <w:t xml:space="preserve">This provides full isolation and can handle motors up to hundreds of amperes</w:t>
      </w:r>
    </w:p>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8. Dry Run Protection</w:t>
      </w:r>
    </w:p>
    <w:p>
      <w:pPr>
        <w:pStyle w:val="Heading2"/>
        <w:spacing w:before="260" w:after="110"/>
      </w:pPr>
      <w:r>
        <w:rPr>
          <w:rFonts w:ascii="Arial" w:cs="Arial" w:eastAsia="Arial" w:hAnsi="Arial"/>
          <w:b/>
          <w:bCs/>
          <w:color w:val="1A56A0"/>
          <w:sz w:val="26"/>
          <w:szCs w:val="26"/>
        </w:rPr>
        <w:t xml:space="preserve">8.1 What is Dry Run</w:t>
      </w:r>
    </w:p>
    <w:p>
      <w:pPr>
        <w:spacing w:before="60" w:after="100"/>
      </w:pPr>
      <w:r>
        <w:rPr>
          <w:rFonts w:ascii="Arial" w:cs="Arial" w:eastAsia="Arial" w:hAnsi="Arial"/>
          <w:color w:val="1A1A2E"/>
          <w:sz w:val="21"/>
          <w:szCs w:val="21"/>
        </w:rPr>
        <w:t xml:space="preserve">Dry run occurs when the motor pump runs without water flowing through it. This happens when the water source (underground sump, municipal supply, borewell) is empty or has an air lock. Running a pump dry for even a few minutes can burn out the motor seals, bearings, and windings, requiring expensive repair or replacement.</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8.2 How the System Detects Dry Run</w:t>
      </w:r>
    </w:p>
    <w:p>
      <w:pPr>
        <w:spacing w:before="60" w:after="100"/>
      </w:pPr>
      <w:r>
        <w:rPr>
          <w:rFonts w:ascii="Arial" w:cs="Arial" w:eastAsia="Arial" w:hAnsi="Arial"/>
          <w:color w:val="1A1A2E"/>
          <w:sz w:val="21"/>
          <w:szCs w:val="21"/>
        </w:rPr>
        <w:t xml:space="preserve">The system uses a water level rise check to detect dry run:</w:t>
      </w:r>
    </w:p>
    <w:p>
      <w:pPr>
        <w:pStyle w:val="ListParagraph"/>
        <w:numPr>
          <w:ilvl w:val="0"/>
          <w:numId w:val="3"/>
        </w:numPr>
        <w:spacing w:before="55" w:after="55"/>
      </w:pPr>
      <w:r>
        <w:rPr>
          <w:rFonts w:ascii="Arial" w:cs="Arial" w:eastAsia="Arial" w:hAnsi="Arial"/>
          <w:color w:val="1A1A2E"/>
          <w:sz w:val="21"/>
          <w:szCs w:val="21"/>
        </w:rPr>
        <w:t xml:space="preserve">When the motor turns ON, the current water level is recorded.</w:t>
      </w:r>
    </w:p>
    <w:p>
      <w:pPr>
        <w:pStyle w:val="ListParagraph"/>
        <w:numPr>
          <w:ilvl w:val="0"/>
          <w:numId w:val="3"/>
        </w:numPr>
        <w:spacing w:before="55" w:after="55"/>
      </w:pPr>
      <w:r>
        <w:rPr>
          <w:rFonts w:ascii="Arial" w:cs="Arial" w:eastAsia="Arial" w:hAnsi="Arial"/>
          <w:color w:val="1A1A2E"/>
          <w:sz w:val="21"/>
          <w:szCs w:val="21"/>
        </w:rPr>
        <w:t xml:space="preserve">After a configurable wait time (default 5 minutes, settable in seconds), the current level is checked again.</w:t>
      </w:r>
    </w:p>
    <w:p>
      <w:pPr>
        <w:pStyle w:val="ListParagraph"/>
        <w:numPr>
          <w:ilvl w:val="0"/>
          <w:numId w:val="3"/>
        </w:numPr>
        <w:spacing w:before="55" w:after="55"/>
      </w:pPr>
      <w:r>
        <w:rPr>
          <w:rFonts w:ascii="Arial" w:cs="Arial" w:eastAsia="Arial" w:hAnsi="Arial"/>
          <w:color w:val="1A1A2E"/>
          <w:sz w:val="21"/>
          <w:szCs w:val="21"/>
        </w:rPr>
        <w:t xml:space="preserve">If the level has not risen by at least the minimum rise threshold (default 2%), the system assumes dry run.</w:t>
      </w:r>
    </w:p>
    <w:p>
      <w:pPr>
        <w:pStyle w:val="ListParagraph"/>
        <w:numPr>
          <w:ilvl w:val="0"/>
          <w:numId w:val="3"/>
        </w:numPr>
        <w:spacing w:before="55" w:after="55"/>
      </w:pPr>
      <w:r>
        <w:rPr>
          <w:rFonts w:ascii="Arial" w:cs="Arial" w:eastAsia="Arial" w:hAnsi="Arial"/>
          <w:color w:val="1A1A2E"/>
          <w:sz w:val="21"/>
          <w:szCs w:val="21"/>
        </w:rPr>
        <w:t xml:space="preserve">The motor is immediately stopped and a DRY RUN DETECTED warning is shown on the dashboard.</w:t>
      </w:r>
    </w:p>
    <w:p>
      <w:pPr>
        <w:pStyle w:val="ListParagraph"/>
        <w:numPr>
          <w:ilvl w:val="0"/>
          <w:numId w:val="3"/>
        </w:numPr>
        <w:spacing w:before="55" w:after="55"/>
      </w:pPr>
      <w:r>
        <w:rPr>
          <w:rFonts w:ascii="Arial" w:cs="Arial" w:eastAsia="Arial" w:hAnsi="Arial"/>
          <w:color w:val="1A1A2E"/>
          <w:sz w:val="21"/>
          <w:szCs w:val="21"/>
        </w:rPr>
        <w:t xml:space="preserve">The motor cannot be restarted by Auto or Schedule mode until manually cleared.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6" w:val="clear"/>
            <w:tcMar>
              <w:top w:type="dxa" w:w="110"/>
              <w:left w:type="dxa" w:w="200"/>
              <w:bottom w:type="dxa" w:w="110"/>
              <w:right w:type="dxa" w:w="200"/>
            </w:tcMar>
          </w:tcPr>
          <w:p>
            <w:r>
              <w:rPr>
                <w:rFonts w:ascii="Arial" w:cs="Arial" w:eastAsia="Arial" w:hAnsi="Arial"/>
                <w:color w:val="C05C00"/>
                <w:sz w:val="20"/>
                <w:szCs w:val="20"/>
              </w:rPr>
              <w:t xml:space="preserve">LIMITATION: Dry run detection works by watching the water level rise. If the sensor is misaligned or giving wrong readings, the system may falsely detect dry run even when water is flowing. Always verify sensor calibration is correct.</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8.3 Hardware Dry Run Switch (Upgrade)</w:t>
      </w:r>
    </w:p>
    <w:p>
      <w:pPr>
        <w:spacing w:before="60" w:after="100"/>
      </w:pPr>
      <w:r>
        <w:rPr>
          <w:rFonts w:ascii="Arial" w:cs="Arial" w:eastAsia="Arial" w:hAnsi="Arial"/>
          <w:color w:val="1A1A2E"/>
          <w:sz w:val="21"/>
          <w:szCs w:val="21"/>
        </w:rPr>
        <w:t xml:space="preserve">A more reliable dry run detection method uses a pressure switch or flow sensor:</w:t>
      </w:r>
    </w:p>
    <w:p>
      <w:pPr>
        <w:pStyle w:val="ListParagraph"/>
        <w:numPr>
          <w:ilvl w:val="0"/>
          <w:numId w:val="2"/>
        </w:numPr>
        <w:spacing w:before="55" w:after="55"/>
      </w:pPr>
      <w:r>
        <w:rPr>
          <w:rFonts w:ascii="Arial" w:cs="Arial" w:eastAsia="Arial" w:hAnsi="Arial"/>
          <w:b/>
          <w:bCs/>
          <w:color w:val="1A1A2E"/>
          <w:sz w:val="21"/>
          <w:szCs w:val="21"/>
        </w:rPr>
        <w:t xml:space="preserve">Pressure switch:  </w:t>
      </w:r>
      <w:r>
        <w:rPr>
          <w:rFonts w:ascii="Arial" w:cs="Arial" w:eastAsia="Arial" w:hAnsi="Arial"/>
          <w:color w:val="1A1A2E"/>
          <w:sz w:val="21"/>
          <w:szCs w:val="21"/>
        </w:rPr>
        <w:t xml:space="preserve">Mounts on pump outlet. Opens circuit if water pressure drops below threshold. Completely independent of the ultrasonic sensor.</w:t>
      </w:r>
    </w:p>
    <w:p>
      <w:pPr>
        <w:pStyle w:val="ListParagraph"/>
        <w:numPr>
          <w:ilvl w:val="0"/>
          <w:numId w:val="2"/>
        </w:numPr>
        <w:spacing w:before="55" w:after="55"/>
      </w:pPr>
      <w:r>
        <w:rPr>
          <w:rFonts w:ascii="Arial" w:cs="Arial" w:eastAsia="Arial" w:hAnsi="Arial"/>
          <w:b/>
          <w:bCs/>
          <w:color w:val="1A1A2E"/>
          <w:sz w:val="21"/>
          <w:szCs w:val="21"/>
        </w:rPr>
        <w:t xml:space="preserve">Flow sensor:  </w:t>
      </w:r>
      <w:r>
        <w:rPr>
          <w:rFonts w:ascii="Arial" w:cs="Arial" w:eastAsia="Arial" w:hAnsi="Arial"/>
          <w:color w:val="1A1A2E"/>
          <w:sz w:val="21"/>
          <w:szCs w:val="21"/>
        </w:rPr>
        <w:t xml:space="preserve">Measures actual water flow rate (YF-S201 water flow sensor, connects to GPIO). If flow rate is zero while motor is running, dry run is confirmed.</w:t>
      </w:r>
    </w:p>
    <w:p>
      <w:pPr>
        <w:pStyle w:val="ListParagraph"/>
        <w:numPr>
          <w:ilvl w:val="0"/>
          <w:numId w:val="2"/>
        </w:numPr>
        <w:spacing w:before="55" w:after="55"/>
      </w:pPr>
      <w:r>
        <w:rPr>
          <w:rFonts w:ascii="Arial" w:cs="Arial" w:eastAsia="Arial" w:hAnsi="Arial"/>
          <w:b/>
          <w:bCs/>
          <w:color w:val="1A1A2E"/>
          <w:sz w:val="21"/>
          <w:szCs w:val="21"/>
        </w:rPr>
        <w:t xml:space="preserve">Float switch:  </w:t>
      </w:r>
      <w:r>
        <w:rPr>
          <w:rFonts w:ascii="Arial" w:cs="Arial" w:eastAsia="Arial" w:hAnsi="Arial"/>
          <w:color w:val="1A1A2E"/>
          <w:sz w:val="21"/>
          <w:szCs w:val="21"/>
        </w:rPr>
        <w:t xml:space="preserve">Mounted in the sump/source tank. Prevents motor from starting if source tank is empty.</w:t>
      </w:r>
    </w:p>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9. Safety Systems</w:t>
      </w:r>
    </w:p>
    <w:p>
      <w:pPr>
        <w:pStyle w:val="Heading2"/>
        <w:spacing w:before="260" w:after="110"/>
      </w:pPr>
      <w:r>
        <w:rPr>
          <w:rFonts w:ascii="Arial" w:cs="Arial" w:eastAsia="Arial" w:hAnsi="Arial"/>
          <w:b/>
          <w:bCs/>
          <w:color w:val="1A56A0"/>
          <w:sz w:val="26"/>
          <w:szCs w:val="26"/>
        </w:rPr>
        <w:t xml:space="preserve">9.1 Software Safety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Safety Feature</w:t>
            </w:r>
          </w:p>
        </w:tc>
        <w:tc>
          <w:tcPr>
            <w:tcW w:type="dxa" w:w="636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How It Works</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Emergency Stop</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Single button on dashboard stops motor instantly and blocks Auto/Schedule from restarting it</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Dry Run Protection</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Auto-stops motor if water level does not rise after configured time</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Auto OFF at full tank</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Motor stops automatically when level reaches configurable threshold (default 90%)</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Power cut safe state</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Motor always starts in OFF state after power restoration</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Button lock</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Prevents physical button from interfering with web control for configurable seconds</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Mode isolation</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Manual mode completely disables all automatic control</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9.2 Recommended Additional Hardware Safety</w:t>
      </w:r>
    </w:p>
    <w:p>
      <w:pPr>
        <w:pStyle w:val="ListParagraph"/>
        <w:numPr>
          <w:ilvl w:val="0"/>
          <w:numId w:val="2"/>
        </w:numPr>
        <w:spacing w:before="55" w:after="55"/>
      </w:pPr>
      <w:r>
        <w:rPr>
          <w:rFonts w:ascii="Arial" w:cs="Arial" w:eastAsia="Arial" w:hAnsi="Arial"/>
          <w:b/>
          <w:bCs/>
          <w:color w:val="1A1A2E"/>
          <w:sz w:val="21"/>
          <w:szCs w:val="21"/>
        </w:rPr>
        <w:t xml:space="preserve">MCB (Miniature Circuit Breaker):  </w:t>
      </w:r>
      <w:r>
        <w:rPr>
          <w:rFonts w:ascii="Arial" w:cs="Arial" w:eastAsia="Arial" w:hAnsi="Arial"/>
          <w:color w:val="1A1A2E"/>
          <w:sz w:val="21"/>
          <w:szCs w:val="21"/>
        </w:rPr>
        <w:t xml:space="preserve">Install a 6A or 10A MCB in the motor circuit. Trips automatically on short circuit or overload. Protects relay, wiring, and motor.</w:t>
      </w:r>
    </w:p>
    <w:p>
      <w:pPr>
        <w:pStyle w:val="ListParagraph"/>
        <w:numPr>
          <w:ilvl w:val="0"/>
          <w:numId w:val="2"/>
        </w:numPr>
        <w:spacing w:before="55" w:after="55"/>
      </w:pPr>
      <w:r>
        <w:rPr>
          <w:rFonts w:ascii="Arial" w:cs="Arial" w:eastAsia="Arial" w:hAnsi="Arial"/>
          <w:b/>
          <w:bCs/>
          <w:color w:val="1A1A2E"/>
          <w:sz w:val="21"/>
          <w:szCs w:val="21"/>
        </w:rPr>
        <w:t xml:space="preserve">ELCB / RCCB:  </w:t>
      </w:r>
      <w:r>
        <w:rPr>
          <w:rFonts w:ascii="Arial" w:cs="Arial" w:eastAsia="Arial" w:hAnsi="Arial"/>
          <w:color w:val="1A1A2E"/>
          <w:sz w:val="21"/>
          <w:szCs w:val="21"/>
        </w:rPr>
        <w:t xml:space="preserve">Earth Leakage Circuit Breaker protects against earth faults and water leakage on pump body. Essential for submersible pumps.</w:t>
      </w:r>
    </w:p>
    <w:p>
      <w:pPr>
        <w:pStyle w:val="ListParagraph"/>
        <w:numPr>
          <w:ilvl w:val="0"/>
          <w:numId w:val="2"/>
        </w:numPr>
        <w:spacing w:before="55" w:after="55"/>
      </w:pPr>
      <w:r>
        <w:rPr>
          <w:rFonts w:ascii="Arial" w:cs="Arial" w:eastAsia="Arial" w:hAnsi="Arial"/>
          <w:b/>
          <w:bCs/>
          <w:color w:val="1A1A2E"/>
          <w:sz w:val="21"/>
          <w:szCs w:val="21"/>
        </w:rPr>
        <w:t xml:space="preserve">Surge protector:  </w:t>
      </w:r>
      <w:r>
        <w:rPr>
          <w:rFonts w:ascii="Arial" w:cs="Arial" w:eastAsia="Arial" w:hAnsi="Arial"/>
          <w:color w:val="1A1A2E"/>
          <w:sz w:val="21"/>
          <w:szCs w:val="21"/>
        </w:rPr>
        <w:t xml:space="preserve">Protects ESP32 from voltage spikes. Install on mains supply line.</w:t>
      </w:r>
    </w:p>
    <w:p>
      <w:pPr>
        <w:pStyle w:val="ListParagraph"/>
        <w:numPr>
          <w:ilvl w:val="0"/>
          <w:numId w:val="2"/>
        </w:numPr>
        <w:spacing w:before="55" w:after="55"/>
      </w:pPr>
      <w:r>
        <w:rPr>
          <w:rFonts w:ascii="Arial" w:cs="Arial" w:eastAsia="Arial" w:hAnsi="Arial"/>
          <w:b/>
          <w:bCs/>
          <w:color w:val="1A1A2E"/>
          <w:sz w:val="21"/>
          <w:szCs w:val="21"/>
        </w:rPr>
        <w:t xml:space="preserve">Fuse on relay output:  </w:t>
      </w:r>
      <w:r>
        <w:rPr>
          <w:rFonts w:ascii="Arial" w:cs="Arial" w:eastAsia="Arial" w:hAnsi="Arial"/>
          <w:color w:val="1A1A2E"/>
          <w:sz w:val="21"/>
          <w:szCs w:val="21"/>
        </w:rPr>
        <w:t xml:space="preserve">A 10A fuse on the NO terminal protects relay contacts from overload.</w:t>
      </w:r>
    </w:p>
    <w:p>
      <w:pPr>
        <w:pStyle w:val="ListParagraph"/>
        <w:numPr>
          <w:ilvl w:val="0"/>
          <w:numId w:val="2"/>
        </w:numPr>
        <w:spacing w:before="55" w:after="55"/>
      </w:pPr>
      <w:r>
        <w:rPr>
          <w:rFonts w:ascii="Arial" w:cs="Arial" w:eastAsia="Arial" w:hAnsi="Arial"/>
          <w:b/>
          <w:bCs/>
          <w:color w:val="1A1A2E"/>
          <w:sz w:val="21"/>
          <w:szCs w:val="21"/>
        </w:rPr>
        <w:t xml:space="preserve">Earthing:  </w:t>
      </w:r>
      <w:r>
        <w:rPr>
          <w:rFonts w:ascii="Arial" w:cs="Arial" w:eastAsia="Arial" w:hAnsi="Arial"/>
          <w:color w:val="1A1A2E"/>
          <w:sz w:val="21"/>
          <w:szCs w:val="21"/>
        </w:rPr>
        <w:t xml:space="preserve">Ensure motor body and water pipe are properly earthed. Critical for submersible pumps.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10"/>
              <w:left w:type="dxa" w:w="200"/>
              <w:bottom w:type="dxa" w:w="110"/>
              <w:right w:type="dxa" w:w="200"/>
            </w:tcMar>
          </w:tcPr>
          <w:p>
            <w:r>
              <w:rPr>
                <w:rFonts w:ascii="Arial" w:cs="Arial" w:eastAsia="Arial" w:hAnsi="Arial"/>
                <w:color w:val="AA1111"/>
                <w:sz w:val="20"/>
                <w:szCs w:val="20"/>
              </w:rPr>
              <w:t xml:space="preserve">All mains electrical safety devices (MCB, ELCB, earthing) must be installed by a licensed electrician in compliance with local electrical codes. This is not optional — it is a legal and safety requirement.</w:t>
            </w:r>
          </w:p>
        </w:tc>
      </w:tr>
    </w:tbl>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10. Physical Enclosure</w:t>
      </w:r>
    </w:p>
    <w:p>
      <w:pPr>
        <w:pStyle w:val="Heading2"/>
        <w:spacing w:before="260" w:after="110"/>
      </w:pPr>
      <w:r>
        <w:rPr>
          <w:rFonts w:ascii="Arial" w:cs="Arial" w:eastAsia="Arial" w:hAnsi="Arial"/>
          <w:b/>
          <w:bCs/>
          <w:color w:val="1A56A0"/>
          <w:sz w:val="26"/>
          <w:szCs w:val="26"/>
        </w:rPr>
        <w:t xml:space="preserve">10.1 Enclosure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Requirement</w:t>
            </w:r>
          </w:p>
        </w:tc>
        <w:tc>
          <w:tcPr>
            <w:tcW w:type="dxa" w:w="636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Protection rating</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IP65 minimum (dust tight, water jet resistant)</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Material</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ABS plastic or fibreglass — do not use steel (rusts near water)</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Minimum internal dimensions</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150mm x 100mm x 70mm for all components</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Mounting</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Wall mount with screws, or DIN rail mount inside electrical panel</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Temperature rating</w:t>
            </w:r>
          </w:p>
        </w:tc>
        <w:tc>
          <w:tcPr>
            <w:tcW w:type="dxa" w:w="6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0 to 50 degrees C operating, store away from direct sun</w:t>
            </w:r>
          </w:p>
        </w:tc>
      </w:tr>
      <w:tr>
        <w:tc>
          <w:tcPr>
            <w:tcW w:type="dxa" w:w="3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Ventilation</w:t>
            </w:r>
          </w:p>
        </w:tc>
        <w:tc>
          <w:tcPr>
            <w:tcW w:type="dxa" w:w="6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None required — ESP32 heat output is minimal</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10.2 Enclosure Layout</w:t>
      </w:r>
    </w:p>
    <w:p>
      <w:pPr>
        <w:spacing w:before="60" w:after="100"/>
      </w:pPr>
      <w:r>
        <w:rPr>
          <w:rFonts w:ascii="Arial" w:cs="Arial" w:eastAsia="Arial" w:hAnsi="Arial"/>
          <w:color w:val="1A1A2E"/>
          <w:sz w:val="21"/>
          <w:szCs w:val="21"/>
        </w:rPr>
        <w:t xml:space="preserve">Recommended layout inside the enclosure from top to bottom:</w:t>
      </w:r>
    </w:p>
    <w:p>
      <w:pPr>
        <w:pStyle w:val="ListParagraph"/>
        <w:numPr>
          <w:ilvl w:val="0"/>
          <w:numId w:val="3"/>
        </w:numPr>
        <w:spacing w:before="55" w:after="55"/>
      </w:pPr>
      <w:r>
        <w:rPr>
          <w:rFonts w:ascii="Arial" w:cs="Arial" w:eastAsia="Arial" w:hAnsi="Arial"/>
          <w:color w:val="1A1A2E"/>
          <w:sz w:val="21"/>
          <w:szCs w:val="21"/>
        </w:rPr>
        <w:t xml:space="preserve">Relay module at top — closest to cable entry for motor wires</w:t>
      </w:r>
    </w:p>
    <w:p>
      <w:pPr>
        <w:pStyle w:val="ListParagraph"/>
        <w:numPr>
          <w:ilvl w:val="0"/>
          <w:numId w:val="3"/>
        </w:numPr>
        <w:spacing w:before="55" w:after="55"/>
      </w:pPr>
      <w:r>
        <w:rPr>
          <w:rFonts w:ascii="Arial" w:cs="Arial" w:eastAsia="Arial" w:hAnsi="Arial"/>
          <w:color w:val="1A1A2E"/>
          <w:sz w:val="21"/>
          <w:szCs w:val="21"/>
        </w:rPr>
        <w:t xml:space="preserve">ESP32 dev board in middle — central for all connections</w:t>
      </w:r>
    </w:p>
    <w:p>
      <w:pPr>
        <w:pStyle w:val="ListParagraph"/>
        <w:numPr>
          <w:ilvl w:val="0"/>
          <w:numId w:val="3"/>
        </w:numPr>
        <w:spacing w:before="55" w:after="55"/>
      </w:pPr>
      <w:r>
        <w:rPr>
          <w:rFonts w:ascii="Arial" w:cs="Arial" w:eastAsia="Arial" w:hAnsi="Arial"/>
          <w:color w:val="1A1A2E"/>
          <w:sz w:val="21"/>
          <w:szCs w:val="21"/>
        </w:rPr>
        <w:t xml:space="preserve">Power input connector (USB or terminal block) at bottom</w:t>
      </w:r>
    </w:p>
    <w:p>
      <w:pPr>
        <w:pStyle w:val="ListParagraph"/>
        <w:numPr>
          <w:ilvl w:val="0"/>
          <w:numId w:val="3"/>
        </w:numPr>
        <w:spacing w:before="55" w:after="55"/>
      </w:pPr>
      <w:r>
        <w:rPr>
          <w:rFonts w:ascii="Arial" w:cs="Arial" w:eastAsia="Arial" w:hAnsi="Arial"/>
          <w:color w:val="1A1A2E"/>
          <w:sz w:val="21"/>
          <w:szCs w:val="21"/>
        </w:rPr>
        <w:t xml:space="preserve">HC-SR04 sensor cable exits through IP68 cable gland on the side</w:t>
      </w:r>
    </w:p>
    <w:p>
      <w:pPr>
        <w:pStyle w:val="ListParagraph"/>
        <w:numPr>
          <w:ilvl w:val="0"/>
          <w:numId w:val="3"/>
        </w:numPr>
        <w:spacing w:before="55" w:after="55"/>
      </w:pPr>
      <w:r>
        <w:rPr>
          <w:rFonts w:ascii="Arial" w:cs="Arial" w:eastAsia="Arial" w:hAnsi="Arial"/>
          <w:color w:val="1A1A2E"/>
          <w:sz w:val="21"/>
          <w:szCs w:val="21"/>
        </w:rPr>
        <w:t xml:space="preserve">Motor cable exits through separate IP68 cable gland on the other side</w:t>
      </w:r>
    </w:p>
    <w:p>
      <w:pPr>
        <w:pStyle w:val="ListParagraph"/>
        <w:numPr>
          <w:ilvl w:val="0"/>
          <w:numId w:val="3"/>
        </w:numPr>
        <w:spacing w:before="55" w:after="55"/>
      </w:pPr>
      <w:r>
        <w:rPr>
          <w:rFonts w:ascii="Arial" w:cs="Arial" w:eastAsia="Arial" w:hAnsi="Arial"/>
          <w:color w:val="1A1A2E"/>
          <w:sz w:val="21"/>
          <w:szCs w:val="21"/>
        </w:rPr>
        <w:t xml:space="preserve">Push button mounts on enclosure lid with panel mount button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D" w:val="clear"/>
            <w:tcMar>
              <w:top w:type="dxa" w:w="110"/>
              <w:left w:type="dxa" w:w="200"/>
              <w:bottom w:type="dxa" w:w="110"/>
              <w:right w:type="dxa" w:w="200"/>
            </w:tcMar>
          </w:tcPr>
          <w:p>
            <w:r>
              <w:rPr>
                <w:rFonts w:ascii="Arial" w:cs="Arial" w:eastAsia="Arial" w:hAnsi="Arial"/>
                <w:color w:val="1A7A4A"/>
                <w:sz w:val="20"/>
                <w:szCs w:val="20"/>
              </w:rPr>
              <w:t xml:space="preserve">TIP: Use standoffs and M3 screws to mount the ESP32 and relay to the base plate inside the enclosure. Hot glue or double-sided tape loosens over time in humid environments.</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10.3 Labelling</w:t>
      </w:r>
    </w:p>
    <w:p>
      <w:pPr>
        <w:spacing w:before="60" w:after="100"/>
      </w:pPr>
      <w:r>
        <w:rPr>
          <w:rFonts w:ascii="Arial" w:cs="Arial" w:eastAsia="Arial" w:hAnsi="Arial"/>
          <w:color w:val="1A1A2E"/>
          <w:sz w:val="21"/>
          <w:szCs w:val="21"/>
        </w:rPr>
        <w:t xml:space="preserve">Label all cable glands, terminals, and connectors clearly:</w:t>
      </w:r>
    </w:p>
    <w:p>
      <w:pPr>
        <w:pStyle w:val="ListParagraph"/>
        <w:numPr>
          <w:ilvl w:val="0"/>
          <w:numId w:val="2"/>
        </w:numPr>
        <w:spacing w:before="55" w:after="55"/>
      </w:pPr>
      <w:r>
        <w:rPr>
          <w:rFonts w:ascii="Arial" w:cs="Arial" w:eastAsia="Arial" w:hAnsi="Arial"/>
          <w:b/>
          <w:bCs/>
          <w:color w:val="1A1A2E"/>
          <w:sz w:val="21"/>
          <w:szCs w:val="21"/>
        </w:rPr>
        <w:t xml:space="preserve">SENSOR — cable to HC-SR04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MOTOR LIVE / MOTOR NEUTRAL — AC motor connections on relay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MAINS LIVE / MAINS NEUTRAL — incoming AC power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5V POWER — DC power input for ESP32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GPIO labels on any exposed test points  </w:t>
      </w:r>
      <w:r>
        <w:rPr>
          <w:rFonts w:ascii="Arial" w:cs="Arial" w:eastAsia="Arial" w:hAnsi="Arial"/>
          <w:color w:val="1A1A2E"/>
          <w:sz w:val="21"/>
          <w:szCs w:val="21"/>
        </w:rPr>
        <w:t xml:space="preserve"/>
      </w:r>
    </w:p>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11. Installation Checklist</w:t>
      </w:r>
    </w:p>
    <w:p>
      <w:pPr>
        <w:spacing w:before="60" w:after="100"/>
      </w:pPr>
      <w:r>
        <w:rPr>
          <w:rFonts w:ascii="Arial" w:cs="Arial" w:eastAsia="Arial" w:hAnsi="Arial"/>
          <w:color w:val="1A1A2E"/>
          <w:sz w:val="21"/>
          <w:szCs w:val="21"/>
        </w:rPr>
        <w:t xml:space="preserve">Complete these steps in order before first power-on:</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11.1 Mechanical Installation</w:t>
      </w:r>
    </w:p>
    <w:p>
      <w:pPr>
        <w:pStyle w:val="ListParagraph"/>
        <w:numPr>
          <w:ilvl w:val="0"/>
          <w:numId w:val="3"/>
        </w:numPr>
        <w:spacing w:before="55" w:after="55"/>
      </w:pPr>
      <w:r>
        <w:rPr>
          <w:rFonts w:ascii="Arial" w:cs="Arial" w:eastAsia="Arial" w:hAnsi="Arial"/>
          <w:color w:val="1A1A2E"/>
          <w:sz w:val="21"/>
          <w:szCs w:val="21"/>
        </w:rPr>
        <w:t xml:space="preserve">Mount HC-SR04 sensor at top centre of tank, facing straight down</w:t>
      </w:r>
    </w:p>
    <w:p>
      <w:pPr>
        <w:pStyle w:val="ListParagraph"/>
        <w:numPr>
          <w:ilvl w:val="0"/>
          <w:numId w:val="3"/>
        </w:numPr>
        <w:spacing w:before="55" w:after="55"/>
      </w:pPr>
      <w:r>
        <w:rPr>
          <w:rFonts w:ascii="Arial" w:cs="Arial" w:eastAsia="Arial" w:hAnsi="Arial"/>
          <w:color w:val="1A1A2E"/>
          <w:sz w:val="21"/>
          <w:szCs w:val="21"/>
        </w:rPr>
        <w:t xml:space="preserve">Verify minimum 2 cm clearance between sensor and maximum water level</w:t>
      </w:r>
    </w:p>
    <w:p>
      <w:pPr>
        <w:pStyle w:val="ListParagraph"/>
        <w:numPr>
          <w:ilvl w:val="0"/>
          <w:numId w:val="3"/>
        </w:numPr>
        <w:spacing w:before="55" w:after="55"/>
      </w:pPr>
      <w:r>
        <w:rPr>
          <w:rFonts w:ascii="Arial" w:cs="Arial" w:eastAsia="Arial" w:hAnsi="Arial"/>
          <w:color w:val="1A1A2E"/>
          <w:sz w:val="21"/>
          <w:szCs w:val="21"/>
        </w:rPr>
        <w:t xml:space="preserve">Verify minimum 5 cm clearance from tank walls on all sides</w:t>
      </w:r>
    </w:p>
    <w:p>
      <w:pPr>
        <w:pStyle w:val="ListParagraph"/>
        <w:numPr>
          <w:ilvl w:val="0"/>
          <w:numId w:val="3"/>
        </w:numPr>
        <w:spacing w:before="55" w:after="55"/>
      </w:pPr>
      <w:r>
        <w:rPr>
          <w:rFonts w:ascii="Arial" w:cs="Arial" w:eastAsia="Arial" w:hAnsi="Arial"/>
          <w:color w:val="1A1A2E"/>
          <w:sz w:val="21"/>
          <w:szCs w:val="21"/>
        </w:rPr>
        <w:t xml:space="preserve">Seal sensor cable entry with silicone or cable gland</w:t>
      </w:r>
    </w:p>
    <w:p>
      <w:pPr>
        <w:pStyle w:val="ListParagraph"/>
        <w:numPr>
          <w:ilvl w:val="0"/>
          <w:numId w:val="3"/>
        </w:numPr>
        <w:spacing w:before="55" w:after="55"/>
      </w:pPr>
      <w:r>
        <w:rPr>
          <w:rFonts w:ascii="Arial" w:cs="Arial" w:eastAsia="Arial" w:hAnsi="Arial"/>
          <w:color w:val="1A1A2E"/>
          <w:sz w:val="21"/>
          <w:szCs w:val="21"/>
        </w:rPr>
        <w:t xml:space="preserve">Mount electronics enclosure on wall near tank, out of direct sun and rain</w:t>
      </w:r>
    </w:p>
    <w:p>
      <w:pPr>
        <w:pStyle w:val="ListParagraph"/>
        <w:numPr>
          <w:ilvl w:val="0"/>
          <w:numId w:val="3"/>
        </w:numPr>
        <w:spacing w:before="55" w:after="55"/>
      </w:pPr>
      <w:r>
        <w:rPr>
          <w:rFonts w:ascii="Arial" w:cs="Arial" w:eastAsia="Arial" w:hAnsi="Arial"/>
          <w:color w:val="1A1A2E"/>
          <w:sz w:val="21"/>
          <w:szCs w:val="21"/>
        </w:rPr>
        <w:t xml:space="preserve">Run sensor cable from tank to enclosure through conduit if exposed</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11.2 Electrical Installation (Licensed Electrician Required for AC Parts)</w:t>
      </w:r>
    </w:p>
    <w:p>
      <w:pPr>
        <w:pStyle w:val="ListParagraph"/>
        <w:numPr>
          <w:ilvl w:val="0"/>
          <w:numId w:val="3"/>
        </w:numPr>
        <w:spacing w:before="55" w:after="55"/>
      </w:pPr>
      <w:r>
        <w:rPr>
          <w:rFonts w:ascii="Arial" w:cs="Arial" w:eastAsia="Arial" w:hAnsi="Arial"/>
          <w:color w:val="1A1A2E"/>
          <w:sz w:val="21"/>
          <w:szCs w:val="21"/>
        </w:rPr>
        <w:t xml:space="preserve">Install MCB and ELCB on mains supply to motor circuit</w:t>
      </w:r>
    </w:p>
    <w:p>
      <w:pPr>
        <w:pStyle w:val="ListParagraph"/>
        <w:numPr>
          <w:ilvl w:val="0"/>
          <w:numId w:val="3"/>
        </w:numPr>
        <w:spacing w:before="55" w:after="55"/>
      </w:pPr>
      <w:r>
        <w:rPr>
          <w:rFonts w:ascii="Arial" w:cs="Arial" w:eastAsia="Arial" w:hAnsi="Arial"/>
          <w:color w:val="1A1A2E"/>
          <w:sz w:val="21"/>
          <w:szCs w:val="21"/>
        </w:rPr>
        <w:t xml:space="preserve">Connect motor live wire to relay NO terminal</w:t>
      </w:r>
    </w:p>
    <w:p>
      <w:pPr>
        <w:pStyle w:val="ListParagraph"/>
        <w:numPr>
          <w:ilvl w:val="0"/>
          <w:numId w:val="3"/>
        </w:numPr>
        <w:spacing w:before="55" w:after="55"/>
      </w:pPr>
      <w:r>
        <w:rPr>
          <w:rFonts w:ascii="Arial" w:cs="Arial" w:eastAsia="Arial" w:hAnsi="Arial"/>
          <w:color w:val="1A1A2E"/>
          <w:sz w:val="21"/>
          <w:szCs w:val="21"/>
        </w:rPr>
        <w:t xml:space="preserve">Connect motor neutral directly to mains neutral (relay only switches live)</w:t>
      </w:r>
    </w:p>
    <w:p>
      <w:pPr>
        <w:pStyle w:val="ListParagraph"/>
        <w:numPr>
          <w:ilvl w:val="0"/>
          <w:numId w:val="3"/>
        </w:numPr>
        <w:spacing w:before="55" w:after="55"/>
      </w:pPr>
      <w:r>
        <w:rPr>
          <w:rFonts w:ascii="Arial" w:cs="Arial" w:eastAsia="Arial" w:hAnsi="Arial"/>
          <w:color w:val="1A1A2E"/>
          <w:sz w:val="21"/>
          <w:szCs w:val="21"/>
        </w:rPr>
        <w:t xml:space="preserve">Connect motor earth to earth busbar</w:t>
      </w:r>
    </w:p>
    <w:p>
      <w:pPr>
        <w:pStyle w:val="ListParagraph"/>
        <w:numPr>
          <w:ilvl w:val="0"/>
          <w:numId w:val="3"/>
        </w:numPr>
        <w:spacing w:before="55" w:after="55"/>
      </w:pPr>
      <w:r>
        <w:rPr>
          <w:rFonts w:ascii="Arial" w:cs="Arial" w:eastAsia="Arial" w:hAnsi="Arial"/>
          <w:color w:val="1A1A2E"/>
          <w:sz w:val="21"/>
          <w:szCs w:val="21"/>
        </w:rPr>
        <w:t xml:space="preserve">Connect mains live to relay COM terminal</w:t>
      </w:r>
    </w:p>
    <w:p>
      <w:pPr>
        <w:pStyle w:val="ListParagraph"/>
        <w:numPr>
          <w:ilvl w:val="0"/>
          <w:numId w:val="3"/>
        </w:numPr>
        <w:spacing w:before="55" w:after="55"/>
      </w:pPr>
      <w:r>
        <w:rPr>
          <w:rFonts w:ascii="Arial" w:cs="Arial" w:eastAsia="Arial" w:hAnsi="Arial"/>
          <w:color w:val="1A1A2E"/>
          <w:sz w:val="21"/>
          <w:szCs w:val="21"/>
        </w:rPr>
        <w:t xml:space="preserve">Connect 5V power supply USB to ESP32</w:t>
      </w:r>
    </w:p>
    <w:p>
      <w:pPr>
        <w:pStyle w:val="ListParagraph"/>
        <w:numPr>
          <w:ilvl w:val="0"/>
          <w:numId w:val="3"/>
        </w:numPr>
        <w:spacing w:before="55" w:after="55"/>
      </w:pPr>
      <w:r>
        <w:rPr>
          <w:rFonts w:ascii="Arial" w:cs="Arial" w:eastAsia="Arial" w:hAnsi="Arial"/>
          <w:color w:val="1A1A2E"/>
          <w:sz w:val="21"/>
          <w:szCs w:val="21"/>
        </w:rPr>
        <w:t xml:space="preserve">Verify all AC connections are tight and insulated with appropriate terminals</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11.3 Electronics Wiring</w:t>
      </w:r>
    </w:p>
    <w:p>
      <w:pPr>
        <w:pStyle w:val="ListParagraph"/>
        <w:numPr>
          <w:ilvl w:val="0"/>
          <w:numId w:val="3"/>
        </w:numPr>
        <w:spacing w:before="55" w:after="55"/>
      </w:pPr>
      <w:r>
        <w:rPr>
          <w:rFonts w:ascii="Arial" w:cs="Arial" w:eastAsia="Arial" w:hAnsi="Arial"/>
          <w:color w:val="1A1A2E"/>
          <w:sz w:val="21"/>
          <w:szCs w:val="21"/>
        </w:rPr>
        <w:t xml:space="preserve">Connect HC-SR04 VCC to ESP32 3.3V</w:t>
      </w:r>
    </w:p>
    <w:p>
      <w:pPr>
        <w:pStyle w:val="ListParagraph"/>
        <w:numPr>
          <w:ilvl w:val="0"/>
          <w:numId w:val="3"/>
        </w:numPr>
        <w:spacing w:before="55" w:after="55"/>
      </w:pPr>
      <w:r>
        <w:rPr>
          <w:rFonts w:ascii="Arial" w:cs="Arial" w:eastAsia="Arial" w:hAnsi="Arial"/>
          <w:color w:val="1A1A2E"/>
          <w:sz w:val="21"/>
          <w:szCs w:val="21"/>
        </w:rPr>
        <w:t xml:space="preserve">Connect HC-SR04 GND to ESP32 GND</w:t>
      </w:r>
    </w:p>
    <w:p>
      <w:pPr>
        <w:pStyle w:val="ListParagraph"/>
        <w:numPr>
          <w:ilvl w:val="0"/>
          <w:numId w:val="3"/>
        </w:numPr>
        <w:spacing w:before="55" w:after="55"/>
      </w:pPr>
      <w:r>
        <w:rPr>
          <w:rFonts w:ascii="Arial" w:cs="Arial" w:eastAsia="Arial" w:hAnsi="Arial"/>
          <w:color w:val="1A1A2E"/>
          <w:sz w:val="21"/>
          <w:szCs w:val="21"/>
        </w:rPr>
        <w:t xml:space="preserve">Connect HC-SR04 TRIG to GPIO 14</w:t>
      </w:r>
    </w:p>
    <w:p>
      <w:pPr>
        <w:pStyle w:val="ListParagraph"/>
        <w:numPr>
          <w:ilvl w:val="0"/>
          <w:numId w:val="3"/>
        </w:numPr>
        <w:spacing w:before="55" w:after="55"/>
      </w:pPr>
      <w:r>
        <w:rPr>
          <w:rFonts w:ascii="Arial" w:cs="Arial" w:eastAsia="Arial" w:hAnsi="Arial"/>
          <w:color w:val="1A1A2E"/>
          <w:sz w:val="21"/>
          <w:szCs w:val="21"/>
        </w:rPr>
        <w:t xml:space="preserve">Connect HC-SR04 ECHO through voltage divider to GPIO 27</w:t>
      </w:r>
    </w:p>
    <w:p>
      <w:pPr>
        <w:pStyle w:val="ListParagraph"/>
        <w:numPr>
          <w:ilvl w:val="0"/>
          <w:numId w:val="3"/>
        </w:numPr>
        <w:spacing w:before="55" w:after="55"/>
      </w:pPr>
      <w:r>
        <w:rPr>
          <w:rFonts w:ascii="Arial" w:cs="Arial" w:eastAsia="Arial" w:hAnsi="Arial"/>
          <w:color w:val="1A1A2E"/>
          <w:sz w:val="21"/>
          <w:szCs w:val="21"/>
        </w:rPr>
        <w:t xml:space="preserve">Connect Relay VCC to ESP32 VIN (5V)</w:t>
      </w:r>
    </w:p>
    <w:p>
      <w:pPr>
        <w:pStyle w:val="ListParagraph"/>
        <w:numPr>
          <w:ilvl w:val="0"/>
          <w:numId w:val="3"/>
        </w:numPr>
        <w:spacing w:before="55" w:after="55"/>
      </w:pPr>
      <w:r>
        <w:rPr>
          <w:rFonts w:ascii="Arial" w:cs="Arial" w:eastAsia="Arial" w:hAnsi="Arial"/>
          <w:color w:val="1A1A2E"/>
          <w:sz w:val="21"/>
          <w:szCs w:val="21"/>
        </w:rPr>
        <w:t xml:space="preserve">Connect Relay GND to ESP32 GND</w:t>
      </w:r>
    </w:p>
    <w:p>
      <w:pPr>
        <w:pStyle w:val="ListParagraph"/>
        <w:numPr>
          <w:ilvl w:val="0"/>
          <w:numId w:val="3"/>
        </w:numPr>
        <w:spacing w:before="55" w:after="55"/>
      </w:pPr>
      <w:r>
        <w:rPr>
          <w:rFonts w:ascii="Arial" w:cs="Arial" w:eastAsia="Arial" w:hAnsi="Arial"/>
          <w:color w:val="1A1A2E"/>
          <w:sz w:val="21"/>
          <w:szCs w:val="21"/>
        </w:rPr>
        <w:t xml:space="preserve">Connect Relay IN to GPIO 26</w:t>
      </w:r>
    </w:p>
    <w:p>
      <w:pPr>
        <w:pStyle w:val="ListParagraph"/>
        <w:numPr>
          <w:ilvl w:val="0"/>
          <w:numId w:val="3"/>
        </w:numPr>
        <w:spacing w:before="55" w:after="55"/>
      </w:pPr>
      <w:r>
        <w:rPr>
          <w:rFonts w:ascii="Arial" w:cs="Arial" w:eastAsia="Arial" w:hAnsi="Arial"/>
          <w:color w:val="1A1A2E"/>
          <w:sz w:val="21"/>
          <w:szCs w:val="21"/>
        </w:rPr>
        <w:t xml:space="preserve">Connect push button between GPIO 25 and GND</w:t>
      </w:r>
    </w:p>
    <w:p>
      <w:pPr>
        <w:pStyle w:val="ListParagraph"/>
        <w:numPr>
          <w:ilvl w:val="0"/>
          <w:numId w:val="3"/>
        </w:numPr>
        <w:spacing w:before="55" w:after="55"/>
      </w:pPr>
      <w:r>
        <w:rPr>
          <w:rFonts w:ascii="Arial" w:cs="Arial" w:eastAsia="Arial" w:hAnsi="Arial"/>
          <w:color w:val="1A1A2E"/>
          <w:sz w:val="21"/>
          <w:szCs w:val="21"/>
        </w:rPr>
        <w:t xml:space="preserve">Place 100nF capacitor across push button terminals</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11.4 First Power-On Verification</w:t>
      </w:r>
    </w:p>
    <w:p>
      <w:pPr>
        <w:pStyle w:val="ListParagraph"/>
        <w:numPr>
          <w:ilvl w:val="0"/>
          <w:numId w:val="3"/>
        </w:numPr>
        <w:spacing w:before="55" w:after="55"/>
      </w:pPr>
      <w:r>
        <w:rPr>
          <w:rFonts w:ascii="Arial" w:cs="Arial" w:eastAsia="Arial" w:hAnsi="Arial"/>
          <w:color w:val="1A1A2E"/>
          <w:sz w:val="21"/>
          <w:szCs w:val="21"/>
        </w:rPr>
        <w:t xml:space="preserve">Power on ESP32 via USB only (motor circuit disconnected)</w:t>
      </w:r>
    </w:p>
    <w:p>
      <w:pPr>
        <w:pStyle w:val="ListParagraph"/>
        <w:numPr>
          <w:ilvl w:val="0"/>
          <w:numId w:val="3"/>
        </w:numPr>
        <w:spacing w:before="55" w:after="55"/>
      </w:pPr>
      <w:r>
        <w:rPr>
          <w:rFonts w:ascii="Arial" w:cs="Arial" w:eastAsia="Arial" w:hAnsi="Arial"/>
          <w:color w:val="1A1A2E"/>
          <w:sz w:val="21"/>
          <w:szCs w:val="21"/>
        </w:rPr>
        <w:t xml:space="preserve">Verify ESP32 connects to WiFi — check Serial Monitor</w:t>
      </w:r>
    </w:p>
    <w:p>
      <w:pPr>
        <w:pStyle w:val="ListParagraph"/>
        <w:numPr>
          <w:ilvl w:val="0"/>
          <w:numId w:val="3"/>
        </w:numPr>
        <w:spacing w:before="55" w:after="55"/>
      </w:pPr>
      <w:r>
        <w:rPr>
          <w:rFonts w:ascii="Arial" w:cs="Arial" w:eastAsia="Arial" w:hAnsi="Arial"/>
          <w:color w:val="1A1A2E"/>
          <w:sz w:val="21"/>
          <w:szCs w:val="21"/>
        </w:rPr>
        <w:t xml:space="preserve">Open dashboard and verify water level reads correctly</w:t>
      </w:r>
    </w:p>
    <w:p>
      <w:pPr>
        <w:pStyle w:val="ListParagraph"/>
        <w:numPr>
          <w:ilvl w:val="0"/>
          <w:numId w:val="3"/>
        </w:numPr>
        <w:spacing w:before="55" w:after="55"/>
      </w:pPr>
      <w:r>
        <w:rPr>
          <w:rFonts w:ascii="Arial" w:cs="Arial" w:eastAsia="Arial" w:hAnsi="Arial"/>
          <w:color w:val="1A1A2E"/>
          <w:sz w:val="21"/>
          <w:szCs w:val="21"/>
        </w:rPr>
        <w:t xml:space="preserve">Test relay by clicking ON on dashboard — LED on relay module should light up</w:t>
      </w:r>
    </w:p>
    <w:p>
      <w:pPr>
        <w:pStyle w:val="ListParagraph"/>
        <w:numPr>
          <w:ilvl w:val="0"/>
          <w:numId w:val="3"/>
        </w:numPr>
        <w:spacing w:before="55" w:after="55"/>
      </w:pPr>
      <w:r>
        <w:rPr>
          <w:rFonts w:ascii="Arial" w:cs="Arial" w:eastAsia="Arial" w:hAnsi="Arial"/>
          <w:color w:val="1A1A2E"/>
          <w:sz w:val="21"/>
          <w:szCs w:val="21"/>
        </w:rPr>
        <w:t xml:space="preserve">Verify relay clicks and LED changes when pressing motor OFF</w:t>
      </w:r>
    </w:p>
    <w:p>
      <w:pPr>
        <w:pStyle w:val="ListParagraph"/>
        <w:numPr>
          <w:ilvl w:val="0"/>
          <w:numId w:val="3"/>
        </w:numPr>
        <w:spacing w:before="55" w:after="55"/>
      </w:pPr>
      <w:r>
        <w:rPr>
          <w:rFonts w:ascii="Arial" w:cs="Arial" w:eastAsia="Arial" w:hAnsi="Arial"/>
          <w:color w:val="1A1A2E"/>
          <w:sz w:val="21"/>
          <w:szCs w:val="21"/>
        </w:rPr>
        <w:t xml:space="preserve">Test physical button — motor should toggle</w:t>
      </w:r>
    </w:p>
    <w:p>
      <w:pPr>
        <w:pStyle w:val="ListParagraph"/>
        <w:numPr>
          <w:ilvl w:val="0"/>
          <w:numId w:val="3"/>
        </w:numPr>
        <w:spacing w:before="55" w:after="55"/>
      </w:pPr>
      <w:r>
        <w:rPr>
          <w:rFonts w:ascii="Arial" w:cs="Arial" w:eastAsia="Arial" w:hAnsi="Arial"/>
          <w:color w:val="1A1A2E"/>
          <w:sz w:val="21"/>
          <w:szCs w:val="21"/>
        </w:rPr>
        <w:t xml:space="preserve">Power off, connect motor circuit, power on</w:t>
      </w:r>
    </w:p>
    <w:p>
      <w:pPr>
        <w:pStyle w:val="ListParagraph"/>
        <w:numPr>
          <w:ilvl w:val="0"/>
          <w:numId w:val="3"/>
        </w:numPr>
        <w:spacing w:before="55" w:after="55"/>
      </w:pPr>
      <w:r>
        <w:rPr>
          <w:rFonts w:ascii="Arial" w:cs="Arial" w:eastAsia="Arial" w:hAnsi="Arial"/>
          <w:color w:val="1A1A2E"/>
          <w:sz w:val="21"/>
          <w:szCs w:val="21"/>
        </w:rPr>
        <w:t xml:space="preserve">Test full motor operation — verify water starts flowing</w:t>
      </w:r>
    </w:p>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12. Future Hardware Upgrades</w:t>
      </w:r>
    </w:p>
    <w:p>
      <w:pPr>
        <w:spacing w:before="60" w:after="100"/>
      </w:pPr>
      <w:r>
        <w:rPr>
          <w:rFonts w:ascii="Arial" w:cs="Arial" w:eastAsia="Arial" w:hAnsi="Arial"/>
          <w:color w:val="1A1A2E"/>
          <w:sz w:val="21"/>
          <w:szCs w:val="21"/>
        </w:rPr>
        <w:t xml:space="preserve">The following hardware additions can significantly enhance the system beyond the current prototype stage.</w:t>
      </w:r>
    </w:p>
    <w:p>
      <w:pPr>
        <w:spacing w:before="40" w:after="40"/>
      </w:pPr>
      <w:r>
        <w:t xml:space="preserve"/>
      </w:r>
    </w:p>
    <w:p>
      <w:pPr>
        <w:pStyle w:val="Heading2"/>
        <w:spacing w:before="260" w:after="110"/>
      </w:pPr>
      <w:r>
        <w:rPr>
          <w:rFonts w:ascii="Arial" w:cs="Arial" w:eastAsia="Arial" w:hAnsi="Arial"/>
          <w:b/>
          <w:bCs/>
          <w:color w:val="1A56A0"/>
          <w:sz w:val="26"/>
          <w:szCs w:val="26"/>
        </w:rPr>
        <w:t xml:space="preserve">12.1 Sensor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Upgrade</w:t>
            </w:r>
          </w:p>
        </w:tc>
        <w:tc>
          <w:tcPr>
            <w:tcW w:type="dxa" w:w="26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Component</w:t>
            </w:r>
          </w:p>
        </w:tc>
        <w:tc>
          <w:tcPr>
            <w:tcW w:type="dxa" w:w="436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Benefit</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Waterproof sensor</w:t>
            </w:r>
          </w:p>
        </w:tc>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JSN-SR04T</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Same pinout, fully sealed for outdoor or humid tanks</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Higher accuracy sensor</w:t>
            </w:r>
          </w:p>
        </w:tc>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RCWL-1601 or A02YYUW</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Better accuracy, longer range, less noise</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Water quality sensor</w:t>
            </w:r>
          </w:p>
        </w:tc>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TDS meter module</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Measures dissolved solids — detects contamination</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Temperature sensor</w:t>
            </w:r>
          </w:p>
        </w:tc>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DS18B20 waterproof</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Water temperature monitoring</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Flow meter</w:t>
            </w:r>
          </w:p>
        </w:tc>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YF-S201 Hall effect</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Measures actual litres per minute flow rate</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Pressure sensor</w:t>
            </w:r>
          </w:p>
        </w:tc>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MPX5010DP</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Measures water pressure — better than ultrasonic in turbulent water</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12.2 Control and Automation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C05C00" w:val="clear"/>
            <w:tcMar>
              <w:top w:type="dxa" w:w="90"/>
              <w:left w:type="dxa" w:w="120"/>
              <w:bottom w:type="dxa" w:w="90"/>
              <w:right w:type="dxa" w:w="120"/>
            </w:tcMar>
          </w:tcPr>
          <w:p>
            <w:r>
              <w:rPr>
                <w:rFonts w:ascii="Arial" w:cs="Arial" w:eastAsia="Arial" w:hAnsi="Arial"/>
                <w:b/>
                <w:bCs/>
                <w:color w:val="FFFFFF"/>
                <w:sz w:val="21"/>
                <w:szCs w:val="21"/>
              </w:rPr>
              <w:t xml:space="preserve">Upgrade</w:t>
            </w:r>
          </w:p>
        </w:tc>
        <w:tc>
          <w:tcPr>
            <w:tcW w:type="dxa" w:w="2800"/>
            <w:tcBorders>
              <w:top w:val="single" w:color="CCCCCC" w:sz="1"/>
              <w:left w:val="single" w:color="CCCCCC" w:sz="1"/>
              <w:bottom w:val="single" w:color="CCCCCC" w:sz="1"/>
              <w:right w:val="single" w:color="CCCCCC" w:sz="1"/>
            </w:tcBorders>
            <w:shd w:fill="C05C00" w:val="clear"/>
            <w:tcMar>
              <w:top w:type="dxa" w:w="90"/>
              <w:left w:type="dxa" w:w="120"/>
              <w:bottom w:type="dxa" w:w="90"/>
              <w:right w:type="dxa" w:w="120"/>
            </w:tcMar>
          </w:tcPr>
          <w:p>
            <w:r>
              <w:rPr>
                <w:rFonts w:ascii="Arial" w:cs="Arial" w:eastAsia="Arial" w:hAnsi="Arial"/>
                <w:b/>
                <w:bCs/>
                <w:color w:val="FFFFFF"/>
                <w:sz w:val="21"/>
                <w:szCs w:val="21"/>
              </w:rPr>
              <w:t xml:space="preserve">Component</w:t>
            </w:r>
          </w:p>
        </w:tc>
        <w:tc>
          <w:tcPr>
            <w:tcW w:type="dxa" w:w="4160"/>
            <w:tcBorders>
              <w:top w:val="single" w:color="CCCCCC" w:sz="1"/>
              <w:left w:val="single" w:color="CCCCCC" w:sz="1"/>
              <w:bottom w:val="single" w:color="CCCCCC" w:sz="1"/>
              <w:right w:val="single" w:color="CCCCCC" w:sz="1"/>
            </w:tcBorders>
            <w:shd w:fill="C05C00" w:val="clear"/>
            <w:tcMar>
              <w:top w:type="dxa" w:w="90"/>
              <w:left w:type="dxa" w:w="120"/>
              <w:bottom w:type="dxa" w:w="90"/>
              <w:right w:type="dxa" w:w="120"/>
            </w:tcMar>
          </w:tcPr>
          <w:p>
            <w:r>
              <w:rPr>
                <w:rFonts w:ascii="Arial" w:cs="Arial" w:eastAsia="Arial" w:hAnsi="Arial"/>
                <w:b/>
                <w:bCs/>
                <w:color w:val="FFFFFF"/>
                <w:sz w:val="21"/>
                <w:szCs w:val="21"/>
              </w:rPr>
              <w:t xml:space="preserve">Benefit</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Source tank float switch</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NC float switch</w:t>
            </w:r>
          </w:p>
        </w:tc>
        <w:tc>
          <w:tcPr>
            <w:tcW w:type="dxa" w:w="4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Prevents motor starting when source tank is empty</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Motor current sensor</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ACS712 30A module</w:t>
            </w:r>
          </w:p>
        </w:tc>
        <w:tc>
          <w:tcPr>
            <w:tcW w:type="dxa" w:w="4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Detects actual motor current — better dry run detection</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Dual tank control</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Second relay module</w:t>
            </w:r>
          </w:p>
        </w:tc>
        <w:tc>
          <w:tcPr>
            <w:tcW w:type="dxa" w:w="4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Control two tanks independently from one ESP32</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Booster pump control</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Second relay module</w:t>
            </w:r>
          </w:p>
        </w:tc>
        <w:tc>
          <w:tcPr>
            <w:tcW w:type="dxa" w:w="4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Auto-start booster pump when pressure drops</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Solenoid valve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12V NC solenoid valve + relay</w:t>
            </w:r>
          </w:p>
        </w:tc>
        <w:tc>
          <w:tcPr>
            <w:tcW w:type="dxa" w:w="4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Auto-close water inlet when tank is full</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Real time clock</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DS3231 RTC module</w:t>
            </w:r>
          </w:p>
        </w:tc>
        <w:tc>
          <w:tcPr>
            <w:tcW w:type="dxa" w:w="4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Maintains accurate time without internet NTP</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12.3 Display and Alerting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Upgrade</w:t>
            </w:r>
          </w:p>
        </w:tc>
        <w:tc>
          <w:tcPr>
            <w:tcW w:type="dxa" w:w="28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Component</w:t>
            </w:r>
          </w:p>
        </w:tc>
        <w:tc>
          <w:tcPr>
            <w:tcW w:type="dxa" w:w="416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Benefit</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LCD Display</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16x2 I2C LCD</w:t>
            </w:r>
          </w:p>
        </w:tc>
        <w:tc>
          <w:tcPr>
            <w:tcW w:type="dxa" w:w="4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Shows level and motor status without opening dashboard</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OLED Display</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0.96 inch I2C OLED</w:t>
            </w:r>
          </w:p>
        </w:tc>
        <w:tc>
          <w:tcPr>
            <w:tcW w:type="dxa" w:w="4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Compact, high contrast display for key readings</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LED Bar Graph</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10-segment LED bar + driver IC</w:t>
            </w:r>
          </w:p>
        </w:tc>
        <w:tc>
          <w:tcPr>
            <w:tcW w:type="dxa" w:w="4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Visual tank level indicator on enclosure</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Buzzer</w:t>
            </w:r>
          </w:p>
        </w:tc>
        <w:tc>
          <w:tcPr>
            <w:tcW w:type="dxa" w:w="28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5V active buzzer</w:t>
            </w:r>
          </w:p>
        </w:tc>
        <w:tc>
          <w:tcPr>
            <w:tcW w:type="dxa" w:w="4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Local alarm when tank is full or empty</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GSM Module</w:t>
            </w:r>
          </w:p>
        </w:tc>
        <w:tc>
          <w:tcPr>
            <w:tcW w:type="dxa" w:w="2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SIM800L or A6 mini</w:t>
            </w:r>
          </w:p>
        </w:tc>
        <w:tc>
          <w:tcPr>
            <w:tcW w:type="dxa" w:w="4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SMS alerts when WiFi is unavailable</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12.4 PCB and Permanent Installation</w:t>
      </w:r>
    </w:p>
    <w:p>
      <w:pPr>
        <w:spacing w:before="60" w:after="100"/>
      </w:pPr>
      <w:r>
        <w:rPr>
          <w:rFonts w:ascii="Arial" w:cs="Arial" w:eastAsia="Arial" w:hAnsi="Arial"/>
          <w:color w:val="1A1A2E"/>
          <w:sz w:val="21"/>
          <w:szCs w:val="21"/>
        </w:rPr>
        <w:t xml:space="preserve">For a professional permanent installation, replace the breadboard prototype with a custom PCB:</w:t>
      </w:r>
    </w:p>
    <w:p>
      <w:pPr>
        <w:pStyle w:val="ListParagraph"/>
        <w:numPr>
          <w:ilvl w:val="0"/>
          <w:numId w:val="2"/>
        </w:numPr>
        <w:spacing w:before="55" w:after="55"/>
      </w:pPr>
      <w:r>
        <w:rPr>
          <w:rFonts w:ascii="Arial" w:cs="Arial" w:eastAsia="Arial" w:hAnsi="Arial"/>
          <w:b/>
          <w:bCs/>
          <w:color w:val="1A1A2E"/>
          <w:sz w:val="21"/>
          <w:szCs w:val="21"/>
        </w:rPr>
        <w:t xml:space="preserve">Design a PCB using KiCad (free) or EasyEDA (online, free)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Include all components on one board: ESP32, relay driver, voltage divider, button, LEDs, power regulation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Order from JLCPCB or PCBWay (typically under $10 for 5 pieces)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Add proper strain relief for all cables  </w:t>
      </w:r>
      <w:r>
        <w:rPr>
          <w:rFonts w:ascii="Arial" w:cs="Arial" w:eastAsia="Arial" w:hAnsi="Arial"/>
          <w:color w:val="1A1A2E"/>
          <w:sz w:val="21"/>
          <w:szCs w:val="21"/>
        </w:rPr>
        <w:t xml:space="preserve"/>
      </w:r>
    </w:p>
    <w:p>
      <w:pPr>
        <w:pStyle w:val="ListParagraph"/>
        <w:numPr>
          <w:ilvl w:val="0"/>
          <w:numId w:val="2"/>
        </w:numPr>
        <w:spacing w:before="55" w:after="55"/>
      </w:pPr>
      <w:r>
        <w:rPr>
          <w:rFonts w:ascii="Arial" w:cs="Arial" w:eastAsia="Arial" w:hAnsi="Arial"/>
          <w:b/>
          <w:bCs/>
          <w:color w:val="1A1A2E"/>
          <w:sz w:val="21"/>
          <w:szCs w:val="21"/>
        </w:rPr>
        <w:t xml:space="preserve">Consider conformal coating on the PCB for moisture protection  </w:t>
      </w:r>
      <w:r>
        <w:rPr>
          <w:rFonts w:ascii="Arial" w:cs="Arial" w:eastAsia="Arial" w:hAnsi="Arial"/>
          <w:color w:val="1A1A2E"/>
          <w:sz w:val="21"/>
          <w:szCs w:val="21"/>
        </w:rPr>
        <w:t xml:space="preserve"/>
      </w:r>
    </w:p>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13. Maintenance and Troubleshooting</w:t>
      </w:r>
    </w:p>
    <w:p>
      <w:pPr>
        <w:pStyle w:val="Heading2"/>
        <w:spacing w:before="260" w:after="110"/>
      </w:pPr>
      <w:r>
        <w:rPr>
          <w:rFonts w:ascii="Arial" w:cs="Arial" w:eastAsia="Arial" w:hAnsi="Arial"/>
          <w:b/>
          <w:bCs/>
          <w:color w:val="1A56A0"/>
          <w:sz w:val="26"/>
          <w:szCs w:val="26"/>
        </w:rPr>
        <w:t xml:space="preserve">13.1 Routine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Task</w:t>
            </w:r>
          </w:p>
        </w:tc>
        <w:tc>
          <w:tcPr>
            <w:tcW w:type="dxa" w:w="160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Frequency</w:t>
            </w:r>
          </w:p>
        </w:tc>
        <w:tc>
          <w:tcPr>
            <w:tcW w:type="dxa" w:w="5160"/>
            <w:tcBorders>
              <w:top w:val="single" w:color="CCCCCC" w:sz="1"/>
              <w:left w:val="single" w:color="CCCCCC" w:sz="1"/>
              <w:bottom w:val="single" w:color="CCCCCC" w:sz="1"/>
              <w:right w:val="single" w:color="CCCCCC" w:sz="1"/>
            </w:tcBorders>
            <w:shd w:fill="1A7A4A" w:val="clear"/>
            <w:tcMar>
              <w:top w:type="dxa" w:w="90"/>
              <w:left w:type="dxa" w:w="120"/>
              <w:bottom w:type="dxa" w:w="90"/>
              <w:right w:type="dxa" w:w="120"/>
            </w:tcMar>
          </w:tcPr>
          <w:p>
            <w:r>
              <w:rPr>
                <w:rFonts w:ascii="Arial" w:cs="Arial" w:eastAsia="Arial" w:hAnsi="Arial"/>
                <w:b/>
                <w:bCs/>
                <w:color w:val="FFFFFF"/>
                <w:sz w:val="21"/>
                <w:szCs w:val="21"/>
              </w:rPr>
              <w:t xml:space="preserve">How</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Clean sensor face</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Monthly</w:t>
            </w:r>
          </w:p>
        </w:tc>
        <w:tc>
          <w:tcPr>
            <w:tcW w:type="dxa" w:w="5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Wipe HC-SR04 transducer faces with dry cloth — algae or mineral deposits reduce accuracy</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Check all wire connections</w:t>
            </w:r>
          </w:p>
        </w:tc>
        <w:tc>
          <w:tcPr>
            <w:tcW w:type="dxa" w:w="1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Every 3 months</w:t>
            </w:r>
          </w:p>
        </w:tc>
        <w:tc>
          <w:tcPr>
            <w:tcW w:type="dxa" w:w="5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Pull test each connector — vibration can loosen terminals over time</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Verify relay operation</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Every 3 months</w:t>
            </w:r>
          </w:p>
        </w:tc>
        <w:tc>
          <w:tcPr>
            <w:tcW w:type="dxa" w:w="5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Listen for relay click when toggling from dashboard</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Check power supply output</w:t>
            </w:r>
          </w:p>
        </w:tc>
        <w:tc>
          <w:tcPr>
            <w:tcW w:type="dxa" w:w="1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Every 6 months</w:t>
            </w:r>
          </w:p>
        </w:tc>
        <w:tc>
          <w:tcPr>
            <w:tcW w:type="dxa" w:w="5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Measure 5V at ESP32 VIN with multimeter</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Inspect enclosure seals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Every 6 months</w:t>
            </w:r>
          </w:p>
        </w:tc>
        <w:tc>
          <w:tcPr>
            <w:tcW w:type="dxa" w:w="5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Look for cracks or yellowing in enclosure, replace gasket if needed</w:t>
            </w:r>
          </w:p>
        </w:tc>
      </w:tr>
      <w:tr>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Calibration check</w:t>
            </w:r>
          </w:p>
        </w:tc>
        <w:tc>
          <w:tcPr>
            <w:tcW w:type="dxa" w:w="1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Every 6 months</w:t>
            </w:r>
          </w:p>
        </w:tc>
        <w:tc>
          <w:tcPr>
            <w:tcW w:type="dxa" w:w="51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Manually measure water level and compare with dashboard reading</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Motor brush check</w:t>
            </w:r>
          </w:p>
        </w:tc>
        <w:tc>
          <w:tcPr>
            <w:tcW w:type="dxa" w:w="1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Annually</w:t>
            </w:r>
          </w:p>
        </w:tc>
        <w:tc>
          <w:tcPr>
            <w:tcW w:type="dxa" w:w="5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Per motor manufacturer's maintenance schedule</w:t>
            </w:r>
          </w:p>
        </w:tc>
      </w:tr>
    </w:tbl>
    <w:p>
      <w:pPr>
        <w:spacing w:before="40" w:after="40"/>
      </w:pPr>
      <w:r>
        <w:t xml:space="preserve"/>
      </w:r>
    </w:p>
    <w:p>
      <w:pPr>
        <w:pStyle w:val="Heading2"/>
        <w:spacing w:before="260" w:after="110"/>
      </w:pPr>
      <w:r>
        <w:rPr>
          <w:rFonts w:ascii="Arial" w:cs="Arial" w:eastAsia="Arial" w:hAnsi="Arial"/>
          <w:b/>
          <w:bCs/>
          <w:color w:val="1A56A0"/>
          <w:sz w:val="26"/>
          <w:szCs w:val="26"/>
        </w:rPr>
        <w:t xml:space="preserve">13.2 Common Hardware Problems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Problem</w:t>
            </w:r>
          </w:p>
        </w:tc>
        <w:tc>
          <w:tcPr>
            <w:tcW w:type="dxa" w:w="260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Likely Cause</w:t>
            </w:r>
          </w:p>
        </w:tc>
        <w:tc>
          <w:tcPr>
            <w:tcW w:type="dxa" w:w="4360"/>
            <w:tcBorders>
              <w:top w:val="single" w:color="CCCCCC" w:sz="1"/>
              <w:left w:val="single" w:color="CCCCCC" w:sz="1"/>
              <w:bottom w:val="single" w:color="CCCCCC" w:sz="1"/>
              <w:right w:val="single" w:color="CCCCCC" w:sz="1"/>
            </w:tcBorders>
            <w:shd w:fill="0D3B6E" w:val="clear"/>
            <w:tcMar>
              <w:top w:type="dxa" w:w="90"/>
              <w:left w:type="dxa" w:w="120"/>
              <w:bottom w:type="dxa" w:w="90"/>
              <w:right w:type="dxa" w:w="120"/>
            </w:tcMar>
          </w:tcPr>
          <w:p>
            <w:r>
              <w:rPr>
                <w:rFonts w:ascii="Arial" w:cs="Arial" w:eastAsia="Arial" w:hAnsi="Arial"/>
                <w:b/>
                <w:bCs/>
                <w:color w:val="FFFFFF"/>
                <w:sz w:val="21"/>
                <w:szCs w:val="21"/>
              </w:rPr>
              <w:t xml:space="preserve">Solution</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Level reading jumps randomly</w:t>
            </w:r>
          </w:p>
        </w:tc>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Motor vibration causing ultrasonic interference OR loose sensor mount</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Re-mount sensor firmly, increase averaging samples in code</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Level always reads 0%</w:t>
            </w:r>
          </w:p>
        </w:tc>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Sensor cable disconnected OR calibration wrong</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Check TRIG/ECHO wiring, re-enter calibration values</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Motor does not turn on</w:t>
            </w:r>
          </w:p>
        </w:tc>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Relay not receiving signal OR relay faulty OR AC wiring issue</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Check relay LED — if no LED, check GPIO 26 wiring. If LED on, check AC connections</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Button triggers randomly</w:t>
            </w:r>
          </w:p>
        </w:tc>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Missing 100nF capacitor OR long button wire acting as antenna</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Add capacitor across button, use shielded cable for long button runs</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ESP32 keeps restarting</w:t>
            </w:r>
          </w:p>
        </w:tc>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Power supply too weak OR WiFi connection issue</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Use 5V 2A supply, check WiFi signal strength</w:t>
            </w:r>
          </w:p>
        </w:tc>
      </w:tr>
      <w:tr>
        <w:tc>
          <w:tcPr>
            <w:tcW w:type="dxa" w:w="24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Relay clicks but motor does not run</w:t>
            </w:r>
          </w:p>
        </w:tc>
        <w:tc>
          <w:tcPr>
            <w:tcW w:type="dxa" w:w="26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AC wiring fault OR motor fault OR MCB tripped</w:t>
            </w:r>
          </w:p>
        </w:tc>
        <w:tc>
          <w:tcPr>
            <w:tcW w:type="dxa" w:w="4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Check MCB, verify AC connections, test motor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Sensor reading changes with temperature</w:t>
            </w:r>
          </w:p>
        </w:tc>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Speed of sound varies with temperature</w:t>
            </w:r>
          </w:p>
        </w:tc>
        <w:tc>
          <w:tcPr>
            <w:tcW w:type="dxa" w:w="4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Normal behaviour — accuracy changes +/-1% per 5 degrees C</w:t>
            </w:r>
          </w:p>
        </w:tc>
      </w:tr>
    </w:tbl>
    <w:p>
      <w:pPr>
        <w:spacing w:before="40" w:after="40"/>
      </w:pPr>
      <w:r>
        <w:t xml:space="preserve"/>
      </w:r>
    </w:p>
    <w:p>
      <w:pPr>
        <w:pBdr>
          <w:bottom w:val="single" w:color="CCDDEE" w:sz="3" w:space="1"/>
        </w:pBdr>
        <w:spacing w:before="130" w:after="130"/>
      </w:pPr>
      <w:r>
        <w:t xml:space="preserve"/>
      </w:r>
    </w:p>
    <w:p>
      <w:pPr>
        <w:pStyle w:val="Heading1"/>
        <w:spacing w:before="340" w:after="140"/>
      </w:pPr>
      <w:r>
        <w:rPr>
          <w:rFonts w:ascii="Arial" w:cs="Arial" w:eastAsia="Arial" w:hAnsi="Arial"/>
          <w:b/>
          <w:bCs/>
          <w:color w:val="0D3B6E"/>
          <w:sz w:val="34"/>
          <w:szCs w:val="34"/>
        </w:rPr>
        <w:t xml:space="preserve">14. System Specifications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Parameter</w:t>
            </w:r>
          </w:p>
        </w:tc>
        <w:tc>
          <w:tcPr>
            <w:tcW w:type="dxa" w:w="5360"/>
            <w:tcBorders>
              <w:top w:val="single" w:color="CCCCCC" w:sz="1"/>
              <w:left w:val="single" w:color="CCCCCC" w:sz="1"/>
              <w:bottom w:val="single" w:color="CCCCCC" w:sz="1"/>
              <w:right w:val="single" w:color="CCCCCC" w:sz="1"/>
            </w:tcBorders>
            <w:shd w:fill="1A56A0" w:val="clear"/>
            <w:tcMar>
              <w:top w:type="dxa" w:w="90"/>
              <w:left w:type="dxa" w:w="120"/>
              <w:bottom w:type="dxa" w:w="90"/>
              <w:right w:type="dxa" w:w="120"/>
            </w:tcMar>
          </w:tcPr>
          <w:p>
            <w:r>
              <w:rPr>
                <w:rFonts w:ascii="Arial" w:cs="Arial" w:eastAsia="Arial" w:hAnsi="Arial"/>
                <w:b/>
                <w:bCs/>
                <w:color w:val="FFFFFF"/>
                <w:sz w:val="21"/>
                <w:szCs w:val="21"/>
              </w:rPr>
              <w:t xml:space="preserve">Specification</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Microcontroller</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ESP32-WROOM-32, dual core 240MHz</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5V DC input, 3.3V internal logic</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Power consumption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350-400mA typical at 5V (1.75-2W)</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WiFi standard</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802.11 b/g/n, 2.4 GHz</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Sensor type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HC-SR04 ultrasonic, non-contact</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Sensor range</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2 cm to 400 cm (practical 200 cm)</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Level resolution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Approx. 0.3 cm distance = ~1-2% level accuracy</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Sensor read interval</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Every 5 seconds, 5-sample averaged</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Motor control</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5V active-LOW relay, 10A 250VAC contact rating</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Operating temperature</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0 to 50 degrees C</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History buffer</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Last 30 level readings in RAM</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Settings storage</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Flash memory (Preferences) — survives power cuts</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mDNS hostname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watertank.local</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OTA update</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Wireless firmware upload over WiFi</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Tank capacity supported</w:t>
            </w:r>
          </w:p>
        </w:tc>
        <w:tc>
          <w:tcPr>
            <w:tcW w:type="dxa" w:w="53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color w:val="1A1A2E"/>
                <w:sz w:val="20"/>
                <w:szCs w:val="20"/>
              </w:rPr>
              <w:t xml:space="preserve">Any size — calibrated by empty/full distance measurement</w:t>
            </w:r>
          </w:p>
        </w:tc>
      </w:tr>
      <w:tr>
        <w:tc>
          <w:tcPr>
            <w:tcW w:type="dxa" w:w="400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Motor types supported</w:t>
            </w:r>
          </w:p>
        </w:tc>
        <w:tc>
          <w:tcPr>
            <w:tcW w:type="dxa" w:w="5360"/>
            <w:tcBorders>
              <w:top w:val="single" w:color="CCCCCC" w:sz="1"/>
              <w:left w:val="single" w:color="CCCCCC" w:sz="1"/>
              <w:bottom w:val="single" w:color="CCCCCC" w:sz="1"/>
              <w:right w:val="single" w:color="CCCCCC" w:sz="1"/>
            </w:tcBorders>
            <w:shd w:fill="F4F7FB" w:val="clear"/>
            <w:tcMar>
              <w:top w:type="dxa" w:w="75"/>
              <w:left w:type="dxa" w:w="120"/>
              <w:bottom w:type="dxa" w:w="75"/>
              <w:right w:type="dxa" w:w="120"/>
            </w:tcMar>
          </w:tcPr>
          <w:p>
            <w:r>
              <w:rPr>
                <w:rFonts w:ascii="Arial" w:cs="Arial" w:eastAsia="Arial" w:hAnsi="Arial"/>
                <w:color w:val="1A1A2E"/>
                <w:sz w:val="20"/>
                <w:szCs w:val="20"/>
              </w:rPr>
              <w:t xml:space="preserve">Single phase AC up to 10A, DC pumps up to 10A</w:t>
            </w:r>
          </w:p>
        </w:tc>
      </w:tr>
    </w:tbl>
    <w:p>
      <w:pPr>
        <w:spacing w:before="40" w:after="40"/>
      </w:pPr>
      <w:r>
        <w:t xml:space="preserve"/>
      </w:r>
    </w:p>
    <w:p>
      <w:pPr>
        <w:spacing w:before="400" w:after="0"/>
        <w:jc w:val="center"/>
      </w:pPr>
      <w:r>
        <w:rPr>
          <w:rFonts w:ascii="Arial" w:cs="Arial" w:eastAsia="Arial" w:hAnsi="Arial"/>
          <w:i/>
          <w:iCs/>
          <w:color w:val="AAAAAA"/>
          <w:sz w:val="18"/>
          <w:szCs w:val="18"/>
        </w:rPr>
        <w:t xml:space="preserve">Smart Water Tank Hardware SRS  |  Version 1.0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3" w:space="1"/>
      </w:pBd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DEE" w:sz="3" w:space="1"/>
      </w:pBdr>
    </w:pPr>
    <w:r>
      <w:rPr>
        <w:rFonts w:ascii="Arial" w:cs="Arial" w:eastAsia="Arial" w:hAnsi="Arial"/>
        <w:color w:val="AAAAAA"/>
        <w:sz w:val="18"/>
        <w:szCs w:val="18"/>
      </w:rPr>
      <w:t xml:space="preserve">Smart Water Tank — Hardware System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0D3B6E"/>
      <w:sz w:val="34"/>
      <w:szCs w:val="34"/>
    </w:rPr>
  </w:style>
  <w:style w:type="paragraph" w:styleId="Heading2">
    <w:name w:val="Heading 2"/>
    <w:basedOn w:val="Normal"/>
    <w:next w:val="Normal"/>
    <w:qFormat/>
    <w:pPr>
      <w:spacing w:before="260" w:after="110"/>
      <w:outlineLvl w:val="1"/>
    </w:pPr>
    <w:rPr>
      <w:rFonts w:ascii="Arial" w:cs="Arial" w:eastAsia="Arial" w:hAnsi="Arial"/>
      <w:b/>
      <w:bCs/>
      <w:color w:val="1A56A0"/>
      <w:sz w:val="26"/>
      <w:szCs w:val="26"/>
    </w:rPr>
  </w:style>
  <w:style w:type="paragraph" w:styleId="Heading3">
    <w:name w:val="Heading 3"/>
    <w:basedOn w:val="Normal"/>
    <w:next w:val="Normal"/>
    <w:qFormat/>
    <w:pPr>
      <w:spacing w:before="180" w:after="9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2026-03-22T18:59:13.814Z</dcterms:created>
  <dcterms:modified xsi:type="dcterms:W3CDTF">2026-03-22T18:59:13.815Z</dcterms:modified>
</cp:coreProperties>
</file>

<file path=docProps/custom.xml><?xml version="1.0" encoding="utf-8"?>
<Properties xmlns="http://schemas.openxmlformats.org/officeDocument/2006/custom-properties" xmlns:vt="http://schemas.openxmlformats.org/officeDocument/2006/docPropsVTypes"/>
</file>