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17B4" w:rsidRPr="00F417B4" w14:paraId="66561CF6" w14:textId="77777777" w:rsidTr="00F417B4">
        <w:tc>
          <w:tcPr>
            <w:tcW w:w="4508" w:type="dxa"/>
            <w:shd w:val="clear" w:color="auto" w:fill="9CC2E5" w:themeFill="accent5" w:themeFillTint="99"/>
          </w:tcPr>
          <w:p w14:paraId="59CBDC55" w14:textId="298503AB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GET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7CD0839D" w14:textId="50A056A1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DELETE Request</w:t>
            </w:r>
          </w:p>
        </w:tc>
      </w:tr>
      <w:tr w:rsidR="00F417B4" w:rsidRPr="00F417B4" w14:paraId="0A3DFB21" w14:textId="77777777" w:rsidTr="00F417B4">
        <w:tc>
          <w:tcPr>
            <w:tcW w:w="4508" w:type="dxa"/>
          </w:tcPr>
          <w:p w14:paraId="10A1FE2F" w14:textId="580A8369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It is used to retrieve entity from server</w:t>
            </w:r>
          </w:p>
        </w:tc>
        <w:tc>
          <w:tcPr>
            <w:tcW w:w="4508" w:type="dxa"/>
          </w:tcPr>
          <w:p w14:paraId="31A10B5F" w14:textId="29F15CE2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It used to delete entity from server</w:t>
            </w:r>
          </w:p>
        </w:tc>
      </w:tr>
      <w:tr w:rsidR="00F417B4" w:rsidRPr="00F417B4" w14:paraId="3066E5C0" w14:textId="77777777" w:rsidTr="00F417B4">
        <w:tc>
          <w:tcPr>
            <w:tcW w:w="4508" w:type="dxa"/>
          </w:tcPr>
          <w:p w14:paraId="474C59B7" w14:textId="208ACABA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status code as 200</w:t>
            </w:r>
          </w:p>
        </w:tc>
        <w:tc>
          <w:tcPr>
            <w:tcW w:w="4508" w:type="dxa"/>
          </w:tcPr>
          <w:p w14:paraId="571A8B82" w14:textId="61A0C976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status code as 204</w:t>
            </w:r>
          </w:p>
        </w:tc>
      </w:tr>
      <w:tr w:rsidR="00F417B4" w:rsidRPr="00F417B4" w14:paraId="33C6CEAE" w14:textId="77777777" w:rsidTr="00F417B4">
        <w:tc>
          <w:tcPr>
            <w:tcW w:w="4508" w:type="dxa"/>
          </w:tcPr>
          <w:p w14:paraId="446C2A14" w14:textId="78907590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status line as 200 OK</w:t>
            </w:r>
          </w:p>
        </w:tc>
        <w:tc>
          <w:tcPr>
            <w:tcW w:w="4508" w:type="dxa"/>
          </w:tcPr>
          <w:p w14:paraId="049719D6" w14:textId="61636145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status line as 204 No Content</w:t>
            </w:r>
          </w:p>
        </w:tc>
      </w:tr>
      <w:tr w:rsidR="00F417B4" w:rsidRPr="00F417B4" w14:paraId="7DAFCF46" w14:textId="77777777" w:rsidTr="00F417B4">
        <w:tc>
          <w:tcPr>
            <w:tcW w:w="4508" w:type="dxa"/>
          </w:tcPr>
          <w:p w14:paraId="2324853D" w14:textId="5D0A0CD8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get response body from server in Get Request</w:t>
            </w:r>
          </w:p>
        </w:tc>
        <w:tc>
          <w:tcPr>
            <w:tcW w:w="4508" w:type="dxa"/>
          </w:tcPr>
          <w:p w14:paraId="4B1848DB" w14:textId="33442A14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will not get response body from server in delete Request</w:t>
            </w:r>
          </w:p>
        </w:tc>
      </w:tr>
      <w:tr w:rsidR="00F417B4" w:rsidRPr="00F417B4" w14:paraId="368C388D" w14:textId="77777777" w:rsidTr="00F417B4">
        <w:trPr>
          <w:trHeight w:val="169"/>
        </w:trPr>
        <w:tc>
          <w:tcPr>
            <w:tcW w:w="4508" w:type="dxa"/>
          </w:tcPr>
          <w:p w14:paraId="72A60092" w14:textId="55BDC37D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Get request is not secured</w:t>
            </w:r>
          </w:p>
        </w:tc>
        <w:tc>
          <w:tcPr>
            <w:tcW w:w="4508" w:type="dxa"/>
          </w:tcPr>
          <w:p w14:paraId="6570E19D" w14:textId="30465BE3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Delete request is secure</w:t>
            </w:r>
          </w:p>
        </w:tc>
      </w:tr>
      <w:tr w:rsidR="00F417B4" w:rsidRPr="00F417B4" w14:paraId="3998262F" w14:textId="77777777" w:rsidTr="00F417B4">
        <w:trPr>
          <w:trHeight w:val="169"/>
        </w:trPr>
        <w:tc>
          <w:tcPr>
            <w:tcW w:w="4508" w:type="dxa"/>
          </w:tcPr>
          <w:p w14:paraId="3595E071" w14:textId="58FFDD3D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We can bookmark get Request</w:t>
            </w:r>
          </w:p>
        </w:tc>
        <w:tc>
          <w:tcPr>
            <w:tcW w:w="4508" w:type="dxa"/>
          </w:tcPr>
          <w:p w14:paraId="51D027EA" w14:textId="4D155FAC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 xml:space="preserve">We </w:t>
            </w:r>
            <w:proofErr w:type="spellStart"/>
            <w:r w:rsidRPr="00F417B4">
              <w:rPr>
                <w:rFonts w:ascii="Cambria" w:hAnsi="Cambria"/>
              </w:rPr>
              <w:t>can not</w:t>
            </w:r>
            <w:proofErr w:type="spellEnd"/>
            <w:r w:rsidRPr="00F417B4">
              <w:rPr>
                <w:rFonts w:ascii="Cambria" w:hAnsi="Cambria"/>
              </w:rPr>
              <w:t xml:space="preserve"> book mark delete Request</w:t>
            </w:r>
          </w:p>
        </w:tc>
      </w:tr>
      <w:tr w:rsidR="00F417B4" w:rsidRPr="00F417B4" w14:paraId="4ADE1AB4" w14:textId="77777777" w:rsidTr="00F417B4">
        <w:trPr>
          <w:trHeight w:val="169"/>
        </w:trPr>
        <w:tc>
          <w:tcPr>
            <w:tcW w:w="4508" w:type="dxa"/>
          </w:tcPr>
          <w:p w14:paraId="319FE826" w14:textId="238C669C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we hit get request 100 times then we will get status code as 200 </w:t>
            </w:r>
          </w:p>
        </w:tc>
        <w:tc>
          <w:tcPr>
            <w:tcW w:w="4508" w:type="dxa"/>
          </w:tcPr>
          <w:p w14:paraId="5E99BC6A" w14:textId="036693DB" w:rsidR="00F417B4" w:rsidRPr="00F417B4" w:rsidRDefault="00F417B4" w:rsidP="00F417B4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we hit delete request 100 times then first </w:t>
            </w:r>
            <w:proofErr w:type="gramStart"/>
            <w:r>
              <w:rPr>
                <w:rFonts w:ascii="Cambria" w:hAnsi="Cambria"/>
              </w:rPr>
              <w:t>time</w:t>
            </w:r>
            <w:proofErr w:type="gramEnd"/>
            <w:r>
              <w:rPr>
                <w:rFonts w:ascii="Cambria" w:hAnsi="Cambria"/>
              </w:rPr>
              <w:t xml:space="preserve"> we will get status code as 204 and then second time and so on we will get 404 status code</w:t>
            </w:r>
          </w:p>
        </w:tc>
      </w:tr>
    </w:tbl>
    <w:p w14:paraId="594F6F7F" w14:textId="77777777" w:rsidR="009823F0" w:rsidRDefault="00982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BA8" w:rsidRPr="00F417B4" w14:paraId="17E0996B" w14:textId="77777777" w:rsidTr="00B34549">
        <w:tc>
          <w:tcPr>
            <w:tcW w:w="4508" w:type="dxa"/>
            <w:shd w:val="clear" w:color="auto" w:fill="9CC2E5" w:themeFill="accent5" w:themeFillTint="99"/>
          </w:tcPr>
          <w:p w14:paraId="056F3710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GET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16A01F61" w14:textId="52C06353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POST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</w:tr>
      <w:tr w:rsidR="00D15BA8" w:rsidRPr="00F417B4" w14:paraId="746B27B8" w14:textId="77777777" w:rsidTr="00B34549">
        <w:tc>
          <w:tcPr>
            <w:tcW w:w="4508" w:type="dxa"/>
          </w:tcPr>
          <w:p w14:paraId="1E6A54CC" w14:textId="6F23CE72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used retrieve the data from server</w:t>
            </w:r>
          </w:p>
        </w:tc>
        <w:tc>
          <w:tcPr>
            <w:tcW w:w="4508" w:type="dxa"/>
          </w:tcPr>
          <w:p w14:paraId="7043CF0D" w14:textId="50F26AAE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used to create new entity in server</w:t>
            </w:r>
          </w:p>
        </w:tc>
      </w:tr>
      <w:tr w:rsidR="00D15BA8" w:rsidRPr="00F417B4" w14:paraId="6DADEFDB" w14:textId="77777777" w:rsidTr="00B34549">
        <w:tc>
          <w:tcPr>
            <w:tcW w:w="4508" w:type="dxa"/>
          </w:tcPr>
          <w:p w14:paraId="4DDFC3BD" w14:textId="0896EDEF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will get status code as 200</w:t>
            </w:r>
          </w:p>
        </w:tc>
        <w:tc>
          <w:tcPr>
            <w:tcW w:w="4508" w:type="dxa"/>
          </w:tcPr>
          <w:p w14:paraId="1C651A48" w14:textId="1EEEC59C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will get status code as 201</w:t>
            </w:r>
          </w:p>
        </w:tc>
      </w:tr>
      <w:tr w:rsidR="00D15BA8" w:rsidRPr="00F417B4" w14:paraId="02374A3F" w14:textId="77777777" w:rsidTr="00B34549">
        <w:tc>
          <w:tcPr>
            <w:tcW w:w="4508" w:type="dxa"/>
          </w:tcPr>
          <w:p w14:paraId="44D78B23" w14:textId="2948995A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will get status line as 200 OK</w:t>
            </w:r>
          </w:p>
        </w:tc>
        <w:tc>
          <w:tcPr>
            <w:tcW w:w="4508" w:type="dxa"/>
          </w:tcPr>
          <w:p w14:paraId="1C018AD2" w14:textId="335A8581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will get status line as 201 Created</w:t>
            </w:r>
          </w:p>
        </w:tc>
      </w:tr>
      <w:tr w:rsidR="00D15BA8" w:rsidRPr="00F417B4" w14:paraId="438C3DE7" w14:textId="77777777" w:rsidTr="00B34549">
        <w:tc>
          <w:tcPr>
            <w:tcW w:w="4508" w:type="dxa"/>
          </w:tcPr>
          <w:p w14:paraId="1E280FF5" w14:textId="7D17CF82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don’t add request body</w:t>
            </w:r>
          </w:p>
        </w:tc>
        <w:tc>
          <w:tcPr>
            <w:tcW w:w="4508" w:type="dxa"/>
          </w:tcPr>
          <w:p w14:paraId="01F8DEE9" w14:textId="0E85930A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add request body in JSON format</w:t>
            </w:r>
          </w:p>
        </w:tc>
      </w:tr>
      <w:tr w:rsidR="00D15BA8" w:rsidRPr="00F417B4" w14:paraId="48643FBF" w14:textId="77777777" w:rsidTr="00B34549">
        <w:trPr>
          <w:trHeight w:val="169"/>
        </w:trPr>
        <w:tc>
          <w:tcPr>
            <w:tcW w:w="4508" w:type="dxa"/>
          </w:tcPr>
          <w:p w14:paraId="762F95AB" w14:textId="29FD3E9F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don’t add content type header</w:t>
            </w:r>
          </w:p>
        </w:tc>
        <w:tc>
          <w:tcPr>
            <w:tcW w:w="4508" w:type="dxa"/>
          </w:tcPr>
          <w:p w14:paraId="1A8DAE4B" w14:textId="64F92610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Compulsory we have to add content type header</w:t>
            </w:r>
          </w:p>
        </w:tc>
      </w:tr>
      <w:tr w:rsidR="00D15BA8" w:rsidRPr="00F417B4" w14:paraId="626E28F0" w14:textId="77777777" w:rsidTr="00B34549">
        <w:trPr>
          <w:trHeight w:val="169"/>
        </w:trPr>
        <w:tc>
          <w:tcPr>
            <w:tcW w:w="4508" w:type="dxa"/>
          </w:tcPr>
          <w:p w14:paraId="48EE6DAF" w14:textId="1C3CEB7D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not secured request</w:t>
            </w:r>
          </w:p>
        </w:tc>
        <w:tc>
          <w:tcPr>
            <w:tcW w:w="4508" w:type="dxa"/>
          </w:tcPr>
          <w:p w14:paraId="7DF2B09B" w14:textId="4B4A2B95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secured request</w:t>
            </w:r>
          </w:p>
        </w:tc>
      </w:tr>
      <w:tr w:rsidR="00D15BA8" w:rsidRPr="00F417B4" w14:paraId="18CDA7AF" w14:textId="77777777" w:rsidTr="00B34549">
        <w:trPr>
          <w:trHeight w:val="169"/>
        </w:trPr>
        <w:tc>
          <w:tcPr>
            <w:tcW w:w="4508" w:type="dxa"/>
          </w:tcPr>
          <w:p w14:paraId="37255821" w14:textId="09CA1FF1" w:rsidR="00D15BA8" w:rsidRPr="00F417B4" w:rsidRDefault="00164FA5" w:rsidP="00164FA5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we hit GET Request 100 times then it will retrieve same entity from server</w:t>
            </w:r>
          </w:p>
        </w:tc>
        <w:tc>
          <w:tcPr>
            <w:tcW w:w="4508" w:type="dxa"/>
          </w:tcPr>
          <w:p w14:paraId="2EB2B4C5" w14:textId="4BCFFF40" w:rsidR="00D15BA8" w:rsidRPr="00F417B4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we hit post request 100 times then it will create new 100 entity in server</w:t>
            </w:r>
          </w:p>
        </w:tc>
      </w:tr>
      <w:tr w:rsidR="00164FA5" w:rsidRPr="00F417B4" w14:paraId="21E0D158" w14:textId="77777777" w:rsidTr="00B34549">
        <w:trPr>
          <w:trHeight w:val="169"/>
        </w:trPr>
        <w:tc>
          <w:tcPr>
            <w:tcW w:w="4508" w:type="dxa"/>
          </w:tcPr>
          <w:p w14:paraId="1EC6BDAE" w14:textId="42D174B2" w:rsidR="00164FA5" w:rsidRDefault="00164FA5" w:rsidP="00164FA5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can bookmark GET Request</w:t>
            </w:r>
          </w:p>
        </w:tc>
        <w:tc>
          <w:tcPr>
            <w:tcW w:w="4508" w:type="dxa"/>
          </w:tcPr>
          <w:p w14:paraId="49677ADA" w14:textId="4DA1AFA7" w:rsidR="00164FA5" w:rsidRDefault="00164FA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can’t bookmark POST Request</w:t>
            </w:r>
          </w:p>
        </w:tc>
      </w:tr>
    </w:tbl>
    <w:p w14:paraId="7D53BE29" w14:textId="77777777" w:rsidR="00D15BA8" w:rsidRDefault="00D15BA8"/>
    <w:p w14:paraId="11A24855" w14:textId="77777777" w:rsidR="00D15BA8" w:rsidRDefault="00D15B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BA8" w:rsidRPr="00F417B4" w14:paraId="72F51DDF" w14:textId="77777777" w:rsidTr="00B34549">
        <w:tc>
          <w:tcPr>
            <w:tcW w:w="4508" w:type="dxa"/>
            <w:shd w:val="clear" w:color="auto" w:fill="9CC2E5" w:themeFill="accent5" w:themeFillTint="99"/>
          </w:tcPr>
          <w:p w14:paraId="0B739B49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 w:rsidRPr="00F417B4">
              <w:rPr>
                <w:rFonts w:ascii="Cambria" w:hAnsi="Cambria"/>
              </w:rPr>
              <w:t>GET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6D18FED5" w14:textId="7C44D1C9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PUT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</w:tr>
      <w:tr w:rsidR="00D15BA8" w:rsidRPr="00F417B4" w14:paraId="1A1F160E" w14:textId="77777777" w:rsidTr="00B34549">
        <w:tc>
          <w:tcPr>
            <w:tcW w:w="4508" w:type="dxa"/>
          </w:tcPr>
          <w:p w14:paraId="4087F4D0" w14:textId="48447D57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It is </w:t>
            </w:r>
            <w:proofErr w:type="gramStart"/>
            <w:r>
              <w:rPr>
                <w:rFonts w:ascii="Cambria" w:hAnsi="Cambria"/>
              </w:rPr>
              <w:t>retrieve</w:t>
            </w:r>
            <w:proofErr w:type="gramEnd"/>
            <w:r>
              <w:rPr>
                <w:rFonts w:ascii="Cambria" w:hAnsi="Cambria"/>
              </w:rPr>
              <w:t xml:space="preserve"> the entity from server</w:t>
            </w:r>
          </w:p>
        </w:tc>
        <w:tc>
          <w:tcPr>
            <w:tcW w:w="4508" w:type="dxa"/>
          </w:tcPr>
          <w:p w14:paraId="3AC7B2B1" w14:textId="6BF67812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updated the whole entity in server</w:t>
            </w:r>
          </w:p>
        </w:tc>
      </w:tr>
      <w:tr w:rsidR="00D15BA8" w:rsidRPr="00F417B4" w14:paraId="30C65E8B" w14:textId="77777777" w:rsidTr="00B34549">
        <w:tc>
          <w:tcPr>
            <w:tcW w:w="4508" w:type="dxa"/>
          </w:tcPr>
          <w:p w14:paraId="359DE430" w14:textId="06D229EC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not secured request</w:t>
            </w:r>
          </w:p>
        </w:tc>
        <w:tc>
          <w:tcPr>
            <w:tcW w:w="4508" w:type="dxa"/>
          </w:tcPr>
          <w:p w14:paraId="0547DBC2" w14:textId="39C276FF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secured request</w:t>
            </w:r>
          </w:p>
        </w:tc>
      </w:tr>
      <w:tr w:rsidR="00D15BA8" w:rsidRPr="00F417B4" w14:paraId="57AF9E52" w14:textId="77777777" w:rsidTr="00B34549">
        <w:tc>
          <w:tcPr>
            <w:tcW w:w="4508" w:type="dxa"/>
          </w:tcPr>
          <w:p w14:paraId="4525D5C2" w14:textId="7A1D61BD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can bookmark the GET Request</w:t>
            </w:r>
          </w:p>
        </w:tc>
        <w:tc>
          <w:tcPr>
            <w:tcW w:w="4508" w:type="dxa"/>
          </w:tcPr>
          <w:p w14:paraId="57865675" w14:textId="589CC003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We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bookmark the PUT Request</w:t>
            </w:r>
          </w:p>
        </w:tc>
      </w:tr>
      <w:tr w:rsidR="00D15BA8" w:rsidRPr="00F417B4" w14:paraId="315BA7D8" w14:textId="77777777" w:rsidTr="00B34549">
        <w:tc>
          <w:tcPr>
            <w:tcW w:w="4508" w:type="dxa"/>
          </w:tcPr>
          <w:p w14:paraId="07598523" w14:textId="299EDA99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don’t add content type header</w:t>
            </w:r>
          </w:p>
        </w:tc>
        <w:tc>
          <w:tcPr>
            <w:tcW w:w="4508" w:type="dxa"/>
          </w:tcPr>
          <w:p w14:paraId="10553EEC" w14:textId="5C15F22C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add content type header</w:t>
            </w:r>
          </w:p>
        </w:tc>
      </w:tr>
      <w:tr w:rsidR="00D15BA8" w:rsidRPr="00F417B4" w14:paraId="60C8ECAB" w14:textId="77777777" w:rsidTr="00B34549">
        <w:trPr>
          <w:trHeight w:val="169"/>
        </w:trPr>
        <w:tc>
          <w:tcPr>
            <w:tcW w:w="4508" w:type="dxa"/>
          </w:tcPr>
          <w:p w14:paraId="2442E795" w14:textId="3CA659EB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don’t add request body</w:t>
            </w:r>
          </w:p>
        </w:tc>
        <w:tc>
          <w:tcPr>
            <w:tcW w:w="4508" w:type="dxa"/>
          </w:tcPr>
          <w:p w14:paraId="35BAF800" w14:textId="7CB83118" w:rsidR="00D15BA8" w:rsidRPr="00F417B4" w:rsidRDefault="006E76B9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add request body in JSON format</w:t>
            </w:r>
          </w:p>
        </w:tc>
      </w:tr>
    </w:tbl>
    <w:p w14:paraId="1B64F765" w14:textId="77777777" w:rsidR="00D15BA8" w:rsidRDefault="00D15BA8"/>
    <w:p w14:paraId="61669901" w14:textId="77777777" w:rsidR="006E76B9" w:rsidRDefault="006E76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5765" w:rsidRPr="00F417B4" w14:paraId="7CE21322" w14:textId="77777777" w:rsidTr="00B34549">
        <w:tc>
          <w:tcPr>
            <w:tcW w:w="4508" w:type="dxa"/>
            <w:shd w:val="clear" w:color="auto" w:fill="9CC2E5" w:themeFill="accent5" w:themeFillTint="99"/>
          </w:tcPr>
          <w:p w14:paraId="44BED96A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GET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68A77FE3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PATCH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</w:tr>
      <w:tr w:rsidR="007E5765" w:rsidRPr="00F417B4" w14:paraId="23D8C262" w14:textId="77777777" w:rsidTr="00B34549">
        <w:tc>
          <w:tcPr>
            <w:tcW w:w="4508" w:type="dxa"/>
          </w:tcPr>
          <w:p w14:paraId="0805003B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42E69B18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41C52DA0" w14:textId="77777777" w:rsidTr="00B34549">
        <w:tc>
          <w:tcPr>
            <w:tcW w:w="4508" w:type="dxa"/>
          </w:tcPr>
          <w:p w14:paraId="4DA5FB33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73A2A5F2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04B7CACE" w14:textId="77777777" w:rsidTr="00B34549">
        <w:tc>
          <w:tcPr>
            <w:tcW w:w="4508" w:type="dxa"/>
          </w:tcPr>
          <w:p w14:paraId="44741E94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5C5EA3C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081ECBA4" w14:textId="77777777" w:rsidTr="00B34549">
        <w:tc>
          <w:tcPr>
            <w:tcW w:w="4508" w:type="dxa"/>
          </w:tcPr>
          <w:p w14:paraId="19EBED7F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0B02DE82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463E1A95" w14:textId="77777777" w:rsidTr="00B34549">
        <w:trPr>
          <w:trHeight w:val="169"/>
        </w:trPr>
        <w:tc>
          <w:tcPr>
            <w:tcW w:w="4508" w:type="dxa"/>
          </w:tcPr>
          <w:p w14:paraId="2076FEB7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1016656F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485D3B22" w14:textId="77777777" w:rsidTr="00B34549">
        <w:trPr>
          <w:trHeight w:val="169"/>
        </w:trPr>
        <w:tc>
          <w:tcPr>
            <w:tcW w:w="4508" w:type="dxa"/>
          </w:tcPr>
          <w:p w14:paraId="578E9600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141D6FF8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3F4F6B0B" w14:textId="77777777" w:rsidTr="00B34549">
        <w:trPr>
          <w:trHeight w:val="169"/>
        </w:trPr>
        <w:tc>
          <w:tcPr>
            <w:tcW w:w="4508" w:type="dxa"/>
          </w:tcPr>
          <w:p w14:paraId="3BB2707A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4791CC17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</w:tbl>
    <w:p w14:paraId="30B16CD1" w14:textId="77777777" w:rsidR="00D15BA8" w:rsidRDefault="00D15BA8"/>
    <w:p w14:paraId="51DDCAED" w14:textId="77777777" w:rsidR="007E5765" w:rsidRDefault="007E5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BA8" w:rsidRPr="00F417B4" w14:paraId="205EA54F" w14:textId="77777777" w:rsidTr="00B34549">
        <w:tc>
          <w:tcPr>
            <w:tcW w:w="4508" w:type="dxa"/>
            <w:shd w:val="clear" w:color="auto" w:fill="9CC2E5" w:themeFill="accent5" w:themeFillTint="99"/>
          </w:tcPr>
          <w:p w14:paraId="037B3224" w14:textId="29067C21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POST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283F52F7" w14:textId="7AFDADB9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PUT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</w:tr>
      <w:tr w:rsidR="00D15BA8" w:rsidRPr="00F417B4" w14:paraId="3DD275AD" w14:textId="77777777" w:rsidTr="00B34549">
        <w:tc>
          <w:tcPr>
            <w:tcW w:w="4508" w:type="dxa"/>
          </w:tcPr>
          <w:p w14:paraId="69F8979C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00DD1DF2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2C1ADCC6" w14:textId="77777777" w:rsidTr="00B34549">
        <w:tc>
          <w:tcPr>
            <w:tcW w:w="4508" w:type="dxa"/>
          </w:tcPr>
          <w:p w14:paraId="4DF9407F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6E2C147C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33BD072A" w14:textId="77777777" w:rsidTr="00B34549">
        <w:tc>
          <w:tcPr>
            <w:tcW w:w="4508" w:type="dxa"/>
          </w:tcPr>
          <w:p w14:paraId="1D9457FF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5F0090BA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52D20CA4" w14:textId="77777777" w:rsidTr="00B34549">
        <w:tc>
          <w:tcPr>
            <w:tcW w:w="4508" w:type="dxa"/>
          </w:tcPr>
          <w:p w14:paraId="75C896B1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2B4A0C99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77590F11" w14:textId="77777777" w:rsidTr="00B34549">
        <w:trPr>
          <w:trHeight w:val="169"/>
        </w:trPr>
        <w:tc>
          <w:tcPr>
            <w:tcW w:w="4508" w:type="dxa"/>
          </w:tcPr>
          <w:p w14:paraId="5F3BDF38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16EF59E9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4D9AEEB5" w14:textId="77777777" w:rsidTr="00B34549">
        <w:trPr>
          <w:trHeight w:val="169"/>
        </w:trPr>
        <w:tc>
          <w:tcPr>
            <w:tcW w:w="4508" w:type="dxa"/>
          </w:tcPr>
          <w:p w14:paraId="2EA3EDB2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61E29C81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7803C740" w14:textId="77777777" w:rsidTr="00B34549">
        <w:trPr>
          <w:trHeight w:val="169"/>
        </w:trPr>
        <w:tc>
          <w:tcPr>
            <w:tcW w:w="4508" w:type="dxa"/>
          </w:tcPr>
          <w:p w14:paraId="4BC47A88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4B9D9902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</w:tbl>
    <w:p w14:paraId="005CCEEE" w14:textId="77777777" w:rsidR="00D15BA8" w:rsidRDefault="00D15B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5765" w:rsidRPr="00F417B4" w14:paraId="5D4E8FE9" w14:textId="77777777" w:rsidTr="00B34549">
        <w:tc>
          <w:tcPr>
            <w:tcW w:w="4508" w:type="dxa"/>
            <w:shd w:val="clear" w:color="auto" w:fill="9CC2E5" w:themeFill="accent5" w:themeFillTint="99"/>
          </w:tcPr>
          <w:p w14:paraId="4CD2EEDB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POST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53221363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PATCH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</w:tr>
      <w:tr w:rsidR="007E5765" w:rsidRPr="00F417B4" w14:paraId="52E44AF8" w14:textId="77777777" w:rsidTr="00B34549">
        <w:tc>
          <w:tcPr>
            <w:tcW w:w="4508" w:type="dxa"/>
          </w:tcPr>
          <w:p w14:paraId="29F3BA68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0642FCAE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68981427" w14:textId="77777777" w:rsidTr="00B34549">
        <w:tc>
          <w:tcPr>
            <w:tcW w:w="4508" w:type="dxa"/>
          </w:tcPr>
          <w:p w14:paraId="1B1CE8EF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F20CE53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7764CB85" w14:textId="77777777" w:rsidTr="00B34549">
        <w:tc>
          <w:tcPr>
            <w:tcW w:w="4508" w:type="dxa"/>
          </w:tcPr>
          <w:p w14:paraId="2D49F961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09F0D695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0CD6CF98" w14:textId="77777777" w:rsidTr="00B34549">
        <w:tc>
          <w:tcPr>
            <w:tcW w:w="4508" w:type="dxa"/>
          </w:tcPr>
          <w:p w14:paraId="70E0B2C3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7736D002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565A220C" w14:textId="77777777" w:rsidTr="00B34549">
        <w:trPr>
          <w:trHeight w:val="169"/>
        </w:trPr>
        <w:tc>
          <w:tcPr>
            <w:tcW w:w="4508" w:type="dxa"/>
          </w:tcPr>
          <w:p w14:paraId="27E6BF3B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5A42F913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23EEA2E7" w14:textId="77777777" w:rsidTr="00B34549">
        <w:trPr>
          <w:trHeight w:val="169"/>
        </w:trPr>
        <w:tc>
          <w:tcPr>
            <w:tcW w:w="4508" w:type="dxa"/>
          </w:tcPr>
          <w:p w14:paraId="5AD8FF86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51CF975D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5E783E0F" w14:textId="77777777" w:rsidTr="00B34549">
        <w:trPr>
          <w:trHeight w:val="169"/>
        </w:trPr>
        <w:tc>
          <w:tcPr>
            <w:tcW w:w="4508" w:type="dxa"/>
          </w:tcPr>
          <w:p w14:paraId="14EC42C6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46CA6B03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</w:tbl>
    <w:p w14:paraId="0B789720" w14:textId="77777777" w:rsidR="007E5765" w:rsidRDefault="007E5765"/>
    <w:p w14:paraId="30732804" w14:textId="77777777" w:rsidR="007E5765" w:rsidRDefault="007E5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BA8" w:rsidRPr="00F417B4" w14:paraId="55FF45C5" w14:textId="77777777" w:rsidTr="00B34549">
        <w:tc>
          <w:tcPr>
            <w:tcW w:w="4508" w:type="dxa"/>
            <w:shd w:val="clear" w:color="auto" w:fill="9CC2E5" w:themeFill="accent5" w:themeFillTint="99"/>
          </w:tcPr>
          <w:p w14:paraId="7A66C35A" w14:textId="2075619D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POST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53614775" w14:textId="25D64E43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</w:tr>
      <w:tr w:rsidR="00D15BA8" w:rsidRPr="00F417B4" w14:paraId="124C006D" w14:textId="77777777" w:rsidTr="00B34549">
        <w:tc>
          <w:tcPr>
            <w:tcW w:w="4508" w:type="dxa"/>
          </w:tcPr>
          <w:p w14:paraId="3D24707B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9FBF753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51BAA831" w14:textId="77777777" w:rsidTr="00B34549">
        <w:tc>
          <w:tcPr>
            <w:tcW w:w="4508" w:type="dxa"/>
          </w:tcPr>
          <w:p w14:paraId="08B8FDD6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BEEC2F9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65521BA1" w14:textId="77777777" w:rsidTr="00B34549">
        <w:tc>
          <w:tcPr>
            <w:tcW w:w="4508" w:type="dxa"/>
          </w:tcPr>
          <w:p w14:paraId="00D3428F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43AD2ADC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205324F9" w14:textId="77777777" w:rsidTr="00B34549">
        <w:tc>
          <w:tcPr>
            <w:tcW w:w="4508" w:type="dxa"/>
          </w:tcPr>
          <w:p w14:paraId="19FACF66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45F342B6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29D53332" w14:textId="77777777" w:rsidTr="00B34549">
        <w:trPr>
          <w:trHeight w:val="169"/>
        </w:trPr>
        <w:tc>
          <w:tcPr>
            <w:tcW w:w="4508" w:type="dxa"/>
          </w:tcPr>
          <w:p w14:paraId="30BE2AAB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0A779D2B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3E3AF7F4" w14:textId="77777777" w:rsidTr="00B34549">
        <w:trPr>
          <w:trHeight w:val="169"/>
        </w:trPr>
        <w:tc>
          <w:tcPr>
            <w:tcW w:w="4508" w:type="dxa"/>
          </w:tcPr>
          <w:p w14:paraId="7319BDF5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D995411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0AE53379" w14:textId="77777777" w:rsidTr="00B34549">
        <w:trPr>
          <w:trHeight w:val="169"/>
        </w:trPr>
        <w:tc>
          <w:tcPr>
            <w:tcW w:w="4508" w:type="dxa"/>
          </w:tcPr>
          <w:p w14:paraId="77471511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7D002DAD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</w:tbl>
    <w:p w14:paraId="7126D92F" w14:textId="77777777" w:rsidR="00D15BA8" w:rsidRDefault="00D15BA8"/>
    <w:p w14:paraId="717B68EA" w14:textId="77777777" w:rsidR="00D15BA8" w:rsidRDefault="00D15BA8"/>
    <w:p w14:paraId="4EBD4EB4" w14:textId="77777777" w:rsidR="00D15BA8" w:rsidRDefault="00D15B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BA8" w:rsidRPr="00F417B4" w14:paraId="372EBE68" w14:textId="77777777" w:rsidTr="00B34549">
        <w:tc>
          <w:tcPr>
            <w:tcW w:w="4508" w:type="dxa"/>
            <w:shd w:val="clear" w:color="auto" w:fill="9CC2E5" w:themeFill="accent5" w:themeFillTint="99"/>
          </w:tcPr>
          <w:p w14:paraId="1F9AEB80" w14:textId="620F4C45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PUT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154946D3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PATCH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</w:tr>
      <w:tr w:rsidR="00D15BA8" w:rsidRPr="00F417B4" w14:paraId="0B888F96" w14:textId="77777777" w:rsidTr="00B34549">
        <w:tc>
          <w:tcPr>
            <w:tcW w:w="4508" w:type="dxa"/>
          </w:tcPr>
          <w:p w14:paraId="174B66A3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42AD404D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19C657EB" w14:textId="77777777" w:rsidTr="00B34549">
        <w:tc>
          <w:tcPr>
            <w:tcW w:w="4508" w:type="dxa"/>
          </w:tcPr>
          <w:p w14:paraId="10F91728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EFA0CB5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5C715DDA" w14:textId="77777777" w:rsidTr="00B34549">
        <w:tc>
          <w:tcPr>
            <w:tcW w:w="4508" w:type="dxa"/>
          </w:tcPr>
          <w:p w14:paraId="692795E1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2EADCBD4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553828E0" w14:textId="77777777" w:rsidTr="00B34549">
        <w:tc>
          <w:tcPr>
            <w:tcW w:w="4508" w:type="dxa"/>
          </w:tcPr>
          <w:p w14:paraId="042A6C3C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6A86ECD2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15EE22A3" w14:textId="77777777" w:rsidTr="00B34549">
        <w:trPr>
          <w:trHeight w:val="169"/>
        </w:trPr>
        <w:tc>
          <w:tcPr>
            <w:tcW w:w="4508" w:type="dxa"/>
          </w:tcPr>
          <w:p w14:paraId="66850B7D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1916ACC1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50DC30AF" w14:textId="77777777" w:rsidTr="00B34549">
        <w:trPr>
          <w:trHeight w:val="169"/>
        </w:trPr>
        <w:tc>
          <w:tcPr>
            <w:tcW w:w="4508" w:type="dxa"/>
          </w:tcPr>
          <w:p w14:paraId="6BB3755E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5EAA9327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D15BA8" w:rsidRPr="00F417B4" w14:paraId="24DC48B7" w14:textId="77777777" w:rsidTr="00B34549">
        <w:trPr>
          <w:trHeight w:val="169"/>
        </w:trPr>
        <w:tc>
          <w:tcPr>
            <w:tcW w:w="4508" w:type="dxa"/>
          </w:tcPr>
          <w:p w14:paraId="2A448A88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22835EE5" w14:textId="77777777" w:rsidR="00D15BA8" w:rsidRPr="00F417B4" w:rsidRDefault="00D15BA8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</w:tbl>
    <w:p w14:paraId="2D7FEC59" w14:textId="77777777" w:rsidR="00D15BA8" w:rsidRDefault="00D15B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5765" w:rsidRPr="00F417B4" w14:paraId="42382589" w14:textId="77777777" w:rsidTr="00B34549">
        <w:tc>
          <w:tcPr>
            <w:tcW w:w="4508" w:type="dxa"/>
            <w:shd w:val="clear" w:color="auto" w:fill="9CC2E5" w:themeFill="accent5" w:themeFillTint="99"/>
          </w:tcPr>
          <w:p w14:paraId="6AF953AE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PUT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7A0C3AC9" w14:textId="7B1BE682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</w:tr>
      <w:tr w:rsidR="007E5765" w:rsidRPr="00F417B4" w14:paraId="317B4420" w14:textId="77777777" w:rsidTr="00B34549">
        <w:tc>
          <w:tcPr>
            <w:tcW w:w="4508" w:type="dxa"/>
          </w:tcPr>
          <w:p w14:paraId="7F04BDA0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73EBA08D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068B5BEC" w14:textId="77777777" w:rsidTr="00B34549">
        <w:tc>
          <w:tcPr>
            <w:tcW w:w="4508" w:type="dxa"/>
          </w:tcPr>
          <w:p w14:paraId="60F13FB0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22252864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16F7445C" w14:textId="77777777" w:rsidTr="00B34549">
        <w:tc>
          <w:tcPr>
            <w:tcW w:w="4508" w:type="dxa"/>
          </w:tcPr>
          <w:p w14:paraId="2B522D2D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0A9BD2EB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4FDAA5CF" w14:textId="77777777" w:rsidTr="00B34549">
        <w:tc>
          <w:tcPr>
            <w:tcW w:w="4508" w:type="dxa"/>
          </w:tcPr>
          <w:p w14:paraId="27063FBC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5C7DF9F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2B6BE169" w14:textId="77777777" w:rsidTr="00B34549">
        <w:trPr>
          <w:trHeight w:val="169"/>
        </w:trPr>
        <w:tc>
          <w:tcPr>
            <w:tcW w:w="4508" w:type="dxa"/>
          </w:tcPr>
          <w:p w14:paraId="1217E83E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A355788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6401510A" w14:textId="77777777" w:rsidTr="00B34549">
        <w:trPr>
          <w:trHeight w:val="169"/>
        </w:trPr>
        <w:tc>
          <w:tcPr>
            <w:tcW w:w="4508" w:type="dxa"/>
          </w:tcPr>
          <w:p w14:paraId="64B34D49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4DA8E90C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2D3CFB6A" w14:textId="77777777" w:rsidTr="00B34549">
        <w:trPr>
          <w:trHeight w:val="169"/>
        </w:trPr>
        <w:tc>
          <w:tcPr>
            <w:tcW w:w="4508" w:type="dxa"/>
          </w:tcPr>
          <w:p w14:paraId="218EEB1D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02DE8265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</w:tbl>
    <w:p w14:paraId="6A055E23" w14:textId="77777777" w:rsidR="007E5765" w:rsidRDefault="007E5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5765" w:rsidRPr="00F417B4" w14:paraId="13F11589" w14:textId="77777777" w:rsidTr="00B34549">
        <w:tc>
          <w:tcPr>
            <w:tcW w:w="4508" w:type="dxa"/>
            <w:shd w:val="clear" w:color="auto" w:fill="9CC2E5" w:themeFill="accent5" w:themeFillTint="99"/>
          </w:tcPr>
          <w:p w14:paraId="046AE2A8" w14:textId="34DC2C35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PATCH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1385ED66" w14:textId="53E00F91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</w:t>
            </w:r>
            <w:r w:rsidRPr="00F417B4">
              <w:rPr>
                <w:rFonts w:ascii="Cambria" w:hAnsi="Cambria"/>
              </w:rPr>
              <w:t xml:space="preserve"> Request</w:t>
            </w:r>
          </w:p>
        </w:tc>
      </w:tr>
      <w:tr w:rsidR="007E5765" w:rsidRPr="00F417B4" w14:paraId="31CCE742" w14:textId="77777777" w:rsidTr="00B34549">
        <w:tc>
          <w:tcPr>
            <w:tcW w:w="4508" w:type="dxa"/>
          </w:tcPr>
          <w:p w14:paraId="22D3D415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37BDCA8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0F84A288" w14:textId="77777777" w:rsidTr="00B34549">
        <w:tc>
          <w:tcPr>
            <w:tcW w:w="4508" w:type="dxa"/>
          </w:tcPr>
          <w:p w14:paraId="1CD09ABB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09CCC3EA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6A769828" w14:textId="77777777" w:rsidTr="00B34549">
        <w:tc>
          <w:tcPr>
            <w:tcW w:w="4508" w:type="dxa"/>
          </w:tcPr>
          <w:p w14:paraId="6E5BE98F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571C0EF4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3A71D614" w14:textId="77777777" w:rsidTr="00B34549">
        <w:tc>
          <w:tcPr>
            <w:tcW w:w="4508" w:type="dxa"/>
          </w:tcPr>
          <w:p w14:paraId="62B8177D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4B69F1E6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0B4DB512" w14:textId="77777777" w:rsidTr="00B34549">
        <w:trPr>
          <w:trHeight w:val="169"/>
        </w:trPr>
        <w:tc>
          <w:tcPr>
            <w:tcW w:w="4508" w:type="dxa"/>
          </w:tcPr>
          <w:p w14:paraId="3C2E88B8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603FD14F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0E1D7EF8" w14:textId="77777777" w:rsidTr="00B34549">
        <w:trPr>
          <w:trHeight w:val="169"/>
        </w:trPr>
        <w:tc>
          <w:tcPr>
            <w:tcW w:w="4508" w:type="dxa"/>
          </w:tcPr>
          <w:p w14:paraId="3F282032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016801E6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  <w:tr w:rsidR="007E5765" w:rsidRPr="00F417B4" w14:paraId="2046775F" w14:textId="77777777" w:rsidTr="00B34549">
        <w:trPr>
          <w:trHeight w:val="169"/>
        </w:trPr>
        <w:tc>
          <w:tcPr>
            <w:tcW w:w="4508" w:type="dxa"/>
          </w:tcPr>
          <w:p w14:paraId="1C9C9C3B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4508" w:type="dxa"/>
          </w:tcPr>
          <w:p w14:paraId="3F2241E3" w14:textId="77777777" w:rsidR="007E5765" w:rsidRPr="00F417B4" w:rsidRDefault="007E5765" w:rsidP="00B34549">
            <w:pPr>
              <w:spacing w:line="360" w:lineRule="auto"/>
              <w:rPr>
                <w:rFonts w:ascii="Cambria" w:hAnsi="Cambria"/>
              </w:rPr>
            </w:pPr>
          </w:p>
        </w:tc>
      </w:tr>
    </w:tbl>
    <w:p w14:paraId="2299E174" w14:textId="77777777" w:rsidR="007E5765" w:rsidRDefault="007E5765"/>
    <w:sectPr w:rsidR="007E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0F"/>
    <w:rsid w:val="00000FC2"/>
    <w:rsid w:val="00032FFC"/>
    <w:rsid w:val="00164FA5"/>
    <w:rsid w:val="006E76B9"/>
    <w:rsid w:val="00744A0F"/>
    <w:rsid w:val="007E5765"/>
    <w:rsid w:val="00947AFD"/>
    <w:rsid w:val="009823F0"/>
    <w:rsid w:val="00D15BA8"/>
    <w:rsid w:val="00F4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4F63"/>
  <w15:chartTrackingRefBased/>
  <w15:docId w15:val="{973533C7-161A-4F35-AD84-00EF4CC5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7</cp:revision>
  <dcterms:created xsi:type="dcterms:W3CDTF">2024-08-05T14:59:00Z</dcterms:created>
  <dcterms:modified xsi:type="dcterms:W3CDTF">2024-08-07T01:57:00Z</dcterms:modified>
</cp:coreProperties>
</file>