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Tuition Fees and Scholarships</w:t>
      </w:r>
    </w:p>
    <w:p>
      <w:r>
        <w:t>Tuition Fees and Scholarships</w:t>
      </w:r>
    </w:p>
    <w:p>
      <w:r>
        <w:t>Tuition fees at Greenfield University are charged per semester. The tuition fee for the Computer Science and Engineering program is 4,200 dollars per semester. The tuition fee for Electrical and Electronic Engineering is 4,000 dollars per semester. The tuition fee for Business Administration is 3,200 dollars per semester. The tuition fee for Medicine is 6,500 dollars per semester.</w:t>
      </w:r>
    </w:p>
    <w:p>
      <w:r>
        <w:t>All students pay a one-time admission fee of 500 dollars and a semester registration fee of 150 dollars. The hostel accommodation fee is 800 dollars per semester, which includes meals from the hostel mess.</w:t>
      </w:r>
    </w:p>
    <w:p>
      <w:r>
        <w:t>Merit scholarships are awarded every semester. The Chancellor Scholarship grants a 100 percent tuition waiver to students with a CGPA of 3.90 or above. The Dean's List Scholarship grants a 25 percent tuition waiver to students with a CGPA between 3.70 and 3.89. The Vice-Chancellor Scholarship grants a 50 percent tuition waiver to the top two students of each faculty every year.</w:t>
      </w:r>
    </w:p>
    <w:p>
      <w:r>
        <w:t>Need-based financial aid covers up to 40 percent of tuition for students from low-income families; applications are due in the first week of each semester at the Student Affairs Office in Room 108 of the Administration Building.</w:t>
      </w:r>
    </w:p>
    <w:p>
      <w:r>
        <w:t>Sibling discounts give a 15 percent tuition waiver to the younger sibling of an enrolled student. Full-time university employees and their children receive a 50 percent waiver.</w:t>
      </w:r>
    </w:p>
    <w:p>
      <w:r>
        <w:t>Scholarship results are published within three weeks of the semester's second week on the student portal. Scholarships are revoked if a student's CGPA falls below the eligibility threshold in two consecutive semesters.</w:t>
      </w:r>
    </w:p>
    <w:p>
      <w:r>
        <w:t>For questions about fees, contact the Accounts Office at accounts@greenfield.edu or +1-555-0140. For scholarship questions, contact the Scholarship Desk at scholarships@greenfield.edu.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