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9BB4" w14:textId="77777777" w:rsidR="009C1090" w:rsidRDefault="009C1090" w:rsidP="009C1090">
      <w:pPr>
        <w:jc w:val="center"/>
        <w:rPr>
          <w:rFonts w:ascii="Arial" w:hAnsi="Arial" w:cs="Arial"/>
        </w:rPr>
      </w:pPr>
      <w:r w:rsidRPr="009C1090">
        <w:rPr>
          <w:rFonts w:ascii="Arial" w:hAnsi="Arial" w:cs="Arial"/>
        </w:rPr>
        <w:t>Sprint 1 - Regra de negócio e Requisitos do sistem</w:t>
      </w:r>
      <w:r w:rsidRPr="009C1090">
        <w:rPr>
          <w:rFonts w:ascii="Arial" w:hAnsi="Arial" w:cs="Arial"/>
        </w:rPr>
        <w:t>a</w:t>
      </w:r>
    </w:p>
    <w:p w14:paraId="24FFD4A7" w14:textId="77777777" w:rsidR="009C1090" w:rsidRDefault="009C1090" w:rsidP="009C1090">
      <w:pPr>
        <w:jc w:val="center"/>
        <w:rPr>
          <w:rFonts w:ascii="Arial" w:hAnsi="Arial" w:cs="Arial"/>
        </w:rPr>
      </w:pPr>
    </w:p>
    <w:p w14:paraId="2BD54B52" w14:textId="2B6D6486" w:rsidR="009C1090" w:rsidRDefault="009C1090" w:rsidP="009C109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Regras de negócio</w:t>
      </w:r>
    </w:p>
    <w:tbl>
      <w:tblPr>
        <w:tblStyle w:val="TabeladeGrade1Clara"/>
        <w:tblW w:w="8939" w:type="dxa"/>
        <w:tblLook w:val="04A0" w:firstRow="1" w:lastRow="0" w:firstColumn="1" w:lastColumn="0" w:noHBand="0" w:noVBand="1"/>
      </w:tblPr>
      <w:tblGrid>
        <w:gridCol w:w="2979"/>
        <w:gridCol w:w="2979"/>
        <w:gridCol w:w="2981"/>
      </w:tblGrid>
      <w:tr w:rsidR="009C1090" w14:paraId="006369B3" w14:textId="77777777" w:rsidTr="006F3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69AE91AA" w14:textId="05FB01AB" w:rsidR="009C1090" w:rsidRDefault="009C1090" w:rsidP="009C1090">
            <w:pPr>
              <w:jc w:val="center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Códig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2979" w:type="dxa"/>
          </w:tcPr>
          <w:p w14:paraId="6917064A" w14:textId="0C9321B3" w:rsidR="009C1090" w:rsidRDefault="009C1090" w:rsidP="009C10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</w:t>
            </w:r>
          </w:p>
        </w:tc>
        <w:tc>
          <w:tcPr>
            <w:tcW w:w="2981" w:type="dxa"/>
          </w:tcPr>
          <w:p w14:paraId="3359356D" w14:textId="28FE9D16" w:rsidR="009C1090" w:rsidRDefault="009C1090" w:rsidP="009C10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Descrição</w:t>
            </w:r>
          </w:p>
        </w:tc>
      </w:tr>
      <w:tr w:rsidR="009C1090" w14:paraId="675BDB9D" w14:textId="77777777" w:rsidTr="006F3C26">
        <w:trPr>
          <w:trHeight w:val="1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00DA9601" w14:textId="2302944A" w:rsidR="009C1090" w:rsidRDefault="009C1090" w:rsidP="009C1090">
            <w:pPr>
              <w:jc w:val="center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RN01</w:t>
            </w:r>
          </w:p>
        </w:tc>
        <w:tc>
          <w:tcPr>
            <w:tcW w:w="2979" w:type="dxa"/>
          </w:tcPr>
          <w:p w14:paraId="5CB94AA7" w14:textId="50A48B8B" w:rsidR="009C1090" w:rsidRDefault="00CF3C0D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Controlar o estoque</w:t>
            </w:r>
          </w:p>
        </w:tc>
        <w:tc>
          <w:tcPr>
            <w:tcW w:w="2981" w:type="dxa"/>
          </w:tcPr>
          <w:p w14:paraId="4B71C9E9" w14:textId="0556EAAE" w:rsidR="009C1090" w:rsidRDefault="00A10D19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Os produtos devem ser </w:t>
            </w:r>
            <w:r w:rsidR="006F3C26">
              <w:rPr>
                <w:rFonts w:ascii="Arial" w:hAnsi="Arial" w:cs="Arial"/>
              </w:rPr>
              <w:t>reabastecidos</w:t>
            </w:r>
            <w:r>
              <w:rPr>
                <w:rFonts w:ascii="Arial" w:hAnsi="Arial" w:cs="Arial"/>
              </w:rPr>
              <w:t xml:space="preserve"> após determinada quantidade </w:t>
            </w:r>
            <w:r w:rsidR="006F3C26">
              <w:rPr>
                <w:rFonts w:ascii="Arial" w:hAnsi="Arial" w:cs="Arial"/>
              </w:rPr>
              <w:t>mínima.</w:t>
            </w:r>
          </w:p>
        </w:tc>
      </w:tr>
      <w:tr w:rsidR="009C1090" w14:paraId="41E0483B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4A050C6C" w14:textId="669F304D" w:rsidR="009C1090" w:rsidRDefault="00CF3C0D" w:rsidP="009C1090">
            <w:pPr>
              <w:jc w:val="center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979" w:type="dxa"/>
          </w:tcPr>
          <w:p w14:paraId="3EBA64C6" w14:textId="1B06CE24" w:rsidR="009C1090" w:rsidRDefault="003D501D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Funcionários</w:t>
            </w:r>
          </w:p>
        </w:tc>
        <w:tc>
          <w:tcPr>
            <w:tcW w:w="2981" w:type="dxa"/>
          </w:tcPr>
          <w:p w14:paraId="0FB8DC18" w14:textId="3E6CBD17" w:rsidR="009C1090" w:rsidRDefault="003D501D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loja deve conter um número mínimo de funcionários.</w:t>
            </w:r>
          </w:p>
        </w:tc>
      </w:tr>
      <w:tr w:rsidR="009C1090" w14:paraId="78B2567B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543FCC29" w14:textId="629BFC8F" w:rsidR="009C1090" w:rsidRDefault="00CF3C0D" w:rsidP="009C1090">
            <w:pPr>
              <w:jc w:val="center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2979" w:type="dxa"/>
          </w:tcPr>
          <w:p w14:paraId="2E881ABC" w14:textId="05AA6546" w:rsidR="009C1090" w:rsidRDefault="003D501D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o estado dos produtos</w:t>
            </w:r>
          </w:p>
        </w:tc>
        <w:tc>
          <w:tcPr>
            <w:tcW w:w="2981" w:type="dxa"/>
          </w:tcPr>
          <w:p w14:paraId="36766FF8" w14:textId="37C5E847" w:rsidR="009C1090" w:rsidRDefault="003D501D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 necessário verificar se os produtos não estão danificados.</w:t>
            </w:r>
          </w:p>
        </w:tc>
      </w:tr>
      <w:tr w:rsidR="009C1090" w14:paraId="0085447B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6CACA145" w14:textId="0DFA5A3A" w:rsidR="009C1090" w:rsidRDefault="00CF3C0D" w:rsidP="009C1090">
            <w:pPr>
              <w:jc w:val="center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979" w:type="dxa"/>
          </w:tcPr>
          <w:p w14:paraId="35B3C62F" w14:textId="61226C0E" w:rsidR="009C1090" w:rsidRDefault="00761E42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Descontos</w:t>
            </w:r>
          </w:p>
        </w:tc>
        <w:tc>
          <w:tcPr>
            <w:tcW w:w="2981" w:type="dxa"/>
          </w:tcPr>
          <w:p w14:paraId="4CC6C520" w14:textId="234703F9" w:rsidR="009C1090" w:rsidRDefault="00761E42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 necessário que o estabelecimento ofereça descontos.</w:t>
            </w:r>
          </w:p>
        </w:tc>
      </w:tr>
      <w:tr w:rsidR="009C1090" w14:paraId="31963501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13A0CCB9" w14:textId="01B43083" w:rsidR="009C1090" w:rsidRDefault="00CF3C0D" w:rsidP="009C1090">
            <w:pPr>
              <w:jc w:val="center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2979" w:type="dxa"/>
          </w:tcPr>
          <w:p w14:paraId="1ADA84DD" w14:textId="02F518DD" w:rsidR="009C1090" w:rsidRDefault="00761E42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Cartão de desconto</w:t>
            </w:r>
          </w:p>
        </w:tc>
        <w:tc>
          <w:tcPr>
            <w:tcW w:w="2981" w:type="dxa"/>
          </w:tcPr>
          <w:p w14:paraId="4C27E558" w14:textId="4F7DAC47" w:rsidR="009C1090" w:rsidRDefault="00761E42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loja pode oferecer o cartão da loja com descontos na venda.</w:t>
            </w:r>
          </w:p>
        </w:tc>
      </w:tr>
      <w:tr w:rsidR="00761E42" w14:paraId="010243E5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62457468" w14:textId="696F83FC" w:rsidR="00761E42" w:rsidRPr="009C1090" w:rsidRDefault="000714E8" w:rsidP="009C10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RN06</w:t>
            </w:r>
          </w:p>
        </w:tc>
        <w:tc>
          <w:tcPr>
            <w:tcW w:w="2979" w:type="dxa"/>
          </w:tcPr>
          <w:p w14:paraId="1D8F9FD6" w14:textId="3F4AFF54" w:rsidR="00761E42" w:rsidRDefault="000714E8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Gerar nota fiscal</w:t>
            </w:r>
          </w:p>
        </w:tc>
        <w:tc>
          <w:tcPr>
            <w:tcW w:w="2981" w:type="dxa"/>
          </w:tcPr>
          <w:p w14:paraId="29F3975B" w14:textId="1D5BC90D" w:rsidR="00761E42" w:rsidRDefault="000714E8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loja pode oferecer uma nota fiscal após a venda de produtos </w:t>
            </w:r>
          </w:p>
        </w:tc>
      </w:tr>
      <w:tr w:rsidR="00761E42" w14:paraId="7C52C829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4EF366C2" w14:textId="6B37A4E8" w:rsidR="00761E42" w:rsidRPr="009C1090" w:rsidRDefault="000714E8" w:rsidP="009C10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2979" w:type="dxa"/>
          </w:tcPr>
          <w:p w14:paraId="6AB9EDA7" w14:textId="2977EE5D" w:rsidR="00761E42" w:rsidRDefault="000714E8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Possibilidade de parcelamento</w:t>
            </w:r>
          </w:p>
        </w:tc>
        <w:tc>
          <w:tcPr>
            <w:tcW w:w="2981" w:type="dxa"/>
          </w:tcPr>
          <w:p w14:paraId="79DF086A" w14:textId="554D7B74" w:rsidR="00761E42" w:rsidRDefault="000714E8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loja pode oferecer o método de pagamento </w:t>
            </w:r>
            <w:r w:rsidR="001C54B0">
              <w:rPr>
                <w:rFonts w:ascii="Arial" w:hAnsi="Arial" w:cs="Arial"/>
              </w:rPr>
              <w:t>parcelado</w:t>
            </w:r>
          </w:p>
        </w:tc>
      </w:tr>
      <w:tr w:rsidR="00761E42" w14:paraId="417126D5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0ED5BE44" w14:textId="3F62B65D" w:rsidR="00761E42" w:rsidRPr="009C1090" w:rsidRDefault="000714E8" w:rsidP="009C10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2979" w:type="dxa"/>
          </w:tcPr>
          <w:p w14:paraId="38F0E370" w14:textId="760B6D67" w:rsidR="00761E42" w:rsidRDefault="001C54B0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Quantidade de produtos no estoque</w:t>
            </w:r>
          </w:p>
        </w:tc>
        <w:tc>
          <w:tcPr>
            <w:tcW w:w="2981" w:type="dxa"/>
          </w:tcPr>
          <w:p w14:paraId="0C520407" w14:textId="596802A7" w:rsidR="00761E42" w:rsidRDefault="001C54B0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 ser possível ver o número de produtos do estoque</w:t>
            </w:r>
          </w:p>
        </w:tc>
      </w:tr>
      <w:tr w:rsidR="00761E42" w14:paraId="0639B8D7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2CEB8C40" w14:textId="6F5E7929" w:rsidR="00761E42" w:rsidRPr="009C1090" w:rsidRDefault="000714E8" w:rsidP="009C10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2979" w:type="dxa"/>
          </w:tcPr>
          <w:p w14:paraId="6370490B" w14:textId="71F1E501" w:rsidR="00761E42" w:rsidRDefault="005F2313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Possibilidade de pagamento a pix</w:t>
            </w:r>
          </w:p>
        </w:tc>
        <w:tc>
          <w:tcPr>
            <w:tcW w:w="2981" w:type="dxa"/>
          </w:tcPr>
          <w:p w14:paraId="65AF0402" w14:textId="695E3433" w:rsidR="00761E42" w:rsidRDefault="005F2313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loja deve disponibilizar a possibilidade de vender os produtos a pix</w:t>
            </w:r>
          </w:p>
        </w:tc>
      </w:tr>
      <w:tr w:rsidR="00761E42" w14:paraId="0B02971A" w14:textId="77777777" w:rsidTr="006F3C2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6F74CA19" w14:textId="43FBD1A2" w:rsidR="00761E42" w:rsidRPr="009C1090" w:rsidRDefault="000714E8" w:rsidP="009C10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2979" w:type="dxa"/>
          </w:tcPr>
          <w:p w14:paraId="6E7A118C" w14:textId="034114DF" w:rsidR="00761E42" w:rsidRDefault="005F2313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Possibilidade de pagamento a cheque</w:t>
            </w:r>
          </w:p>
        </w:tc>
        <w:tc>
          <w:tcPr>
            <w:tcW w:w="2981" w:type="dxa"/>
          </w:tcPr>
          <w:p w14:paraId="5C001A6C" w14:textId="40AA0004" w:rsidR="00761E42" w:rsidRDefault="005F2313" w:rsidP="009C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loja deve disponibilizar a possibilidade de vender os produtos a cheque</w:t>
            </w:r>
          </w:p>
        </w:tc>
      </w:tr>
    </w:tbl>
    <w:p w14:paraId="191328E5" w14:textId="065E0543" w:rsidR="009C1090" w:rsidRDefault="009C1090" w:rsidP="009C1090">
      <w:pPr>
        <w:jc w:val="center"/>
        <w:rPr>
          <w:rFonts w:ascii="Arial" w:hAnsi="Arial" w:cs="Arial"/>
        </w:rPr>
      </w:pPr>
    </w:p>
    <w:p w14:paraId="490BF01E" w14:textId="2042449B" w:rsidR="009C1090" w:rsidRDefault="009C1090" w:rsidP="009C1090">
      <w:pPr>
        <w:jc w:val="center"/>
        <w:rPr>
          <w:rFonts w:ascii="Arial" w:hAnsi="Arial" w:cs="Arial"/>
        </w:rPr>
      </w:pPr>
    </w:p>
    <w:p w14:paraId="64996380" w14:textId="2602CB6F" w:rsidR="009C1090" w:rsidRDefault="009C1090" w:rsidP="009C1090">
      <w:pPr>
        <w:jc w:val="center"/>
        <w:rPr>
          <w:rFonts w:ascii="Arial" w:hAnsi="Arial" w:cs="Arial"/>
        </w:rPr>
      </w:pPr>
      <w:r w:rsidRPr="009C1090">
        <w:rPr>
          <w:rFonts w:ascii="Arial" w:hAnsi="Arial" w:cs="Arial"/>
        </w:rPr>
        <w:t>Requisitos funcionai</w:t>
      </w:r>
      <w:r>
        <w:rPr>
          <w:rFonts w:ascii="Arial" w:hAnsi="Arial" w:cs="Arial"/>
        </w:rPr>
        <w:t>s</w:t>
      </w:r>
    </w:p>
    <w:tbl>
      <w:tblPr>
        <w:tblStyle w:val="TabeladeGrade1Clara"/>
        <w:tblW w:w="8923" w:type="dxa"/>
        <w:tblLook w:val="04A0" w:firstRow="1" w:lastRow="0" w:firstColumn="1" w:lastColumn="0" w:noHBand="0" w:noVBand="1"/>
      </w:tblPr>
      <w:tblGrid>
        <w:gridCol w:w="2974"/>
        <w:gridCol w:w="2974"/>
        <w:gridCol w:w="2975"/>
      </w:tblGrid>
      <w:tr w:rsidR="00CF3C0D" w14:paraId="14C22EA7" w14:textId="77777777" w:rsidTr="006F3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2F25A68F" w14:textId="77777777" w:rsidR="00CF3C0D" w:rsidRDefault="00CF3C0D" w:rsidP="00E27E3D">
            <w:pPr>
              <w:jc w:val="center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Códig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2974" w:type="dxa"/>
          </w:tcPr>
          <w:p w14:paraId="52737784" w14:textId="16B12834" w:rsidR="00CF3C0D" w:rsidRDefault="00CF3C0D" w:rsidP="00E27E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F3C0D">
              <w:rPr>
                <w:rFonts w:ascii="Arial" w:hAnsi="Arial" w:cs="Arial"/>
              </w:rPr>
              <w:t>Funcionalidade</w:t>
            </w:r>
          </w:p>
        </w:tc>
        <w:tc>
          <w:tcPr>
            <w:tcW w:w="2975" w:type="dxa"/>
          </w:tcPr>
          <w:p w14:paraId="32BCEC4E" w14:textId="77777777" w:rsidR="00CF3C0D" w:rsidRDefault="00CF3C0D" w:rsidP="00E27E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1090">
              <w:rPr>
                <w:rFonts w:ascii="Arial" w:hAnsi="Arial" w:cs="Arial"/>
              </w:rPr>
              <w:t>Descrição</w:t>
            </w:r>
          </w:p>
        </w:tc>
      </w:tr>
      <w:tr w:rsidR="00CF3C0D" w14:paraId="30066A72" w14:textId="77777777" w:rsidTr="006F3C26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788466A0" w14:textId="076C4CFE" w:rsidR="00CF3C0D" w:rsidRDefault="00CF3C0D" w:rsidP="00E27E3D">
            <w:pPr>
              <w:jc w:val="center"/>
              <w:rPr>
                <w:rFonts w:ascii="Arial" w:hAnsi="Arial" w:cs="Arial"/>
              </w:rPr>
            </w:pPr>
            <w:r w:rsidRPr="00CF3C0D">
              <w:rPr>
                <w:rFonts w:ascii="Arial" w:hAnsi="Arial" w:cs="Arial"/>
              </w:rPr>
              <w:t>RF01</w:t>
            </w:r>
          </w:p>
        </w:tc>
        <w:tc>
          <w:tcPr>
            <w:tcW w:w="2974" w:type="dxa"/>
          </w:tcPr>
          <w:p w14:paraId="0A61FD8B" w14:textId="2EAA26F0" w:rsidR="00CF3C0D" w:rsidRDefault="00A10D19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Cadastrar produtos</w:t>
            </w:r>
          </w:p>
        </w:tc>
        <w:tc>
          <w:tcPr>
            <w:tcW w:w="2975" w:type="dxa"/>
          </w:tcPr>
          <w:p w14:paraId="6C4862E2" w14:textId="01CF35FD" w:rsidR="00CF3C0D" w:rsidRDefault="00A10D19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Os produtos devem ser cadastrados </w:t>
            </w:r>
            <w:r w:rsidR="006F3C26">
              <w:rPr>
                <w:rFonts w:ascii="Arial" w:hAnsi="Arial" w:cs="Arial"/>
              </w:rPr>
              <w:t>no sistema após reabastecimento.</w:t>
            </w:r>
          </w:p>
        </w:tc>
      </w:tr>
      <w:tr w:rsidR="00CF3C0D" w14:paraId="2D20F0FC" w14:textId="77777777" w:rsidTr="006F3C26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012E5216" w14:textId="0BB62D1E" w:rsidR="00CF3C0D" w:rsidRDefault="00CF3C0D" w:rsidP="00E27E3D">
            <w:pPr>
              <w:jc w:val="center"/>
              <w:rPr>
                <w:rFonts w:ascii="Arial" w:hAnsi="Arial" w:cs="Arial"/>
              </w:rPr>
            </w:pPr>
            <w:r w:rsidRPr="00CF3C0D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974" w:type="dxa"/>
          </w:tcPr>
          <w:p w14:paraId="690FD215" w14:textId="7A30B2A6" w:rsidR="00CF3C0D" w:rsidRDefault="006F3C26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Apresentar preço de produtos</w:t>
            </w:r>
          </w:p>
        </w:tc>
        <w:tc>
          <w:tcPr>
            <w:tcW w:w="2975" w:type="dxa"/>
          </w:tcPr>
          <w:p w14:paraId="1EFB6366" w14:textId="4236CA6C" w:rsidR="00CF3C0D" w:rsidRDefault="006F3C26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produto deve ser etiquetado com seu valor de venda</w:t>
            </w:r>
            <w:r w:rsidR="000C599D">
              <w:rPr>
                <w:rFonts w:ascii="Arial" w:hAnsi="Arial" w:cs="Arial"/>
              </w:rPr>
              <w:t>.</w:t>
            </w:r>
          </w:p>
        </w:tc>
      </w:tr>
      <w:tr w:rsidR="00CF3C0D" w14:paraId="4DDA3E2F" w14:textId="77777777" w:rsidTr="006F3C26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63C9BE79" w14:textId="76C26965" w:rsidR="00CF3C0D" w:rsidRDefault="00CF3C0D" w:rsidP="00E27E3D">
            <w:pPr>
              <w:jc w:val="center"/>
              <w:rPr>
                <w:rFonts w:ascii="Arial" w:hAnsi="Arial" w:cs="Arial"/>
              </w:rPr>
            </w:pPr>
            <w:r w:rsidRPr="00CF3C0D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2974" w:type="dxa"/>
          </w:tcPr>
          <w:p w14:paraId="4D9D1A5F" w14:textId="4ABC7AC1" w:rsidR="00CF3C0D" w:rsidRDefault="006F3C26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Notificar cada retirada de produto</w:t>
            </w:r>
          </w:p>
        </w:tc>
        <w:tc>
          <w:tcPr>
            <w:tcW w:w="2975" w:type="dxa"/>
          </w:tcPr>
          <w:p w14:paraId="1F09965D" w14:textId="4B007124" w:rsidR="00CF3C0D" w:rsidRDefault="006F3C26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deve processar cada retirada de produtos após a venda</w:t>
            </w:r>
            <w:r w:rsidR="000C599D">
              <w:rPr>
                <w:rFonts w:ascii="Arial" w:hAnsi="Arial" w:cs="Arial"/>
              </w:rPr>
              <w:t>.</w:t>
            </w:r>
          </w:p>
        </w:tc>
      </w:tr>
      <w:tr w:rsidR="00CF3C0D" w14:paraId="033027D5" w14:textId="77777777" w:rsidTr="006F3C26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48906717" w14:textId="1D2C6DC6" w:rsidR="00CF3C0D" w:rsidRDefault="00CF3C0D" w:rsidP="00E27E3D">
            <w:pPr>
              <w:jc w:val="center"/>
              <w:rPr>
                <w:rFonts w:ascii="Arial" w:hAnsi="Arial" w:cs="Arial"/>
              </w:rPr>
            </w:pPr>
            <w:r w:rsidRPr="00CF3C0D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04</w:t>
            </w:r>
          </w:p>
        </w:tc>
        <w:tc>
          <w:tcPr>
            <w:tcW w:w="2974" w:type="dxa"/>
          </w:tcPr>
          <w:p w14:paraId="66CFCB46" w14:textId="512CE1DC" w:rsidR="00CF3C0D" w:rsidRDefault="006F3C26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Impedir a compra caso não haja</w:t>
            </w:r>
            <w:r w:rsidR="000C599D">
              <w:rPr>
                <w:rFonts w:ascii="Arial" w:hAnsi="Arial" w:cs="Arial"/>
              </w:rPr>
              <w:t xml:space="preserve"> produto</w:t>
            </w:r>
            <w:r>
              <w:rPr>
                <w:rFonts w:ascii="Arial" w:hAnsi="Arial" w:cs="Arial"/>
              </w:rPr>
              <w:t xml:space="preserve"> no estoque</w:t>
            </w:r>
          </w:p>
        </w:tc>
        <w:tc>
          <w:tcPr>
            <w:tcW w:w="2975" w:type="dxa"/>
          </w:tcPr>
          <w:p w14:paraId="4CB6282D" w14:textId="6B015F19" w:rsidR="00CF3C0D" w:rsidRDefault="006F3C26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deve cancelar automaticamente a venda de produtos fora de estoque</w:t>
            </w:r>
            <w:r w:rsidR="000C599D">
              <w:rPr>
                <w:rFonts w:ascii="Arial" w:hAnsi="Arial" w:cs="Arial"/>
              </w:rPr>
              <w:t>.</w:t>
            </w:r>
          </w:p>
        </w:tc>
      </w:tr>
      <w:tr w:rsidR="00CF3C0D" w14:paraId="5D1A2DD2" w14:textId="77777777" w:rsidTr="006F3C26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6974D5EA" w14:textId="3C6DEC7D" w:rsidR="00CF3C0D" w:rsidRDefault="00CF3C0D" w:rsidP="00E27E3D">
            <w:pPr>
              <w:jc w:val="center"/>
              <w:rPr>
                <w:rFonts w:ascii="Arial" w:hAnsi="Arial" w:cs="Arial"/>
              </w:rPr>
            </w:pPr>
            <w:r w:rsidRPr="00CF3C0D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2974" w:type="dxa"/>
          </w:tcPr>
          <w:p w14:paraId="423F7369" w14:textId="09DC1FC8" w:rsidR="00CF3C0D" w:rsidRDefault="00761E42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Cadastrar o Cliente </w:t>
            </w:r>
          </w:p>
        </w:tc>
        <w:tc>
          <w:tcPr>
            <w:tcW w:w="2975" w:type="dxa"/>
          </w:tcPr>
          <w:p w14:paraId="173B683A" w14:textId="5F4B99BC" w:rsidR="00CF3C0D" w:rsidRDefault="00761E42" w:rsidP="00E27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cliente pode ser cadastrado no sistema.</w:t>
            </w:r>
          </w:p>
        </w:tc>
      </w:tr>
      <w:tr w:rsidR="000714E8" w14:paraId="65F497D2" w14:textId="77777777" w:rsidTr="006F3C26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6717B1A8" w14:textId="631BB67F" w:rsidR="000714E8" w:rsidRPr="00CF3C0D" w:rsidRDefault="000714E8" w:rsidP="000714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RF06</w:t>
            </w:r>
          </w:p>
        </w:tc>
        <w:tc>
          <w:tcPr>
            <w:tcW w:w="2974" w:type="dxa"/>
          </w:tcPr>
          <w:p w14:paraId="1307737E" w14:textId="0A638BB7" w:rsidR="000714E8" w:rsidRDefault="000714E8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Notificar cada </w:t>
            </w:r>
            <w:r>
              <w:rPr>
                <w:rFonts w:ascii="Arial" w:hAnsi="Arial" w:cs="Arial"/>
              </w:rPr>
              <w:t xml:space="preserve">entrada </w:t>
            </w:r>
            <w:r>
              <w:rPr>
                <w:rFonts w:ascii="Arial" w:hAnsi="Arial" w:cs="Arial"/>
              </w:rPr>
              <w:t>de produto</w:t>
            </w:r>
          </w:p>
        </w:tc>
        <w:tc>
          <w:tcPr>
            <w:tcW w:w="2975" w:type="dxa"/>
          </w:tcPr>
          <w:p w14:paraId="1FE66D1C" w14:textId="2CBCC2EB" w:rsidR="000714E8" w:rsidRDefault="000714E8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deve processar cada entrada de produtos.</w:t>
            </w:r>
          </w:p>
        </w:tc>
      </w:tr>
      <w:tr w:rsidR="000714E8" w14:paraId="26C20A14" w14:textId="77777777" w:rsidTr="006F3C26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73714C85" w14:textId="2DCA1064" w:rsidR="000714E8" w:rsidRPr="00CF3C0D" w:rsidRDefault="001C54B0" w:rsidP="000714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RF07</w:t>
            </w:r>
          </w:p>
        </w:tc>
        <w:tc>
          <w:tcPr>
            <w:tcW w:w="2974" w:type="dxa"/>
          </w:tcPr>
          <w:p w14:paraId="5C918679" w14:textId="1E219822" w:rsidR="000714E8" w:rsidRDefault="001C54B0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Ocultar produto</w:t>
            </w:r>
          </w:p>
        </w:tc>
        <w:tc>
          <w:tcPr>
            <w:tcW w:w="2975" w:type="dxa"/>
          </w:tcPr>
          <w:p w14:paraId="55E0A90C" w14:textId="4B85B1C1" w:rsidR="000714E8" w:rsidRDefault="001C54B0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 ser possível ocultar os produtos caso saiam de estoque</w:t>
            </w:r>
            <w:r w:rsidR="00617599">
              <w:rPr>
                <w:rFonts w:ascii="Arial" w:hAnsi="Arial" w:cs="Arial"/>
              </w:rPr>
              <w:t>.</w:t>
            </w:r>
          </w:p>
        </w:tc>
      </w:tr>
      <w:tr w:rsidR="000714E8" w14:paraId="3BBA198B" w14:textId="77777777" w:rsidTr="006F3C26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7D095723" w14:textId="51D45073" w:rsidR="000714E8" w:rsidRPr="00CF3C0D" w:rsidRDefault="001C54B0" w:rsidP="000714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RF08</w:t>
            </w:r>
          </w:p>
        </w:tc>
        <w:tc>
          <w:tcPr>
            <w:tcW w:w="2974" w:type="dxa"/>
          </w:tcPr>
          <w:p w14:paraId="6A60CA8E" w14:textId="767948C4" w:rsidR="000714E8" w:rsidRDefault="00617599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permitir venda a fiado</w:t>
            </w:r>
          </w:p>
        </w:tc>
        <w:tc>
          <w:tcPr>
            <w:tcW w:w="2975" w:type="dxa"/>
          </w:tcPr>
          <w:p w14:paraId="1E4798B5" w14:textId="4204C1A5" w:rsidR="000714E8" w:rsidRDefault="00617599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loja não deve permitir a venda de produtos a fiado.</w:t>
            </w:r>
          </w:p>
        </w:tc>
      </w:tr>
      <w:tr w:rsidR="000714E8" w14:paraId="3C9CE658" w14:textId="77777777" w:rsidTr="00617599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</w:tcPr>
          <w:p w14:paraId="6D72AF67" w14:textId="3472FAE9" w:rsidR="000714E8" w:rsidRPr="00CF3C0D" w:rsidRDefault="001C54B0" w:rsidP="000714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RF09</w:t>
            </w:r>
          </w:p>
        </w:tc>
        <w:tc>
          <w:tcPr>
            <w:tcW w:w="2974" w:type="dxa"/>
          </w:tcPr>
          <w:p w14:paraId="63BFEE50" w14:textId="3C468935" w:rsidR="000714E8" w:rsidRDefault="001C54B0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permitir </w:t>
            </w:r>
            <w:r w:rsidR="00F96A4D">
              <w:rPr>
                <w:rFonts w:ascii="Arial" w:hAnsi="Arial" w:cs="Arial"/>
              </w:rPr>
              <w:t>venda de produtos danificados</w:t>
            </w:r>
          </w:p>
        </w:tc>
        <w:tc>
          <w:tcPr>
            <w:tcW w:w="2975" w:type="dxa"/>
          </w:tcPr>
          <w:p w14:paraId="5526627B" w14:textId="3514E411" w:rsidR="000714E8" w:rsidRDefault="00F96A4D" w:rsidP="00071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loja deve verificar e bloquear a venda de produtos danificados.</w:t>
            </w:r>
          </w:p>
        </w:tc>
      </w:tr>
    </w:tbl>
    <w:p w14:paraId="1CA577E6" w14:textId="77777777" w:rsidR="009C1090" w:rsidRPr="009C1090" w:rsidRDefault="009C1090" w:rsidP="009C1090">
      <w:pPr>
        <w:jc w:val="center"/>
        <w:rPr>
          <w:rFonts w:ascii="Arial" w:hAnsi="Arial" w:cs="Arial"/>
        </w:rPr>
      </w:pPr>
    </w:p>
    <w:sectPr w:rsidR="009C1090" w:rsidRPr="009C1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90"/>
    <w:rsid w:val="000714E8"/>
    <w:rsid w:val="000C599D"/>
    <w:rsid w:val="001C54B0"/>
    <w:rsid w:val="002A1275"/>
    <w:rsid w:val="003C741A"/>
    <w:rsid w:val="003D501D"/>
    <w:rsid w:val="005F2313"/>
    <w:rsid w:val="00617599"/>
    <w:rsid w:val="006F3C26"/>
    <w:rsid w:val="00761E42"/>
    <w:rsid w:val="009C1090"/>
    <w:rsid w:val="00A10D19"/>
    <w:rsid w:val="00CF3C0D"/>
    <w:rsid w:val="00F9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9D80"/>
  <w15:chartTrackingRefBased/>
  <w15:docId w15:val="{45E16BBC-CB91-4BB8-8BA1-70815775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10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10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10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10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10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10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109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C1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9C10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9C10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JADSON SANTOS OLIVEIRA</dc:creator>
  <cp:keywords/>
  <dc:description/>
  <cp:lastModifiedBy>JADSON SANTOS OLIVEIRA</cp:lastModifiedBy>
  <cp:revision>1</cp:revision>
  <dcterms:created xsi:type="dcterms:W3CDTF">2026-08-07T16:52:00Z</dcterms:created>
  <dcterms:modified xsi:type="dcterms:W3CDTF">2026-08-07T19:21:00Z</dcterms:modified>
</cp:coreProperties>
</file>