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tblPr>
      <w:tblGrid>
        <w:gridCol w:w="3119"/>
        <w:gridCol w:w="241"/>
        <w:gridCol w:w="2877"/>
        <w:gridCol w:w="1499"/>
        <w:gridCol w:w="1336"/>
        <w:gridCol w:w="255"/>
        <w:gridCol w:w="6"/>
        <w:gridCol w:w="2706"/>
        <w:gridCol w:w="397"/>
        <w:gridCol w:w="1856"/>
        <w:gridCol w:w="418"/>
        <w:gridCol w:w="836"/>
      </w:tblGrid>
      <w:tr w:rsidR="009855B6" w:rsidRPr="00F076D7" w:rsidTr="00EE30D6">
        <w:trPr>
          <w:trHeight w:val="517"/>
        </w:trPr>
        <w:tc>
          <w:tcPr>
            <w:tcW w:w="3119" w:type="dxa"/>
            <w:tcBorders>
              <w:bottom w:val="single" w:sz="4" w:space="0" w:color="F2F2F2" w:themeColor="background1" w:themeShade="F2"/>
            </w:tcBorders>
            <w:shd w:val="clear" w:color="auto" w:fill="F3F3F3"/>
            <w:vAlign w:val="center"/>
          </w:tcPr>
          <w:p w:rsidR="009855B6" w:rsidRPr="00F076D7" w:rsidRDefault="009855B6" w:rsidP="00B312C7">
            <w:pPr>
              <w:ind w:right="-944"/>
              <w:rPr>
                <w:rFonts w:ascii="Arial" w:hAnsi="Arial"/>
              </w:rPr>
            </w:pPr>
          </w:p>
        </w:tc>
        <w:tc>
          <w:tcPr>
            <w:tcW w:w="241" w:type="dxa"/>
            <w:tcBorders>
              <w:bottom w:val="single" w:sz="4" w:space="0" w:color="F2F2F2" w:themeColor="background1" w:themeShade="F2"/>
            </w:tcBorders>
            <w:shd w:val="clear" w:color="auto" w:fill="F3F3F3"/>
            <w:vAlign w:val="center"/>
          </w:tcPr>
          <w:p w:rsidR="009855B6" w:rsidRPr="00F076D7" w:rsidRDefault="009855B6" w:rsidP="00B312C7">
            <w:pPr>
              <w:ind w:right="-944"/>
              <w:rPr>
                <w:rFonts w:ascii="Arial" w:hAnsi="Arial"/>
              </w:rPr>
            </w:pPr>
          </w:p>
        </w:tc>
        <w:tc>
          <w:tcPr>
            <w:tcW w:w="5973" w:type="dxa"/>
            <w:gridSpan w:val="5"/>
            <w:tcBorders>
              <w:bottom w:val="single" w:sz="4" w:space="0" w:color="F2F2F2" w:themeColor="background1" w:themeShade="F2"/>
            </w:tcBorders>
            <w:shd w:val="clear" w:color="auto" w:fill="F3F3F3"/>
            <w:vAlign w:val="bottom"/>
          </w:tcPr>
          <w:p w:rsidR="009855B6" w:rsidRPr="00F076D7" w:rsidRDefault="009855B6" w:rsidP="00023443">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rsidR="009855B6" w:rsidRPr="00F076D7" w:rsidRDefault="009855B6" w:rsidP="00023443">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rsidR="009855B6" w:rsidRPr="00F076D7" w:rsidRDefault="009855B6" w:rsidP="00F076D7">
            <w:pPr>
              <w:ind w:left="-80" w:right="-944"/>
              <w:rPr>
                <w:rFonts w:ascii="Arial" w:hAnsi="Arial"/>
                <w:sz w:val="18"/>
              </w:rPr>
            </w:pPr>
            <w:r w:rsidRPr="00F076D7">
              <w:rPr>
                <w:rFonts w:ascii="Arial" w:hAnsi="Arial"/>
                <w:sz w:val="18"/>
              </w:rPr>
              <w:t>Date:</w:t>
            </w:r>
          </w:p>
        </w:tc>
        <w:tc>
          <w:tcPr>
            <w:tcW w:w="836" w:type="dxa"/>
            <w:vMerge w:val="restart"/>
            <w:shd w:val="clear" w:color="auto" w:fill="F3F3F3"/>
            <w:vAlign w:val="bottom"/>
          </w:tcPr>
          <w:p w:rsidR="009855B6" w:rsidRPr="00F076D7" w:rsidRDefault="009855B6" w:rsidP="00F076D7">
            <w:pPr>
              <w:ind w:left="-108" w:right="-944"/>
              <w:rPr>
                <w:rFonts w:ascii="Arial" w:hAnsi="Arial"/>
                <w:sz w:val="18"/>
              </w:rPr>
            </w:pPr>
          </w:p>
        </w:tc>
      </w:tr>
      <w:tr w:rsidR="002215DF" w:rsidRPr="00F076D7" w:rsidTr="004824EB">
        <w:trPr>
          <w:trHeight w:val="415"/>
        </w:trPr>
        <w:tc>
          <w:tcPr>
            <w:tcW w:w="3119" w:type="dxa"/>
            <w:shd w:val="clear" w:color="auto" w:fill="F3F3F3"/>
            <w:vAlign w:val="center"/>
          </w:tcPr>
          <w:p w:rsidR="002215DF" w:rsidRPr="00000413" w:rsidRDefault="002215DF" w:rsidP="00B312C7">
            <w:pPr>
              <w:ind w:right="-944"/>
              <w:rPr>
                <w:rFonts w:ascii="Arial" w:hAnsi="Arial"/>
                <w:sz w:val="36"/>
              </w:rPr>
            </w:pPr>
            <w:r>
              <w:rPr>
                <w:rFonts w:ascii="Arial" w:hAnsi="Arial"/>
                <w:b/>
                <w:sz w:val="36"/>
              </w:rPr>
              <w:t>Lean</w:t>
            </w:r>
            <w:r w:rsidRPr="00000413">
              <w:rPr>
                <w:rFonts w:ascii="Arial" w:hAnsi="Arial"/>
                <w:b/>
                <w:sz w:val="36"/>
              </w:rPr>
              <w:t xml:space="preserve"> Canvas</w:t>
            </w:r>
          </w:p>
        </w:tc>
        <w:tc>
          <w:tcPr>
            <w:tcW w:w="5953" w:type="dxa"/>
            <w:gridSpan w:val="4"/>
            <w:tcBorders>
              <w:bottom w:val="single" w:sz="4" w:space="0" w:color="F2F2F2" w:themeColor="background1" w:themeShade="F2"/>
            </w:tcBorders>
            <w:shd w:val="clear" w:color="auto" w:fill="FFFFFF"/>
            <w:vAlign w:val="center"/>
          </w:tcPr>
          <w:p w:rsidR="002215DF" w:rsidRDefault="00FD4EDF" w:rsidP="00F076D7">
            <w:pPr>
              <w:ind w:right="-944"/>
              <w:rPr>
                <w:rFonts w:ascii="Arial" w:hAnsi="Arial"/>
              </w:rPr>
            </w:pPr>
            <w:r>
              <w:rPr>
                <w:rFonts w:ascii="Arial" w:hAnsi="Arial"/>
              </w:rPr>
              <w:t>Project Title</w:t>
            </w:r>
          </w:p>
          <w:p w:rsidR="00FD4EDF" w:rsidRPr="00F076D7" w:rsidRDefault="00FD4EDF" w:rsidP="00F076D7">
            <w:pPr>
              <w:ind w:right="-944"/>
              <w:rPr>
                <w:rFonts w:ascii="Arial" w:hAnsi="Arial"/>
              </w:rPr>
            </w:pPr>
            <w:r>
              <w:rPr>
                <w:rFonts w:ascii="Arial" w:hAnsi="Arial"/>
              </w:rPr>
              <w:t>Izina rya proje yawe</w:t>
            </w:r>
          </w:p>
        </w:tc>
        <w:tc>
          <w:tcPr>
            <w:tcW w:w="261" w:type="dxa"/>
            <w:gridSpan w:val="2"/>
            <w:tcBorders>
              <w:bottom w:val="single" w:sz="4" w:space="0" w:color="F2F2F2" w:themeColor="background1" w:themeShade="F2"/>
            </w:tcBorders>
            <w:shd w:val="clear" w:color="auto" w:fill="F3F3F3"/>
            <w:vAlign w:val="center"/>
          </w:tcPr>
          <w:p w:rsidR="002215DF" w:rsidRPr="00F076D7" w:rsidRDefault="002215DF"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rsidR="00FD4EDF" w:rsidRDefault="00EE30D6" w:rsidP="00F076D7">
            <w:pPr>
              <w:ind w:right="-944"/>
              <w:rPr>
                <w:rFonts w:ascii="Arial" w:hAnsi="Arial"/>
              </w:rPr>
            </w:pPr>
            <w:r>
              <w:rPr>
                <w:rFonts w:ascii="Arial" w:hAnsi="Arial"/>
              </w:rPr>
              <w:t>Name</w:t>
            </w:r>
          </w:p>
          <w:p w:rsidR="00FD4EDF" w:rsidRPr="00F076D7" w:rsidRDefault="00FD4EDF" w:rsidP="00F076D7">
            <w:pPr>
              <w:ind w:right="-944"/>
              <w:rPr>
                <w:rFonts w:ascii="Arial" w:hAnsi="Arial"/>
              </w:rPr>
            </w:pPr>
            <w:r>
              <w:rPr>
                <w:rFonts w:ascii="Arial" w:hAnsi="Arial"/>
              </w:rPr>
              <w:t xml:space="preserve">RegNumber </w:t>
            </w:r>
          </w:p>
        </w:tc>
        <w:tc>
          <w:tcPr>
            <w:tcW w:w="397" w:type="dxa"/>
            <w:tcBorders>
              <w:bottom w:val="single" w:sz="4" w:space="0" w:color="F2F2F2" w:themeColor="background1" w:themeShade="F2"/>
            </w:tcBorders>
            <w:shd w:val="clear" w:color="auto" w:fill="F3F3F3"/>
            <w:vAlign w:val="center"/>
          </w:tcPr>
          <w:p w:rsidR="002215DF" w:rsidRPr="00F076D7" w:rsidRDefault="002215DF"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rsidR="00FD4EDF" w:rsidRDefault="00FD4EDF" w:rsidP="00F076D7">
            <w:pPr>
              <w:ind w:right="-944"/>
              <w:rPr>
                <w:rFonts w:ascii="Arial" w:hAnsi="Arial"/>
              </w:rPr>
            </w:pPr>
            <w:r>
              <w:rPr>
                <w:rFonts w:ascii="Arial" w:hAnsi="Arial"/>
              </w:rPr>
              <w:t xml:space="preserve">Date of </w:t>
            </w:r>
          </w:p>
          <w:p w:rsidR="002215DF" w:rsidRPr="00F076D7" w:rsidRDefault="00FD4EDF" w:rsidP="00F076D7">
            <w:pPr>
              <w:ind w:right="-944"/>
              <w:rPr>
                <w:rFonts w:ascii="Arial" w:hAnsi="Arial"/>
              </w:rPr>
            </w:pPr>
            <w:r>
              <w:rPr>
                <w:rFonts w:ascii="Arial" w:hAnsi="Arial"/>
              </w:rPr>
              <w:t>completion</w:t>
            </w:r>
          </w:p>
        </w:tc>
        <w:tc>
          <w:tcPr>
            <w:tcW w:w="418" w:type="dxa"/>
            <w:tcBorders>
              <w:bottom w:val="single" w:sz="4" w:space="0" w:color="F2F2F2" w:themeColor="background1" w:themeShade="F2"/>
            </w:tcBorders>
            <w:shd w:val="clear" w:color="auto" w:fill="F3F3F3"/>
            <w:vAlign w:val="center"/>
          </w:tcPr>
          <w:p w:rsidR="002215DF" w:rsidRPr="00F076D7" w:rsidRDefault="002215DF" w:rsidP="00F076D7">
            <w:pPr>
              <w:ind w:right="-944"/>
              <w:rPr>
                <w:rFonts w:ascii="Arial" w:hAnsi="Arial"/>
              </w:rPr>
            </w:pPr>
          </w:p>
        </w:tc>
        <w:tc>
          <w:tcPr>
            <w:tcW w:w="836" w:type="dxa"/>
            <w:vMerge/>
            <w:tcBorders>
              <w:bottom w:val="single" w:sz="4" w:space="0" w:color="F2F2F2" w:themeColor="background1" w:themeShade="F2"/>
            </w:tcBorders>
            <w:shd w:val="clear" w:color="auto" w:fill="FFFFFF"/>
            <w:vAlign w:val="center"/>
          </w:tcPr>
          <w:p w:rsidR="002215DF" w:rsidRPr="00F076D7" w:rsidRDefault="002215DF" w:rsidP="00F076D7">
            <w:pPr>
              <w:ind w:right="-944"/>
              <w:rPr>
                <w:rFonts w:ascii="Arial" w:hAnsi="Arial"/>
              </w:rPr>
            </w:pPr>
          </w:p>
        </w:tc>
      </w:tr>
      <w:tr w:rsidR="004B5316" w:rsidRPr="00F076D7" w:rsidTr="004824EB">
        <w:trPr>
          <w:trHeight w:val="262"/>
        </w:trPr>
        <w:tc>
          <w:tcPr>
            <w:tcW w:w="3119" w:type="dxa"/>
            <w:tcBorders>
              <w:bottom w:val="single" w:sz="4" w:space="0" w:color="F2F2F2" w:themeColor="background1" w:themeShade="F2"/>
            </w:tcBorders>
            <w:shd w:val="clear" w:color="auto" w:fill="F3F3F3"/>
            <w:vAlign w:val="center"/>
          </w:tcPr>
          <w:p w:rsidR="00B312C7" w:rsidRPr="00F076D7" w:rsidRDefault="00B312C7" w:rsidP="00B312C7">
            <w:pPr>
              <w:ind w:right="-944"/>
              <w:rPr>
                <w:rFonts w:ascii="Arial" w:hAnsi="Arial"/>
              </w:rPr>
            </w:pPr>
          </w:p>
        </w:tc>
        <w:tc>
          <w:tcPr>
            <w:tcW w:w="241" w:type="dxa"/>
            <w:tcBorders>
              <w:bottom w:val="single" w:sz="4" w:space="0" w:color="F2F2F2" w:themeColor="background1" w:themeShade="F2"/>
            </w:tcBorders>
            <w:shd w:val="clear" w:color="auto" w:fill="F3F3F3"/>
            <w:vAlign w:val="center"/>
          </w:tcPr>
          <w:p w:rsidR="00B312C7" w:rsidRPr="00F076D7" w:rsidRDefault="00B312C7" w:rsidP="00B312C7">
            <w:pPr>
              <w:ind w:right="-944"/>
              <w:rPr>
                <w:rFonts w:ascii="Arial" w:hAnsi="Arial"/>
              </w:rPr>
            </w:pPr>
          </w:p>
        </w:tc>
        <w:tc>
          <w:tcPr>
            <w:tcW w:w="5973" w:type="dxa"/>
            <w:gridSpan w:val="5"/>
            <w:tcBorders>
              <w:bottom w:val="single" w:sz="4" w:space="0" w:color="F2F2F2" w:themeColor="background1" w:themeShade="F2"/>
            </w:tcBorders>
            <w:shd w:val="clear" w:color="auto" w:fill="F3F3F3"/>
            <w:vAlign w:val="center"/>
          </w:tcPr>
          <w:p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rsidR="00B312C7" w:rsidRPr="00F076D7" w:rsidRDefault="00B312C7" w:rsidP="00B312C7">
            <w:pPr>
              <w:ind w:right="-944"/>
              <w:rPr>
                <w:rFonts w:ascii="Arial" w:hAnsi="Arial"/>
              </w:rPr>
            </w:pPr>
          </w:p>
        </w:tc>
      </w:tr>
      <w:tr w:rsidR="004B5316" w:rsidRPr="00F076D7" w:rsidTr="00CB6CF5">
        <w:trPr>
          <w:trHeight w:val="266"/>
        </w:trPr>
        <w:tc>
          <w:tcPr>
            <w:tcW w:w="3119" w:type="dxa"/>
            <w:tcBorders>
              <w:bottom w:val="nil"/>
            </w:tcBorders>
            <w:shd w:val="clear" w:color="auto" w:fill="FFFFFF"/>
          </w:tcPr>
          <w:p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rsidR="00B312C7" w:rsidRPr="00000413" w:rsidRDefault="001F4186" w:rsidP="00CB6CF5">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3"/>
            <w:tcBorders>
              <w:bottom w:val="nil"/>
            </w:tcBorders>
            <w:shd w:val="clear" w:color="auto" w:fill="FFFFFF"/>
          </w:tcPr>
          <w:p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rsidTr="007D354F">
        <w:trPr>
          <w:trHeight w:val="2677"/>
        </w:trPr>
        <w:tc>
          <w:tcPr>
            <w:tcW w:w="3119" w:type="dxa"/>
            <w:tcBorders>
              <w:top w:val="nil"/>
              <w:bottom w:val="nil"/>
            </w:tcBorders>
            <w:shd w:val="clear" w:color="auto" w:fill="FFFFFF"/>
          </w:tcPr>
          <w:p w:rsidR="00BE73EC"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Top 3 problems</w:t>
            </w:r>
            <w:r w:rsidR="003008B6">
              <w:rPr>
                <w:rFonts w:ascii="Arial" w:hAnsi="Arial"/>
                <w:color w:val="808080" w:themeColor="background1" w:themeShade="80"/>
                <w:sz w:val="20"/>
              </w:rPr>
              <w:t xml:space="preserve"> to be solved by your proposed project</w:t>
            </w:r>
          </w:p>
          <w:p w:rsidR="003008B6" w:rsidRPr="001F4186" w:rsidRDefault="003008B6" w:rsidP="00CB6CF5">
            <w:pPr>
              <w:rPr>
                <w:rFonts w:ascii="Arial" w:hAnsi="Arial"/>
                <w:color w:val="808080" w:themeColor="background1" w:themeShade="80"/>
                <w:sz w:val="20"/>
              </w:rPr>
            </w:pPr>
            <w:r>
              <w:rPr>
                <w:rFonts w:ascii="Arial" w:hAnsi="Arial"/>
                <w:color w:val="808080" w:themeColor="background1" w:themeShade="80"/>
                <w:sz w:val="20"/>
              </w:rPr>
              <w:t>(Ibibazo byihariye ubona poroje yawe izakemura)</w:t>
            </w:r>
          </w:p>
          <w:p w:rsidR="00F076D7" w:rsidRPr="001F4186" w:rsidRDefault="00F076D7" w:rsidP="00CB6CF5">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rsidR="00F076D7"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Top 3 features</w:t>
            </w:r>
            <w:r w:rsidR="003008B6">
              <w:rPr>
                <w:rFonts w:ascii="Arial" w:hAnsi="Arial"/>
                <w:color w:val="808080" w:themeColor="background1" w:themeShade="80"/>
                <w:sz w:val="20"/>
              </w:rPr>
              <w:t xml:space="preserve"> of your project</w:t>
            </w:r>
          </w:p>
          <w:p w:rsidR="003008B6" w:rsidRPr="001F4186" w:rsidRDefault="003008B6" w:rsidP="00CB6CF5">
            <w:pPr>
              <w:rPr>
                <w:rFonts w:ascii="Arial" w:hAnsi="Arial"/>
                <w:color w:val="808080" w:themeColor="background1" w:themeShade="80"/>
                <w:sz w:val="20"/>
              </w:rPr>
            </w:pPr>
            <w:r>
              <w:rPr>
                <w:rFonts w:ascii="Arial" w:hAnsi="Arial"/>
                <w:color w:val="808080" w:themeColor="background1" w:themeShade="80"/>
                <w:sz w:val="20"/>
              </w:rPr>
              <w:t>(Bitatu byihariye biranga umushingawawe)</w:t>
            </w:r>
          </w:p>
        </w:tc>
        <w:tc>
          <w:tcPr>
            <w:tcW w:w="3096" w:type="dxa"/>
            <w:gridSpan w:val="4"/>
            <w:tcBorders>
              <w:top w:val="nil"/>
              <w:bottom w:val="nil"/>
            </w:tcBorders>
            <w:shd w:val="clear" w:color="auto" w:fill="FFFFFF"/>
          </w:tcPr>
          <w:p w:rsid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Single, clear and compelling message that states why you are different and worth buying</w:t>
            </w:r>
          </w:p>
          <w:p w:rsidR="003008B6" w:rsidRPr="001F4186" w:rsidRDefault="003008B6" w:rsidP="00CB6CF5">
            <w:pPr>
              <w:rPr>
                <w:rFonts w:ascii="Arial" w:hAnsi="Arial"/>
                <w:color w:val="808080" w:themeColor="background1" w:themeShade="80"/>
                <w:sz w:val="20"/>
              </w:rPr>
            </w:pPr>
            <w:r>
              <w:rPr>
                <w:rFonts w:ascii="Arial" w:hAnsi="Arial"/>
                <w:color w:val="808080" w:themeColor="background1" w:themeShade="80"/>
                <w:sz w:val="20"/>
              </w:rPr>
              <w:t>(ubivuze mumagambo yumvikana, sobanura umushinga wawe uko uteye)</w:t>
            </w:r>
          </w:p>
          <w:p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rsid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Can’t be easily copied or bought</w:t>
            </w:r>
          </w:p>
          <w:p w:rsidR="003008B6" w:rsidRPr="001F4186" w:rsidRDefault="003008B6" w:rsidP="00CB6CF5">
            <w:pPr>
              <w:ind w:right="-10"/>
              <w:rPr>
                <w:rFonts w:ascii="Arial" w:hAnsi="Arial"/>
                <w:color w:val="808080" w:themeColor="background1" w:themeShade="80"/>
                <w:sz w:val="20"/>
              </w:rPr>
            </w:pPr>
            <w:r>
              <w:rPr>
                <w:rFonts w:ascii="Arial" w:hAnsi="Arial"/>
                <w:color w:val="808080" w:themeColor="background1" w:themeShade="80"/>
                <w:sz w:val="20"/>
              </w:rPr>
              <w:t>(icyo ubona kihariye kuri project yawe undi wese atakoze cg atakora)</w:t>
            </w:r>
          </w:p>
          <w:p w:rsidR="00F076D7"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10" w:type="dxa"/>
            <w:gridSpan w:val="3"/>
            <w:tcBorders>
              <w:top w:val="nil"/>
              <w:bottom w:val="nil"/>
            </w:tcBorders>
            <w:shd w:val="clear" w:color="auto" w:fill="FFFFFF"/>
          </w:tcPr>
          <w:p w:rsidR="00F076D7" w:rsidRPr="001F4186" w:rsidRDefault="001F4186" w:rsidP="00CB6CF5">
            <w:pPr>
              <w:ind w:right="-18"/>
              <w:rPr>
                <w:rFonts w:ascii="Arial" w:hAnsi="Arial"/>
                <w:color w:val="808080" w:themeColor="background1" w:themeShade="80"/>
                <w:sz w:val="20"/>
              </w:rPr>
            </w:pPr>
            <w:r w:rsidRPr="001F4186">
              <w:rPr>
                <w:rFonts w:ascii="Arial" w:hAnsi="Arial"/>
                <w:color w:val="808080" w:themeColor="background1" w:themeShade="80"/>
                <w:sz w:val="20"/>
              </w:rPr>
              <w:t>Target Customers</w:t>
            </w:r>
            <w:r w:rsidR="003008B6">
              <w:rPr>
                <w:rFonts w:ascii="Arial" w:hAnsi="Arial"/>
                <w:color w:val="808080" w:themeColor="background1" w:themeShade="80"/>
                <w:sz w:val="20"/>
              </w:rPr>
              <w:t xml:space="preserve"> (abo ubona bakenera iyi project)</w:t>
            </w:r>
          </w:p>
        </w:tc>
      </w:tr>
      <w:tr w:rsidR="004B5316" w:rsidRPr="00F076D7" w:rsidTr="007D354F">
        <w:trPr>
          <w:trHeight w:val="264"/>
        </w:trPr>
        <w:tc>
          <w:tcPr>
            <w:tcW w:w="3119" w:type="dxa"/>
            <w:tcBorders>
              <w:top w:val="nil"/>
              <w:bottom w:val="nil"/>
            </w:tcBorders>
            <w:shd w:val="clear" w:color="auto" w:fill="FFFFFF"/>
          </w:tcPr>
          <w:p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single" w:sz="4" w:space="0" w:color="F2F2F2" w:themeColor="background1" w:themeShade="F2"/>
              <w:bottom w:val="nil"/>
            </w:tcBorders>
            <w:shd w:val="clear" w:color="auto" w:fill="FFFFFF"/>
          </w:tcPr>
          <w:p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4"/>
            <w:tcBorders>
              <w:top w:val="nil"/>
              <w:bottom w:val="nil"/>
            </w:tcBorders>
            <w:shd w:val="clear" w:color="auto" w:fill="FFFFFF"/>
          </w:tcPr>
          <w:p w:rsidR="00F076D7" w:rsidRPr="00000413" w:rsidRDefault="001F4186" w:rsidP="00CB6CF5">
            <w:pPr>
              <w:ind w:right="-944"/>
              <w:rPr>
                <w:rFonts w:ascii="Arial" w:hAnsi="Arial"/>
                <w:b/>
                <w:sz w:val="22"/>
              </w:rPr>
            </w:pPr>
            <w:r>
              <w:rPr>
                <w:rFonts w:ascii="Arial" w:hAnsi="Arial"/>
                <w:b/>
                <w:sz w:val="22"/>
              </w:rPr>
              <w:t>High-Level Concept</w:t>
            </w:r>
          </w:p>
        </w:tc>
        <w:tc>
          <w:tcPr>
            <w:tcW w:w="3103" w:type="dxa"/>
            <w:gridSpan w:val="2"/>
            <w:tcBorders>
              <w:top w:val="single" w:sz="4" w:space="0" w:color="F2F2F2" w:themeColor="background1" w:themeShade="F2"/>
              <w:bottom w:val="nil"/>
            </w:tcBorders>
            <w:shd w:val="clear" w:color="auto" w:fill="FFFFFF"/>
          </w:tcPr>
          <w:p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rsidTr="00CB6CF5">
        <w:trPr>
          <w:trHeight w:val="2822"/>
        </w:trPr>
        <w:tc>
          <w:tcPr>
            <w:tcW w:w="3119" w:type="dxa"/>
            <w:tcBorders>
              <w:top w:val="nil"/>
              <w:bottom w:val="single" w:sz="4" w:space="0" w:color="F2F2F2" w:themeColor="background1" w:themeShade="F2"/>
            </w:tcBorders>
            <w:shd w:val="clear" w:color="auto" w:fill="FFFFFF"/>
          </w:tcPr>
          <w:p w:rsidR="00F076D7" w:rsidRPr="001F4186" w:rsidRDefault="00D3447A" w:rsidP="00D3447A">
            <w:pPr>
              <w:rPr>
                <w:rFonts w:ascii="Arial" w:hAnsi="Arial"/>
                <w:color w:val="808080" w:themeColor="background1" w:themeShade="80"/>
                <w:sz w:val="20"/>
              </w:rPr>
            </w:pPr>
            <w:r w:rsidRPr="00D3447A">
              <w:rPr>
                <w:rFonts w:ascii="Arial" w:hAnsi="Arial"/>
                <w:color w:val="808080" w:themeColor="background1" w:themeShade="80"/>
                <w:sz w:val="20"/>
              </w:rPr>
              <w:t>List how these problems are solved today.</w:t>
            </w:r>
            <w:r w:rsidR="003008B6">
              <w:rPr>
                <w:rFonts w:ascii="Arial" w:hAnsi="Arial"/>
                <w:color w:val="808080" w:themeColor="background1" w:themeShade="80"/>
                <w:sz w:val="20"/>
              </w:rPr>
              <w:t xml:space="preserve"> (ese ibibazo ubona ushaka gukemura ubundi byari bisanzwe bikemurwa bite)</w:t>
            </w:r>
          </w:p>
        </w:tc>
        <w:tc>
          <w:tcPr>
            <w:tcW w:w="3118" w:type="dxa"/>
            <w:gridSpan w:val="2"/>
            <w:tcBorders>
              <w:top w:val="nil"/>
              <w:bottom w:val="single" w:sz="4" w:space="0" w:color="F2F2F2" w:themeColor="background1" w:themeShade="F2"/>
            </w:tcBorders>
            <w:shd w:val="clear" w:color="auto" w:fill="FFFFFF"/>
          </w:tcPr>
          <w:p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Key activities you measure</w:t>
            </w:r>
            <w:r w:rsidR="003008B6">
              <w:rPr>
                <w:rFonts w:ascii="Arial" w:hAnsi="Arial"/>
                <w:color w:val="808080" w:themeColor="background1" w:themeShade="80"/>
                <w:sz w:val="20"/>
              </w:rPr>
              <w:t xml:space="preserve"> (nibiki ubona bizasobanura ko project yawe yageze ku intego)</w:t>
            </w:r>
          </w:p>
        </w:tc>
        <w:tc>
          <w:tcPr>
            <w:tcW w:w="3096" w:type="dxa"/>
            <w:gridSpan w:val="4"/>
            <w:tcBorders>
              <w:top w:val="nil"/>
              <w:bottom w:val="single" w:sz="4" w:space="0" w:color="F2F2F2" w:themeColor="background1" w:themeShade="F2"/>
            </w:tcBorders>
            <w:shd w:val="clear" w:color="auto" w:fill="FFFFFF"/>
          </w:tcPr>
          <w:p w:rsidR="00D3447A" w:rsidRPr="00D3447A" w:rsidRDefault="00D3447A" w:rsidP="00D3447A">
            <w:pPr>
              <w:ind w:right="-944"/>
              <w:rPr>
                <w:rFonts w:ascii="Arial" w:hAnsi="Arial"/>
                <w:color w:val="808080" w:themeColor="background1" w:themeShade="80"/>
                <w:sz w:val="20"/>
              </w:rPr>
            </w:pPr>
            <w:r w:rsidRPr="00D3447A">
              <w:rPr>
                <w:rFonts w:ascii="Arial" w:hAnsi="Arial"/>
                <w:color w:val="808080" w:themeColor="background1" w:themeShade="80"/>
                <w:sz w:val="20"/>
              </w:rPr>
              <w:t>List your X for Y analogy</w:t>
            </w:r>
          </w:p>
          <w:p w:rsidR="00F076D7" w:rsidRDefault="00D3447A" w:rsidP="00D3447A">
            <w:pPr>
              <w:rPr>
                <w:rFonts w:ascii="Arial" w:hAnsi="Arial"/>
                <w:color w:val="808080" w:themeColor="background1" w:themeShade="80"/>
                <w:sz w:val="20"/>
              </w:rPr>
            </w:pPr>
            <w:r w:rsidRPr="00D3447A">
              <w:rPr>
                <w:rFonts w:ascii="Arial" w:hAnsi="Arial"/>
                <w:color w:val="808080" w:themeColor="background1" w:themeShade="80"/>
                <w:sz w:val="20"/>
              </w:rPr>
              <w:t>(e.g. YouTube = Flickr for videos)</w:t>
            </w:r>
          </w:p>
          <w:p w:rsidR="003008B6" w:rsidRPr="001F4186" w:rsidRDefault="003008B6" w:rsidP="003008B6">
            <w:pPr>
              <w:rPr>
                <w:rFonts w:ascii="Arial" w:hAnsi="Arial"/>
                <w:color w:val="808080" w:themeColor="background1" w:themeShade="80"/>
                <w:sz w:val="20"/>
              </w:rPr>
            </w:pPr>
            <w:r>
              <w:rPr>
                <w:rFonts w:ascii="Arial" w:hAnsi="Arial"/>
                <w:color w:val="808080" w:themeColor="background1" w:themeShade="80"/>
                <w:sz w:val="20"/>
              </w:rPr>
              <w:t xml:space="preserve">Tanga urugero rusa nk’ umushinga wawe utange naho bitandukaniye </w:t>
            </w:r>
          </w:p>
        </w:tc>
        <w:tc>
          <w:tcPr>
            <w:tcW w:w="3103" w:type="dxa"/>
            <w:gridSpan w:val="2"/>
            <w:tcBorders>
              <w:top w:val="nil"/>
              <w:bottom w:val="single" w:sz="4" w:space="0" w:color="F2F2F2" w:themeColor="background1" w:themeShade="F2"/>
            </w:tcBorders>
            <w:shd w:val="clear" w:color="auto" w:fill="FFFFFF"/>
          </w:tcPr>
          <w:p w:rsidR="00F076D7"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Path to customers</w:t>
            </w:r>
            <w:r w:rsidR="003008B6">
              <w:rPr>
                <w:rFonts w:ascii="Arial" w:hAnsi="Arial"/>
                <w:color w:val="808080" w:themeColor="background1" w:themeShade="80"/>
                <w:sz w:val="20"/>
              </w:rPr>
              <w:t xml:space="preserve"> (Umushinga wawe uzagera ute kubawukenera /Kubawukoresha)</w:t>
            </w:r>
          </w:p>
        </w:tc>
        <w:tc>
          <w:tcPr>
            <w:tcW w:w="3110" w:type="dxa"/>
            <w:gridSpan w:val="3"/>
            <w:tcBorders>
              <w:top w:val="nil"/>
              <w:bottom w:val="single" w:sz="4" w:space="0" w:color="F2F2F2" w:themeColor="background1" w:themeShade="F2"/>
            </w:tcBorders>
            <w:shd w:val="clear" w:color="auto" w:fill="FFFFFF"/>
          </w:tcPr>
          <w:p w:rsidR="00F076D7" w:rsidRPr="001F4186" w:rsidRDefault="00D3447A" w:rsidP="00D3447A">
            <w:pPr>
              <w:ind w:right="-10"/>
              <w:rPr>
                <w:rFonts w:ascii="Arial" w:hAnsi="Arial"/>
                <w:color w:val="808080" w:themeColor="background1" w:themeShade="80"/>
                <w:sz w:val="20"/>
              </w:rPr>
            </w:pPr>
            <w:r w:rsidRPr="00D3447A">
              <w:rPr>
                <w:rFonts w:ascii="Arial" w:hAnsi="Arial"/>
                <w:color w:val="808080" w:themeColor="background1" w:themeShade="80"/>
                <w:sz w:val="20"/>
              </w:rPr>
              <w:t>List the characteristics of your ideal customers.</w:t>
            </w:r>
            <w:r w:rsidR="003008B6">
              <w:rPr>
                <w:rFonts w:ascii="Arial" w:hAnsi="Arial"/>
                <w:color w:val="808080" w:themeColor="background1" w:themeShade="80"/>
                <w:sz w:val="20"/>
              </w:rPr>
              <w:t xml:space="preserve"> (abakenera umushinga wawe byihutitwa)</w:t>
            </w:r>
          </w:p>
        </w:tc>
      </w:tr>
      <w:tr w:rsidR="004B5316" w:rsidRPr="00F076D7" w:rsidTr="00CB6CF5">
        <w:trPr>
          <w:trHeight w:val="279"/>
        </w:trPr>
        <w:tc>
          <w:tcPr>
            <w:tcW w:w="7736" w:type="dxa"/>
            <w:gridSpan w:val="4"/>
            <w:tcBorders>
              <w:bottom w:val="nil"/>
            </w:tcBorders>
            <w:shd w:val="clear" w:color="auto" w:fill="FFFFFF"/>
          </w:tcPr>
          <w:p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rsidTr="002215DF">
        <w:trPr>
          <w:trHeight w:val="2348"/>
        </w:trPr>
        <w:tc>
          <w:tcPr>
            <w:tcW w:w="7736" w:type="dxa"/>
            <w:gridSpan w:val="4"/>
            <w:tcBorders>
              <w:top w:val="nil"/>
            </w:tcBorders>
            <w:shd w:val="clear" w:color="auto" w:fill="FFFFFF"/>
          </w:tcPr>
          <w:p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List your fixed and variable costs.</w:t>
            </w:r>
          </w:p>
          <w:p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Customer acquisition costs</w:t>
            </w:r>
          </w:p>
          <w:p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Distribution costs</w:t>
            </w:r>
          </w:p>
          <w:p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Hosting</w:t>
            </w:r>
          </w:p>
          <w:p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People</w:t>
            </w:r>
          </w:p>
          <w:p w:rsidR="00F076D7"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Etc.</w:t>
            </w:r>
            <w:r w:rsidR="001F4186" w:rsidRPr="001F4186">
              <w:rPr>
                <w:rFonts w:ascii="Arial" w:hAnsi="Arial"/>
                <w:color w:val="808080" w:themeColor="background1" w:themeShade="80"/>
                <w:sz w:val="20"/>
              </w:rPr>
              <w:t xml:space="preserve"> </w:t>
            </w:r>
          </w:p>
          <w:p w:rsidR="003008B6" w:rsidRPr="001F4186" w:rsidRDefault="003008B6" w:rsidP="00D3447A">
            <w:pPr>
              <w:ind w:right="-32"/>
              <w:rPr>
                <w:rFonts w:ascii="Arial" w:hAnsi="Arial"/>
                <w:color w:val="808080" w:themeColor="background1" w:themeShade="80"/>
                <w:sz w:val="20"/>
              </w:rPr>
            </w:pPr>
            <w:r>
              <w:rPr>
                <w:rFonts w:ascii="Arial" w:hAnsi="Arial"/>
                <w:color w:val="808080" w:themeColor="background1" w:themeShade="80"/>
                <w:sz w:val="20"/>
              </w:rPr>
              <w:t>(Ibyo uza</w:t>
            </w:r>
            <w:r w:rsidR="008F34ED">
              <w:rPr>
                <w:rFonts w:ascii="Arial" w:hAnsi="Arial"/>
                <w:color w:val="808080" w:themeColor="background1" w:themeShade="80"/>
                <w:sz w:val="20"/>
              </w:rPr>
              <w:t>kenera ndetse n’ agaciro kabyo)</w:t>
            </w:r>
          </w:p>
        </w:tc>
        <w:tc>
          <w:tcPr>
            <w:tcW w:w="7810" w:type="dxa"/>
            <w:gridSpan w:val="8"/>
            <w:tcBorders>
              <w:top w:val="nil"/>
            </w:tcBorders>
            <w:shd w:val="clear" w:color="auto" w:fill="FFFFFF"/>
          </w:tcPr>
          <w:p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List your sources of revenue.</w:t>
            </w:r>
          </w:p>
          <w:p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Revenue Model</w:t>
            </w:r>
          </w:p>
          <w:p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Life Time Value</w:t>
            </w:r>
          </w:p>
          <w:p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Revenue</w:t>
            </w:r>
          </w:p>
          <w:p w:rsidR="00BE73EC" w:rsidRPr="001F4186"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Gross Margin</w:t>
            </w:r>
          </w:p>
          <w:p w:rsidR="00F076D7" w:rsidRPr="001F4186" w:rsidRDefault="008F34ED" w:rsidP="00CB6CF5">
            <w:pPr>
              <w:ind w:right="-18"/>
              <w:rPr>
                <w:rFonts w:ascii="Arial" w:hAnsi="Arial"/>
                <w:color w:val="808080" w:themeColor="background1" w:themeShade="80"/>
                <w:sz w:val="20"/>
              </w:rPr>
            </w:pPr>
            <w:r>
              <w:rPr>
                <w:rFonts w:ascii="Arial" w:hAnsi="Arial"/>
                <w:color w:val="808080" w:themeColor="background1" w:themeShade="80"/>
                <w:sz w:val="20"/>
              </w:rPr>
              <w:t>(Uko ubona uzinjiza amafaranga)</w:t>
            </w:r>
            <w:bookmarkStart w:id="0" w:name="_GoBack"/>
            <w:bookmarkEnd w:id="0"/>
          </w:p>
        </w:tc>
      </w:tr>
      <w:tr w:rsidR="00F076D7" w:rsidRPr="00F076D7" w:rsidTr="007C13A7">
        <w:trPr>
          <w:trHeight w:val="282"/>
        </w:trPr>
        <w:tc>
          <w:tcPr>
            <w:tcW w:w="15546" w:type="dxa"/>
            <w:gridSpan w:val="12"/>
            <w:shd w:val="clear" w:color="auto" w:fill="F3F3F3"/>
            <w:vAlign w:val="center"/>
          </w:tcPr>
          <w:p w:rsidR="00F076D7" w:rsidRPr="004B5316" w:rsidRDefault="00F076D7" w:rsidP="00284DC4">
            <w:pPr>
              <w:ind w:right="-944"/>
              <w:rPr>
                <w:rFonts w:ascii="Arial" w:hAnsi="Arial"/>
                <w:sz w:val="16"/>
              </w:rPr>
            </w:pPr>
          </w:p>
        </w:tc>
      </w:tr>
    </w:tbl>
    <w:p w:rsidR="00BA4A1A" w:rsidRDefault="00BA4A1A" w:rsidP="00B312C7">
      <w:pPr>
        <w:ind w:right="-944"/>
      </w:pPr>
    </w:p>
    <w:tbl>
      <w:tblPr>
        <w:tblStyle w:val="TableGrid"/>
        <w:tblW w:w="15547"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tblPr>
      <w:tblGrid>
        <w:gridCol w:w="3119"/>
        <w:gridCol w:w="241"/>
        <w:gridCol w:w="2877"/>
        <w:gridCol w:w="1499"/>
        <w:gridCol w:w="1336"/>
        <w:gridCol w:w="255"/>
        <w:gridCol w:w="6"/>
        <w:gridCol w:w="2706"/>
        <w:gridCol w:w="397"/>
        <w:gridCol w:w="1856"/>
        <w:gridCol w:w="418"/>
        <w:gridCol w:w="837"/>
      </w:tblGrid>
      <w:tr w:rsidR="002215DF" w:rsidRPr="00F076D7" w:rsidTr="002215DF">
        <w:trPr>
          <w:trHeight w:val="415"/>
        </w:trPr>
        <w:tc>
          <w:tcPr>
            <w:tcW w:w="3119" w:type="dxa"/>
            <w:tcBorders>
              <w:bottom w:val="single" w:sz="4" w:space="0" w:color="F2F2F2" w:themeColor="background1" w:themeShade="F2"/>
            </w:tcBorders>
            <w:shd w:val="clear" w:color="auto" w:fill="F3F3F3"/>
            <w:vAlign w:val="center"/>
          </w:tcPr>
          <w:p w:rsidR="002215DF" w:rsidRPr="00F076D7" w:rsidRDefault="002215DF" w:rsidP="00DE19A1">
            <w:pPr>
              <w:ind w:right="-944"/>
              <w:rPr>
                <w:rFonts w:ascii="Arial" w:hAnsi="Arial"/>
              </w:rPr>
            </w:pPr>
          </w:p>
        </w:tc>
        <w:tc>
          <w:tcPr>
            <w:tcW w:w="241" w:type="dxa"/>
            <w:tcBorders>
              <w:bottom w:val="single" w:sz="4" w:space="0" w:color="F2F2F2" w:themeColor="background1" w:themeShade="F2"/>
            </w:tcBorders>
            <w:shd w:val="clear" w:color="auto" w:fill="F3F3F3"/>
            <w:vAlign w:val="center"/>
          </w:tcPr>
          <w:p w:rsidR="002215DF" w:rsidRPr="00F076D7" w:rsidRDefault="002215DF" w:rsidP="00DE19A1">
            <w:pPr>
              <w:ind w:right="-944"/>
              <w:rPr>
                <w:rFonts w:ascii="Arial" w:hAnsi="Arial"/>
              </w:rPr>
            </w:pPr>
          </w:p>
        </w:tc>
        <w:tc>
          <w:tcPr>
            <w:tcW w:w="5973" w:type="dxa"/>
            <w:gridSpan w:val="5"/>
            <w:tcBorders>
              <w:bottom w:val="single" w:sz="4" w:space="0" w:color="F2F2F2" w:themeColor="background1" w:themeShade="F2"/>
            </w:tcBorders>
            <w:shd w:val="clear" w:color="auto" w:fill="F3F3F3"/>
            <w:vAlign w:val="bottom"/>
          </w:tcPr>
          <w:p w:rsidR="002215DF" w:rsidRPr="00F076D7" w:rsidRDefault="002215DF" w:rsidP="00023443">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rsidR="009855B6" w:rsidRPr="00F076D7" w:rsidRDefault="002215DF" w:rsidP="00FD4EDF">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rsidR="002215DF" w:rsidRPr="00F076D7" w:rsidRDefault="002215DF" w:rsidP="00DE19A1">
            <w:pPr>
              <w:ind w:left="-80" w:right="-944"/>
              <w:rPr>
                <w:rFonts w:ascii="Arial" w:hAnsi="Arial"/>
                <w:sz w:val="18"/>
              </w:rPr>
            </w:pPr>
            <w:r w:rsidRPr="00F076D7">
              <w:rPr>
                <w:rFonts w:ascii="Arial" w:hAnsi="Arial"/>
                <w:sz w:val="18"/>
              </w:rPr>
              <w:t>Date:</w:t>
            </w:r>
          </w:p>
        </w:tc>
        <w:tc>
          <w:tcPr>
            <w:tcW w:w="837" w:type="dxa"/>
            <w:tcBorders>
              <w:bottom w:val="single" w:sz="4" w:space="0" w:color="F2F2F2" w:themeColor="background1" w:themeShade="F2"/>
            </w:tcBorders>
            <w:shd w:val="clear" w:color="auto" w:fill="F3F3F3"/>
            <w:vAlign w:val="bottom"/>
          </w:tcPr>
          <w:p w:rsidR="002215DF" w:rsidRPr="00F076D7" w:rsidRDefault="002215DF" w:rsidP="00DE19A1">
            <w:pPr>
              <w:ind w:left="-108" w:right="-944"/>
              <w:rPr>
                <w:rFonts w:ascii="Arial" w:hAnsi="Arial"/>
                <w:sz w:val="18"/>
              </w:rPr>
            </w:pPr>
          </w:p>
        </w:tc>
      </w:tr>
      <w:tr w:rsidR="002215DF" w:rsidRPr="00F076D7" w:rsidTr="008D6329">
        <w:trPr>
          <w:trHeight w:val="415"/>
        </w:trPr>
        <w:tc>
          <w:tcPr>
            <w:tcW w:w="3119" w:type="dxa"/>
            <w:shd w:val="clear" w:color="auto" w:fill="F3F3F3"/>
            <w:vAlign w:val="center"/>
          </w:tcPr>
          <w:p w:rsidR="002215DF" w:rsidRPr="00000413" w:rsidRDefault="002215DF" w:rsidP="00DE19A1">
            <w:pPr>
              <w:ind w:right="-944"/>
              <w:rPr>
                <w:rFonts w:ascii="Arial" w:hAnsi="Arial"/>
                <w:sz w:val="36"/>
              </w:rPr>
            </w:pPr>
            <w:r>
              <w:rPr>
                <w:rFonts w:ascii="Arial" w:hAnsi="Arial"/>
                <w:b/>
                <w:sz w:val="36"/>
              </w:rPr>
              <w:t>Lean</w:t>
            </w:r>
            <w:r w:rsidRPr="00000413">
              <w:rPr>
                <w:rFonts w:ascii="Arial" w:hAnsi="Arial"/>
                <w:b/>
                <w:sz w:val="36"/>
              </w:rPr>
              <w:t xml:space="preserve"> Canvas</w:t>
            </w:r>
          </w:p>
        </w:tc>
        <w:tc>
          <w:tcPr>
            <w:tcW w:w="5953" w:type="dxa"/>
            <w:gridSpan w:val="4"/>
            <w:tcBorders>
              <w:bottom w:val="single" w:sz="4" w:space="0" w:color="F2F2F2" w:themeColor="background1" w:themeShade="F2"/>
            </w:tcBorders>
            <w:shd w:val="clear" w:color="auto" w:fill="FFFFFF"/>
            <w:vAlign w:val="center"/>
          </w:tcPr>
          <w:p w:rsidR="002215DF" w:rsidRPr="00F076D7" w:rsidRDefault="002215DF" w:rsidP="00DE19A1">
            <w:pPr>
              <w:ind w:right="-944"/>
              <w:rPr>
                <w:rFonts w:ascii="Arial" w:hAnsi="Arial"/>
              </w:rPr>
            </w:pPr>
          </w:p>
        </w:tc>
        <w:tc>
          <w:tcPr>
            <w:tcW w:w="261" w:type="dxa"/>
            <w:gridSpan w:val="2"/>
            <w:tcBorders>
              <w:bottom w:val="single" w:sz="4" w:space="0" w:color="F2F2F2" w:themeColor="background1" w:themeShade="F2"/>
            </w:tcBorders>
            <w:shd w:val="clear" w:color="auto" w:fill="F3F3F3"/>
            <w:vAlign w:val="center"/>
          </w:tcPr>
          <w:p w:rsidR="002215DF" w:rsidRPr="00F076D7" w:rsidRDefault="002215DF"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rsidR="002215DF" w:rsidRPr="00F076D7" w:rsidRDefault="002215DF" w:rsidP="00DE19A1">
            <w:pPr>
              <w:ind w:right="-944"/>
              <w:rPr>
                <w:rFonts w:ascii="Arial" w:hAnsi="Arial"/>
              </w:rPr>
            </w:pPr>
          </w:p>
        </w:tc>
        <w:tc>
          <w:tcPr>
            <w:tcW w:w="397" w:type="dxa"/>
            <w:tcBorders>
              <w:bottom w:val="single" w:sz="4" w:space="0" w:color="F2F2F2" w:themeColor="background1" w:themeShade="F2"/>
            </w:tcBorders>
            <w:shd w:val="clear" w:color="auto" w:fill="F3F3F3"/>
            <w:vAlign w:val="center"/>
          </w:tcPr>
          <w:p w:rsidR="002215DF" w:rsidRPr="00F076D7" w:rsidRDefault="002215DF"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rsidR="002215DF" w:rsidRPr="00F076D7" w:rsidRDefault="002215DF" w:rsidP="00DE19A1">
            <w:pPr>
              <w:ind w:right="-944"/>
              <w:rPr>
                <w:rFonts w:ascii="Arial" w:hAnsi="Arial"/>
              </w:rPr>
            </w:pPr>
          </w:p>
        </w:tc>
        <w:tc>
          <w:tcPr>
            <w:tcW w:w="1255" w:type="dxa"/>
            <w:gridSpan w:val="2"/>
            <w:tcBorders>
              <w:bottom w:val="single" w:sz="4" w:space="0" w:color="F2F2F2" w:themeColor="background1" w:themeShade="F2"/>
              <w:right w:val="nil"/>
            </w:tcBorders>
            <w:shd w:val="clear" w:color="auto" w:fill="F3F3F3"/>
            <w:vAlign w:val="center"/>
          </w:tcPr>
          <w:p w:rsidR="002215DF" w:rsidRPr="00F076D7" w:rsidRDefault="002215DF" w:rsidP="00DE19A1">
            <w:pPr>
              <w:ind w:right="-944"/>
              <w:rPr>
                <w:rFonts w:ascii="Arial" w:hAnsi="Arial"/>
              </w:rPr>
            </w:pPr>
          </w:p>
        </w:tc>
      </w:tr>
      <w:tr w:rsidR="00C70B55" w:rsidRPr="00F076D7" w:rsidTr="002215DF">
        <w:trPr>
          <w:trHeight w:val="262"/>
        </w:trPr>
        <w:tc>
          <w:tcPr>
            <w:tcW w:w="3119" w:type="dxa"/>
            <w:tcBorders>
              <w:top w:val="nil"/>
              <w:bottom w:val="single" w:sz="4" w:space="0" w:color="F2F2F2" w:themeColor="background1" w:themeShade="F2"/>
            </w:tcBorders>
            <w:shd w:val="clear" w:color="auto" w:fill="F3F3F3"/>
            <w:vAlign w:val="center"/>
          </w:tcPr>
          <w:p w:rsidR="00C70B55" w:rsidRPr="00F076D7" w:rsidRDefault="00C70B55" w:rsidP="00DE19A1">
            <w:pPr>
              <w:ind w:right="-944"/>
              <w:rPr>
                <w:rFonts w:ascii="Arial" w:hAnsi="Arial"/>
              </w:rPr>
            </w:pPr>
          </w:p>
        </w:tc>
        <w:tc>
          <w:tcPr>
            <w:tcW w:w="241" w:type="dxa"/>
            <w:tcBorders>
              <w:top w:val="nil"/>
              <w:bottom w:val="single" w:sz="4" w:space="0" w:color="F2F2F2" w:themeColor="background1" w:themeShade="F2"/>
            </w:tcBorders>
            <w:shd w:val="clear" w:color="auto" w:fill="F3F3F3"/>
            <w:vAlign w:val="center"/>
          </w:tcPr>
          <w:p w:rsidR="00C70B55" w:rsidRPr="00F076D7" w:rsidRDefault="00C70B55" w:rsidP="00DE19A1">
            <w:pPr>
              <w:ind w:right="-944"/>
              <w:rPr>
                <w:rFonts w:ascii="Arial" w:hAnsi="Arial"/>
              </w:rPr>
            </w:pPr>
          </w:p>
        </w:tc>
        <w:tc>
          <w:tcPr>
            <w:tcW w:w="5973" w:type="dxa"/>
            <w:gridSpan w:val="5"/>
            <w:tcBorders>
              <w:top w:val="nil"/>
              <w:bottom w:val="single" w:sz="4" w:space="0" w:color="F2F2F2" w:themeColor="background1" w:themeShade="F2"/>
            </w:tcBorders>
            <w:shd w:val="clear" w:color="auto" w:fill="F3F3F3"/>
            <w:vAlign w:val="center"/>
          </w:tcPr>
          <w:p w:rsidR="00C70B55" w:rsidRPr="00F076D7" w:rsidRDefault="00C70B55" w:rsidP="00DE19A1">
            <w:pPr>
              <w:ind w:right="-944"/>
              <w:rPr>
                <w:rFonts w:ascii="Arial" w:hAnsi="Arial"/>
              </w:rPr>
            </w:pPr>
          </w:p>
        </w:tc>
        <w:tc>
          <w:tcPr>
            <w:tcW w:w="3103" w:type="dxa"/>
            <w:gridSpan w:val="2"/>
            <w:tcBorders>
              <w:top w:val="nil"/>
              <w:bottom w:val="single" w:sz="4" w:space="0" w:color="F2F2F2" w:themeColor="background1" w:themeShade="F2"/>
            </w:tcBorders>
            <w:shd w:val="clear" w:color="auto" w:fill="F3F3F3"/>
            <w:vAlign w:val="center"/>
          </w:tcPr>
          <w:p w:rsidR="00C70B55" w:rsidRPr="00F076D7" w:rsidRDefault="00C70B55" w:rsidP="00DE19A1">
            <w:pPr>
              <w:ind w:right="-944"/>
              <w:rPr>
                <w:rFonts w:ascii="Arial" w:hAnsi="Arial"/>
              </w:rPr>
            </w:pPr>
          </w:p>
        </w:tc>
        <w:tc>
          <w:tcPr>
            <w:tcW w:w="3111" w:type="dxa"/>
            <w:gridSpan w:val="3"/>
            <w:tcBorders>
              <w:top w:val="nil"/>
              <w:bottom w:val="single" w:sz="4" w:space="0" w:color="F2F2F2" w:themeColor="background1" w:themeShade="F2"/>
            </w:tcBorders>
            <w:shd w:val="clear" w:color="auto" w:fill="F3F3F3"/>
            <w:vAlign w:val="center"/>
          </w:tcPr>
          <w:p w:rsidR="00C70B55" w:rsidRPr="00F076D7" w:rsidRDefault="00C70B55" w:rsidP="00DE19A1">
            <w:pPr>
              <w:ind w:right="-944"/>
              <w:rPr>
                <w:rFonts w:ascii="Arial" w:hAnsi="Arial"/>
              </w:rPr>
            </w:pPr>
          </w:p>
        </w:tc>
      </w:tr>
      <w:tr w:rsidR="00C70B55" w:rsidRPr="00F076D7" w:rsidTr="002215DF">
        <w:trPr>
          <w:trHeight w:val="266"/>
        </w:trPr>
        <w:tc>
          <w:tcPr>
            <w:tcW w:w="3119" w:type="dxa"/>
            <w:tcBorders>
              <w:bottom w:val="nil"/>
            </w:tcBorders>
            <w:shd w:val="clear" w:color="auto" w:fill="FFFFFF"/>
          </w:tcPr>
          <w:p w:rsidR="00C70B55" w:rsidRPr="00000413" w:rsidRDefault="00C70B55" w:rsidP="00DE19A1">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rsidR="00C70B55" w:rsidRPr="00000413" w:rsidRDefault="00C70B55" w:rsidP="00DE19A1">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rsidR="00C70B55" w:rsidRPr="00000413" w:rsidRDefault="00C70B55" w:rsidP="00DE19A1">
            <w:pPr>
              <w:ind w:right="-944"/>
              <w:rPr>
                <w:rFonts w:ascii="Arial" w:hAnsi="Arial"/>
                <w:b/>
                <w:sz w:val="22"/>
              </w:rPr>
            </w:pPr>
            <w:r>
              <w:rPr>
                <w:rFonts w:ascii="Arial" w:hAnsi="Arial"/>
                <w:b/>
                <w:sz w:val="22"/>
              </w:rPr>
              <w:t xml:space="preserve">Unique </w:t>
            </w:r>
            <w:r w:rsidRPr="00000413">
              <w:rPr>
                <w:rFonts w:ascii="Arial" w:hAnsi="Arial"/>
                <w:b/>
                <w:sz w:val="22"/>
              </w:rPr>
              <w:t>Value Proposition</w:t>
            </w:r>
          </w:p>
        </w:tc>
        <w:tc>
          <w:tcPr>
            <w:tcW w:w="3109" w:type="dxa"/>
            <w:gridSpan w:val="3"/>
            <w:tcBorders>
              <w:bottom w:val="nil"/>
            </w:tcBorders>
            <w:shd w:val="clear" w:color="auto" w:fill="FFFFFF"/>
          </w:tcPr>
          <w:p w:rsidR="00C70B55" w:rsidRPr="00000413" w:rsidRDefault="00C70B55" w:rsidP="00DE19A1">
            <w:pPr>
              <w:ind w:right="-944"/>
              <w:rPr>
                <w:rFonts w:ascii="Arial" w:hAnsi="Arial"/>
                <w:b/>
                <w:sz w:val="22"/>
              </w:rPr>
            </w:pPr>
            <w:r>
              <w:rPr>
                <w:rFonts w:ascii="Arial" w:hAnsi="Arial"/>
                <w:b/>
                <w:sz w:val="22"/>
              </w:rPr>
              <w:t>Unfair Advantage</w:t>
            </w:r>
          </w:p>
        </w:tc>
        <w:tc>
          <w:tcPr>
            <w:tcW w:w="3111" w:type="dxa"/>
            <w:gridSpan w:val="3"/>
            <w:tcBorders>
              <w:bottom w:val="nil"/>
            </w:tcBorders>
            <w:shd w:val="clear" w:color="auto" w:fill="FFFFFF"/>
          </w:tcPr>
          <w:p w:rsidR="00C70B55" w:rsidRPr="00000413" w:rsidRDefault="00C70B55" w:rsidP="00DE19A1">
            <w:pPr>
              <w:ind w:right="-944"/>
              <w:rPr>
                <w:rFonts w:ascii="Arial" w:hAnsi="Arial"/>
                <w:b/>
                <w:sz w:val="22"/>
              </w:rPr>
            </w:pPr>
            <w:r w:rsidRPr="00000413">
              <w:rPr>
                <w:rFonts w:ascii="Arial" w:hAnsi="Arial"/>
                <w:b/>
                <w:sz w:val="22"/>
              </w:rPr>
              <w:t>Customer Segments</w:t>
            </w:r>
          </w:p>
        </w:tc>
      </w:tr>
      <w:tr w:rsidR="00C70B55" w:rsidRPr="00F076D7" w:rsidTr="002215DF">
        <w:trPr>
          <w:trHeight w:val="2677"/>
        </w:trPr>
        <w:tc>
          <w:tcPr>
            <w:tcW w:w="3119" w:type="dxa"/>
            <w:tcBorders>
              <w:top w:val="nil"/>
              <w:bottom w:val="nil"/>
            </w:tcBorders>
            <w:shd w:val="clear" w:color="auto" w:fill="FFFFFF"/>
          </w:tcPr>
          <w:p w:rsidR="00C70B55" w:rsidRPr="001F4186" w:rsidRDefault="00C70B55" w:rsidP="00C70B55">
            <w:pPr>
              <w:rPr>
                <w:rFonts w:ascii="Arial" w:hAnsi="Arial"/>
                <w:color w:val="808080" w:themeColor="background1" w:themeShade="80"/>
                <w:sz w:val="20"/>
              </w:rPr>
            </w:pPr>
          </w:p>
        </w:tc>
        <w:tc>
          <w:tcPr>
            <w:tcW w:w="3118" w:type="dxa"/>
            <w:gridSpan w:val="2"/>
            <w:tcBorders>
              <w:top w:val="nil"/>
              <w:bottom w:val="nil"/>
            </w:tcBorders>
            <w:shd w:val="clear" w:color="auto" w:fill="FFFFFF"/>
          </w:tcPr>
          <w:p w:rsidR="00C70B55" w:rsidRPr="001F4186" w:rsidRDefault="00C70B55" w:rsidP="00DE19A1">
            <w:pPr>
              <w:rPr>
                <w:rFonts w:ascii="Arial" w:hAnsi="Arial"/>
                <w:color w:val="808080" w:themeColor="background1" w:themeShade="80"/>
                <w:sz w:val="20"/>
              </w:rPr>
            </w:pPr>
          </w:p>
        </w:tc>
        <w:tc>
          <w:tcPr>
            <w:tcW w:w="3096" w:type="dxa"/>
            <w:gridSpan w:val="4"/>
            <w:tcBorders>
              <w:top w:val="nil"/>
              <w:bottom w:val="nil"/>
            </w:tcBorders>
            <w:shd w:val="clear" w:color="auto" w:fill="FFFFFF"/>
          </w:tcPr>
          <w:p w:rsidR="00C70B55" w:rsidRPr="001F4186" w:rsidRDefault="00C70B55" w:rsidP="00DE19A1">
            <w:pPr>
              <w:rPr>
                <w:rFonts w:ascii="Arial" w:hAnsi="Arial"/>
                <w:color w:val="808080" w:themeColor="background1" w:themeShade="80"/>
                <w:sz w:val="20"/>
              </w:rPr>
            </w:pPr>
          </w:p>
        </w:tc>
        <w:tc>
          <w:tcPr>
            <w:tcW w:w="3103" w:type="dxa"/>
            <w:gridSpan w:val="2"/>
            <w:tcBorders>
              <w:top w:val="nil"/>
              <w:bottom w:val="nil"/>
            </w:tcBorders>
            <w:shd w:val="clear" w:color="auto" w:fill="FFFFFF"/>
          </w:tcPr>
          <w:p w:rsidR="00C70B55" w:rsidRPr="001F4186" w:rsidRDefault="00C70B55" w:rsidP="00DE19A1">
            <w:pPr>
              <w:ind w:right="-10"/>
              <w:rPr>
                <w:rFonts w:ascii="Arial" w:hAnsi="Arial"/>
                <w:color w:val="808080" w:themeColor="background1" w:themeShade="80"/>
                <w:sz w:val="20"/>
              </w:rPr>
            </w:pPr>
          </w:p>
        </w:tc>
        <w:tc>
          <w:tcPr>
            <w:tcW w:w="3111" w:type="dxa"/>
            <w:gridSpan w:val="3"/>
            <w:tcBorders>
              <w:top w:val="nil"/>
              <w:bottom w:val="nil"/>
            </w:tcBorders>
            <w:shd w:val="clear" w:color="auto" w:fill="FFFFFF"/>
          </w:tcPr>
          <w:p w:rsidR="00C70B55" w:rsidRPr="001F4186" w:rsidRDefault="00C70B55" w:rsidP="00DE19A1">
            <w:pPr>
              <w:ind w:right="-18"/>
              <w:rPr>
                <w:rFonts w:ascii="Arial" w:hAnsi="Arial"/>
                <w:color w:val="808080" w:themeColor="background1" w:themeShade="80"/>
                <w:sz w:val="20"/>
              </w:rPr>
            </w:pPr>
          </w:p>
        </w:tc>
      </w:tr>
      <w:tr w:rsidR="00C70B55" w:rsidRPr="00F076D7" w:rsidTr="002215DF">
        <w:trPr>
          <w:trHeight w:val="264"/>
        </w:trPr>
        <w:tc>
          <w:tcPr>
            <w:tcW w:w="3119" w:type="dxa"/>
            <w:tcBorders>
              <w:top w:val="nil"/>
              <w:bottom w:val="nil"/>
            </w:tcBorders>
            <w:shd w:val="clear" w:color="auto" w:fill="FFFFFF"/>
          </w:tcPr>
          <w:p w:rsidR="00C70B55" w:rsidRPr="00F076D7" w:rsidRDefault="00C70B55" w:rsidP="00DE19A1">
            <w:pPr>
              <w:ind w:right="-944"/>
              <w:rPr>
                <w:rFonts w:ascii="Arial" w:hAnsi="Arial"/>
              </w:rPr>
            </w:pPr>
            <w:r w:rsidRPr="001F4186">
              <w:rPr>
                <w:rFonts w:ascii="Arial" w:hAnsi="Arial"/>
                <w:b/>
                <w:sz w:val="22"/>
              </w:rPr>
              <w:t>Existing Alternatives</w:t>
            </w:r>
          </w:p>
        </w:tc>
        <w:tc>
          <w:tcPr>
            <w:tcW w:w="3118" w:type="dxa"/>
            <w:gridSpan w:val="2"/>
            <w:tcBorders>
              <w:top w:val="nil"/>
              <w:bottom w:val="nil"/>
            </w:tcBorders>
            <w:shd w:val="clear" w:color="auto" w:fill="FFFFFF"/>
          </w:tcPr>
          <w:p w:rsidR="00C70B55" w:rsidRPr="00000413" w:rsidRDefault="00C70B55" w:rsidP="00DE19A1">
            <w:pPr>
              <w:ind w:right="-944"/>
              <w:rPr>
                <w:rFonts w:ascii="Arial" w:hAnsi="Arial"/>
                <w:b/>
                <w:sz w:val="22"/>
              </w:rPr>
            </w:pPr>
            <w:r w:rsidRPr="00000413">
              <w:rPr>
                <w:rFonts w:ascii="Arial" w:hAnsi="Arial"/>
                <w:b/>
                <w:sz w:val="22"/>
              </w:rPr>
              <w:t xml:space="preserve">Key </w:t>
            </w:r>
            <w:r>
              <w:rPr>
                <w:rFonts w:ascii="Arial" w:hAnsi="Arial"/>
                <w:b/>
                <w:sz w:val="22"/>
              </w:rPr>
              <w:t>Metrics</w:t>
            </w:r>
          </w:p>
        </w:tc>
        <w:tc>
          <w:tcPr>
            <w:tcW w:w="3096" w:type="dxa"/>
            <w:gridSpan w:val="4"/>
            <w:tcBorders>
              <w:top w:val="nil"/>
              <w:bottom w:val="nil"/>
            </w:tcBorders>
            <w:shd w:val="clear" w:color="auto" w:fill="FFFFFF"/>
          </w:tcPr>
          <w:p w:rsidR="00C70B55" w:rsidRPr="00000413" w:rsidRDefault="00C70B55" w:rsidP="00DE19A1">
            <w:pPr>
              <w:ind w:right="-944"/>
              <w:rPr>
                <w:rFonts w:ascii="Arial" w:hAnsi="Arial"/>
                <w:b/>
                <w:sz w:val="22"/>
              </w:rPr>
            </w:pPr>
            <w:r>
              <w:rPr>
                <w:rFonts w:ascii="Arial" w:hAnsi="Arial"/>
                <w:b/>
                <w:sz w:val="22"/>
              </w:rPr>
              <w:t>High-Level Concept</w:t>
            </w:r>
          </w:p>
        </w:tc>
        <w:tc>
          <w:tcPr>
            <w:tcW w:w="3103" w:type="dxa"/>
            <w:gridSpan w:val="2"/>
            <w:tcBorders>
              <w:top w:val="nil"/>
              <w:bottom w:val="nil"/>
            </w:tcBorders>
            <w:shd w:val="clear" w:color="auto" w:fill="FFFFFF"/>
          </w:tcPr>
          <w:p w:rsidR="00C70B55" w:rsidRPr="00000413" w:rsidRDefault="00C70B55" w:rsidP="00DE19A1">
            <w:pPr>
              <w:ind w:right="-944"/>
              <w:rPr>
                <w:rFonts w:ascii="Arial" w:hAnsi="Arial"/>
                <w:b/>
                <w:sz w:val="22"/>
              </w:rPr>
            </w:pPr>
            <w:r w:rsidRPr="00000413">
              <w:rPr>
                <w:rFonts w:ascii="Arial" w:hAnsi="Arial"/>
                <w:b/>
                <w:sz w:val="22"/>
              </w:rPr>
              <w:t>Channels</w:t>
            </w:r>
          </w:p>
        </w:tc>
        <w:tc>
          <w:tcPr>
            <w:tcW w:w="3111" w:type="dxa"/>
            <w:gridSpan w:val="3"/>
            <w:tcBorders>
              <w:top w:val="nil"/>
              <w:bottom w:val="nil"/>
            </w:tcBorders>
            <w:shd w:val="clear" w:color="auto" w:fill="FFFFFF"/>
          </w:tcPr>
          <w:p w:rsidR="00C70B55" w:rsidRPr="00F076D7" w:rsidRDefault="00C70B55" w:rsidP="00DE19A1">
            <w:pPr>
              <w:ind w:right="-944"/>
              <w:rPr>
                <w:rFonts w:ascii="Arial" w:hAnsi="Arial"/>
              </w:rPr>
            </w:pPr>
            <w:r w:rsidRPr="001F4186">
              <w:rPr>
                <w:rFonts w:ascii="Arial" w:hAnsi="Arial"/>
                <w:b/>
                <w:sz w:val="22"/>
              </w:rPr>
              <w:t>Early Adopters</w:t>
            </w:r>
          </w:p>
        </w:tc>
      </w:tr>
      <w:tr w:rsidR="00C70B55" w:rsidRPr="00F076D7" w:rsidTr="002215DF">
        <w:trPr>
          <w:trHeight w:val="2822"/>
        </w:trPr>
        <w:tc>
          <w:tcPr>
            <w:tcW w:w="3119" w:type="dxa"/>
            <w:tcBorders>
              <w:top w:val="nil"/>
              <w:bottom w:val="single" w:sz="4" w:space="0" w:color="F2F2F2" w:themeColor="background1" w:themeShade="F2"/>
            </w:tcBorders>
            <w:shd w:val="clear" w:color="auto" w:fill="FFFFFF"/>
          </w:tcPr>
          <w:p w:rsidR="00C70B55" w:rsidRPr="001F4186" w:rsidRDefault="00C70B55" w:rsidP="00DE19A1">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rsidR="00C70B55" w:rsidRPr="001F4186" w:rsidRDefault="00C70B55" w:rsidP="00DE19A1">
            <w:pPr>
              <w:rPr>
                <w:rFonts w:ascii="Arial" w:hAnsi="Arial"/>
                <w:color w:val="808080" w:themeColor="background1" w:themeShade="80"/>
                <w:sz w:val="20"/>
              </w:rPr>
            </w:pPr>
          </w:p>
        </w:tc>
        <w:tc>
          <w:tcPr>
            <w:tcW w:w="3096" w:type="dxa"/>
            <w:gridSpan w:val="4"/>
            <w:tcBorders>
              <w:top w:val="nil"/>
              <w:bottom w:val="single" w:sz="4" w:space="0" w:color="F2F2F2" w:themeColor="background1" w:themeShade="F2"/>
            </w:tcBorders>
            <w:shd w:val="clear" w:color="auto" w:fill="FFFFFF"/>
          </w:tcPr>
          <w:p w:rsidR="00C70B55" w:rsidRPr="001F4186" w:rsidRDefault="00C70B55" w:rsidP="00DE19A1">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rsidR="00C70B55" w:rsidRPr="001F4186" w:rsidRDefault="00C70B55" w:rsidP="00DE19A1">
            <w:pPr>
              <w:ind w:right="-10"/>
              <w:rPr>
                <w:rFonts w:ascii="Arial" w:hAnsi="Arial"/>
                <w:color w:val="808080" w:themeColor="background1" w:themeShade="80"/>
                <w:sz w:val="20"/>
              </w:rPr>
            </w:pPr>
          </w:p>
        </w:tc>
        <w:tc>
          <w:tcPr>
            <w:tcW w:w="3111" w:type="dxa"/>
            <w:gridSpan w:val="3"/>
            <w:tcBorders>
              <w:top w:val="nil"/>
              <w:bottom w:val="single" w:sz="4" w:space="0" w:color="F2F2F2" w:themeColor="background1" w:themeShade="F2"/>
            </w:tcBorders>
            <w:shd w:val="clear" w:color="auto" w:fill="FFFFFF"/>
          </w:tcPr>
          <w:p w:rsidR="00C70B55" w:rsidRPr="001F4186" w:rsidRDefault="00C70B55" w:rsidP="00DE19A1">
            <w:pPr>
              <w:ind w:right="-10"/>
              <w:rPr>
                <w:rFonts w:ascii="Arial" w:hAnsi="Arial"/>
                <w:color w:val="808080" w:themeColor="background1" w:themeShade="80"/>
                <w:sz w:val="20"/>
              </w:rPr>
            </w:pPr>
          </w:p>
        </w:tc>
      </w:tr>
      <w:tr w:rsidR="00C70B55" w:rsidRPr="00F076D7" w:rsidTr="002215DF">
        <w:trPr>
          <w:trHeight w:val="279"/>
        </w:trPr>
        <w:tc>
          <w:tcPr>
            <w:tcW w:w="7736" w:type="dxa"/>
            <w:gridSpan w:val="4"/>
            <w:tcBorders>
              <w:bottom w:val="nil"/>
            </w:tcBorders>
            <w:shd w:val="clear" w:color="auto" w:fill="FFFFFF"/>
          </w:tcPr>
          <w:p w:rsidR="00C70B55" w:rsidRPr="00000413" w:rsidRDefault="00C70B55" w:rsidP="00DE19A1">
            <w:pPr>
              <w:ind w:right="-944"/>
              <w:rPr>
                <w:rFonts w:ascii="Arial" w:hAnsi="Arial"/>
                <w:b/>
                <w:sz w:val="22"/>
              </w:rPr>
            </w:pPr>
            <w:r w:rsidRPr="00000413">
              <w:rPr>
                <w:rFonts w:ascii="Arial" w:hAnsi="Arial"/>
                <w:b/>
                <w:sz w:val="22"/>
              </w:rPr>
              <w:t>Cost Structure</w:t>
            </w:r>
          </w:p>
        </w:tc>
        <w:tc>
          <w:tcPr>
            <w:tcW w:w="7811" w:type="dxa"/>
            <w:gridSpan w:val="8"/>
            <w:tcBorders>
              <w:bottom w:val="nil"/>
            </w:tcBorders>
            <w:shd w:val="clear" w:color="auto" w:fill="FFFFFF"/>
          </w:tcPr>
          <w:p w:rsidR="00C70B55" w:rsidRPr="00000413" w:rsidRDefault="00C70B55" w:rsidP="00DE19A1">
            <w:pPr>
              <w:ind w:right="-944"/>
              <w:rPr>
                <w:rFonts w:ascii="Arial" w:hAnsi="Arial"/>
                <w:b/>
                <w:sz w:val="22"/>
              </w:rPr>
            </w:pPr>
            <w:r w:rsidRPr="00000413">
              <w:rPr>
                <w:rFonts w:ascii="Arial" w:hAnsi="Arial"/>
                <w:b/>
                <w:sz w:val="22"/>
              </w:rPr>
              <w:t>Revenue Structure</w:t>
            </w:r>
          </w:p>
        </w:tc>
      </w:tr>
      <w:tr w:rsidR="00C70B55" w:rsidRPr="00F076D7" w:rsidTr="002215DF">
        <w:trPr>
          <w:trHeight w:val="2667"/>
        </w:trPr>
        <w:tc>
          <w:tcPr>
            <w:tcW w:w="7736" w:type="dxa"/>
            <w:gridSpan w:val="4"/>
            <w:tcBorders>
              <w:top w:val="nil"/>
            </w:tcBorders>
            <w:shd w:val="clear" w:color="auto" w:fill="FFFFFF"/>
          </w:tcPr>
          <w:p w:rsidR="00C70B55" w:rsidRPr="001F4186" w:rsidRDefault="00C70B55" w:rsidP="00DE19A1">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7811" w:type="dxa"/>
            <w:gridSpan w:val="8"/>
            <w:tcBorders>
              <w:top w:val="nil"/>
            </w:tcBorders>
            <w:shd w:val="clear" w:color="auto" w:fill="FFFFFF"/>
          </w:tcPr>
          <w:p w:rsidR="00C70B55" w:rsidRPr="001F4186" w:rsidRDefault="00C70B55" w:rsidP="00C70B55">
            <w:pPr>
              <w:ind w:right="-18"/>
              <w:rPr>
                <w:rFonts w:ascii="Arial" w:hAnsi="Arial"/>
                <w:color w:val="808080" w:themeColor="background1" w:themeShade="80"/>
                <w:sz w:val="20"/>
              </w:rPr>
            </w:pPr>
          </w:p>
        </w:tc>
      </w:tr>
      <w:tr w:rsidR="00C70B55" w:rsidRPr="00F076D7" w:rsidTr="002215DF">
        <w:trPr>
          <w:trHeight w:val="282"/>
        </w:trPr>
        <w:tc>
          <w:tcPr>
            <w:tcW w:w="15547" w:type="dxa"/>
            <w:gridSpan w:val="12"/>
            <w:shd w:val="clear" w:color="auto" w:fill="F3F3F3"/>
            <w:vAlign w:val="center"/>
          </w:tcPr>
          <w:p w:rsidR="00C70B55" w:rsidRPr="004B5316" w:rsidRDefault="00C70B55" w:rsidP="00DE19A1">
            <w:pPr>
              <w:ind w:right="-944"/>
              <w:rPr>
                <w:rFonts w:ascii="Arial" w:hAnsi="Arial"/>
                <w:sz w:val="16"/>
              </w:rPr>
            </w:pPr>
          </w:p>
        </w:tc>
      </w:tr>
    </w:tbl>
    <w:p w:rsidR="00C70B55" w:rsidRDefault="00C70B55" w:rsidP="00B312C7">
      <w:pPr>
        <w:ind w:right="-944"/>
      </w:pPr>
    </w:p>
    <w:sectPr w:rsidR="00C70B55"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2C1" w:rsidRDefault="009922C1" w:rsidP="00000413">
      <w:r>
        <w:separator/>
      </w:r>
    </w:p>
  </w:endnote>
  <w:endnote w:type="continuationSeparator" w:id="0">
    <w:p w:rsidR="009922C1" w:rsidRDefault="009922C1" w:rsidP="0000041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510" w:rsidRDefault="00CE55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510" w:rsidRDefault="00CE55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510" w:rsidRDefault="00CE55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2C1" w:rsidRDefault="009922C1" w:rsidP="00000413">
      <w:r>
        <w:separator/>
      </w:r>
    </w:p>
  </w:footnote>
  <w:footnote w:type="continuationSeparator" w:id="0">
    <w:p w:rsidR="009922C1" w:rsidRDefault="009922C1" w:rsidP="000004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510" w:rsidRDefault="00BF08FB">
    <w:pPr>
      <w:pStyle w:val="Header"/>
    </w:pPr>
    <w:r w:rsidRPr="00BF08FB">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510" w:rsidRDefault="00BF08FB">
    <w:pPr>
      <w:pStyle w:val="Header"/>
    </w:pPr>
    <w:r w:rsidRPr="00BF08FB">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510" w:rsidRDefault="00BF08FB">
    <w:pPr>
      <w:pStyle w:val="Header"/>
    </w:pPr>
    <w:r w:rsidRPr="00BF08FB">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displayBackgroundShape/>
  <w:proofState w:spelling="clean"/>
  <w:defaultTabStop w:val="720"/>
  <w:drawingGridHorizontalSpacing w:val="181"/>
  <w:drawingGridVerticalSpacing w:val="181"/>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FELayout/>
  </w:compat>
  <w:rsids>
    <w:rsidRoot w:val="00F72E65"/>
    <w:rsid w:val="00000413"/>
    <w:rsid w:val="000A7C1C"/>
    <w:rsid w:val="001F4186"/>
    <w:rsid w:val="002215DF"/>
    <w:rsid w:val="00276EB8"/>
    <w:rsid w:val="00277AE1"/>
    <w:rsid w:val="00284DC4"/>
    <w:rsid w:val="003008B6"/>
    <w:rsid w:val="00312950"/>
    <w:rsid w:val="003B2072"/>
    <w:rsid w:val="004824EB"/>
    <w:rsid w:val="004B5316"/>
    <w:rsid w:val="004F4172"/>
    <w:rsid w:val="006760EB"/>
    <w:rsid w:val="007C13A7"/>
    <w:rsid w:val="007D354F"/>
    <w:rsid w:val="007E1A82"/>
    <w:rsid w:val="00861778"/>
    <w:rsid w:val="008F34ED"/>
    <w:rsid w:val="009505CB"/>
    <w:rsid w:val="009855B6"/>
    <w:rsid w:val="009922C1"/>
    <w:rsid w:val="009A1464"/>
    <w:rsid w:val="00A86846"/>
    <w:rsid w:val="00B01DDB"/>
    <w:rsid w:val="00B312C7"/>
    <w:rsid w:val="00B566F7"/>
    <w:rsid w:val="00BA4A1A"/>
    <w:rsid w:val="00BE73EC"/>
    <w:rsid w:val="00BF08FB"/>
    <w:rsid w:val="00C054AF"/>
    <w:rsid w:val="00C308CE"/>
    <w:rsid w:val="00C70B55"/>
    <w:rsid w:val="00C9225D"/>
    <w:rsid w:val="00CA30DE"/>
    <w:rsid w:val="00CB6CF5"/>
    <w:rsid w:val="00CE5510"/>
    <w:rsid w:val="00D3447A"/>
    <w:rsid w:val="00EE30D6"/>
    <w:rsid w:val="00F076D7"/>
    <w:rsid w:val="00F72E65"/>
    <w:rsid w:val="00FD4E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8CE"/>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r="http://schemas.openxmlformats.org/officeDocument/2006/relationships" xmlns:w="http://schemas.openxmlformats.org/wordprocessingml/2006/main">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1827</CharactersWithSpaces>
  <SharedDoc>false</SharedDoc>
  <HyperlinkBase>https://neoschronos.com/assets/</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San</cp:lastModifiedBy>
  <cp:revision>6</cp:revision>
  <cp:lastPrinted>2019-05-23T09:25:00Z</cp:lastPrinted>
  <dcterms:created xsi:type="dcterms:W3CDTF">2021-06-08T10:27:00Z</dcterms:created>
  <dcterms:modified xsi:type="dcterms:W3CDTF">2023-03-14T16:08:00Z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