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Status do Projeto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Visão geral, progresso e roadmap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10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Status do Projeto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2.1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Status geral: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MVP em desenvolvimento ativo — Fases 1–4 + UX-01 + QA-01 + Sprints 1–4 + OBS-01 concluídas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Visão Geral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plataforma cognitiva de aprendizagem baseada em neurociência. Seu objetivo é transformar consumo passivo de conteúdo em retenção de longo prazo, desenvolvimento de habilidades e consolidação cognitiva através de revisão espaçada, aprendizado ativo e gamificação inteligente.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Posicionamento: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"Sistema Operacional de Aprendizagem" — o usuário não sente que está apenas estudando, sente que está evoluindo cognitivamente.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Progresso do MVP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Progresso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Infraestrutura (Next.js 15 + Supabase)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Autenticação (Magic Link)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Biblioteca de Conteúdo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Engine (algoritmos)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Sistema de Revisão Espaçada (SM-2)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Flashcards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Tree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Cognitivo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Parcial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Segurança (OWASP + LGPD)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Sistema de Validação UX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Infraestrutura de Testes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Observabilidade (Sentry + PostHog)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IA (Geração de Flashcards + Coach + Quiz + Análise)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Gamificação (Conquistas)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com métricas reais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Configurações + Export/Import JSON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PWA (Instalável + Push Notifications)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Stack Atual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(App Router)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15.3.3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Library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Linguagem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5.7 (strict)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Estilização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Backend/Auth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Banco de Dados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PostgreSQL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via Supabase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4.4.3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Formulários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 Hook Form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Unitários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4.1.8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E2E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Playwright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1.60.0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Error Tracking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Sentry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10.x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Analytics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PostHog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 Utilities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Linter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ESLint + Next.js config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Porta Dev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localhost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3003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Funcionalidades Implementadas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1 — Infraestrutura e Migração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Migração de SPA monolítica (index.html + React CDN) para Next.js 15 App Router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TypeScript strict (zero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TailwindCSS com design system dark/light via CSS custom properties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Estrutura de pastas modular: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components/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modules/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engine/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services/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store/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hooks/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lib/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types/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temas dark/light com flash-prevention (script inline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&lt;head&gt;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Landing page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public/landing.html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Super admin configurado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2 — Integração Supabase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 via Magic Link com callback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/auth/callback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Middleware Next.js protegendo todas as rotas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/app/*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Schema completo com 9 tabelas + RLS ativo em todas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Trigger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on_auth_user_created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criação automática de perfil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AppContext com carregamento paralelo de 4 queries no mount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Fallback para localStorage (modo offline/dev)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API Route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DELETE /api/user/delete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conformidade LGPD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de consentimento LGPD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3 — Cognitive Engine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6 módulos de algoritmos cognitivos com 76 testes unitários: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Algoritmo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SM-2 aprimorado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`EF_new = max(1.3, EF + 0.1 − (5−q)(0.08+(5−q)×0.02)) + bônus responseTime`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Modelo de Retenção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Ebbinghaus: `R(t) = 100 × e^(−t/S)`, `S = intervalDays × easeFactor`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Risco de Esquecimento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high: R&lt;40 ou vencido; medium: R&lt;65 ou vence&lt;1d; low: demais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Fila de Revisão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Ordena por risco (high→medium→low), desempate por nextReview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Mastery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`base(mastery) × min(1, R/100)` → 0–100 por card e por conteúdo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Evolution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velocity = avg(XP últimos 7d), daysToLevelUp, trend por metades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Active Learning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Pirâmide de Glasser: notas×10% + destaques×20% + ensino×30% + recall×40%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Score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`retention×0.35 + mastery×0.30 + consistency×0.20 + activeLearning×0.15`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4 — Segurança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HTTP Security Headers: CSP, HSTS, X-Frame-Options:DENY, X-Content-Type-Options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Rate Limiting: 5 req/15min por IP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Validação de inputs: schemas Zod para todos os formulários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Sanitização: stripHtml, escapeHtml, sanitizeFileName, isValidMimeType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RBAC: hierarquia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 → admin → super_admin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middleware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/api/admin/*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Security Logger: JSON estruturado, sanitização de campos sensíveis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LGPD: banner de consentimento + exclusão completa de dados via API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UX-01 — Sistema Global de Validação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Componentes: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FormField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FormError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FormHint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LoadingButton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Formulários refatorados: Login, Signup, AddContentModal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React Hook Form + zodResolver em todos os formulários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novalidate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todos os forms (sem popup nativo do browser)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Mensagens de erro em PT-BR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role="alert"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setFocus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primeiro campo com erro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aria-describedby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conectando campos a erros e hints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Labels com asterisco (*) para campos obrigatórios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QA-01 — Engenharia de Qualidade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260 testes unitários passando (21 arquivos Vitest)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7 specs Playwright (multi-project: setup / chromium / authenticated)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Testing Library + jsdom para testes de componentes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Mock pattern para Supabase (builder chain)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Page Objects: LibraryPage, ReviewPage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 E2E via Supabase Admin API → storageState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Thresholds de cobertura: 80% statements/functions/lines, 70% branches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Funcionalidades Pendentes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Dashboard Real (Fase 5 — prioritária)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Métricas de retenção lidas do Supabase (não apenas localStorage)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Usar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calcCognitiveScore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calcRetention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DashboardView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Cards "em risco" baseados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forgettingRisk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Gráfico de progresso por conteúdo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Streak real persistido no banco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Leaderboard básico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API Routes + Edge Functions (Fase 5)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endpoint de revisão usando SM-2 aprimorado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Edge Function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daily-retention-snapshot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snapshot diário de retenção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Geração automática de flashcards via Anthropic API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Sugestão de conteúdos baseada em retenção e cognitive score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Gamificação Avançada (Fase 6)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Sistema de conquistas (badges) por marcos cognitivos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Missões diárias e semanais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Ranking entre usuários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Notificações de revisão agendada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Painel Admin e Configurações (Fase 7)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Painel super admin (gestão de usuários, analytics globais)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Configurações de perfil (avatar, preferências)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Exportação de dados pessoais (LGPD)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Google OAuth ativo no dashboard Supabase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Status por Camada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Roteamento (App Router)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 protegendo `/app/*`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Autenticação UI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Login + Signup com Magic Link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Biblioteca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CRUD + modal com validação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Falta highlights e timer Pomodoro real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(Flashcards SM-2)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Interface de revisão funcional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parcialmente reais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CRUD + cálculo de progressão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Tema dark/light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Flash-prevention implementado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Acessibilidade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Labels, aria-*, role=alert, keyboard nav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Responsividade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Desktop prioritário; mobile parcial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Backend (Supabase)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 (Magic Link)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 free tier pode ocorrer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RLS em todas as tabelas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`auth.uid() = user_id`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Schema de 9 tabelas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Migrações aplicadas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de criação de usuário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`on_auth_user_created`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Edge Functions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`daily-retention-snapshot` pendente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Google OAuth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Código pronto; falta Client ID/Secret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Backups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Dependente do plano Supabase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Engine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SM-2 aprimorado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17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Retention Model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Forgetting Risk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Scheduling (fila de revisão)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Mastery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Evolution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Active Learning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Score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 testes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Cliente OpenAI configurado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`OPENAI_API_KEY` em `.env.local`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Cliente Anthropic configurado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`ANTHROPIC_API_KEY` em `.env.local`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Prompts estruturados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`src/lib/ai/prompts.ts`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flashcards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API route pendente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quizzes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2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Resumo de conteúdo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2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Segurança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Referência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A01 Broken Access Control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 + RLS + RBAC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A02 Cryptographic Failures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bcrypt/RS256 + HSTS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A03 Injection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 + escapeHtml + Supabase parametrizado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A04 Insecure Design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+ LGPD consent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A05 Security Misconfiguration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Security headers completos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A06 Vulnerable Components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npm audit ok; Dependabot pendente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A07 Auth Failures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+ Supabase Auth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A08 Data Integrity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CSP + MIME validation implementados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A09 Security Logging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Logger implementado; Sentry pendente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A10 SSRF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N/A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Sem requests a URLs de usuário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Quantidade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Unitários (Vitest)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260 passando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test:unit`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E2E (Playwright)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 specs (3 projetos)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test:e2e`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Cobertura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threshold 80%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test:coverage`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Bugs Conhecidos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BUG-AUTH-01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 Supabase free tier no Magic Link (&gt;3 emails/hora)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Mitigado (config ajustada)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BUG-MOBILE-01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Layout mobile parcialmente responsivo em algumas telas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Baixo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Backlog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BUG-DASH-01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exibe métricas parcialmente do localStorage em vez do 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5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BUG-FOCUS-01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 não persiste highlights no banco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5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Roadmap por Fase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5 — Dashboard Real e API Routes (próxima)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Conectar o Cognitive Engine ao Supabase e exibir métricas reais.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Dashboard com métricas de retenção reais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usando SM-2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Edge Function de snapshot diário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de flashcards via IA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Streak real no banco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6 — Gamificação Avançada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Aumentar engajamento com mecânicas inteligentes de progressão.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badges por marcos cognitivos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Missões diárias e semanais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Ranking entre usuários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Notificações de revisão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7 — Admin e Configurações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Ferramentas de gestão e personalização.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Painel super admin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Configurações de perfil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Exportação de dados (LGPD)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Google OAuth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8 — IA Adaptativa (visão de longo prazo)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Personalização profunda baseada em comportamento cognitivo.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Currículo adaptativo por risco de esquecimento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dinâmica de quizzes contextuais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Detecção automática de lacunas de conhecimento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Second brain cognitiva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Decisões Arquiteturais Importantes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App Router em vez de Pages Router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Server components, layouts aninhados, melhor performance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em vez de backend próprio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Velocidade de desenvolvimento no MVP; migração para NestJS planejada na Fase 8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localStorage como fallback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Garantir funcionamento offline e em desenvolvimento sem Supabase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 v4 com `.refine()` para email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`.email()` deprecado no Zod v4; regex garante validação consistente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`node` como ambiente padrão no 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Algoritmos puros não precisam de DOM; jsdom somente onde necessário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Admin API para auth E2E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Magic Link não pode ser clicado automaticamente; `admin.generateLink` resolve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Porta 3003 em vez de 3000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Evitar conflito com outras aplicações locais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Próximos Passos (priorizados)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Dashboard Real: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calcCognitiveScore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DashboardView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API Route de Revisão: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com SM-2 aprimorado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Geração de Flashcards IA: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endpoint usando Anthropic API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Sessão de Foco: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highlights persistidos no banco + timer Pomodoro real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6 — Gamificação: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badges e missões diárias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6.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7 — Google OAuth: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ativar no dashboard Supabase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Pontos de Atenção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Região Supabase `us-east-1`: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latência ~150ms do Brasil. Considerar migrar para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sa-east-1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produção.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Senha do admin: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NeuroLearn@2025!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temporária — alterar antes de expor o app.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`.env.local`: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nunca commitar. Contém todas as chaves de API.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`SERVICE_ROLE_KEY`: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apenas no backend (Node.js). Nunca expor ao browser.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Google OAuth: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configurado no código mas precisa de Client ID/Secret no dashboard Supabase para ativar.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2026-06-10T12:47:35.610Z</dcterms:created>
  <dcterms:modified xsi:type="dcterms:W3CDTF">2026-06-10T12:47:35.611Z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