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https://scienceon.kisti.re.kr/commons/util/originalView.do?cn=JAKO201534851988042&amp;oCn=JAKO201534851988042&amp;dbt=JAKO&amp;journal=NJOU00303927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