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091EB" w14:textId="39EB446B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  <w:kern w:val="0"/>
          <w:sz w:val="28"/>
          <w:szCs w:val="28"/>
          <w:u w:val="single"/>
        </w:rPr>
      </w:pPr>
      <w:r w:rsidRPr="00B35F2F">
        <w:rPr>
          <w:rFonts w:ascii="Menlo" w:hAnsi="Menlo" w:cs="Menlo"/>
          <w:b/>
          <w:bCs/>
          <w:color w:val="000000"/>
          <w:kern w:val="0"/>
          <w:sz w:val="28"/>
          <w:szCs w:val="28"/>
          <w:u w:val="single"/>
        </w:rPr>
        <w:t>The Fixtures Portal reference Cells in the Spreadsheet</w:t>
      </w:r>
    </w:p>
    <w:p w14:paraId="10C858F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A520B" w14:textId="3D3AB89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portal references three spreadsheet tabs.</w:t>
      </w:r>
    </w:p>
    <w:p w14:paraId="298A466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BB2E5D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 xml:space="preserve">### 1. </w:t>
      </w:r>
      <w:r>
        <w:rPr>
          <w:rFonts w:ascii="Menlo" w:hAnsi="Menlo" w:cs="Menlo"/>
          <w:color w:val="1396A3"/>
          <w:kern w:val="0"/>
          <w:sz w:val="22"/>
          <w:szCs w:val="22"/>
        </w:rPr>
        <w:t>By Date</w:t>
      </w:r>
    </w:p>
    <w:p w14:paraId="7FEE7CEC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B7373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Fixture data, rows 2–93:</w:t>
      </w:r>
    </w:p>
    <w:p w14:paraId="32C8FD7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F728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Cells     Portal use</w:t>
      </w:r>
    </w:p>
    <w:p w14:paraId="5CC876E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  ━━━━━━━━━━━━━━━━━━━━━━━━━━━━━━━━━━</w:t>
      </w:r>
    </w:p>
    <w:p w14:paraId="11869D6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C2:C93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Fixture date</w:t>
      </w:r>
    </w:p>
    <w:p w14:paraId="7450C983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5A4F8BA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D2:D93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Day</w:t>
      </w:r>
    </w:p>
    <w:p w14:paraId="38ADFA4F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056884B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F2:F93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Time</w:t>
      </w:r>
    </w:p>
    <w:p w14:paraId="15B8160F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5232EC0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G2:G93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Home Team</w:t>
      </w:r>
    </w:p>
    <w:p w14:paraId="0696AE2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5DA4CD1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H2:H93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Away Team</w:t>
      </w:r>
    </w:p>
    <w:p w14:paraId="165BBB0D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5823AC33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I2:I93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Home/Away value (</w:t>
      </w:r>
      <w:r>
        <w:rPr>
          <w:rFonts w:ascii="Menlo" w:hAnsi="Menlo" w:cs="Menlo"/>
          <w:color w:val="1396A3"/>
          <w:kern w:val="0"/>
          <w:sz w:val="22"/>
          <w:szCs w:val="22"/>
        </w:rPr>
        <w:t>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 </w:t>
      </w:r>
      <w:r>
        <w:rPr>
          <w:rFonts w:ascii="Menlo" w:hAnsi="Menlo" w:cs="Menlo"/>
          <w:color w:val="1396A3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920F7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──────────────────────────────────</w:t>
      </w:r>
    </w:p>
    <w:p w14:paraId="5D69555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L2:L93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Status, such as Played or Booked</w:t>
      </w:r>
    </w:p>
    <w:p w14:paraId="2CFC2BD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AE89D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These cells also drive:</w:t>
      </w:r>
    </w:p>
    <w:p w14:paraId="462AC57F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779A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Fixtures table</w:t>
      </w:r>
    </w:p>
    <w:p w14:paraId="583286F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Search and filters</w:t>
      </w:r>
    </w:p>
    <w:p w14:paraId="25713582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Milford Team list</w:t>
      </w:r>
    </w:p>
    <w:p w14:paraId="031E8C6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Derby Fixtures filter</w:t>
      </w:r>
    </w:p>
    <w:p w14:paraId="45FD0C8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Home/Away filter</w:t>
      </w:r>
    </w:p>
    <w:p w14:paraId="17D6915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Fixtures in next days</w:t>
      </w:r>
    </w:p>
    <w:p w14:paraId="1D921EC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 and Away Fixtures Next 14 Days</w:t>
      </w:r>
    </w:p>
    <w:p w14:paraId="09B39B4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Fixtures for the Next 7 Days</w:t>
      </w:r>
    </w:p>
    <w:p w14:paraId="4A58A43F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Total Fixtures count</w:t>
      </w:r>
    </w:p>
    <w:p w14:paraId="45A1DA3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DDF0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Monthly figures, rows 108–112:</w:t>
      </w:r>
    </w:p>
    <w:p w14:paraId="79A0ED7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3192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Cells        Portal use</w:t>
      </w:r>
    </w:p>
    <w:p w14:paraId="30A8605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━━━━━━━━━━━  ━━━━━━━━━━━━━━━━━━━━</w:t>
      </w:r>
    </w:p>
    <w:p w14:paraId="46855A93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B108:B112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Month names</w:t>
      </w:r>
    </w:p>
    <w:p w14:paraId="04F0993D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  ────────────────────</w:t>
      </w:r>
    </w:p>
    <w:p w14:paraId="1D3378DA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C108:C112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Originally Planned</w:t>
      </w:r>
    </w:p>
    <w:p w14:paraId="5AB005C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  ────────────────────</w:t>
      </w:r>
    </w:p>
    <w:p w14:paraId="2DDB9C0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H108:H112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Currently Planned</w:t>
      </w:r>
    </w:p>
    <w:p w14:paraId="5CFDC3D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  ────────────────────</w:t>
      </w:r>
    </w:p>
    <w:p w14:paraId="0E4EB5EC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E108:E112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Played</w:t>
      </w:r>
    </w:p>
    <w:p w14:paraId="7CA5D5A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26D5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 xml:space="preserve">### 2. </w:t>
      </w:r>
      <w:r>
        <w:rPr>
          <w:rFonts w:ascii="Menlo" w:hAnsi="Menlo" w:cs="Menlo"/>
          <w:color w:val="1396A3"/>
          <w:kern w:val="0"/>
          <w:sz w:val="22"/>
          <w:szCs w:val="22"/>
        </w:rPr>
        <w:t>League Results</w:t>
      </w:r>
    </w:p>
    <w:p w14:paraId="55297E3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CEFFC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Overall totals:</w:t>
      </w:r>
    </w:p>
    <w:p w14:paraId="3DEF653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B0AE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Cells    Portal use</w:t>
      </w:r>
    </w:p>
    <w:p w14:paraId="56AE3FE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  ━━━━━━━━━━━━━━━━━━━━━━━━━━━━━━━━</w:t>
      </w:r>
    </w:p>
    <w:p w14:paraId="75D61752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T21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Total of Teams’ Matches Played</w:t>
      </w:r>
    </w:p>
    <w:p w14:paraId="31498A8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  ────────────────────────────────</w:t>
      </w:r>
    </w:p>
    <w:p w14:paraId="6D54C39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U21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Total Wins</w:t>
      </w:r>
    </w:p>
    <w:p w14:paraId="67E09AE6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34CFC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Played versus Remaining chart:</w:t>
      </w:r>
    </w:p>
    <w:p w14:paraId="49CD3ACF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5FA2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Cells     Portal use</w:t>
      </w:r>
    </w:p>
    <w:p w14:paraId="3A6B8E8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  ━━━━━━━━━━━━━━━━━━━</w:t>
      </w:r>
    </w:p>
    <w:p w14:paraId="4B47A663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K7:K20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Team names</w:t>
      </w:r>
    </w:p>
    <w:p w14:paraId="16C6F98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</w:t>
      </w:r>
    </w:p>
    <w:p w14:paraId="6A5FC0E1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T7:T20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Matches played</w:t>
      </w:r>
    </w:p>
    <w:p w14:paraId="767755D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  ───────────────────</w:t>
      </w:r>
    </w:p>
    <w:p w14:paraId="5B254511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S7:S20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Matches remaining</w:t>
      </w:r>
    </w:p>
    <w:p w14:paraId="3FD771EC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3A2EE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Top net-average scores:</w:t>
      </w:r>
    </w:p>
    <w:p w14:paraId="1E26D27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460E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Cells       Portal use</w:t>
      </w:r>
    </w:p>
    <w:p w14:paraId="6FE5DFD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━━━━━━━━━━  ━━━━━━━━━━━━━━━━━━━━━━━━━━━━━━</w:t>
      </w:r>
    </w:p>
    <w:p w14:paraId="60CA4E11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K7:K20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Team names</w:t>
      </w:r>
    </w:p>
    <w:p w14:paraId="4C21DD22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  ──────────────────────────────</w:t>
      </w:r>
    </w:p>
    <w:p w14:paraId="4A2D3DF6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Z7:Z20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Average net points per match</w:t>
      </w:r>
    </w:p>
    <w:p w14:paraId="44AEF3B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  ──────────────────────────────</w:t>
      </w:r>
    </w:p>
    <w:p w14:paraId="06C7814E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AC7:AC20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Percentage played</w:t>
      </w:r>
    </w:p>
    <w:p w14:paraId="2EB8431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1795A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portal displays the top four distinct scores, including teams tied after rounding to one decimal place.</w:t>
      </w:r>
    </w:p>
    <w:p w14:paraId="63C968E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A65D2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 xml:space="preserve">### 3. </w:t>
      </w:r>
      <w:r>
        <w:rPr>
          <w:rFonts w:ascii="Menlo" w:hAnsi="Menlo" w:cs="Menlo"/>
          <w:color w:val="1396A3"/>
          <w:kern w:val="0"/>
          <w:sz w:val="22"/>
          <w:szCs w:val="22"/>
        </w:rPr>
        <w:t>Portal Features</w:t>
      </w:r>
    </w:p>
    <w:p w14:paraId="2FB10574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AF6A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Cell    Portal use</w:t>
      </w:r>
    </w:p>
    <w:p w14:paraId="4C45316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  ━━━━━━━━━━━━━━━━━━━━━━━━━━━━━━━━━━━━━━━━━</w:t>
      </w:r>
    </w:p>
    <w:p w14:paraId="1584C98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A1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“Recent Features in the Past Week” text</w:t>
      </w:r>
    </w:p>
    <w:p w14:paraId="22343815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830A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1396A3"/>
          <w:kern w:val="0"/>
          <w:sz w:val="22"/>
          <w:szCs w:val="22"/>
        </w:rPr>
        <w:t>By 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1396A3"/>
          <w:kern w:val="0"/>
          <w:sz w:val="22"/>
          <w:szCs w:val="22"/>
        </w:rPr>
        <w:t>League Results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are required. </w:t>
      </w:r>
      <w:r>
        <w:rPr>
          <w:rFonts w:ascii="Menlo" w:hAnsi="Menlo" w:cs="Menlo"/>
          <w:color w:val="1396A3"/>
          <w:kern w:val="0"/>
          <w:sz w:val="22"/>
          <w:szCs w:val="22"/>
        </w:rPr>
        <w:t>Portal 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optional. The full reference is also recorded in </w:t>
      </w:r>
      <w:r>
        <w:rPr>
          <w:rFonts w:ascii="Menlo" w:hAnsi="Menlo" w:cs="Menlo"/>
          <w:color w:val="1396A3"/>
          <w:kern w:val="0"/>
          <w:sz w:val="22"/>
          <w:szCs w:val="22"/>
        </w:rPr>
        <w:t>SITE_DATA_SOURCES.md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A4F6B41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4E9E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A833AA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470BD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F4966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FBC46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006A7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01B48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C7BBB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EE826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4F999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F1A4C" w14:textId="77777777" w:rsidR="00B35F2F" w:rsidRPr="00FE46B5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  <w:kern w:val="0"/>
          <w:sz w:val="28"/>
          <w:szCs w:val="28"/>
          <w:u w:val="single"/>
        </w:rPr>
      </w:pPr>
      <w:r w:rsidRPr="00FE46B5">
        <w:rPr>
          <w:rFonts w:ascii="Menlo" w:hAnsi="Menlo" w:cs="Menlo"/>
          <w:b/>
          <w:bCs/>
          <w:color w:val="000000"/>
          <w:kern w:val="0"/>
          <w:sz w:val="28"/>
          <w:szCs w:val="28"/>
          <w:u w:val="single"/>
        </w:rPr>
        <w:lastRenderedPageBreak/>
        <w:t>This file lists the workbook sheets, cells, generated files, and site areas that feed the MTSC Fixtures Portal.</w:t>
      </w:r>
    </w:p>
    <w:p w14:paraId="7400BC0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A8AC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Current Source Workbook</w:t>
      </w:r>
    </w:p>
    <w:p w14:paraId="6FEB92BE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96CA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The workbook watcher is currently configured to read:</w:t>
      </w:r>
    </w:p>
    <w:p w14:paraId="567AE0A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9E65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`/Users/johnmacpherson/Library/CloudStorage/OneDrive-Personal/Pers/Tennis/Fixtures/Summer 2026/</w:t>
      </w:r>
      <w:proofErr w:type="gram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march</w:t>
      </w:r>
      <w:proofErr w:type="gramEnd"/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 28 - calendar fix 2026 - Summer Master Fixture List v1.59.xlsm`</w:t>
      </w:r>
    </w:p>
    <w:p w14:paraId="6DD5CEB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78CF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That path is stored in `.codex/workbook-watch-path` and is used by `Watch 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Workbook.command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`.</w:t>
      </w:r>
    </w:p>
    <w:p w14:paraId="25985ED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C0A6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Main Generated Files</w:t>
      </w:r>
    </w:p>
    <w:p w14:paraId="6EA8854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F0AC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File | Purpose | Created/updated by |</w:t>
      </w:r>
    </w:p>
    <w:p w14:paraId="261C6CE6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2B8A84C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`data/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fixtures.json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Fixture rows, monthly totals, report summary, and portal feature text shown on the site. | `scripts/watch-workbook.py`, or by importing a downloaded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fixtures.json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` with `Update 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Fixtures.command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`. |</w:t>
      </w:r>
    </w:p>
    <w:p w14:paraId="7C149C3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A90C0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Workbook Sheets Used</w:t>
      </w:r>
    </w:p>
    <w:p w14:paraId="394FDF4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4A1B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The site import expects these workbook tabs:</w:t>
      </w:r>
    </w:p>
    <w:p w14:paraId="262CF94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3955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Sheet name | Required | Used for |</w:t>
      </w:r>
    </w:p>
    <w:p w14:paraId="5565438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28DCAE3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`By Date` | Yes | Main fixture list and monthly match totals. |</w:t>
      </w:r>
    </w:p>
    <w:p w14:paraId="35137C5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`League Results` | Yes | Played/win totals and top average net points rankings. |</w:t>
      </w:r>
    </w:p>
    <w:p w14:paraId="47952C8E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`Portal Features` | No | Text shown in the `Recent Features in the Past Week` box. |</w:t>
      </w:r>
    </w:p>
    <w:p w14:paraId="40DB2A76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F8D9C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Sheet matching is case-insensitive after trimming spaces, so `by date` and `By Date` both </w:t>
      </w:r>
      <w:proofErr w:type="gram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work</w:t>
      </w:r>
      <w:proofErr w:type="gramEnd"/>
      <w:r w:rsidRPr="00B35F2F"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FC7196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77A0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`By Date` Sheet</w:t>
      </w:r>
    </w:p>
    <w:p w14:paraId="598091E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9B8A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### Fixture Rows</w:t>
      </w:r>
    </w:p>
    <w:p w14:paraId="56DD12C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5C2F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Rows `2:93` feed the main `All Matches` table and the fixture filters.</w:t>
      </w:r>
    </w:p>
    <w:p w14:paraId="15B56EC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6865B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Only rows with at least one match field are imported. Rows outside the season date range `2026-04-01` to `2026-08-31` are skipped when a date is present.</w:t>
      </w:r>
    </w:p>
    <w:p w14:paraId="7C12327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78A3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lastRenderedPageBreak/>
        <w:t>| Excel cells | JSON field | Site use |</w:t>
      </w:r>
    </w:p>
    <w:p w14:paraId="44EDA78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6C41FB6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`C2:C93` | `rows[].date` | Date column, date sorting, next-days filters, home/away next 14 days, next 7 days report. |</w:t>
      </w:r>
    </w:p>
    <w:p w14:paraId="3A56922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`D2:D93` | `rows[].day` | Day column and next 7 days report. |</w:t>
      </w:r>
    </w:p>
    <w:p w14:paraId="2632E0FA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`F2:F93` | `rows[].time` | Time column and next 7 days report. |</w:t>
      </w:r>
    </w:p>
    <w:p w14:paraId="08EDB0B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`G2:G93` | `rows[].team` | Home Team column, Milford team filter, home match counts. |</w:t>
      </w:r>
    </w:p>
    <w:p w14:paraId="21A1F4F0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`H2:H93` | `rows[].opponent` | Away Team column, Milford team filter, away match counts. |</w:t>
      </w:r>
    </w:p>
    <w:p w14:paraId="5D3E707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`I2:I93` | `rows[].venue` | Home/Away filter. Expected values are usually `H` or `A`. |</w:t>
      </w:r>
    </w:p>
    <w:p w14:paraId="3F6D071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`L2:L93` | `rows[].status` | Status badge. Blank cells become `Published`. |</w:t>
      </w:r>
    </w:p>
    <w:p w14:paraId="54B65F0A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8E05E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### Monthly Totals</w:t>
      </w:r>
    </w:p>
    <w:p w14:paraId="197458E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37F3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Rows `108:112` feed the `Matches by Month` report.</w:t>
      </w:r>
    </w:p>
    <w:p w14:paraId="12B35C8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0BBA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Excel cells | JSON field | Site label |</w:t>
      </w:r>
    </w:p>
    <w:p w14:paraId="7F5C842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1B46E81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`B108:B112`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monthlyPlanned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[].month` | Month name. |</w:t>
      </w:r>
    </w:p>
    <w:p w14:paraId="0A42BA6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`C108:C112`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monthlyPlanned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originalPlanned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Originally Planned. |</w:t>
      </w:r>
    </w:p>
    <w:p w14:paraId="3CF611E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`H108:H112`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monthlyPlanned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[].count` | Currently Planned. |</w:t>
      </w:r>
    </w:p>
    <w:p w14:paraId="4718C65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`E108:E112`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monthlyPlanned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[].played` and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monthlyPlayed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[]` | Played. |</w:t>
      </w:r>
    </w:p>
    <w:p w14:paraId="1C7EF7F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C77B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`League Results` Sheet</w:t>
      </w:r>
    </w:p>
    <w:p w14:paraId="6989299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CEFE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### Summary Totals</w:t>
      </w:r>
    </w:p>
    <w:p w14:paraId="615C424A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7F4C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Excel cell | JSON field | Site box |</w:t>
      </w:r>
    </w:p>
    <w:p w14:paraId="4E25BB8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1898DA7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`T21`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reportSummary.totalMatchesPlayed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Total Matches Played. |</w:t>
      </w:r>
    </w:p>
    <w:p w14:paraId="3B02546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`U21`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reportSummary.totalWins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Total Wins. |</w:t>
      </w:r>
    </w:p>
    <w:p w14:paraId="636C1A2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3523B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### Team Match Progress Chart</w:t>
      </w:r>
    </w:p>
    <w:p w14:paraId="22A8D90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A094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Rows `7:20` feed the automatic horizontal chart showing matches played versus remaining by team.</w:t>
      </w:r>
    </w:p>
    <w:p w14:paraId="2A62C3A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F9D0B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Excel cells | JSON field | Chart use |</w:t>
      </w:r>
    </w:p>
    <w:p w14:paraId="6FC8C28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|---|---|---|</w:t>
      </w:r>
    </w:p>
    <w:p w14:paraId="03DBFB9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`K7:K20`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reportSummary.teamProgress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[].team` | Team label. |</w:t>
      </w:r>
    </w:p>
    <w:p w14:paraId="29502A20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`T7:T20`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reportSummary.teamProgress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[].played` | Played section of each bar. |</w:t>
      </w:r>
    </w:p>
    <w:p w14:paraId="036CC5A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`S7:S20`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reportSummary.teamProgress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[].remaining` | Remaining section of each bar. |</w:t>
      </w:r>
    </w:p>
    <w:p w14:paraId="7EE82C3A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5979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lastRenderedPageBreak/>
        <w:t>### Top Average Net Points Rankings</w:t>
      </w:r>
    </w:p>
    <w:p w14:paraId="07C66D7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2BC6E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Rows `7:20` feed the `Teams with top 4 scores of highest 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avg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 net points/match (All Matches)` box.</w:t>
      </w:r>
    </w:p>
    <w:p w14:paraId="00E3C35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ACD3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The importer reads all rows in this range, sorts by average net points descending, then displays teams in the top 4 distinct scores. Tied teams are included, so the box can show more than 4 teams.</w:t>
      </w:r>
    </w:p>
    <w:p w14:paraId="4B2F3ED9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AF2E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Excel cells | JSON field | Site column |</w:t>
      </w:r>
    </w:p>
    <w:p w14:paraId="6395939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7C4BAB2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`K7:K20`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reportSummary.highestAvgRankings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[].team` | Team. |</w:t>
      </w:r>
    </w:p>
    <w:p w14:paraId="7DF1997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`Z7:Z20`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reportSummary.highestAvgRankings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avgValue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` | Net 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Avg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 xml:space="preserve"> Points. |</w:t>
      </w:r>
    </w:p>
    <w:p w14:paraId="389A0B3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`AC7:AC20`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reportSummary.highestAvgRankings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[].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percentValue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% Played. |</w:t>
      </w:r>
    </w:p>
    <w:p w14:paraId="08ADA08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49A4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`Portal Features` Sheet</w:t>
      </w:r>
    </w:p>
    <w:p w14:paraId="4DCEC4C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0926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Excel cell | JSON field | Site box |</w:t>
      </w:r>
    </w:p>
    <w:p w14:paraId="63DCB65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 --- |</w:t>
      </w:r>
    </w:p>
    <w:p w14:paraId="254CAB75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`A1` |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portalFeatures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| `Recent Features in the Past Week`. |</w:t>
      </w:r>
    </w:p>
    <w:p w14:paraId="095A7EA6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9634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Multi-line text is supported and displays as line breaks on the site.</w:t>
      </w:r>
    </w:p>
    <w:p w14:paraId="36232EE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B3B1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Site Display Mapping</w:t>
      </w:r>
    </w:p>
    <w:p w14:paraId="55A6E62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754B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Site area | Data source |</w:t>
      </w:r>
    </w:p>
    <w:p w14:paraId="25DA747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--- | --- |</w:t>
      </w:r>
    </w:p>
    <w:p w14:paraId="48B377C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`Last Refresh on ...` status | `data/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fixtures.json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field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uploadedAt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`. |</w:t>
      </w:r>
    </w:p>
    <w:p w14:paraId="28064EF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`Recent Features in the Past Week` | `Portal Features!A1` through `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portalFeatures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`. |</w:t>
      </w:r>
    </w:p>
    <w:p w14:paraId="150FBBB0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`TOTAL MATCHES` | Count of imported `rows[]`. |</w:t>
      </w:r>
    </w:p>
    <w:p w14:paraId="17A008A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`Total Matches Played` | `League Results!T21`. |</w:t>
      </w:r>
    </w:p>
    <w:p w14:paraId="7178037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`Total Wins` | `League Results!U21`. |</w:t>
      </w:r>
    </w:p>
    <w:p w14:paraId="2429090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`Teams with top 4 scores...` | `League Results!K7:K20`, `Z7:Z20`, `AC7:AC20`. |</w:t>
      </w:r>
    </w:p>
    <w:p w14:paraId="554C1880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`Milford Teams` | Unique imported teams/opponents whose name starts with `Milford`. |</w:t>
      </w:r>
    </w:p>
    <w:p w14:paraId="6354C0DD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`Home Fixtures Next 14 Days` | Imported rows dated today through the next 13 days where `team` starts with `Milford`. |</w:t>
      </w:r>
    </w:p>
    <w:p w14:paraId="4577BA5F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`Away Fixtures Next 14 Days` | Imported rows dated today through the next 13 days where `opponent` starts with `Milford`. |</w:t>
      </w:r>
    </w:p>
    <w:p w14:paraId="1D35B16B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`All Matches` table | Imported fixture rows from `By Date!C2:L93`. |</w:t>
      </w:r>
    </w:p>
    <w:p w14:paraId="2FE426B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`Filter by Column` | Search text built from date, day, time, home team, away team, venue, and status. |</w:t>
      </w:r>
    </w:p>
    <w:p w14:paraId="5EAE3A4E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`Milford Team` filter | Imported teams/opponents whose name starts with `Milford`. |</w:t>
      </w:r>
    </w:p>
    <w:p w14:paraId="5CFFBDE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`Home/Away` filter | `By Date!I2:I93`, usually `H` or `A`. |</w:t>
      </w:r>
    </w:p>
    <w:p w14:paraId="5A24C1D2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lastRenderedPageBreak/>
        <w:t>| `Fixtures in next days` filter | Imported fixture dates. |</w:t>
      </w:r>
    </w:p>
    <w:p w14:paraId="4F2C8801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`Matches by Month` report | `By Date!B108:H112`. |</w:t>
      </w:r>
    </w:p>
    <w:p w14:paraId="7A6A6BB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| `All fixtures for the next 7 days` report | Imported fixture rows dated today through the next 7 days. |</w:t>
      </w:r>
    </w:p>
    <w:p w14:paraId="5FB37E7C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832A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## Import Rules To Remember</w:t>
      </w:r>
    </w:p>
    <w:p w14:paraId="498B7E0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E4163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The workbook must contain `By Date` and `League Results`.</w:t>
      </w:r>
    </w:p>
    <w:p w14:paraId="2BCF35F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`Portal Features` is optional; if missing or blank, the site leaves the feature text blank.</w:t>
      </w:r>
    </w:p>
    <w:p w14:paraId="475593F4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Dates may be Excel serial dates, ISO dates, or `dd/mm/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yyyy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style dates.</w:t>
      </w:r>
    </w:p>
    <w:p w14:paraId="3919C7F7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Times may be Excel time values, `HH:MM`, or compact values like `1830`.</w:t>
      </w:r>
    </w:p>
    <w:p w14:paraId="2D191DC8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Empty status cells are converted to `Published`.</w:t>
      </w:r>
    </w:p>
    <w:p w14:paraId="37984D56" w14:textId="77777777" w:rsidR="00B35F2F" w:rsidRP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The season window is hard-coded as `2026-04-01` through `2026-08-31`.</w:t>
      </w:r>
    </w:p>
    <w:p w14:paraId="0E4C5AE0" w14:textId="68DBA140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B35F2F">
        <w:rPr>
          <w:rFonts w:ascii="Menlo" w:hAnsi="Menlo" w:cs="Menlo"/>
          <w:color w:val="000000"/>
          <w:kern w:val="0"/>
          <w:sz w:val="22"/>
          <w:szCs w:val="22"/>
        </w:rPr>
        <w:t>- Changes from the workbook reach the public site after `data/</w:t>
      </w:r>
      <w:proofErr w:type="spellStart"/>
      <w:r w:rsidRPr="00B35F2F">
        <w:rPr>
          <w:rFonts w:ascii="Menlo" w:hAnsi="Menlo" w:cs="Menlo"/>
          <w:color w:val="000000"/>
          <w:kern w:val="0"/>
          <w:sz w:val="22"/>
          <w:szCs w:val="22"/>
        </w:rPr>
        <w:t>fixtures.json</w:t>
      </w:r>
      <w:proofErr w:type="spellEnd"/>
      <w:r w:rsidRPr="00B35F2F">
        <w:rPr>
          <w:rFonts w:ascii="Menlo" w:hAnsi="Menlo" w:cs="Menlo"/>
          <w:color w:val="000000"/>
          <w:kern w:val="0"/>
          <w:sz w:val="22"/>
          <w:szCs w:val="22"/>
        </w:rPr>
        <w:t>` is committed and pushed to GitHub.</w:t>
      </w:r>
    </w:p>
    <w:p w14:paraId="1ADCF3D0" w14:textId="77777777" w:rsidR="00B35F2F" w:rsidRDefault="00B35F2F" w:rsidP="00B35F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65319" w14:textId="77777777" w:rsidR="003844E6" w:rsidRDefault="003844E6"/>
    <w:sectPr w:rsidR="003844E6" w:rsidSect="00B35F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2F"/>
    <w:rsid w:val="002629B3"/>
    <w:rsid w:val="003844E6"/>
    <w:rsid w:val="003B2A00"/>
    <w:rsid w:val="00466019"/>
    <w:rsid w:val="008A0099"/>
    <w:rsid w:val="009967D7"/>
    <w:rsid w:val="00A44590"/>
    <w:rsid w:val="00B35F2F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3ED10"/>
  <w15:chartTrackingRefBased/>
  <w15:docId w15:val="{0A5A279C-6426-FF49-BDFB-E268E850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6019"/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character" w:styleId="SubtleEmphasis">
    <w:name w:val="Subtle Emphasis"/>
    <w:aliases w:val="Bulleted Point"/>
    <w:basedOn w:val="DefaultParagraphFont"/>
    <w:uiPriority w:val="19"/>
    <w:qFormat/>
    <w:rsid w:val="00466019"/>
    <w:rPr>
      <w:rFonts w:ascii="Gadugi" w:hAnsi="Gadugi"/>
      <w:i/>
      <w:iCs/>
      <w:color w:val="404040" w:themeColor="text1" w:themeTint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1023</Words>
  <Characters>7400</Characters>
  <Application>Microsoft Office Word</Application>
  <DocSecurity>0</DocSecurity>
  <Lines>370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MacPherson</dc:creator>
  <cp:keywords/>
  <dc:description/>
  <cp:lastModifiedBy>John MacPherson</cp:lastModifiedBy>
  <cp:revision>1</cp:revision>
  <dcterms:created xsi:type="dcterms:W3CDTF">2026-08-13T16:46:00Z</dcterms:created>
  <dcterms:modified xsi:type="dcterms:W3CDTF">2026-08-13T17:02:00Z</dcterms:modified>
</cp:coreProperties>
</file>