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sz w:val="56"/>
          <w:szCs w:val="56"/>
        </w:rPr>
        <w:t xml:space="preserve">JAE ORDON</w:t>
      </w:r>
    </w:p>
    <w:p>
      <w:pPr>
        <w:spacing w:after="100"/>
        <w:jc w:val="center"/>
      </w:pPr>
      <w:r>
        <w:rPr>
          <w:rFonts w:ascii="Arial" w:cs="Arial" w:eastAsia="Arial" w:hAnsi="Arial"/>
          <w:color w:val="B3B3B3"/>
          <w:sz w:val="32"/>
          <w:szCs w:val="32"/>
        </w:rPr>
        <w:t xml:space="preserve">WEBSITE DEPLOYMENT GUIDE</w:t>
      </w:r>
    </w:p>
    <w:p>
      <w:pPr>
        <w:pBdr>
          <w:bottom w:val="single" w:color="CCCCCC" w:sz="1" w:space="1"/>
        </w:pBdr>
        <w:spacing w:before="200" w:after="200"/>
      </w:pPr>
    </w:p>
    <w:p>
      <w:pPr>
        <w:spacing w:after="80"/>
        <w:jc w:val="center"/>
      </w:pPr>
      <w:r>
        <w:rPr>
          <w:color w:val="B3B3B3"/>
          <w:sz w:val="20"/>
          <w:szCs w:val="20"/>
        </w:rPr>
        <w:t xml:space="preserve">Meta Pixel + CAPI  |  GitHub Transfer  |  Netlify Deploy  |  GoDaddy DNS</w:t>
      </w:r>
    </w:p>
    <w:p>
      <w:pPr>
        <w:spacing w:after="80"/>
      </w:pPr>
    </w:p>
    <w:p>
      <w:pPr>
        <w:spacing w:after="80"/>
      </w:pPr>
    </w:p>
    <w:p>
      <w:pPr>
        <w:spacing w:after="80"/>
      </w:pPr>
    </w:p>
    <w:p>
      <w:pPr>
        <w:jc w:val="center"/>
      </w:pPr>
      <w:r>
        <w:rPr>
          <w:i/>
          <w:iCs/>
          <w:color w:val="B3B3B3"/>
          <w:sz w:val="20"/>
          <w:szCs w:val="20"/>
        </w:rPr>
        <w:t xml:space="preserve">This document contains step-by-step instructions for both you (the developer/manager) and Claude (the AI assistant) to complete the full deployment pipeline.</w:t>
      </w:r>
    </w:p>
    <w:p>
      <w:r>
        <w:br w:type="page"/>
      </w:r>
    </w:p>
    <w:p>
      <w:pPr>
        <w:pStyle w:val="Heading1"/>
      </w:pPr>
      <w:r>
        <w:rPr>
          <w:b/>
          <w:bCs/>
        </w:rPr>
        <w:t xml:space="preserve">SECTION 1: WHAT I NEED FROM YOU</w:t>
      </w:r>
    </w:p>
    <w:p>
      <w:pPr>
        <w:spacing w:after="120"/>
      </w:pPr>
      <w:r>
        <w:rPr>
          <w:sz w:val="22"/>
          <w:szCs w:val="22"/>
        </w:rPr>
        <w:t xml:space="preserve">Before we start, gather the following credentials and information. You can paste them directly into the Cowork chat when ready.</w:t>
      </w:r>
    </w:p>
    <w:p>
      <w:pPr>
        <w:spacing w:after="80"/>
      </w:pPr>
    </w:p>
    <w:p>
      <w:pPr>
        <w:pStyle w:val="Heading2"/>
      </w:pPr>
      <w:r>
        <w:rPr>
          <w:b/>
          <w:bCs/>
        </w:rPr>
        <w:t xml:space="preserve">1A. Meta (Facebook) Pixel + CAPI</w:t>
      </w:r>
    </w:p>
    <w:p>
      <w:pPr>
        <w:pStyle w:val="ListParagraph"/>
        <w:numPr>
          <w:ilvl w:val="0"/>
          <w:numId w:val="2"/>
        </w:numPr>
        <w:spacing w:after="100"/>
      </w:pPr>
      <w:r>
        <w:rPr>
          <w:sz w:val="22"/>
          <w:szCs w:val="22"/>
        </w:rPr>
        <w:t xml:space="preserve">Meta Pixel ID (a 15-16 digit number, e.g. 123456789012345). Found in Meta Events Manager under your Pixel.</w:t>
      </w:r>
    </w:p>
    <w:p>
      <w:pPr>
        <w:pStyle w:val="ListParagraph"/>
        <w:numPr>
          <w:ilvl w:val="0"/>
          <w:numId w:val="2"/>
        </w:numPr>
        <w:spacing w:after="100"/>
      </w:pPr>
      <w:r>
        <w:rPr>
          <w:sz w:val="22"/>
          <w:szCs w:val="22"/>
        </w:rPr>
        <w:t xml:space="preserve">Conversions API (CAPI) Access Token. Generated in Events Manager &gt; Settings &gt; Conversions API &gt; Generate Access Token. This is a long string starting with "EAA...".</w:t>
      </w:r>
    </w:p>
    <w:p>
      <w:pPr>
        <w:pStyle w:val="ListParagraph"/>
        <w:numPr>
          <w:ilvl w:val="0"/>
          <w:numId w:val="2"/>
        </w:numPr>
        <w:spacing w:after="100"/>
      </w:pPr>
      <w:r>
        <w:rPr>
          <w:sz w:val="22"/>
          <w:szCs w:val="22"/>
        </w:rPr>
        <w:t xml:space="preserve">Which events to track. Standard options: PageView (always), ViewContent, Lead, Contact, Search, AddToCart. Let me know if you want custom events too.</w:t>
      </w:r>
    </w:p>
    <w:p>
      <w:pPr>
        <w:spacing w:after="80"/>
      </w:pPr>
    </w:p>
    <w:p>
      <w:pPr>
        <w:spacing w:after="120"/>
      </w:pPr>
      <w:r>
        <w:rPr>
          <w:b/>
          <w:bCs/>
          <w:sz w:val="22"/>
          <w:szCs w:val="22"/>
        </w:rPr>
        <w:t xml:space="preserve">Where to find these: </w:t>
      </w:r>
      <w:r>
        <w:rPr>
          <w:sz w:val="22"/>
          <w:szCs w:val="22"/>
        </w:rPr>
        <w:t xml:space="preserve">Go to business.facebook.com &gt; Events Manager &gt; select the Pixel &gt; Settings tab.</w:t>
      </w:r>
    </w:p>
    <w:p>
      <w:pPr>
        <w:spacing w:after="120"/>
      </w:pPr>
      <w:r>
        <w:rPr>
          <w:sz w:val="22"/>
          <w:szCs w:val="22"/>
        </w:rPr>
        <w:t xml:space="preserve">If the Pixel doesn't exist yet, you'll need to create one: Events Manager &gt; Connect Data Sources &gt; Web &gt; Facebook Pixel.</w:t>
      </w:r>
    </w:p>
    <w:p>
      <w:pPr>
        <w:spacing w:after="80"/>
      </w:pPr>
    </w:p>
    <w:p>
      <w:pPr>
        <w:pStyle w:val="Heading2"/>
      </w:pPr>
      <w:r>
        <w:rPr>
          <w:b/>
          <w:bCs/>
        </w:rPr>
        <w:t xml:space="preserve">1B. Client GitHub Account</w:t>
      </w:r>
    </w:p>
    <w:p>
      <w:pPr>
        <w:pStyle w:val="ListParagraph"/>
        <w:numPr>
          <w:ilvl w:val="0"/>
          <w:numId w:val="2"/>
        </w:numPr>
        <w:spacing w:after="100"/>
      </w:pPr>
      <w:r>
        <w:rPr>
          <w:sz w:val="22"/>
          <w:szCs w:val="22"/>
        </w:rPr>
        <w:t xml:space="preserve">GitHub username or organization name for the client.</w:t>
      </w:r>
    </w:p>
    <w:p>
      <w:pPr>
        <w:pStyle w:val="ListParagraph"/>
        <w:numPr>
          <w:ilvl w:val="0"/>
          <w:numId w:val="2"/>
        </w:numPr>
        <w:spacing w:after="100"/>
      </w:pPr>
      <w:r>
        <w:rPr>
          <w:sz w:val="22"/>
          <w:szCs w:val="22"/>
        </w:rPr>
        <w:t xml:space="preserve">A Personal Access Token (PAT) with repo scope. Generate at: github.com &gt; Settings &gt; Developer Settings &gt; Personal Access Tokens &gt; Generate New Token (classic). Check the "repo" scope.</w:t>
      </w:r>
    </w:p>
    <w:p>
      <w:pPr>
        <w:pStyle w:val="ListParagraph"/>
        <w:numPr>
          <w:ilvl w:val="0"/>
          <w:numId w:val="2"/>
        </w:numPr>
        <w:spacing w:after="100"/>
      </w:pPr>
      <w:r>
        <w:rPr>
          <w:sz w:val="22"/>
          <w:szCs w:val="22"/>
        </w:rPr>
        <w:t xml:space="preserve">Desired repository name (e.g. "jaeordon-website" or "jaeordon.com").</w:t>
      </w:r>
    </w:p>
    <w:p>
      <w:pPr>
        <w:pStyle w:val="ListParagraph"/>
        <w:numPr>
          <w:ilvl w:val="0"/>
          <w:numId w:val="2"/>
        </w:numPr>
        <w:spacing w:after="100"/>
      </w:pPr>
      <w:r>
        <w:rPr>
          <w:sz w:val="22"/>
          <w:szCs w:val="22"/>
        </w:rPr>
        <w:t xml:space="preserve">Whether the repo should be public or private.</w:t>
      </w:r>
    </w:p>
    <w:p>
      <w:pPr>
        <w:spacing w:after="80"/>
      </w:pPr>
    </w:p>
    <w:p>
      <w:pPr>
        <w:pStyle w:val="Heading2"/>
      </w:pPr>
      <w:r>
        <w:rPr>
          <w:b/>
          <w:bCs/>
        </w:rPr>
        <w:t xml:space="preserve">1C. Netlify Account</w:t>
      </w:r>
    </w:p>
    <w:p>
      <w:pPr>
        <w:pStyle w:val="ListParagraph"/>
        <w:numPr>
          <w:ilvl w:val="0"/>
          <w:numId w:val="2"/>
        </w:numPr>
        <w:spacing w:after="100"/>
      </w:pPr>
      <w:r>
        <w:rPr>
          <w:sz w:val="22"/>
          <w:szCs w:val="22"/>
        </w:rPr>
        <w:t xml:space="preserve">Netlify Personal Access Token. Generate at: app.netlify.com &gt; User Settings &gt; Applications &gt; Personal Access Tokens &gt; New Access Token.</w:t>
      </w:r>
    </w:p>
    <w:p>
      <w:pPr>
        <w:pStyle w:val="ListParagraph"/>
        <w:numPr>
          <w:ilvl w:val="0"/>
          <w:numId w:val="2"/>
        </w:numPr>
        <w:spacing w:after="100"/>
      </w:pPr>
      <w:r>
        <w:rPr>
          <w:sz w:val="22"/>
          <w:szCs w:val="22"/>
        </w:rPr>
        <w:t xml:space="preserve">OR: Netlify email + password (I can use the CLI login flow, but a token is faster and more secure).</w:t>
      </w:r>
    </w:p>
    <w:p>
      <w:pPr>
        <w:pStyle w:val="ListParagraph"/>
        <w:numPr>
          <w:ilvl w:val="0"/>
          <w:numId w:val="2"/>
        </w:numPr>
        <w:spacing w:after="100"/>
      </w:pPr>
      <w:r>
        <w:rPr>
          <w:sz w:val="22"/>
          <w:szCs w:val="22"/>
        </w:rPr>
        <w:t xml:space="preserve">Team name if applicable (for team accounts).</w:t>
      </w:r>
    </w:p>
    <w:p>
      <w:pPr>
        <w:spacing w:after="80"/>
      </w:pPr>
    </w:p>
    <w:p>
      <w:pPr>
        <w:pStyle w:val="Heading2"/>
      </w:pPr>
      <w:r>
        <w:rPr>
          <w:b/>
          <w:bCs/>
        </w:rPr>
        <w:t xml:space="preserve">1D. GoDaddy Domain</w:t>
      </w:r>
    </w:p>
    <w:p>
      <w:pPr>
        <w:pStyle w:val="ListParagraph"/>
        <w:numPr>
          <w:ilvl w:val="0"/>
          <w:numId w:val="2"/>
        </w:numPr>
        <w:spacing w:after="100"/>
      </w:pPr>
      <w:r>
        <w:rPr>
          <w:sz w:val="22"/>
          <w:szCs w:val="22"/>
        </w:rPr>
        <w:t xml:space="preserve">The exact domain name (e.g. jaeordon.com).</w:t>
      </w:r>
    </w:p>
    <w:p>
      <w:pPr>
        <w:pStyle w:val="ListParagraph"/>
        <w:numPr>
          <w:ilvl w:val="0"/>
          <w:numId w:val="2"/>
        </w:numPr>
        <w:spacing w:after="100"/>
      </w:pPr>
      <w:r>
        <w:rPr>
          <w:sz w:val="22"/>
          <w:szCs w:val="22"/>
        </w:rPr>
        <w:t xml:space="preserve">GoDaddy account credentials (email + password) OR API Key + Secret. For API access: developer.godaddy.com &gt; API Keys &gt; Create New API Key (Production).</w:t>
      </w:r>
    </w:p>
    <w:p>
      <w:pPr>
        <w:pStyle w:val="ListParagraph"/>
        <w:numPr>
          <w:ilvl w:val="0"/>
          <w:numId w:val="2"/>
        </w:numPr>
        <w:spacing w:after="100"/>
      </w:pPr>
      <w:r>
        <w:rPr>
          <w:sz w:val="22"/>
          <w:szCs w:val="22"/>
        </w:rPr>
        <w:t xml:space="preserve">Note: DNS changes are best done by you manually in GoDaddy's dashboard following my instructions, since GoDaddy login involves 2FA that I can't handle. I'll tell you exactly what records to create.</w:t>
      </w:r>
    </w:p>
    <w:p>
      <w:pPr>
        <w:spacing w:after="80"/>
      </w:pPr>
    </w:p>
    <w:p>
      <w:r>
        <w:br w:type="page"/>
      </w:r>
    </w:p>
    <w:p>
      <w:pPr>
        <w:pStyle w:val="Heading1"/>
      </w:pPr>
      <w:r>
        <w:rPr>
          <w:b/>
          <w:bCs/>
        </w:rPr>
        <w:t xml:space="preserve">SECTION 2: META PIXEL + CAPI SETUP</w:t>
      </w:r>
    </w:p>
    <w:p>
      <w:pPr>
        <w:spacing w:after="120"/>
      </w:pPr>
      <w:r>
        <w:rPr>
          <w:sz w:val="22"/>
          <w:szCs w:val="22"/>
        </w:rPr>
        <w:t xml:space="preserve">This section covers adding Facebook/Meta tracking to the Jae Ordon website. There are two parts: the browser-side Pixel (fires on page load) and the server-side Conversions API (CAPI) for enhanced tracking.</w:t>
      </w:r>
    </w:p>
    <w:p>
      <w:pPr>
        <w:spacing w:after="80"/>
      </w:pPr>
    </w:p>
    <w:p>
      <w:pPr>
        <w:pStyle w:val="Heading2"/>
      </w:pPr>
      <w:r>
        <w:rPr>
          <w:b/>
          <w:bCs/>
        </w:rPr>
        <w:t xml:space="preserve">2A. Prompt for Claude (Pixel Code Insertion)</w:t>
      </w:r>
    </w:p>
    <w:p>
      <w:pPr>
        <w:spacing w:after="120"/>
      </w:pPr>
      <w:r>
        <w:rPr>
          <w:sz w:val="22"/>
          <w:szCs w:val="22"/>
        </w:rPr>
        <w:t xml:space="preserve">Copy and paste the following into the Cowork chat once you have the Pixel ID:</w:t>
      </w:r>
    </w:p>
    <w:p>
      <w:pPr>
        <w:spacing w:after="80"/>
      </w:pPr>
    </w:p>
    <w:p>
      <w:pPr>
        <w:pBdr>
          <w:top w:val="single" w:color="444444" w:sz="1"/>
          <w:bottom w:val="single" w:color="444444" w:sz="1"/>
          <w:left w:val="single" w:color="444444" w:sz="1"/>
          <w:right w:val="single" w:color="444444" w:sz="1"/>
        </w:pBdr>
        <w:spacing w:after="120"/>
      </w:pPr>
      <w:r>
        <w:rPr>
          <w:rFonts w:ascii="Consolas" w:cs="Consolas" w:eastAsia="Consolas" w:hAnsi="Consolas"/>
          <w:sz w:val="20"/>
          <w:szCs w:val="20"/>
        </w:rPr>
        <w:t xml:space="preserve">Add Meta Pixel tracking to the Jae Ordon website. My Pixel ID is [PASTE_PIXEL_ID_HERE]. Please: (1) Add the base Meta Pixel script to the index.html &lt;head&gt; tag with the standard PageView event. (2) Create a React hook or utility (e.g. useMetaPixel.ts) that fires standard events: ViewContent on release/bio pages, Lead on contact form submission, and custom TrackArtistFollow events on social link clicks. (3) Add the noscript fallback image tag. (4) Ensure the pixel respects any cookie consent if we add one later by making it easy to toggle.</w:t>
      </w:r>
    </w:p>
    <w:p>
      <w:pPr>
        <w:spacing w:after="80"/>
      </w:pPr>
    </w:p>
    <w:p>
      <w:pPr>
        <w:pStyle w:val="Heading2"/>
      </w:pPr>
      <w:r>
        <w:rPr>
          <w:b/>
          <w:bCs/>
        </w:rPr>
        <w:t xml:space="preserve">2B. Prompt for Claude (CAPI Server-Side)</w:t>
      </w:r>
    </w:p>
    <w:p>
      <w:pPr>
        <w:spacing w:after="120"/>
      </w:pPr>
      <w:r>
        <w:rPr>
          <w:sz w:val="22"/>
          <w:szCs w:val="22"/>
        </w:rPr>
        <w:t xml:space="preserve">The Conversions API sends events from the server, making tracking more reliable (not blocked by ad blockers). For a static site on Netlify, we use Netlify Functions (serverless).</w:t>
      </w:r>
    </w:p>
    <w:p>
      <w:pPr>
        <w:spacing w:after="80"/>
      </w:pPr>
    </w:p>
    <w:p>
      <w:pPr>
        <w:pBdr>
          <w:top w:val="single" w:color="444444" w:sz="1"/>
          <w:bottom w:val="single" w:color="444444" w:sz="1"/>
          <w:left w:val="single" w:color="444444" w:sz="1"/>
          <w:right w:val="single" w:color="444444" w:sz="1"/>
        </w:pBdr>
        <w:spacing w:after="120"/>
      </w:pPr>
      <w:r>
        <w:rPr>
          <w:rFonts w:ascii="Consolas" w:cs="Consolas" w:eastAsia="Consolas" w:hAnsi="Consolas"/>
          <w:sz w:val="20"/>
          <w:szCs w:val="20"/>
        </w:rPr>
        <w:t xml:space="preserve">Set up Meta Conversions API (CAPI) for the Jae Ordon website using Netlify Functions. My Pixel ID is [PASTE_PIXEL_ID] and my CAPI access token is [PASTE_ACCESS_TOKEN]. Please: (1) Create a Netlify serverless function at netlify/functions/meta-capi.ts that accepts event data and forwards it to the Meta Conversions API endpoint (graph.facebook.com/v18.0/[PIXEL_ID]/events). (2) Include proper event deduplication using event_id matching between browser pixel and server events. (3) Hash user data (email, phone, IP) with SHA-256 before sending per Meta requirements. (4) Update the React pixel utility to also call this serverless function for each event. (5) Store the access token as a Netlify environment variable (META_CAPI_TOKEN), not in code.</w:t>
      </w:r>
    </w:p>
    <w:p>
      <w:pPr>
        <w:spacing w:after="80"/>
      </w:pPr>
    </w:p>
    <w:p>
      <w:pPr>
        <w:pStyle w:val="Heading2"/>
      </w:pPr>
      <w:r>
        <w:rPr>
          <w:b/>
          <w:bCs/>
        </w:rPr>
        <w:t xml:space="preserve">2C. Your Steps (Meta Business Manager)</w:t>
      </w:r>
    </w:p>
    <w:p>
      <w:pPr>
        <w:pStyle w:val="ListParagraph"/>
        <w:numPr>
          <w:ilvl w:val="0"/>
          <w:numId w:val="2"/>
        </w:numPr>
        <w:spacing w:after="100"/>
      </w:pPr>
      <w:r>
        <w:rPr>
          <w:sz w:val="22"/>
          <w:szCs w:val="22"/>
        </w:rPr>
        <w:t xml:space="preserve">Log into business.facebook.com with the client's credentials.</w:t>
      </w:r>
    </w:p>
    <w:p>
      <w:pPr>
        <w:pStyle w:val="ListParagraph"/>
        <w:numPr>
          <w:ilvl w:val="0"/>
          <w:numId w:val="2"/>
        </w:numPr>
        <w:spacing w:after="100"/>
      </w:pPr>
      <w:r>
        <w:rPr>
          <w:sz w:val="22"/>
          <w:szCs w:val="22"/>
        </w:rPr>
        <w:t xml:space="preserve">Go to Events Manager and select (or create) the Pixel for jaeordon.com.</w:t>
      </w:r>
    </w:p>
    <w:p>
      <w:pPr>
        <w:pStyle w:val="ListParagraph"/>
        <w:numPr>
          <w:ilvl w:val="0"/>
          <w:numId w:val="2"/>
        </w:numPr>
        <w:spacing w:after="100"/>
      </w:pPr>
      <w:r>
        <w:rPr>
          <w:sz w:val="22"/>
          <w:szCs w:val="22"/>
        </w:rPr>
        <w:t xml:space="preserve">Copy the Pixel ID (15-16 digit number shown at the top).</w:t>
      </w:r>
    </w:p>
    <w:p>
      <w:pPr>
        <w:pStyle w:val="ListParagraph"/>
        <w:numPr>
          <w:ilvl w:val="0"/>
          <w:numId w:val="2"/>
        </w:numPr>
        <w:spacing w:after="100"/>
      </w:pPr>
      <w:r>
        <w:rPr>
          <w:sz w:val="22"/>
          <w:szCs w:val="22"/>
        </w:rPr>
        <w:t xml:space="preserve">Go to Settings tab &gt; Conversions API section &gt; Generate Access Token. Copy the full token string.</w:t>
      </w:r>
    </w:p>
    <w:p>
      <w:pPr>
        <w:pStyle w:val="ListParagraph"/>
        <w:numPr>
          <w:ilvl w:val="0"/>
          <w:numId w:val="2"/>
        </w:numPr>
        <w:spacing w:after="100"/>
      </w:pPr>
      <w:r>
        <w:rPr>
          <w:sz w:val="22"/>
          <w:szCs w:val="22"/>
        </w:rPr>
        <w:t xml:space="preserve">Paste both into the Cowork chat using the prompts above.</w:t>
      </w:r>
    </w:p>
    <w:p>
      <w:pPr>
        <w:pStyle w:val="ListParagraph"/>
        <w:numPr>
          <w:ilvl w:val="0"/>
          <w:numId w:val="2"/>
        </w:numPr>
        <w:spacing w:after="100"/>
      </w:pPr>
      <w:r>
        <w:rPr>
          <w:sz w:val="22"/>
          <w:szCs w:val="22"/>
        </w:rPr>
        <w:t xml:space="preserve">After deployment, go to Events Manager &gt; Test Events tab to verify events are firing correctly.</w:t>
      </w:r>
    </w:p>
    <w:p>
      <w:pPr>
        <w:spacing w:after="80"/>
      </w:pPr>
    </w:p>
    <w:p>
      <w:r>
        <w:br w:type="page"/>
      </w:r>
    </w:p>
    <w:p>
      <w:pPr>
        <w:pStyle w:val="Heading1"/>
      </w:pPr>
      <w:r>
        <w:rPr>
          <w:b/>
          <w:bCs/>
        </w:rPr>
        <w:t xml:space="preserve">SECTION 3: GITHUB TRANSFER</w:t>
      </w:r>
    </w:p>
    <w:p>
      <w:pPr>
        <w:spacing w:after="120"/>
      </w:pPr>
      <w:r>
        <w:rPr>
          <w:sz w:val="22"/>
          <w:szCs w:val="22"/>
        </w:rPr>
        <w:t xml:space="preserve">This transfers the complete site codebase from your local machine to the client's GitHub account.</w:t>
      </w:r>
    </w:p>
    <w:p>
      <w:pPr>
        <w:spacing w:after="80"/>
      </w:pPr>
    </w:p>
    <w:p>
      <w:pPr>
        <w:pStyle w:val="Heading2"/>
      </w:pPr>
      <w:r>
        <w:rPr>
          <w:b/>
          <w:bCs/>
        </w:rPr>
        <w:t xml:space="preserve">3A. Prompt for Claude</w:t>
      </w:r>
    </w:p>
    <w:p>
      <w:pPr>
        <w:pBdr>
          <w:top w:val="single" w:color="444444" w:sz="1"/>
          <w:bottom w:val="single" w:color="444444" w:sz="1"/>
          <w:left w:val="single" w:color="444444" w:sz="1"/>
          <w:right w:val="single" w:color="444444" w:sz="1"/>
        </w:pBdr>
        <w:spacing w:after="120"/>
      </w:pPr>
      <w:r>
        <w:rPr>
          <w:rFonts w:ascii="Consolas" w:cs="Consolas" w:eastAsia="Consolas" w:hAnsi="Consolas"/>
          <w:sz w:val="20"/>
          <w:szCs w:val="20"/>
        </w:rPr>
        <w:t xml:space="preserve">Push the Jae Ordon website to the client's GitHub. Details: GitHub username/org: [USERNAME], repo name: [REPO_NAME], visibility: [public/private], Personal Access Token: [PASTE_PAT]. Please: (1) Initialize a clean git repo in the project root (or use existing). (2) Create a proper .gitignore for Node/Vite projects. (3) Add the remote using the PAT for auth (https://[TOKEN]@github.com/[USERNAME]/[REPO].git). (4) Push all code to the main branch. (5) Verify the push succeeded. (6) Remove the token from the remote URL after pushing (replace with standard URL).</w:t>
      </w:r>
    </w:p>
    <w:p>
      <w:pPr>
        <w:spacing w:after="80"/>
      </w:pPr>
    </w:p>
    <w:p>
      <w:pPr>
        <w:pStyle w:val="Heading2"/>
      </w:pPr>
      <w:r>
        <w:rPr>
          <w:b/>
          <w:bCs/>
        </w:rPr>
        <w:t xml:space="preserve">3B. Your Steps</w:t>
      </w:r>
    </w:p>
    <w:p>
      <w:pPr>
        <w:pStyle w:val="ListParagraph"/>
        <w:numPr>
          <w:ilvl w:val="0"/>
          <w:numId w:val="2"/>
        </w:numPr>
        <w:spacing w:after="100"/>
      </w:pPr>
      <w:r>
        <w:rPr>
          <w:sz w:val="22"/>
          <w:szCs w:val="22"/>
        </w:rPr>
        <w:t xml:space="preserve">Log into the client's GitHub account (or have them do it).</w:t>
      </w:r>
    </w:p>
    <w:p>
      <w:pPr>
        <w:pStyle w:val="ListParagraph"/>
        <w:numPr>
          <w:ilvl w:val="0"/>
          <w:numId w:val="2"/>
        </w:numPr>
        <w:spacing w:after="100"/>
      </w:pPr>
      <w:r>
        <w:rPr>
          <w:sz w:val="22"/>
          <w:szCs w:val="22"/>
        </w:rPr>
        <w:t xml:space="preserve">Create a new empty repository (NO README, NO .gitignore, NO license). Name it as desired.</w:t>
      </w:r>
    </w:p>
    <w:p>
      <w:pPr>
        <w:pStyle w:val="ListParagraph"/>
        <w:numPr>
          <w:ilvl w:val="0"/>
          <w:numId w:val="2"/>
        </w:numPr>
        <w:spacing w:after="100"/>
      </w:pPr>
      <w:r>
        <w:rPr>
          <w:sz w:val="22"/>
          <w:szCs w:val="22"/>
        </w:rPr>
        <w:t xml:space="preserve">Generate a Personal Access Token: Settings &gt; Developer Settings &gt; Personal Access Tokens &gt; Tokens (classic) &gt; Generate New Token. Check "repo" scope. Copy the token immediately.</w:t>
      </w:r>
    </w:p>
    <w:p>
      <w:pPr>
        <w:pStyle w:val="ListParagraph"/>
        <w:numPr>
          <w:ilvl w:val="0"/>
          <w:numId w:val="2"/>
        </w:numPr>
        <w:spacing w:after="100"/>
      </w:pPr>
      <w:r>
        <w:rPr>
          <w:sz w:val="22"/>
          <w:szCs w:val="22"/>
        </w:rPr>
        <w:t xml:space="preserve">Paste the details into the Cowork chat using the prompt above.</w:t>
      </w:r>
    </w:p>
    <w:p>
      <w:pPr>
        <w:pStyle w:val="ListParagraph"/>
        <w:numPr>
          <w:ilvl w:val="0"/>
          <w:numId w:val="2"/>
        </w:numPr>
        <w:spacing w:after="100"/>
      </w:pPr>
      <w:r>
        <w:rPr>
          <w:sz w:val="22"/>
          <w:szCs w:val="22"/>
        </w:rPr>
        <w:t xml:space="preserve">After the push, you can revoke the PAT for security (Settings &gt; Personal Access Tokens &gt; Delete).</w:t>
      </w:r>
    </w:p>
    <w:p>
      <w:pPr>
        <w:spacing w:after="80"/>
      </w:pPr>
    </w:p>
    <w:p>
      <w:r>
        <w:br w:type="page"/>
      </w:r>
    </w:p>
    <w:p>
      <w:pPr>
        <w:pStyle w:val="Heading1"/>
      </w:pPr>
      <w:r>
        <w:rPr>
          <w:b/>
          <w:bCs/>
        </w:rPr>
        <w:t xml:space="preserve">SECTION 4: NETLIFY DEPLOYMENT</w:t>
      </w:r>
    </w:p>
    <w:p>
      <w:pPr>
        <w:spacing w:after="120"/>
      </w:pPr>
      <w:r>
        <w:rPr>
          <w:sz w:val="22"/>
          <w:szCs w:val="22"/>
        </w:rPr>
        <w:t xml:space="preserve">This connects the client's GitHub repo to Netlify for automatic deployments.</w:t>
      </w:r>
    </w:p>
    <w:p>
      <w:pPr>
        <w:spacing w:after="80"/>
      </w:pPr>
    </w:p>
    <w:p>
      <w:pPr>
        <w:pStyle w:val="Heading2"/>
      </w:pPr>
      <w:r>
        <w:rPr>
          <w:b/>
          <w:bCs/>
        </w:rPr>
        <w:t xml:space="preserve">4A. Prompt for Claude</w:t>
      </w:r>
    </w:p>
    <w:p>
      <w:pPr>
        <w:pBdr>
          <w:top w:val="single" w:color="444444" w:sz="1"/>
          <w:bottom w:val="single" w:color="444444" w:sz="1"/>
          <w:left w:val="single" w:color="444444" w:sz="1"/>
          <w:right w:val="single" w:color="444444" w:sz="1"/>
        </w:pBdr>
        <w:spacing w:after="120"/>
      </w:pPr>
      <w:r>
        <w:rPr>
          <w:rFonts w:ascii="Consolas" w:cs="Consolas" w:eastAsia="Consolas" w:hAnsi="Consolas"/>
          <w:sz w:val="20"/>
          <w:szCs w:val="20"/>
        </w:rPr>
        <w:t xml:space="preserve">Deploy the Jae Ordon website to Netlify. Details: Netlify access token: [PASTE_TOKEN], GitHub repo: [USERNAME]/[REPO_NAME]. If using CAPI, the environment variable META_CAPI_TOKEN should be set to [PASTE_CAPI_TOKEN]. Please: (1) Install Netlify CLI if needed. (2) Create a netlify.toml config with build command "cd client &amp;&amp; npm run build", publish directory "client/dist", and any redirect rules for SPA routing. (3) Create the Netlify site linked to the GitHub repo. (4) Set environment variables (META_CAPI_TOKEN if applicable). (5) Trigger the first deploy and verify it succeeds. (6) Share the temporary Netlify URL so I can preview.</w:t>
      </w:r>
    </w:p>
    <w:p>
      <w:pPr>
        <w:spacing w:after="80"/>
      </w:pPr>
    </w:p>
    <w:p>
      <w:pPr>
        <w:pStyle w:val="Heading2"/>
      </w:pPr>
      <w:r>
        <w:rPr>
          <w:b/>
          <w:bCs/>
        </w:rPr>
        <w:t xml:space="preserve">4B. Your Steps</w:t>
      </w:r>
    </w:p>
    <w:p>
      <w:pPr>
        <w:pStyle w:val="ListParagraph"/>
        <w:numPr>
          <w:ilvl w:val="0"/>
          <w:numId w:val="2"/>
        </w:numPr>
        <w:spacing w:after="100"/>
      </w:pPr>
      <w:r>
        <w:rPr>
          <w:sz w:val="22"/>
          <w:szCs w:val="22"/>
        </w:rPr>
        <w:t xml:space="preserve">Log into app.netlify.com with the client's account.</w:t>
      </w:r>
    </w:p>
    <w:p>
      <w:pPr>
        <w:pStyle w:val="ListParagraph"/>
        <w:numPr>
          <w:ilvl w:val="0"/>
          <w:numId w:val="2"/>
        </w:numPr>
        <w:spacing w:after="100"/>
      </w:pPr>
      <w:r>
        <w:rPr>
          <w:sz w:val="22"/>
          <w:szCs w:val="22"/>
        </w:rPr>
        <w:t xml:space="preserve">Go to User Settings &gt; Applications &gt; Personal Access Tokens &gt; New Access Token. Name it something like "jaeordon-deploy". Copy the token.</w:t>
      </w:r>
    </w:p>
    <w:p>
      <w:pPr>
        <w:pStyle w:val="ListParagraph"/>
        <w:numPr>
          <w:ilvl w:val="0"/>
          <w:numId w:val="2"/>
        </w:numPr>
        <w:spacing w:after="100"/>
      </w:pPr>
      <w:r>
        <w:rPr>
          <w:sz w:val="22"/>
          <w:szCs w:val="22"/>
        </w:rPr>
        <w:t xml:space="preserve">Paste into the Cowork chat using the prompt above.</w:t>
      </w:r>
    </w:p>
    <w:p>
      <w:pPr>
        <w:pStyle w:val="ListParagraph"/>
        <w:numPr>
          <w:ilvl w:val="0"/>
          <w:numId w:val="2"/>
        </w:numPr>
        <w:spacing w:after="100"/>
      </w:pPr>
      <w:r>
        <w:rPr>
          <w:sz w:val="22"/>
          <w:szCs w:val="22"/>
        </w:rPr>
        <w:t xml:space="preserve">After deployment, Netlify gives you a random URL (e.g. something-random-123.netlify.app). Verify the site looks correct there before connecting the domain.</w:t>
      </w:r>
    </w:p>
    <w:p>
      <w:pPr>
        <w:spacing w:after="80"/>
      </w:pPr>
    </w:p>
    <w:p>
      <w:r>
        <w:br w:type="page"/>
      </w:r>
    </w:p>
    <w:p>
      <w:pPr>
        <w:pStyle w:val="Heading1"/>
      </w:pPr>
      <w:r>
        <w:rPr>
          <w:b/>
          <w:bCs/>
        </w:rPr>
        <w:t xml:space="preserve">SECTION 5: GODADDY DOMAIN SETUP</w:t>
      </w:r>
    </w:p>
    <w:p>
      <w:pPr>
        <w:spacing w:after="120"/>
      </w:pPr>
      <w:r>
        <w:rPr>
          <w:sz w:val="22"/>
          <w:szCs w:val="22"/>
        </w:rPr>
        <w:t xml:space="preserve">This connects the client's custom domain from GoDaddy to the Netlify deployment. This step is best done by you manually in GoDaddy's DNS panel, following these exact instructions.</w:t>
      </w:r>
    </w:p>
    <w:p>
      <w:pPr>
        <w:spacing w:after="80"/>
      </w:pPr>
    </w:p>
    <w:p>
      <w:pPr>
        <w:pStyle w:val="Heading2"/>
      </w:pPr>
      <w:r>
        <w:rPr>
          <w:b/>
          <w:bCs/>
        </w:rPr>
        <w:t xml:space="preserve">5A. In Netlify (Do First)</w:t>
      </w:r>
    </w:p>
    <w:p>
      <w:pPr>
        <w:pStyle w:val="ListParagraph"/>
        <w:numPr>
          <w:ilvl w:val="0"/>
          <w:numId w:val="2"/>
        </w:numPr>
        <w:spacing w:after="100"/>
      </w:pPr>
      <w:r>
        <w:rPr>
          <w:sz w:val="22"/>
          <w:szCs w:val="22"/>
        </w:rPr>
        <w:t xml:space="preserve">Go to the Netlify site dashboard &gt; Domain Settings &gt; Add Custom Domain.</w:t>
      </w:r>
    </w:p>
    <w:p>
      <w:pPr>
        <w:pStyle w:val="ListParagraph"/>
        <w:numPr>
          <w:ilvl w:val="0"/>
          <w:numId w:val="2"/>
        </w:numPr>
        <w:spacing w:after="100"/>
      </w:pPr>
      <w:r>
        <w:rPr>
          <w:sz w:val="22"/>
          <w:szCs w:val="22"/>
        </w:rPr>
        <w:t xml:space="preserve">Enter the domain (e.g. jaeordon.com) and click Verify.</w:t>
      </w:r>
    </w:p>
    <w:p>
      <w:pPr>
        <w:pStyle w:val="ListParagraph"/>
        <w:numPr>
          <w:ilvl w:val="0"/>
          <w:numId w:val="2"/>
        </w:numPr>
        <w:spacing w:after="100"/>
      </w:pPr>
      <w:r>
        <w:rPr>
          <w:sz w:val="22"/>
          <w:szCs w:val="22"/>
        </w:rPr>
        <w:t xml:space="preserve">Also add www.jaeordon.com as an alias.</w:t>
      </w:r>
    </w:p>
    <w:p>
      <w:pPr>
        <w:pStyle w:val="ListParagraph"/>
        <w:numPr>
          <w:ilvl w:val="0"/>
          <w:numId w:val="2"/>
        </w:numPr>
        <w:spacing w:after="100"/>
      </w:pPr>
      <w:r>
        <w:rPr>
          <w:sz w:val="22"/>
          <w:szCs w:val="22"/>
        </w:rPr>
        <w:t xml:space="preserve">Netlify will show you a load balancer address (something like apt-load-balancer-xyz.netlify.app). Copy this.</w:t>
      </w:r>
    </w:p>
    <w:p>
      <w:pPr>
        <w:pStyle w:val="ListParagraph"/>
        <w:numPr>
          <w:ilvl w:val="0"/>
          <w:numId w:val="2"/>
        </w:numPr>
        <w:spacing w:after="100"/>
      </w:pPr>
      <w:r>
        <w:rPr>
          <w:sz w:val="22"/>
          <w:szCs w:val="22"/>
        </w:rPr>
        <w:t xml:space="preserve">Alternatively, Netlify may show an IP address. Copy whichever they provide.</w:t>
      </w:r>
    </w:p>
    <w:p>
      <w:pPr>
        <w:spacing w:after="80"/>
      </w:pPr>
    </w:p>
    <w:p>
      <w:pPr>
        <w:pStyle w:val="Heading2"/>
      </w:pPr>
      <w:r>
        <w:rPr>
          <w:b/>
          <w:bCs/>
        </w:rPr>
        <w:t xml:space="preserve">5B. In GoDaddy DNS Panel (Your Steps)</w:t>
      </w:r>
    </w:p>
    <w:p>
      <w:pPr>
        <w:pStyle w:val="ListParagraph"/>
        <w:numPr>
          <w:ilvl w:val="0"/>
          <w:numId w:val="2"/>
        </w:numPr>
        <w:spacing w:after="100"/>
      </w:pPr>
      <w:r>
        <w:rPr>
          <w:sz w:val="22"/>
          <w:szCs w:val="22"/>
        </w:rPr>
        <w:t xml:space="preserve">Log into GoDaddy &gt; My Products &gt; find the domain &gt; DNS/Manage DNS.</w:t>
      </w:r>
    </w:p>
    <w:p>
      <w:pPr>
        <w:pStyle w:val="ListParagraph"/>
        <w:numPr>
          <w:ilvl w:val="0"/>
          <w:numId w:val="2"/>
        </w:numPr>
        <w:spacing w:after="100"/>
      </w:pPr>
      <w:r>
        <w:rPr>
          <w:sz w:val="22"/>
          <w:szCs w:val="22"/>
        </w:rPr>
        <w:t xml:space="preserve">Delete any existing A record pointing to a different IP (if this is a fresh setup).</w:t>
      </w:r>
    </w:p>
    <w:p>
      <w:pPr>
        <w:pStyle w:val="ListParagraph"/>
        <w:numPr>
          <w:ilvl w:val="0"/>
          <w:numId w:val="2"/>
        </w:numPr>
        <w:spacing w:after="100"/>
      </w:pPr>
      <w:r>
        <w:rPr>
          <w:sz w:val="22"/>
          <w:szCs w:val="22"/>
        </w:rPr>
        <w:t xml:space="preserve">Add (or edit) an A record: Type = A, Name = @, Value = Netlify's IP address (from Netlify's domain settings), TTL = 600.</w:t>
      </w:r>
    </w:p>
    <w:p>
      <w:pPr>
        <w:pStyle w:val="ListParagraph"/>
        <w:numPr>
          <w:ilvl w:val="0"/>
          <w:numId w:val="2"/>
        </w:numPr>
        <w:spacing w:after="100"/>
      </w:pPr>
      <w:r>
        <w:rPr>
          <w:sz w:val="22"/>
          <w:szCs w:val="22"/>
        </w:rPr>
        <w:t xml:space="preserve">Add a CNAME record: Type = CNAME, Name = www, Value = [your-site].netlify.app (the Netlify subdomain), TTL = 600.</w:t>
      </w:r>
    </w:p>
    <w:p>
      <w:pPr>
        <w:pStyle w:val="ListParagraph"/>
        <w:numPr>
          <w:ilvl w:val="0"/>
          <w:numId w:val="2"/>
        </w:numPr>
        <w:spacing w:after="100"/>
      </w:pPr>
      <w:r>
        <w:rPr>
          <w:sz w:val="22"/>
          <w:szCs w:val="22"/>
        </w:rPr>
        <w:t xml:space="preserve">If Netlify gave you a load balancer hostname instead of an IP, use a CNAME for the root too (some DNS providers support ALIAS/ANAME records for this - GoDaddy may require the A record approach with Netlify's IP).</w:t>
      </w:r>
    </w:p>
    <w:p>
      <w:pPr>
        <w:pStyle w:val="ListParagraph"/>
        <w:numPr>
          <w:ilvl w:val="0"/>
          <w:numId w:val="2"/>
        </w:numPr>
        <w:spacing w:after="100"/>
      </w:pPr>
      <w:r>
        <w:rPr>
          <w:sz w:val="22"/>
          <w:szCs w:val="22"/>
        </w:rPr>
        <w:t xml:space="preserve">Wait 5-30 minutes for DNS propagation.</w:t>
      </w:r>
    </w:p>
    <w:p>
      <w:pPr>
        <w:pStyle w:val="ListParagraph"/>
        <w:numPr>
          <w:ilvl w:val="0"/>
          <w:numId w:val="2"/>
        </w:numPr>
        <w:spacing w:after="100"/>
      </w:pPr>
      <w:r>
        <w:rPr>
          <w:sz w:val="22"/>
          <w:szCs w:val="22"/>
        </w:rPr>
        <w:t xml:space="preserve">Go back to Netlify &gt; Domain Settings &gt; verify the domain is connected (green checkmark).</w:t>
      </w:r>
    </w:p>
    <w:p>
      <w:pPr>
        <w:pStyle w:val="ListParagraph"/>
        <w:numPr>
          <w:ilvl w:val="0"/>
          <w:numId w:val="2"/>
        </w:numPr>
        <w:spacing w:after="100"/>
      </w:pPr>
      <w:r>
        <w:rPr>
          <w:sz w:val="22"/>
          <w:szCs w:val="22"/>
        </w:rPr>
        <w:t xml:space="preserve">Enable HTTPS: Netlify &gt; Domain Settings &gt; HTTPS &gt; Verify DNS &gt; Provision Certificate. This gives you a free Let's Encrypt SSL certificate.</w:t>
      </w:r>
    </w:p>
    <w:p>
      <w:pPr>
        <w:spacing w:after="80"/>
      </w:pPr>
    </w:p>
    <w:p>
      <w:pPr>
        <w:pStyle w:val="Heading2"/>
      </w:pPr>
      <w:r>
        <w:rPr>
          <w:b/>
          <w:bCs/>
        </w:rPr>
        <w:t xml:space="preserve">5C. Prompt for Claude (Verification)</w:t>
      </w:r>
    </w:p>
    <w:p>
      <w:pPr>
        <w:pBdr>
          <w:top w:val="single" w:color="444444" w:sz="1"/>
          <w:bottom w:val="single" w:color="444444" w:sz="1"/>
          <w:left w:val="single" w:color="444444" w:sz="1"/>
          <w:right w:val="single" w:color="444444" w:sz="1"/>
        </w:pBdr>
        <w:spacing w:after="120"/>
      </w:pPr>
      <w:r>
        <w:rPr>
          <w:rFonts w:ascii="Consolas" w:cs="Consolas" w:eastAsia="Consolas" w:hAnsi="Consolas"/>
          <w:sz w:val="20"/>
          <w:szCs w:val="20"/>
        </w:rPr>
        <w:t xml:space="preserve">Verify the Jae Ordon website deployment. The domain is [DOMAIN]. Please: (1) Check that the site loads at https://[DOMAIN] and https://www.[DOMAIN]. (2) Verify the Meta Pixel is firing by checking the page source for the pixel script. (3) Check that all images and assets load correctly. (4) Test the Spotify, Apple Music, and SoundCloud deep links. (5) Verify the site has a valid SSL certificate.</w:t>
      </w:r>
    </w:p>
    <w:p>
      <w:pPr>
        <w:spacing w:after="80"/>
      </w:pPr>
    </w:p>
    <w:p>
      <w:r>
        <w:br w:type="page"/>
      </w:r>
    </w:p>
    <w:p>
      <w:pPr>
        <w:pStyle w:val="Heading1"/>
      </w:pPr>
      <w:r>
        <w:rPr>
          <w:b/>
          <w:bCs/>
        </w:rPr>
        <w:t xml:space="preserve">SECTION 6: ORDER OF OPERATIONS</w:t>
      </w:r>
    </w:p>
    <w:p>
      <w:pPr>
        <w:spacing w:after="120"/>
      </w:pPr>
      <w:r>
        <w:rPr>
          <w:sz w:val="22"/>
          <w:szCs w:val="22"/>
        </w:rPr>
        <w:t xml:space="preserve">Follow this exact sequence for a smooth deployment:</w:t>
      </w:r>
    </w:p>
    <w:p>
      <w:pPr>
        <w:spacing w:after="80"/>
      </w:pPr>
    </w:p>
    <w:p>
      <w:pPr>
        <w:pStyle w:val="ListParagraph"/>
        <w:numPr>
          <w:ilvl w:val="0"/>
          <w:numId w:val="2"/>
        </w:numPr>
        <w:spacing w:after="100"/>
      </w:pPr>
      <w:r>
        <w:rPr>
          <w:sz w:val="22"/>
          <w:szCs w:val="22"/>
        </w:rPr>
        <w:t xml:space="preserve">Gather all credentials listed in Section 1. Paste Meta Pixel ID + CAPI token into chat first.</w:t>
      </w:r>
    </w:p>
    <w:p>
      <w:pPr>
        <w:pStyle w:val="ListParagraph"/>
        <w:numPr>
          <w:ilvl w:val="0"/>
          <w:numId w:val="2"/>
        </w:numPr>
        <w:spacing w:after="100"/>
      </w:pPr>
      <w:r>
        <w:rPr>
          <w:sz w:val="22"/>
          <w:szCs w:val="22"/>
        </w:rPr>
        <w:t xml:space="preserve">Claude adds Meta Pixel + CAPI code to the site (Section 2). You verify events in Meta Test Events tool.</w:t>
      </w:r>
    </w:p>
    <w:p>
      <w:pPr>
        <w:pStyle w:val="ListParagraph"/>
        <w:numPr>
          <w:ilvl w:val="0"/>
          <w:numId w:val="2"/>
        </w:numPr>
        <w:spacing w:after="100"/>
      </w:pPr>
      <w:r>
        <w:rPr>
          <w:sz w:val="22"/>
          <w:szCs w:val="22"/>
        </w:rPr>
        <w:t xml:space="preserve">You create empty GitHub repo on client account. Paste PAT + repo details into chat.</w:t>
      </w:r>
    </w:p>
    <w:p>
      <w:pPr>
        <w:pStyle w:val="ListParagraph"/>
        <w:numPr>
          <w:ilvl w:val="0"/>
          <w:numId w:val="2"/>
        </w:numPr>
        <w:spacing w:after="100"/>
      </w:pPr>
      <w:r>
        <w:rPr>
          <w:sz w:val="22"/>
          <w:szCs w:val="22"/>
        </w:rPr>
        <w:t xml:space="preserve">Claude pushes code to GitHub (Section 3). You verify repo looks correct.</w:t>
      </w:r>
    </w:p>
    <w:p>
      <w:pPr>
        <w:pStyle w:val="ListParagraph"/>
        <w:numPr>
          <w:ilvl w:val="0"/>
          <w:numId w:val="2"/>
        </w:numPr>
        <w:spacing w:after="100"/>
      </w:pPr>
      <w:r>
        <w:rPr>
          <w:sz w:val="22"/>
          <w:szCs w:val="22"/>
        </w:rPr>
        <w:t xml:space="preserve">You generate Netlify access token. Paste into chat with GitHub repo details.</w:t>
      </w:r>
    </w:p>
    <w:p>
      <w:pPr>
        <w:pStyle w:val="ListParagraph"/>
        <w:numPr>
          <w:ilvl w:val="0"/>
          <w:numId w:val="2"/>
        </w:numPr>
        <w:spacing w:after="100"/>
      </w:pPr>
      <w:r>
        <w:rPr>
          <w:sz w:val="22"/>
          <w:szCs w:val="22"/>
        </w:rPr>
        <w:t xml:space="preserve">Claude deploys to Netlify (Section 4). You verify the preview URL looks correct.</w:t>
      </w:r>
    </w:p>
    <w:p>
      <w:pPr>
        <w:pStyle w:val="ListParagraph"/>
        <w:numPr>
          <w:ilvl w:val="0"/>
          <w:numId w:val="2"/>
        </w:numPr>
        <w:spacing w:after="100"/>
      </w:pPr>
      <w:r>
        <w:rPr>
          <w:sz w:val="22"/>
          <w:szCs w:val="22"/>
        </w:rPr>
        <w:t xml:space="preserve">You add custom domain in Netlify dashboard, then update GoDaddy DNS (Section 5).</w:t>
      </w:r>
    </w:p>
    <w:p>
      <w:pPr>
        <w:pStyle w:val="ListParagraph"/>
        <w:numPr>
          <w:ilvl w:val="0"/>
          <w:numId w:val="2"/>
        </w:numPr>
        <w:spacing w:after="100"/>
      </w:pPr>
      <w:r>
        <w:rPr>
          <w:sz w:val="22"/>
          <w:szCs w:val="22"/>
        </w:rPr>
        <w:t xml:space="preserve">Wait for DNS propagation (5-30 min). Claude runs final verification.</w:t>
      </w:r>
    </w:p>
    <w:p>
      <w:pPr>
        <w:pStyle w:val="ListParagraph"/>
        <w:numPr>
          <w:ilvl w:val="0"/>
          <w:numId w:val="2"/>
        </w:numPr>
        <w:spacing w:after="100"/>
      </w:pPr>
      <w:r>
        <w:rPr>
          <w:sz w:val="22"/>
          <w:szCs w:val="22"/>
        </w:rPr>
        <w:t xml:space="preserve">Enable HTTPS in Netlify. Done!</w:t>
      </w:r>
    </w:p>
    <w:p>
      <w:pPr>
        <w:spacing w:after="80"/>
      </w:pPr>
    </w:p>
    <w:p>
      <w:pPr>
        <w:pBdr>
          <w:bottom w:val="single" w:color="CCCCCC" w:sz="1" w:space="1"/>
        </w:pBdr>
        <w:spacing w:before="200" w:after="200"/>
      </w:pPr>
    </w:p>
    <w:p>
      <w:pPr>
        <w:spacing w:after="80"/>
      </w:pPr>
    </w:p>
    <w:p>
      <w:pPr>
        <w:pStyle w:val="Heading2"/>
      </w:pPr>
      <w:r>
        <w:rPr>
          <w:b/>
          <w:bCs/>
        </w:rPr>
        <w:t xml:space="preserve">SECURITY NOTES</w:t>
      </w:r>
    </w:p>
    <w:p>
      <w:pPr>
        <w:pStyle w:val="ListParagraph"/>
        <w:numPr>
          <w:ilvl w:val="0"/>
          <w:numId w:val="3"/>
        </w:numPr>
        <w:spacing w:after="100"/>
      </w:pPr>
      <w:r>
        <w:rPr>
          <w:sz w:val="22"/>
          <w:szCs w:val="22"/>
        </w:rPr>
        <w:t xml:space="preserve">Never share credentials in public channels. The Cowork chat is private but delete tokens after use.</w:t>
      </w:r>
    </w:p>
    <w:p>
      <w:pPr>
        <w:pStyle w:val="ListParagraph"/>
        <w:numPr>
          <w:ilvl w:val="0"/>
          <w:numId w:val="3"/>
        </w:numPr>
        <w:spacing w:after="100"/>
      </w:pPr>
      <w:r>
        <w:rPr>
          <w:sz w:val="22"/>
          <w:szCs w:val="22"/>
        </w:rPr>
        <w:t xml:space="preserve">Revoke Personal Access Tokens after the initial setup is complete. Netlify and GitHub both support revoking tokens in their settings.</w:t>
      </w:r>
    </w:p>
    <w:p>
      <w:pPr>
        <w:pStyle w:val="ListParagraph"/>
        <w:numPr>
          <w:ilvl w:val="0"/>
          <w:numId w:val="3"/>
        </w:numPr>
        <w:spacing w:after="100"/>
      </w:pPr>
      <w:r>
        <w:rPr>
          <w:sz w:val="22"/>
          <w:szCs w:val="22"/>
        </w:rPr>
        <w:t xml:space="preserve">The CAPI access token should ONLY live in Netlify environment variables, never committed to code.</w:t>
      </w:r>
    </w:p>
    <w:p>
      <w:pPr>
        <w:pStyle w:val="ListParagraph"/>
        <w:numPr>
          <w:ilvl w:val="0"/>
          <w:numId w:val="3"/>
        </w:numPr>
        <w:spacing w:after="100"/>
      </w:pPr>
      <w:r>
        <w:rPr>
          <w:sz w:val="22"/>
          <w:szCs w:val="22"/>
        </w:rPr>
        <w:t xml:space="preserve">Claude cannot enter passwords into web forms (security restriction). All auth is done via tokens/CLI.</w:t>
      </w:r>
    </w:p>
    <w:p>
      <w:pPr>
        <w:pStyle w:val="ListParagraph"/>
        <w:numPr>
          <w:ilvl w:val="0"/>
          <w:numId w:val="3"/>
        </w:numPr>
        <w:spacing w:after="100"/>
      </w:pPr>
      <w:r>
        <w:rPr>
          <w:sz w:val="22"/>
          <w:szCs w:val="22"/>
        </w:rPr>
        <w:t xml:space="preserve">GoDaddy DNS changes are best done by you manually since GoDaddy uses 2FA that Claude cannot handle through the browser.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F2F2F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DB95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F2F2F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2026-02-17T10:09:08.421Z</dcterms:created>
  <dcterms:modified xsi:type="dcterms:W3CDTF">2026-02-17T10:09:08.422Z</dcterms:modified>
</cp:coreProperties>
</file>

<file path=docProps/custom.xml><?xml version="1.0" encoding="utf-8"?>
<Properties xmlns="http://schemas.openxmlformats.org/officeDocument/2006/custom-properties" xmlns:vt="http://schemas.openxmlformats.org/officeDocument/2006/docPropsVTypes"/>
</file>