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89FBD" w14:textId="00236DC3" w:rsidR="00535C2C" w:rsidRDefault="00A60DFC" w:rsidP="00A60DFC">
      <w:pPr>
        <w:jc w:val="center"/>
        <w:rPr>
          <w:sz w:val="56"/>
          <w:szCs w:val="56"/>
        </w:rPr>
      </w:pPr>
      <w:r w:rsidRPr="00A60DFC">
        <w:rPr>
          <w:sz w:val="56"/>
          <w:szCs w:val="56"/>
        </w:rPr>
        <w:t>Feasibility-study-v0.1</w:t>
      </w:r>
    </w:p>
    <w:p w14:paraId="6A36707C" w14:textId="43B8880F" w:rsidR="00305050" w:rsidRPr="00305050" w:rsidRDefault="00305050" w:rsidP="00A60DFC">
      <w:pPr>
        <w:jc w:val="center"/>
      </w:pPr>
      <w:r w:rsidRPr="00305050">
        <w:rPr>
          <w:rFonts w:ascii="Arial" w:hAnsi="Arial" w:cs="Arial"/>
          <w:sz w:val="55"/>
          <w:szCs w:val="55"/>
        </w:rPr>
        <w:t xml:space="preserve">Project: </w:t>
      </w:r>
      <w:r>
        <w:rPr>
          <w:rFonts w:ascii="Arial" w:hAnsi="Arial" w:cs="Arial"/>
          <w:sz w:val="55"/>
          <w:szCs w:val="55"/>
        </w:rPr>
        <w:t>PaperGuard</w:t>
      </w:r>
    </w:p>
    <w:p w14:paraId="0814E011" w14:textId="77777777" w:rsidR="00535C2C" w:rsidRDefault="00535C2C" w:rsidP="00535C2C"/>
    <w:p w14:paraId="23E4ADD1" w14:textId="77777777" w:rsidR="00535C2C" w:rsidRDefault="00535C2C" w:rsidP="00535C2C"/>
    <w:p w14:paraId="16ECE2E6" w14:textId="77777777" w:rsidR="00535C2C" w:rsidRDefault="00535C2C" w:rsidP="00535C2C"/>
    <w:p w14:paraId="18C95F55" w14:textId="77777777" w:rsidR="00535C2C" w:rsidRDefault="00535C2C" w:rsidP="00535C2C"/>
    <w:p w14:paraId="005B0830" w14:textId="77777777" w:rsidR="00535C2C" w:rsidRDefault="00535C2C" w:rsidP="00535C2C"/>
    <w:p w14:paraId="3F55D7C7" w14:textId="77777777" w:rsidR="00535C2C" w:rsidRDefault="00535C2C" w:rsidP="00535C2C"/>
    <w:p w14:paraId="5B43CBED" w14:textId="77777777" w:rsidR="00535C2C" w:rsidRDefault="00535C2C" w:rsidP="00535C2C"/>
    <w:p w14:paraId="52F33B22" w14:textId="77777777" w:rsidR="00535C2C" w:rsidRDefault="00535C2C" w:rsidP="00535C2C"/>
    <w:p w14:paraId="583060BD" w14:textId="77777777" w:rsidR="00535C2C" w:rsidRDefault="00535C2C" w:rsidP="00535C2C"/>
    <w:p w14:paraId="52FC273F" w14:textId="77777777" w:rsidR="00535C2C" w:rsidRDefault="00535C2C" w:rsidP="00535C2C"/>
    <w:p w14:paraId="2E7A8E01" w14:textId="77777777" w:rsidR="00535C2C" w:rsidRDefault="00535C2C" w:rsidP="00535C2C"/>
    <w:p w14:paraId="2EA68858" w14:textId="77777777" w:rsidR="00535C2C" w:rsidRDefault="00535C2C" w:rsidP="00535C2C"/>
    <w:p w14:paraId="45C9527D" w14:textId="77777777" w:rsidR="00535C2C" w:rsidRDefault="00535C2C" w:rsidP="00535C2C"/>
    <w:p w14:paraId="576E59EE" w14:textId="77777777" w:rsidR="00535C2C" w:rsidRDefault="00535C2C" w:rsidP="00535C2C"/>
    <w:p w14:paraId="3F7CD51B" w14:textId="77777777" w:rsidR="00535C2C" w:rsidRDefault="00535C2C" w:rsidP="00535C2C"/>
    <w:p w14:paraId="330837E3" w14:textId="77777777" w:rsidR="00535C2C" w:rsidRDefault="00535C2C" w:rsidP="00535C2C"/>
    <w:p w14:paraId="5D54D974" w14:textId="77777777" w:rsidR="00535C2C" w:rsidRDefault="00535C2C" w:rsidP="00535C2C"/>
    <w:p w14:paraId="1B2716C0" w14:textId="77777777" w:rsidR="00535C2C" w:rsidRDefault="00535C2C" w:rsidP="00535C2C"/>
    <w:p w14:paraId="45A094E6" w14:textId="77777777" w:rsidR="00535C2C" w:rsidRDefault="00535C2C" w:rsidP="00535C2C"/>
    <w:p w14:paraId="3C7D0A88" w14:textId="77777777" w:rsidR="00535C2C" w:rsidRDefault="00535C2C" w:rsidP="00535C2C"/>
    <w:p w14:paraId="2409C81E" w14:textId="77777777" w:rsidR="00535C2C" w:rsidRDefault="00535C2C" w:rsidP="00535C2C"/>
    <w:p w14:paraId="264EF008" w14:textId="77777777" w:rsidR="00535C2C" w:rsidRDefault="00535C2C" w:rsidP="00535C2C"/>
    <w:p w14:paraId="3D5B212C" w14:textId="77777777" w:rsidR="00535C2C" w:rsidRDefault="00535C2C" w:rsidP="00535C2C"/>
    <w:p w14:paraId="6C146CA6" w14:textId="77777777" w:rsidR="00535C2C" w:rsidRDefault="00535C2C" w:rsidP="00535C2C"/>
    <w:p w14:paraId="66990A13" w14:textId="77777777" w:rsidR="00535C2C" w:rsidRDefault="00535C2C" w:rsidP="00535C2C"/>
    <w:p w14:paraId="182458CA" w14:textId="77777777" w:rsidR="00535C2C" w:rsidRDefault="00535C2C" w:rsidP="00535C2C"/>
    <w:p w14:paraId="456F07B6" w14:textId="77777777" w:rsidR="00535C2C" w:rsidRDefault="00535C2C" w:rsidP="00535C2C"/>
    <w:p w14:paraId="4F87B226" w14:textId="3E9A9D83" w:rsidR="00535C2C" w:rsidRDefault="00535C2C" w:rsidP="00535C2C">
      <w:pPr>
        <w:rPr>
          <w:rStyle w:val="markedcontent"/>
          <w:rFonts w:ascii="Arial" w:hAnsi="Arial" w:cs="Arial"/>
          <w:sz w:val="40"/>
          <w:szCs w:val="40"/>
          <w:lang w:val="el-GR"/>
        </w:rPr>
      </w:pPr>
      <w:r>
        <w:rPr>
          <w:rStyle w:val="markedcontent"/>
          <w:rFonts w:ascii="Arial" w:hAnsi="Arial" w:cs="Arial"/>
          <w:sz w:val="40"/>
          <w:szCs w:val="40"/>
          <w:lang w:val="el-GR"/>
        </w:rPr>
        <w:t>ΟΝΟΜΑΤΕΠΩΝΥΜΟ</w:t>
      </w:r>
      <w:r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>
        <w:rPr>
          <w:rStyle w:val="markedcontent"/>
          <w:rFonts w:ascii="Arial" w:hAnsi="Arial" w:cs="Arial"/>
          <w:sz w:val="40"/>
          <w:szCs w:val="40"/>
          <w:lang w:val="el-GR"/>
        </w:rPr>
        <w:tab/>
        <w:t xml:space="preserve"> </w:t>
      </w:r>
      <w:r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>
        <w:rPr>
          <w:rStyle w:val="markedcontent"/>
          <w:rFonts w:ascii="Arial" w:hAnsi="Arial" w:cs="Arial"/>
          <w:sz w:val="40"/>
          <w:szCs w:val="40"/>
          <w:lang w:val="el-GR"/>
        </w:rPr>
        <w:tab/>
        <w:t>ΑΜ</w:t>
      </w:r>
      <w:r>
        <w:rPr>
          <w:sz w:val="16"/>
          <w:szCs w:val="16"/>
          <w:lang w:val="el-GR"/>
        </w:rPr>
        <w:br/>
      </w:r>
      <w:r>
        <w:rPr>
          <w:rStyle w:val="markedcontent"/>
          <w:rFonts w:ascii="Arial" w:hAnsi="Arial" w:cs="Arial"/>
          <w:sz w:val="40"/>
          <w:szCs w:val="40"/>
          <w:lang w:val="el-GR"/>
        </w:rPr>
        <w:t xml:space="preserve">Παγδάτογλου Ιωάννης-Ορέστης </w:t>
      </w:r>
      <w:r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 w:rsidR="00A60DFC">
        <w:rPr>
          <w:rStyle w:val="markedcontent"/>
          <w:rFonts w:ascii="Arial" w:hAnsi="Arial" w:cs="Arial"/>
          <w:sz w:val="40"/>
          <w:szCs w:val="40"/>
          <w:lang w:val="el-GR"/>
        </w:rPr>
        <w:t xml:space="preserve"> </w:t>
      </w:r>
      <w:r w:rsidR="00A60DFC"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>
        <w:rPr>
          <w:rStyle w:val="markedcontent"/>
          <w:rFonts w:ascii="Arial" w:hAnsi="Arial" w:cs="Arial"/>
          <w:sz w:val="40"/>
          <w:szCs w:val="40"/>
          <w:lang w:val="el-GR"/>
        </w:rPr>
        <w:t>1067433</w:t>
      </w:r>
      <w:r>
        <w:rPr>
          <w:sz w:val="16"/>
          <w:szCs w:val="16"/>
          <w:lang w:val="el-GR"/>
        </w:rPr>
        <w:br/>
      </w:r>
      <w:r>
        <w:rPr>
          <w:rStyle w:val="markedcontent"/>
          <w:rFonts w:ascii="Arial" w:hAnsi="Arial" w:cs="Arial"/>
          <w:sz w:val="40"/>
          <w:szCs w:val="40"/>
          <w:lang w:val="el-GR"/>
        </w:rPr>
        <w:t xml:space="preserve">Ανδριανός Λούγκια </w:t>
      </w:r>
      <w:r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>
        <w:rPr>
          <w:rStyle w:val="markedcontent"/>
          <w:rFonts w:ascii="Arial" w:hAnsi="Arial" w:cs="Arial"/>
          <w:sz w:val="40"/>
          <w:szCs w:val="40"/>
          <w:lang w:val="el-GR"/>
        </w:rPr>
        <w:tab/>
        <w:t>1054414</w:t>
      </w:r>
      <w:r>
        <w:rPr>
          <w:sz w:val="16"/>
          <w:szCs w:val="16"/>
          <w:lang w:val="el-GR"/>
        </w:rPr>
        <w:br/>
      </w:r>
      <w:r>
        <w:rPr>
          <w:rStyle w:val="markedcontent"/>
          <w:rFonts w:ascii="Arial" w:hAnsi="Arial" w:cs="Arial"/>
          <w:sz w:val="40"/>
          <w:szCs w:val="40"/>
          <w:lang w:val="el-GR"/>
        </w:rPr>
        <w:t xml:space="preserve">Ιωάννης Διπλούδης </w:t>
      </w:r>
      <w:r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>
        <w:rPr>
          <w:rStyle w:val="markedcontent"/>
          <w:rFonts w:ascii="Arial" w:hAnsi="Arial" w:cs="Arial"/>
          <w:sz w:val="40"/>
          <w:szCs w:val="40"/>
          <w:lang w:val="el-GR"/>
        </w:rPr>
        <w:tab/>
        <w:t>1067397</w:t>
      </w:r>
      <w:r>
        <w:rPr>
          <w:sz w:val="16"/>
          <w:szCs w:val="16"/>
          <w:lang w:val="el-GR"/>
        </w:rPr>
        <w:br/>
      </w:r>
      <w:r>
        <w:rPr>
          <w:rStyle w:val="markedcontent"/>
          <w:rFonts w:ascii="Arial" w:hAnsi="Arial" w:cs="Arial"/>
          <w:sz w:val="40"/>
          <w:szCs w:val="40"/>
          <w:lang w:val="el-GR"/>
        </w:rPr>
        <w:t>Νικόλαος Ρέρρας</w:t>
      </w:r>
      <w:r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>
        <w:rPr>
          <w:rStyle w:val="markedcontent"/>
          <w:rFonts w:ascii="Arial" w:hAnsi="Arial" w:cs="Arial"/>
          <w:sz w:val="40"/>
          <w:szCs w:val="40"/>
          <w:lang w:val="el-GR"/>
        </w:rPr>
        <w:tab/>
        <w:t>1067411</w:t>
      </w:r>
    </w:p>
    <w:p w14:paraId="4C997285" w14:textId="514BEBF5" w:rsidR="00A60DFC" w:rsidRPr="00A60DFC" w:rsidRDefault="00A60DFC" w:rsidP="00535C2C">
      <w:pPr>
        <w:rPr>
          <w:rStyle w:val="markedcontent"/>
          <w:rFonts w:ascii="Arial" w:hAnsi="Arial" w:cs="Arial"/>
          <w:sz w:val="40"/>
          <w:szCs w:val="40"/>
          <w:lang w:val="el-GR"/>
        </w:rPr>
      </w:pPr>
      <w:r>
        <w:rPr>
          <w:rStyle w:val="markedcontent"/>
          <w:rFonts w:ascii="Arial" w:hAnsi="Arial" w:cs="Arial"/>
          <w:sz w:val="40"/>
          <w:szCs w:val="40"/>
          <w:lang w:val="el-GR"/>
        </w:rPr>
        <w:t>Γιώργος Μελάνης</w:t>
      </w:r>
      <w:r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>
        <w:rPr>
          <w:rStyle w:val="markedcontent"/>
          <w:rFonts w:ascii="Arial" w:hAnsi="Arial" w:cs="Arial"/>
          <w:sz w:val="40"/>
          <w:szCs w:val="40"/>
          <w:lang w:val="el-GR"/>
        </w:rPr>
        <w:tab/>
        <w:t>1067378</w:t>
      </w:r>
    </w:p>
    <w:p w14:paraId="23CA3E43" w14:textId="77777777" w:rsidR="00535C2C" w:rsidRDefault="00535C2C" w:rsidP="00535C2C">
      <w:pPr>
        <w:rPr>
          <w:rStyle w:val="markedcontent"/>
          <w:rFonts w:ascii="Arial" w:hAnsi="Arial" w:cs="Arial"/>
          <w:sz w:val="40"/>
          <w:szCs w:val="40"/>
          <w:lang w:val="el-GR"/>
        </w:rPr>
      </w:pPr>
    </w:p>
    <w:p w14:paraId="20C35DBE" w14:textId="674CDC0D" w:rsidR="00535C2C" w:rsidRDefault="00535C2C" w:rsidP="00535C2C">
      <w:pPr>
        <w:rPr>
          <w:rStyle w:val="markedcontent"/>
          <w:rFonts w:ascii="Arial" w:hAnsi="Arial" w:cs="Arial"/>
          <w:sz w:val="28"/>
          <w:szCs w:val="28"/>
          <w:lang w:val="el-GR"/>
        </w:rPr>
      </w:pPr>
      <w:r>
        <w:rPr>
          <w:rStyle w:val="markedcontent"/>
          <w:rFonts w:ascii="Arial" w:hAnsi="Arial" w:cs="Arial"/>
          <w:sz w:val="28"/>
          <w:szCs w:val="28"/>
          <w:lang w:val="el-GR"/>
        </w:rPr>
        <w:t>Το κείμενο επιμελήθηκ</w:t>
      </w:r>
      <w:r w:rsidR="002A181D">
        <w:rPr>
          <w:rStyle w:val="markedcontent"/>
          <w:rFonts w:ascii="Arial" w:hAnsi="Arial" w:cs="Arial"/>
          <w:sz w:val="28"/>
          <w:szCs w:val="28"/>
          <w:lang w:val="el-GR"/>
        </w:rPr>
        <w:t>ε</w:t>
      </w:r>
      <w:r>
        <w:rPr>
          <w:rStyle w:val="markedcontent"/>
          <w:rFonts w:ascii="Arial" w:hAnsi="Arial" w:cs="Arial"/>
          <w:sz w:val="28"/>
          <w:szCs w:val="28"/>
          <w:lang w:val="el-GR"/>
        </w:rPr>
        <w:t xml:space="preserve"> ο </w:t>
      </w:r>
      <w:r w:rsidR="002A181D">
        <w:rPr>
          <w:rStyle w:val="markedcontent"/>
          <w:rFonts w:ascii="Arial" w:hAnsi="Arial" w:cs="Arial"/>
          <w:sz w:val="28"/>
          <w:szCs w:val="28"/>
          <w:lang w:val="el-GR"/>
        </w:rPr>
        <w:t>Μελάνης με τον Παγδάτογλου να κάνει έλεγχο</w:t>
      </w:r>
      <w:r>
        <w:rPr>
          <w:rStyle w:val="markedcontent"/>
          <w:rFonts w:ascii="Arial" w:hAnsi="Arial" w:cs="Arial"/>
          <w:sz w:val="28"/>
          <w:szCs w:val="28"/>
          <w:lang w:val="el-GR"/>
        </w:rPr>
        <w:t>.</w:t>
      </w:r>
    </w:p>
    <w:p w14:paraId="25BECFEC" w14:textId="447329BB" w:rsidR="00007056" w:rsidRDefault="00007056">
      <w:pPr>
        <w:rPr>
          <w:lang w:val="el-GR"/>
        </w:rPr>
      </w:pPr>
    </w:p>
    <w:p w14:paraId="1114C3BA" w14:textId="64A57369" w:rsidR="002A181D" w:rsidRDefault="002A181D">
      <w:pPr>
        <w:rPr>
          <w:lang w:val="el-GR"/>
        </w:rPr>
      </w:pPr>
    </w:p>
    <w:p w14:paraId="3A496FDE" w14:textId="2E5560A1" w:rsidR="002A181D" w:rsidRDefault="002A181D">
      <w:pPr>
        <w:rPr>
          <w:lang w:val="el-GR"/>
        </w:rPr>
      </w:pPr>
    </w:p>
    <w:p w14:paraId="1C68D72F" w14:textId="7D13DF9E" w:rsidR="002A181D" w:rsidRDefault="002A181D">
      <w:pPr>
        <w:rPr>
          <w:lang w:val="el-GR"/>
        </w:rPr>
      </w:pPr>
    </w:p>
    <w:p w14:paraId="7E769D6A" w14:textId="2781F6CD" w:rsidR="002A181D" w:rsidRDefault="002A181D">
      <w:pPr>
        <w:rPr>
          <w:lang w:val="el-GR"/>
        </w:rPr>
      </w:pPr>
    </w:p>
    <w:p w14:paraId="3FE5E3B9" w14:textId="715E1475" w:rsidR="002A181D" w:rsidRDefault="002A181D">
      <w:pPr>
        <w:rPr>
          <w:lang w:val="el-GR"/>
        </w:rPr>
      </w:pPr>
    </w:p>
    <w:p w14:paraId="4143CE0E" w14:textId="6144CB2C" w:rsidR="002A181D" w:rsidRDefault="002A181D">
      <w:pPr>
        <w:rPr>
          <w:lang w:val="el-GR"/>
        </w:rPr>
      </w:pPr>
    </w:p>
    <w:p w14:paraId="273339E4" w14:textId="7340B0AC" w:rsidR="002A181D" w:rsidRDefault="002A181D">
      <w:pPr>
        <w:rPr>
          <w:lang w:val="el-GR"/>
        </w:rPr>
      </w:pPr>
    </w:p>
    <w:p w14:paraId="13C6B651" w14:textId="494CF068" w:rsidR="002A181D" w:rsidRDefault="002A181D">
      <w:pPr>
        <w:rPr>
          <w:lang w:val="el-GR"/>
        </w:rPr>
      </w:pPr>
    </w:p>
    <w:p w14:paraId="27AF9B5A" w14:textId="16E78FCF" w:rsidR="002A181D" w:rsidRDefault="002A181D">
      <w:pPr>
        <w:rPr>
          <w:lang w:val="el-GR"/>
        </w:rPr>
      </w:pPr>
    </w:p>
    <w:p w14:paraId="4C84AFF2" w14:textId="195EB627" w:rsidR="002A181D" w:rsidRDefault="002A181D">
      <w:pPr>
        <w:rPr>
          <w:lang w:val="el-GR"/>
        </w:rPr>
      </w:pPr>
    </w:p>
    <w:p w14:paraId="617EA479" w14:textId="52789989" w:rsidR="002A181D" w:rsidRDefault="002A181D">
      <w:pPr>
        <w:rPr>
          <w:lang w:val="el-GR"/>
        </w:rPr>
      </w:pPr>
    </w:p>
    <w:p w14:paraId="77A705F7" w14:textId="5D9CD5D5" w:rsidR="002A181D" w:rsidRDefault="002A181D">
      <w:pPr>
        <w:rPr>
          <w:lang w:val="el-GR"/>
        </w:rPr>
      </w:pPr>
    </w:p>
    <w:p w14:paraId="64C42504" w14:textId="53CD0615" w:rsidR="002A181D" w:rsidRDefault="002A181D">
      <w:pPr>
        <w:rPr>
          <w:lang w:val="el-GR"/>
        </w:rPr>
      </w:pPr>
    </w:p>
    <w:p w14:paraId="7B6F4897" w14:textId="7740B772" w:rsidR="002A181D" w:rsidRDefault="002A181D">
      <w:pPr>
        <w:rPr>
          <w:lang w:val="el-GR"/>
        </w:rPr>
      </w:pPr>
    </w:p>
    <w:p w14:paraId="08CA9484" w14:textId="5EB0486B" w:rsidR="002A181D" w:rsidRDefault="002A181D">
      <w:pPr>
        <w:rPr>
          <w:lang w:val="el-GR"/>
        </w:rPr>
      </w:pPr>
    </w:p>
    <w:p w14:paraId="2BD7211D" w14:textId="771E331E" w:rsidR="002A181D" w:rsidRDefault="002A181D">
      <w:pPr>
        <w:rPr>
          <w:lang w:val="el-GR"/>
        </w:rPr>
      </w:pPr>
    </w:p>
    <w:p w14:paraId="28E73127" w14:textId="5CAC32C4" w:rsidR="002A181D" w:rsidRDefault="002A181D">
      <w:pPr>
        <w:rPr>
          <w:lang w:val="el-GR"/>
        </w:rPr>
      </w:pPr>
    </w:p>
    <w:p w14:paraId="492C8A7A" w14:textId="77777777" w:rsidR="002A181D" w:rsidRPr="002A181D" w:rsidRDefault="002A181D" w:rsidP="002A181D">
      <w:pPr>
        <w:rPr>
          <w:rFonts w:ascii="Cambria" w:hAnsi="Cambria"/>
          <w:lang w:val="el-GR"/>
        </w:rPr>
      </w:pPr>
      <w:r w:rsidRPr="002A181D">
        <w:rPr>
          <w:rFonts w:ascii="Cambria" w:hAnsi="Cambria"/>
          <w:lang w:val="el-GR"/>
        </w:rPr>
        <w:t>Συζητώντας για το έργο που αποφασίσαμε να υλοποιήσουμε και διαμορφώνοντας το χρονοδιάγραμμα των στόχων που θέλουμε να πετύχουμε,κρίναμε αναγκαία την ένταξη ενός 5</w:t>
      </w:r>
      <w:r w:rsidRPr="002A181D">
        <w:rPr>
          <w:rFonts w:ascii="Cambria" w:hAnsi="Cambria"/>
          <w:vertAlign w:val="superscript"/>
          <w:lang w:val="el-GR"/>
        </w:rPr>
        <w:t>ου</w:t>
      </w:r>
      <w:r w:rsidRPr="002A181D">
        <w:rPr>
          <w:rFonts w:ascii="Cambria" w:hAnsi="Cambria"/>
          <w:lang w:val="el-GR"/>
        </w:rPr>
        <w:t xml:space="preserve"> μέλους στην ομάδα μας.</w:t>
      </w:r>
    </w:p>
    <w:p w14:paraId="4CC954A5" w14:textId="77777777" w:rsidR="002A181D" w:rsidRPr="002A181D" w:rsidRDefault="002A181D" w:rsidP="002A181D">
      <w:pPr>
        <w:rPr>
          <w:rFonts w:ascii="Cambria" w:hAnsi="Cambria"/>
          <w:lang w:val="el-GR"/>
        </w:rPr>
      </w:pPr>
      <w:r w:rsidRPr="002A181D">
        <w:rPr>
          <w:rFonts w:ascii="Cambria" w:hAnsi="Cambria"/>
          <w:lang w:val="el-GR"/>
        </w:rPr>
        <w:t xml:space="preserve">Η επιλογή δεν έγινε τυχαία καθώς τα άτομα που απαρτίζουν την ομάδα μας έχουν συνεργαστεί σε προηγούμενα </w:t>
      </w:r>
      <w:r w:rsidRPr="00DD0206">
        <w:rPr>
          <w:rFonts w:ascii="Cambria" w:hAnsi="Cambria"/>
        </w:rPr>
        <w:t>project</w:t>
      </w:r>
      <w:r w:rsidRPr="002A181D">
        <w:rPr>
          <w:rFonts w:ascii="Cambria" w:hAnsi="Cambria"/>
          <w:lang w:val="el-GR"/>
        </w:rPr>
        <w:t xml:space="preserve">  στο παρελθόν όπου μέσα από άψογη συνεργασία και συννενόηση κατάφεραν να φέρουν εις πέρας το επιθυμητό αποτέλεσμα.Το </w:t>
      </w:r>
      <w:r w:rsidRPr="00DD0206">
        <w:rPr>
          <w:rFonts w:ascii="Cambria" w:hAnsi="Cambria"/>
        </w:rPr>
        <w:t>project</w:t>
      </w:r>
      <w:r w:rsidRPr="002A181D">
        <w:rPr>
          <w:rFonts w:ascii="Cambria" w:hAnsi="Cambria"/>
          <w:lang w:val="el-GR"/>
        </w:rPr>
        <w:t>,ειδικότερα το πως έχουμε σκεφτεί εμείς να το υλοποιήσουμε,απαιτεί συνεχή παρακολούθηση μέσα στο εξάμηνο και σχεδόν καθημερινή ενασχόληση με τα υποέργα που έχουμε ορίσει.Παράλληλα όμως ο χρόνος μας ειναι περιορισμένος λόγω φόρτου απο τα υπόλοιπα μαθήματα της σχολής αλλα και προσωπικών υποχρεώσεων.</w:t>
      </w:r>
    </w:p>
    <w:p w14:paraId="62C10E1D" w14:textId="77777777" w:rsidR="002A181D" w:rsidRPr="002A181D" w:rsidRDefault="002A181D" w:rsidP="002A181D">
      <w:pPr>
        <w:rPr>
          <w:rFonts w:ascii="Cambria" w:hAnsi="Cambria"/>
          <w:lang w:val="el-GR"/>
        </w:rPr>
      </w:pPr>
      <w:r w:rsidRPr="002A181D">
        <w:rPr>
          <w:rFonts w:ascii="Cambria" w:hAnsi="Cambria"/>
          <w:lang w:val="el-GR"/>
        </w:rPr>
        <w:t>Πιστεύουμε πως ο διαμοιρασμός των υποέργων σε 5 άτομα όχι μόνο θα μας βοηθήσει να είμαστε τυπικοί στο χρονοδιάγραμμα των στόχων που έχουμε θέσει αλλά και θα μας προσφέρει καλύτερα αποτελέσματα αφού θα απουσιάζουν η πίεση,το άγχος και η βιασύνη από την διαδικασία υλοποίησης.</w:t>
      </w:r>
    </w:p>
    <w:p w14:paraId="23475603" w14:textId="77777777" w:rsidR="002A181D" w:rsidRPr="002A181D" w:rsidRDefault="002A181D" w:rsidP="002A181D">
      <w:pPr>
        <w:rPr>
          <w:rFonts w:ascii="Cambria" w:hAnsi="Cambria"/>
          <w:lang w:val="el-GR"/>
        </w:rPr>
      </w:pPr>
      <w:r w:rsidRPr="002A181D">
        <w:rPr>
          <w:rFonts w:ascii="Cambria" w:hAnsi="Cambria"/>
          <w:lang w:val="el-GR"/>
        </w:rPr>
        <w:t xml:space="preserve">Είμαστε σίγουροι πως πρόκειται για τη σωστή απόφαση αφού δεν υπάρχουν αμφιβολίες πως η αμοιβαία επιθυμία όλων των μελών για το καλύτερο δυνατό αποτέλεσμα θα οδηγήσει στην επίτευξη των στόχων μας για το </w:t>
      </w:r>
      <w:r w:rsidRPr="00DD0206">
        <w:rPr>
          <w:rFonts w:ascii="Cambria" w:hAnsi="Cambria"/>
        </w:rPr>
        <w:t>project</w:t>
      </w:r>
      <w:r w:rsidRPr="002A181D">
        <w:rPr>
          <w:rFonts w:ascii="Cambria" w:hAnsi="Cambria"/>
          <w:lang w:val="el-GR"/>
        </w:rPr>
        <w:t xml:space="preserve"> αυτό.</w:t>
      </w:r>
    </w:p>
    <w:p w14:paraId="7799AF85" w14:textId="77777777" w:rsidR="002A181D" w:rsidRPr="00535C2C" w:rsidRDefault="002A181D">
      <w:pPr>
        <w:rPr>
          <w:lang w:val="el-GR"/>
        </w:rPr>
      </w:pPr>
    </w:p>
    <w:sectPr w:rsidR="002A181D" w:rsidRPr="00535C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3FB"/>
    <w:rsid w:val="00007056"/>
    <w:rsid w:val="002A181D"/>
    <w:rsid w:val="00305050"/>
    <w:rsid w:val="003B13FB"/>
    <w:rsid w:val="00535C2C"/>
    <w:rsid w:val="00A60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E6088"/>
  <w15:chartTrackingRefBased/>
  <w15:docId w15:val="{4780DD22-9BAF-4050-BCBC-C827D70A0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C2C"/>
    <w:pPr>
      <w:spacing w:line="256" w:lineRule="auto"/>
    </w:pPr>
    <w:rPr>
      <w:rFonts w:eastAsiaTheme="minorEastAsia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edcontent">
    <w:name w:val="markedcontent"/>
    <w:basedOn w:val="DefaultParagraphFont"/>
    <w:rsid w:val="00535C2C"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924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ορεστης παγ</dc:creator>
  <cp:keywords/>
  <dc:description/>
  <cp:lastModifiedBy>ορεστης παγ</cp:lastModifiedBy>
  <cp:revision>5</cp:revision>
  <dcterms:created xsi:type="dcterms:W3CDTF">2022-03-18T17:22:00Z</dcterms:created>
  <dcterms:modified xsi:type="dcterms:W3CDTF">2022-03-19T16:56:00Z</dcterms:modified>
</cp:coreProperties>
</file>