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BBE26" w14:textId="286BD36F" w:rsidR="00C31F24" w:rsidRDefault="00EE2284" w:rsidP="00EE2284">
      <w:pPr>
        <w:jc w:val="center"/>
        <w:rPr>
          <w:rFonts w:ascii="Times New Roman" w:eastAsia="微軟正黑體" w:hAnsi="Times New Roman" w:cs="Times New Roman"/>
          <w:color w:val="000000"/>
          <w:szCs w:val="24"/>
          <w:shd w:val="clear" w:color="auto" w:fill="FFFFFF"/>
        </w:rPr>
      </w:pPr>
      <w:r w:rsidRPr="00EE2284">
        <w:rPr>
          <w:rFonts w:ascii="Times New Roman" w:eastAsia="微軟正黑體" w:hAnsi="Times New Roman" w:cs="Times New Roman"/>
          <w:color w:val="000000"/>
          <w:szCs w:val="24"/>
          <w:shd w:val="clear" w:color="auto" w:fill="FFFFFF"/>
        </w:rPr>
        <w:t>Rep_Mid_</w:t>
      </w:r>
      <w:r w:rsidRPr="00EE2284">
        <w:rPr>
          <w:rFonts w:ascii="Times New Roman" w:eastAsia="微軟正黑體" w:hAnsi="Times New Roman" w:cs="Times New Roman"/>
          <w:color w:val="000000"/>
          <w:szCs w:val="24"/>
          <w:shd w:val="clear" w:color="auto" w:fill="FFFFFF"/>
        </w:rPr>
        <w:t>B0829002</w:t>
      </w:r>
    </w:p>
    <w:p w14:paraId="0FC990B4" w14:textId="77777777" w:rsidR="00EE2284" w:rsidRDefault="00EE2284" w:rsidP="00EE2284">
      <w:pPr>
        <w:rPr>
          <w:rFonts w:ascii="Times New Roman" w:hAnsi="Times New Roman" w:cs="Times New Roman"/>
          <w:szCs w:val="24"/>
        </w:rPr>
      </w:pPr>
      <w:r>
        <w:rPr>
          <w:rFonts w:ascii="Times New Roman" w:hAnsi="Times New Roman" w:cs="Times New Roman" w:hint="eastAsia"/>
          <w:szCs w:val="24"/>
        </w:rPr>
        <w:t>I</w:t>
      </w:r>
      <w:r>
        <w:rPr>
          <w:rFonts w:ascii="Times New Roman" w:hAnsi="Times New Roman" w:cs="Times New Roman"/>
          <w:szCs w:val="24"/>
        </w:rPr>
        <w:t xml:space="preserve">n this task, we are going to a count down counter with setting mode, blink, stop, and speed-up mode. </w:t>
      </w:r>
    </w:p>
    <w:p w14:paraId="4B9B08A3" w14:textId="196C8719" w:rsidR="00EE2284" w:rsidRDefault="00EE2284" w:rsidP="00EE2284">
      <w:pPr>
        <w:pStyle w:val="a3"/>
        <w:numPr>
          <w:ilvl w:val="0"/>
          <w:numId w:val="1"/>
        </w:numPr>
        <w:ind w:leftChars="0"/>
        <w:rPr>
          <w:rFonts w:ascii="Times New Roman" w:hAnsi="Times New Roman" w:cs="Times New Roman"/>
          <w:szCs w:val="24"/>
        </w:rPr>
      </w:pPr>
      <w:r w:rsidRPr="00EE2284">
        <w:rPr>
          <w:rFonts w:ascii="Times New Roman" w:hAnsi="Times New Roman" w:cs="Times New Roman"/>
          <w:szCs w:val="24"/>
        </w:rPr>
        <w:t>When the stop button was pressed, the counter will be stopped.</w:t>
      </w:r>
    </w:p>
    <w:p w14:paraId="73878965" w14:textId="78B26541" w:rsidR="00EE2284" w:rsidRDefault="00EE2284" w:rsidP="00EE2284">
      <w:pPr>
        <w:pStyle w:val="a3"/>
        <w:numPr>
          <w:ilvl w:val="0"/>
          <w:numId w:val="1"/>
        </w:numPr>
        <w:ind w:leftChars="0"/>
        <w:rPr>
          <w:rFonts w:ascii="Times New Roman" w:hAnsi="Times New Roman" w:cs="Times New Roman"/>
          <w:szCs w:val="24"/>
        </w:rPr>
      </w:pPr>
      <w:r>
        <w:rPr>
          <w:rFonts w:ascii="Times New Roman" w:hAnsi="Times New Roman" w:cs="Times New Roman"/>
          <w:szCs w:val="24"/>
        </w:rPr>
        <w:t>There are 2 button for setting clock, one is for change resume counting, setting second, setting minute. The other one is for increment the setting number, once pressed will add 1.</w:t>
      </w:r>
    </w:p>
    <w:p w14:paraId="6EE36D2A" w14:textId="346D2948" w:rsidR="00EE2284" w:rsidRDefault="00EE2284" w:rsidP="00EE2284">
      <w:pPr>
        <w:pStyle w:val="a3"/>
        <w:numPr>
          <w:ilvl w:val="0"/>
          <w:numId w:val="1"/>
        </w:numPr>
        <w:ind w:leftChars="0"/>
        <w:rPr>
          <w:rFonts w:ascii="Times New Roman" w:hAnsi="Times New Roman" w:cs="Times New Roman"/>
          <w:szCs w:val="24"/>
        </w:rPr>
      </w:pPr>
      <w:r>
        <w:rPr>
          <w:rFonts w:ascii="Times New Roman" w:hAnsi="Times New Roman" w:cs="Times New Roman" w:hint="eastAsia"/>
          <w:szCs w:val="24"/>
        </w:rPr>
        <w:t>W</w:t>
      </w:r>
      <w:r>
        <w:rPr>
          <w:rFonts w:ascii="Times New Roman" w:hAnsi="Times New Roman" w:cs="Times New Roman"/>
          <w:szCs w:val="24"/>
        </w:rPr>
        <w:t>e can use speed-up button to make speed become 10x faster and pressed it again will become back to normal speed.</w:t>
      </w:r>
    </w:p>
    <w:p w14:paraId="5AD56EF5" w14:textId="18623C7E" w:rsidR="00EE2284" w:rsidRDefault="00EE2284" w:rsidP="00EE2284">
      <w:pPr>
        <w:pStyle w:val="a3"/>
        <w:numPr>
          <w:ilvl w:val="0"/>
          <w:numId w:val="1"/>
        </w:numPr>
        <w:ind w:leftChars="0"/>
        <w:rPr>
          <w:rFonts w:ascii="Times New Roman" w:hAnsi="Times New Roman" w:cs="Times New Roman"/>
          <w:szCs w:val="24"/>
        </w:rPr>
      </w:pPr>
      <w:r>
        <w:rPr>
          <w:rFonts w:ascii="Times New Roman" w:hAnsi="Times New Roman" w:cs="Times New Roman" w:hint="eastAsia"/>
          <w:szCs w:val="24"/>
        </w:rPr>
        <w:t>W</w:t>
      </w:r>
      <w:r>
        <w:rPr>
          <w:rFonts w:ascii="Times New Roman" w:hAnsi="Times New Roman" w:cs="Times New Roman"/>
          <w:szCs w:val="24"/>
        </w:rPr>
        <w:t>hen setting sec, setting minute, and count to 00:00, this clock will blink.</w:t>
      </w:r>
    </w:p>
    <w:p w14:paraId="0BB75A82" w14:textId="7D44CAD9" w:rsidR="00EE2284" w:rsidRDefault="00EE2284" w:rsidP="00EE2284">
      <w:pPr>
        <w:rPr>
          <w:rFonts w:ascii="Times New Roman" w:hAnsi="Times New Roman" w:cs="Times New Roman"/>
          <w:szCs w:val="24"/>
        </w:rPr>
      </w:pPr>
      <w:r>
        <w:rPr>
          <w:rFonts w:ascii="Times New Roman" w:hAnsi="Times New Roman" w:cs="Times New Roman" w:hint="eastAsia"/>
          <w:szCs w:val="24"/>
        </w:rPr>
        <w:t>C</w:t>
      </w:r>
      <w:r>
        <w:rPr>
          <w:rFonts w:ascii="Times New Roman" w:hAnsi="Times New Roman" w:cs="Times New Roman"/>
          <w:szCs w:val="24"/>
        </w:rPr>
        <w:t>ode:</w:t>
      </w:r>
    </w:p>
    <w:p w14:paraId="5326F02D" w14:textId="618879E8" w:rsidR="00EE2284" w:rsidRDefault="00EF4EA5" w:rsidP="00EE2284">
      <w:pPr>
        <w:rPr>
          <w:rFonts w:ascii="Times New Roman" w:hAnsi="Times New Roman" w:cs="Times New Roman"/>
          <w:szCs w:val="24"/>
        </w:rPr>
      </w:pPr>
      <w:r>
        <w:rPr>
          <w:rFonts w:ascii="Times New Roman" w:hAnsi="Times New Roman" w:cs="Times New Roman" w:hint="eastAsia"/>
          <w:noProof/>
          <w:szCs w:val="24"/>
        </w:rPr>
        <w:drawing>
          <wp:inline distT="0" distB="0" distL="0" distR="0" wp14:anchorId="0679F54F" wp14:editId="3FB00D86">
            <wp:extent cx="3223894" cy="2231982"/>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34864" cy="2239577"/>
                    </a:xfrm>
                    <a:prstGeom prst="rect">
                      <a:avLst/>
                    </a:prstGeom>
                    <a:noFill/>
                    <a:ln>
                      <a:noFill/>
                    </a:ln>
                  </pic:spPr>
                </pic:pic>
              </a:graphicData>
            </a:graphic>
          </wp:inline>
        </w:drawing>
      </w:r>
      <w:r>
        <w:rPr>
          <w:rFonts w:ascii="Times New Roman" w:hAnsi="Times New Roman" w:cs="Times New Roman" w:hint="eastAsia"/>
          <w:noProof/>
          <w:szCs w:val="24"/>
        </w:rPr>
        <w:drawing>
          <wp:inline distT="0" distB="0" distL="0" distR="0" wp14:anchorId="3F39EE14" wp14:editId="0E35EFE7">
            <wp:extent cx="3237574" cy="2262874"/>
            <wp:effectExtent l="0" t="0" r="1270" b="4445"/>
            <wp:docPr id="2" name="圖片 2"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descr="一張含有 文字 的圖片&#10;&#10;自動產生的描述"/>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53109" cy="2273732"/>
                    </a:xfrm>
                    <a:prstGeom prst="rect">
                      <a:avLst/>
                    </a:prstGeom>
                    <a:noFill/>
                    <a:ln>
                      <a:noFill/>
                    </a:ln>
                  </pic:spPr>
                </pic:pic>
              </a:graphicData>
            </a:graphic>
          </wp:inline>
        </w:drawing>
      </w:r>
      <w:r>
        <w:rPr>
          <w:rFonts w:ascii="Times New Roman" w:hAnsi="Times New Roman" w:cs="Times New Roman" w:hint="eastAsia"/>
          <w:noProof/>
          <w:szCs w:val="24"/>
        </w:rPr>
        <w:drawing>
          <wp:inline distT="0" distB="0" distL="0" distR="0" wp14:anchorId="153675E8" wp14:editId="5B25508A">
            <wp:extent cx="2752724" cy="190503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52724" cy="1905030"/>
                    </a:xfrm>
                    <a:prstGeom prst="rect">
                      <a:avLst/>
                    </a:prstGeom>
                    <a:noFill/>
                    <a:ln>
                      <a:noFill/>
                    </a:ln>
                  </pic:spPr>
                </pic:pic>
              </a:graphicData>
            </a:graphic>
          </wp:inline>
        </w:drawing>
      </w:r>
      <w:r>
        <w:rPr>
          <w:rFonts w:ascii="Times New Roman" w:hAnsi="Times New Roman" w:cs="Times New Roman" w:hint="eastAsia"/>
          <w:noProof/>
          <w:szCs w:val="24"/>
        </w:rPr>
        <w:drawing>
          <wp:inline distT="0" distB="0" distL="0" distR="0" wp14:anchorId="251AF9DD" wp14:editId="523BF73B">
            <wp:extent cx="2766026" cy="1904366"/>
            <wp:effectExtent l="0" t="0" r="0" b="63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83520" cy="1916410"/>
                    </a:xfrm>
                    <a:prstGeom prst="rect">
                      <a:avLst/>
                    </a:prstGeom>
                    <a:noFill/>
                    <a:ln>
                      <a:noFill/>
                    </a:ln>
                  </pic:spPr>
                </pic:pic>
              </a:graphicData>
            </a:graphic>
          </wp:inline>
        </w:drawing>
      </w:r>
    </w:p>
    <w:p w14:paraId="6BFA5E0E" w14:textId="439F7C8B" w:rsidR="00EF4EA5" w:rsidRDefault="00EF4EA5" w:rsidP="00EE2284">
      <w:pPr>
        <w:rPr>
          <w:rFonts w:ascii="Times New Roman" w:hAnsi="Times New Roman" w:cs="Times New Roman"/>
          <w:szCs w:val="24"/>
        </w:rPr>
      </w:pPr>
      <w:r w:rsidRPr="00EF4EA5">
        <w:rPr>
          <w:rFonts w:ascii="Times New Roman" w:hAnsi="Times New Roman" w:cs="Times New Roman"/>
          <w:szCs w:val="24"/>
        </w:rPr>
        <w:lastRenderedPageBreak/>
        <w:drawing>
          <wp:inline distT="0" distB="0" distL="0" distR="0" wp14:anchorId="0E6F6CAB" wp14:editId="354CB23B">
            <wp:extent cx="2698630" cy="1568124"/>
            <wp:effectExtent l="0" t="0" r="6985" b="0"/>
            <wp:docPr id="5" name="圖片 5"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descr="一張含有 文字 的圖片&#10;&#10;自動產生的描述"/>
                    <pic:cNvPicPr/>
                  </pic:nvPicPr>
                  <pic:blipFill>
                    <a:blip r:embed="rId9"/>
                    <a:stretch>
                      <a:fillRect/>
                    </a:stretch>
                  </pic:blipFill>
                  <pic:spPr>
                    <a:xfrm>
                      <a:off x="0" y="0"/>
                      <a:ext cx="2708964" cy="1574129"/>
                    </a:xfrm>
                    <a:prstGeom prst="rect">
                      <a:avLst/>
                    </a:prstGeom>
                  </pic:spPr>
                </pic:pic>
              </a:graphicData>
            </a:graphic>
          </wp:inline>
        </w:drawing>
      </w:r>
      <w:r w:rsidRPr="00EF4EA5">
        <w:rPr>
          <w:rFonts w:ascii="Times New Roman" w:hAnsi="Times New Roman" w:cs="Times New Roman"/>
          <w:szCs w:val="24"/>
        </w:rPr>
        <w:drawing>
          <wp:inline distT="0" distB="0" distL="0" distR="0" wp14:anchorId="70A80E76" wp14:editId="3EAE6683">
            <wp:extent cx="2888384" cy="1600200"/>
            <wp:effectExtent l="0" t="0" r="762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6042" cy="1615523"/>
                    </a:xfrm>
                    <a:prstGeom prst="rect">
                      <a:avLst/>
                    </a:prstGeom>
                  </pic:spPr>
                </pic:pic>
              </a:graphicData>
            </a:graphic>
          </wp:inline>
        </w:drawing>
      </w:r>
    </w:p>
    <w:p w14:paraId="5879A8E0" w14:textId="488408ED" w:rsidR="00EF4EA5" w:rsidRDefault="00EF4EA5" w:rsidP="00EE2284">
      <w:pPr>
        <w:rPr>
          <w:rFonts w:ascii="Times New Roman" w:hAnsi="Times New Roman" w:cs="Times New Roman"/>
          <w:szCs w:val="24"/>
        </w:rPr>
      </w:pPr>
      <w:r>
        <w:rPr>
          <w:rFonts w:ascii="Times New Roman" w:hAnsi="Times New Roman" w:cs="Times New Roman" w:hint="eastAsia"/>
          <w:szCs w:val="24"/>
        </w:rPr>
        <w:t>D</w:t>
      </w:r>
      <w:r>
        <w:rPr>
          <w:rFonts w:ascii="Times New Roman" w:hAnsi="Times New Roman" w:cs="Times New Roman"/>
          <w:szCs w:val="24"/>
        </w:rPr>
        <w:t>ifference</w:t>
      </w:r>
      <w:r w:rsidR="00F5193B">
        <w:rPr>
          <w:rFonts w:ascii="Times New Roman" w:hAnsi="Times New Roman" w:cs="Times New Roman"/>
          <w:szCs w:val="24"/>
        </w:rPr>
        <w:t>:</w:t>
      </w:r>
    </w:p>
    <w:p w14:paraId="0C574D22" w14:textId="15C61108" w:rsidR="00F5193B" w:rsidRDefault="00F5193B" w:rsidP="00EE2284">
      <w:pPr>
        <w:rPr>
          <w:rFonts w:ascii="Times New Roman" w:hAnsi="Times New Roman" w:cs="Times New Roman"/>
          <w:szCs w:val="24"/>
        </w:rPr>
      </w:pPr>
      <w:r>
        <w:rPr>
          <w:rFonts w:ascii="Times New Roman" w:hAnsi="Times New Roman" w:cs="Times New Roman"/>
          <w:szCs w:val="24"/>
        </w:rPr>
        <w:tab/>
        <w:t>In my opinion, the most difficult part is trying to combine the 2 different speed count-down counter with blinking function. Because we need to use the same clock to make sure debounce button can work successfully, thus we must to write a mux to select the parameter for different speed counter. The second hard module is blink mode. We can easily use the counter complement to make the seven segment blinking. And when the seven segment blinking, the signal will also be sometime all shine, sometimes shine the number.</w:t>
      </w:r>
    </w:p>
    <w:p w14:paraId="6A881E05" w14:textId="02F495EA" w:rsidR="00F5193B" w:rsidRDefault="00F5193B" w:rsidP="00EE2284">
      <w:pPr>
        <w:rPr>
          <w:rFonts w:ascii="Times New Roman" w:hAnsi="Times New Roman" w:cs="Times New Roman"/>
          <w:szCs w:val="24"/>
        </w:rPr>
      </w:pPr>
    </w:p>
    <w:p w14:paraId="7C27DB4A" w14:textId="750A35CF" w:rsidR="00F5193B" w:rsidRDefault="00F5193B" w:rsidP="00EE2284">
      <w:pPr>
        <w:rPr>
          <w:rFonts w:ascii="Times New Roman" w:hAnsi="Times New Roman" w:cs="Times New Roman"/>
          <w:szCs w:val="24"/>
        </w:rPr>
      </w:pPr>
      <w:r>
        <w:rPr>
          <w:rFonts w:ascii="Times New Roman" w:hAnsi="Times New Roman" w:cs="Times New Roman" w:hint="eastAsia"/>
          <w:szCs w:val="24"/>
        </w:rPr>
        <w:t>D</w:t>
      </w:r>
      <w:r>
        <w:rPr>
          <w:rFonts w:ascii="Times New Roman" w:hAnsi="Times New Roman" w:cs="Times New Roman"/>
          <w:szCs w:val="24"/>
        </w:rPr>
        <w:t>iscussion:</w:t>
      </w:r>
    </w:p>
    <w:p w14:paraId="23BF2BCE" w14:textId="5945F1B2" w:rsidR="00F5193B" w:rsidRPr="00EE2284" w:rsidRDefault="00F5193B" w:rsidP="00EE2284">
      <w:pPr>
        <w:rPr>
          <w:rFonts w:ascii="Times New Roman" w:hAnsi="Times New Roman" w:cs="Times New Roman" w:hint="eastAsia"/>
          <w:szCs w:val="24"/>
        </w:rPr>
      </w:pPr>
      <w:r>
        <w:rPr>
          <w:rFonts w:ascii="Times New Roman" w:hAnsi="Times New Roman" w:cs="Times New Roman"/>
          <w:szCs w:val="24"/>
        </w:rPr>
        <w:tab/>
        <w:t xml:space="preserve">After this task, I learned that we cannot modify value in different module and </w:t>
      </w:r>
      <w:r w:rsidR="00A3676C">
        <w:rPr>
          <w:rFonts w:ascii="Times New Roman" w:hAnsi="Times New Roman" w:cs="Times New Roman"/>
          <w:szCs w:val="24"/>
        </w:rPr>
        <w:t>how we can make seven segment blinking. And because this count-down counter has a lot of different mode, we need to make the coding style clean and module working logic.</w:t>
      </w:r>
    </w:p>
    <w:sectPr w:rsidR="00F5193B" w:rsidRPr="00EE2284" w:rsidSect="00B165A4">
      <w:pgSz w:w="11906" w:h="16838"/>
      <w:pgMar w:top="1417" w:right="1417" w:bottom="1134" w:left="1417"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B33715"/>
    <w:multiLevelType w:val="hybridMultilevel"/>
    <w:tmpl w:val="BCD0EA9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67267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80"/>
  <w:hyphenationZone w:val="42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A1E"/>
    <w:rsid w:val="00190A1E"/>
    <w:rsid w:val="00A3676C"/>
    <w:rsid w:val="00B165A4"/>
    <w:rsid w:val="00C31F24"/>
    <w:rsid w:val="00EE2284"/>
    <w:rsid w:val="00EF4EA5"/>
    <w:rsid w:val="00F5193B"/>
    <w:rsid w:val="00F52D30"/>
  </w:rsids>
  <m:mathPr>
    <m:mathFont m:val="Cambria Math"/>
    <m:brkBin m:val="before"/>
    <m:brkBinSub m:val="--"/>
    <m:smallFrac m:val="0"/>
    <m:dispDef/>
    <m:lMargin m:val="0"/>
    <m:rMargin m:val="0"/>
    <m:defJc m:val="centerGroup"/>
    <m:wrapIndent m:val="1440"/>
    <m:intLim m:val="subSup"/>
    <m:naryLim m:val="undOvr"/>
  </m:mathPr>
  <w:themeFontLang w:val="de-DE"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C944C"/>
  <w15:chartTrackingRefBased/>
  <w15:docId w15:val="{0C417AA2-D322-49EC-BBD6-F3D8347BF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2284"/>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203</Words>
  <Characters>1162</Characters>
  <Application>Microsoft Office Word</Application>
  <DocSecurity>0</DocSecurity>
  <Lines>9</Lines>
  <Paragraphs>2</Paragraphs>
  <ScaleCrop>false</ScaleCrop>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廖洺玄</dc:creator>
  <cp:keywords/>
  <dc:description/>
  <cp:lastModifiedBy>廖洺玄</cp:lastModifiedBy>
  <cp:revision>2</cp:revision>
  <dcterms:created xsi:type="dcterms:W3CDTF">2022-12-12T09:16:00Z</dcterms:created>
  <dcterms:modified xsi:type="dcterms:W3CDTF">2022-12-12T09:50:00Z</dcterms:modified>
</cp:coreProperties>
</file>