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3DB11" w14:textId="77777777" w:rsidR="003D7417" w:rsidRPr="00600590" w:rsidRDefault="00000000">
      <w:pPr>
        <w:spacing w:after="80"/>
        <w:jc w:val="center"/>
        <w:rPr>
          <w:rFonts w:ascii="Arial" w:hAnsi="Arial" w:cs="Arial"/>
        </w:rPr>
      </w:pPr>
      <w:r w:rsidRPr="00600590">
        <w:rPr>
          <w:rFonts w:ascii="Arial" w:hAnsi="Arial" w:cs="Arial"/>
          <w:b/>
          <w:bCs/>
          <w:color w:val="1B4427"/>
          <w:sz w:val="40"/>
          <w:szCs w:val="40"/>
        </w:rPr>
        <w:t>COMPTE RENDU HEBDOMADAIRE</w:t>
      </w:r>
    </w:p>
    <w:p w14:paraId="6CB7F949" w14:textId="77777777" w:rsidR="003D7417" w:rsidRPr="00600590" w:rsidRDefault="00000000">
      <w:pPr>
        <w:spacing w:after="60"/>
        <w:jc w:val="center"/>
        <w:rPr>
          <w:rFonts w:ascii="Arial" w:hAnsi="Arial" w:cs="Arial"/>
        </w:rPr>
      </w:pPr>
      <w:r w:rsidRPr="00600590">
        <w:rPr>
          <w:rFonts w:ascii="Arial" w:hAnsi="Arial" w:cs="Arial"/>
          <w:b/>
          <w:bCs/>
          <w:color w:val="1B4427"/>
          <w:sz w:val="28"/>
          <w:szCs w:val="28"/>
        </w:rPr>
        <w:t>Semaine N°</w:t>
      </w:r>
      <w:proofErr w:type="gramStart"/>
      <w:r w:rsidRPr="00600590">
        <w:rPr>
          <w:rFonts w:ascii="Arial" w:hAnsi="Arial" w:cs="Arial"/>
          <w:b/>
          <w:bCs/>
          <w:color w:val="1B4427"/>
          <w:sz w:val="28"/>
          <w:szCs w:val="28"/>
        </w:rPr>
        <w:t>4  —</w:t>
      </w:r>
      <w:proofErr w:type="gramEnd"/>
      <w:r w:rsidRPr="00600590">
        <w:rPr>
          <w:rFonts w:ascii="Arial" w:hAnsi="Arial" w:cs="Arial"/>
          <w:b/>
          <w:bCs/>
          <w:color w:val="1B4427"/>
          <w:sz w:val="28"/>
          <w:szCs w:val="28"/>
        </w:rPr>
        <w:t xml:space="preserve">  Projet JAEI</w:t>
      </w:r>
    </w:p>
    <w:p w14:paraId="68E344C0" w14:textId="77777777" w:rsidR="003D7417" w:rsidRPr="00600590" w:rsidRDefault="00000000">
      <w:pPr>
        <w:pBdr>
          <w:bottom w:val="single" w:sz="6" w:space="8" w:color="1E88C8"/>
        </w:pBdr>
        <w:spacing w:after="240"/>
        <w:jc w:val="center"/>
        <w:rPr>
          <w:rFonts w:ascii="Arial" w:hAnsi="Arial" w:cs="Arial"/>
        </w:rPr>
      </w:pPr>
      <w:r w:rsidRPr="00600590">
        <w:rPr>
          <w:rFonts w:ascii="Arial" w:hAnsi="Arial" w:cs="Arial"/>
          <w:color w:val="1E88C8"/>
          <w:sz w:val="22"/>
          <w:szCs w:val="22"/>
        </w:rPr>
        <w:t>1er avril – 7 avril 2026</w:t>
      </w:r>
    </w:p>
    <w:p w14:paraId="71D174DB" w14:textId="77777777" w:rsidR="003D7417" w:rsidRPr="00600590" w:rsidRDefault="00000000" w:rsidP="0038149B">
      <w:pPr>
        <w:pBdr>
          <w:bottom w:val="single" w:sz="4" w:space="4" w:color="1E88C8"/>
        </w:pBdr>
        <w:spacing w:before="320" w:after="160"/>
        <w:jc w:val="both"/>
        <w:rPr>
          <w:rFonts w:ascii="Arial" w:hAnsi="Arial" w:cs="Arial"/>
        </w:rPr>
      </w:pPr>
      <w:r w:rsidRPr="00600590">
        <w:rPr>
          <w:rFonts w:ascii="Arial" w:hAnsi="Arial" w:cs="Arial"/>
          <w:b/>
          <w:bCs/>
          <w:color w:val="1B4427"/>
          <w:sz w:val="28"/>
          <w:szCs w:val="28"/>
        </w:rPr>
        <w:t>1.  Rappel du contexte</w:t>
      </w:r>
    </w:p>
    <w:p w14:paraId="0B7CE01C" w14:textId="77777777" w:rsidR="003D7417" w:rsidRPr="00600590" w:rsidRDefault="00000000" w:rsidP="0038149B">
      <w:pPr>
        <w:spacing w:after="120"/>
        <w:jc w:val="both"/>
        <w:rPr>
          <w:rFonts w:ascii="Arial" w:hAnsi="Arial" w:cs="Arial"/>
        </w:rPr>
      </w:pPr>
      <w:r w:rsidRPr="00600590">
        <w:rPr>
          <w:rFonts w:ascii="Arial" w:hAnsi="Arial" w:cs="Arial"/>
          <w:color w:val="1A1A1A"/>
          <w:sz w:val="22"/>
          <w:szCs w:val="22"/>
        </w:rPr>
        <w:t xml:space="preserve">La semaine 4 correspond à la Phase 4 : fonctionnalités avancées. Elle couvre la mise en place du système de notifications email automatiques, l’intégration de l’intelligence artificielle via </w:t>
      </w:r>
      <w:proofErr w:type="spellStart"/>
      <w:r w:rsidRPr="00600590">
        <w:rPr>
          <w:rFonts w:ascii="Arial" w:hAnsi="Arial" w:cs="Arial"/>
          <w:color w:val="1A1A1A"/>
          <w:sz w:val="22"/>
          <w:szCs w:val="22"/>
        </w:rPr>
        <w:t>OpenAI</w:t>
      </w:r>
      <w:proofErr w:type="spellEnd"/>
      <w:r w:rsidRPr="00600590">
        <w:rPr>
          <w:rFonts w:ascii="Arial" w:hAnsi="Arial" w:cs="Arial"/>
          <w:color w:val="1A1A1A"/>
          <w:sz w:val="22"/>
          <w:szCs w:val="22"/>
        </w:rPr>
        <w:t xml:space="preserve"> GPT-4o-mini, le développement de l’infrastructure backend de paiement Stripe, ainsi que la correction de bugs critiques identifiés lors des tests fonctionnels de la plateforme.</w:t>
      </w:r>
    </w:p>
    <w:p w14:paraId="50AE5109" w14:textId="77777777" w:rsidR="003D7417" w:rsidRPr="00600590" w:rsidRDefault="00000000" w:rsidP="0038149B">
      <w:pPr>
        <w:pBdr>
          <w:bottom w:val="single" w:sz="4" w:space="4" w:color="1E88C8"/>
        </w:pBdr>
        <w:spacing w:before="320" w:after="160"/>
        <w:jc w:val="both"/>
        <w:rPr>
          <w:rFonts w:ascii="Arial" w:hAnsi="Arial" w:cs="Arial"/>
        </w:rPr>
      </w:pPr>
      <w:r w:rsidRPr="00600590">
        <w:rPr>
          <w:rFonts w:ascii="Arial" w:hAnsi="Arial" w:cs="Arial"/>
          <w:b/>
          <w:bCs/>
          <w:color w:val="1B4427"/>
          <w:sz w:val="28"/>
          <w:szCs w:val="28"/>
        </w:rPr>
        <w:t>2.  Objectifs de la semaine</w:t>
      </w:r>
    </w:p>
    <w:p w14:paraId="4A67AF52" w14:textId="77777777" w:rsidR="003D7417" w:rsidRPr="00600590" w:rsidRDefault="00000000" w:rsidP="0038149B">
      <w:pPr>
        <w:spacing w:after="120"/>
        <w:jc w:val="both"/>
        <w:rPr>
          <w:rFonts w:ascii="Arial" w:hAnsi="Arial" w:cs="Arial"/>
        </w:rPr>
      </w:pPr>
      <w:r w:rsidRPr="00600590">
        <w:rPr>
          <w:rFonts w:ascii="Arial" w:hAnsi="Arial" w:cs="Arial"/>
          <w:color w:val="1A1A1A"/>
          <w:sz w:val="22"/>
          <w:szCs w:val="22"/>
        </w:rPr>
        <w:t>Les objectifs prévus pour la semaine 4 étaient les suivants :</w:t>
      </w:r>
    </w:p>
    <w:p w14:paraId="06BDA998" w14:textId="77777777" w:rsidR="003D7417" w:rsidRPr="00600590" w:rsidRDefault="00000000" w:rsidP="0038149B">
      <w:pPr>
        <w:pStyle w:val="Paragraphedeliste"/>
        <w:numPr>
          <w:ilvl w:val="0"/>
          <w:numId w:val="2"/>
        </w:numPr>
        <w:spacing w:after="80"/>
        <w:jc w:val="both"/>
        <w:rPr>
          <w:rFonts w:ascii="Arial" w:hAnsi="Arial" w:cs="Arial"/>
        </w:rPr>
      </w:pPr>
      <w:r w:rsidRPr="00600590">
        <w:rPr>
          <w:rFonts w:ascii="Arial" w:hAnsi="Arial" w:cs="Arial"/>
          <w:color w:val="1A1A1A"/>
          <w:sz w:val="22"/>
          <w:szCs w:val="22"/>
        </w:rPr>
        <w:t xml:space="preserve">Mettre en place les notifications email automatiques via </w:t>
      </w:r>
      <w:proofErr w:type="spellStart"/>
      <w:r w:rsidRPr="00600590">
        <w:rPr>
          <w:rFonts w:ascii="Arial" w:hAnsi="Arial" w:cs="Arial"/>
          <w:color w:val="1A1A1A"/>
          <w:sz w:val="22"/>
          <w:szCs w:val="22"/>
        </w:rPr>
        <w:t>Nodemailer</w:t>
      </w:r>
      <w:proofErr w:type="spellEnd"/>
    </w:p>
    <w:p w14:paraId="351FE6AA" w14:textId="77777777" w:rsidR="003D7417" w:rsidRPr="00600590" w:rsidRDefault="00000000" w:rsidP="0038149B">
      <w:pPr>
        <w:pStyle w:val="Paragraphedeliste"/>
        <w:numPr>
          <w:ilvl w:val="0"/>
          <w:numId w:val="2"/>
        </w:numPr>
        <w:spacing w:after="80"/>
        <w:jc w:val="both"/>
        <w:rPr>
          <w:rFonts w:ascii="Arial" w:hAnsi="Arial" w:cs="Arial"/>
        </w:rPr>
      </w:pPr>
      <w:r w:rsidRPr="00600590">
        <w:rPr>
          <w:rFonts w:ascii="Arial" w:hAnsi="Arial" w:cs="Arial"/>
          <w:color w:val="1A1A1A"/>
          <w:sz w:val="22"/>
          <w:szCs w:val="22"/>
        </w:rPr>
        <w:t>Intégrer l’intelligence artificielle (</w:t>
      </w:r>
      <w:proofErr w:type="spellStart"/>
      <w:r w:rsidRPr="00600590">
        <w:rPr>
          <w:rFonts w:ascii="Arial" w:hAnsi="Arial" w:cs="Arial"/>
          <w:color w:val="1A1A1A"/>
          <w:sz w:val="22"/>
          <w:szCs w:val="22"/>
        </w:rPr>
        <w:t>OpenAI</w:t>
      </w:r>
      <w:proofErr w:type="spellEnd"/>
      <w:r w:rsidRPr="00600590">
        <w:rPr>
          <w:rFonts w:ascii="Arial" w:hAnsi="Arial" w:cs="Arial"/>
          <w:color w:val="1A1A1A"/>
          <w:sz w:val="22"/>
          <w:szCs w:val="22"/>
        </w:rPr>
        <w:t xml:space="preserve"> GPT-4o-mini) pour l’aide à la rédaction et l’analyse des articles</w:t>
      </w:r>
    </w:p>
    <w:p w14:paraId="23E0D550" w14:textId="77777777" w:rsidR="003D7417" w:rsidRPr="00600590" w:rsidRDefault="00000000" w:rsidP="0038149B">
      <w:pPr>
        <w:pStyle w:val="Paragraphedeliste"/>
        <w:numPr>
          <w:ilvl w:val="0"/>
          <w:numId w:val="2"/>
        </w:numPr>
        <w:spacing w:after="80"/>
        <w:jc w:val="both"/>
        <w:rPr>
          <w:rFonts w:ascii="Arial" w:hAnsi="Arial" w:cs="Arial"/>
        </w:rPr>
      </w:pPr>
      <w:r w:rsidRPr="00600590">
        <w:rPr>
          <w:rFonts w:ascii="Arial" w:hAnsi="Arial" w:cs="Arial"/>
          <w:color w:val="1A1A1A"/>
          <w:sz w:val="22"/>
          <w:szCs w:val="22"/>
        </w:rPr>
        <w:t>Développer l’infrastructure backend de paiement Stripe (frais de soumission : 200 000 FCFA)</w:t>
      </w:r>
    </w:p>
    <w:p w14:paraId="03641178" w14:textId="77777777" w:rsidR="003D7417" w:rsidRPr="00600590" w:rsidRDefault="00000000" w:rsidP="0038149B">
      <w:pPr>
        <w:pStyle w:val="Paragraphedeliste"/>
        <w:numPr>
          <w:ilvl w:val="0"/>
          <w:numId w:val="2"/>
        </w:numPr>
        <w:spacing w:after="80"/>
        <w:jc w:val="both"/>
        <w:rPr>
          <w:rFonts w:ascii="Arial" w:hAnsi="Arial" w:cs="Arial"/>
        </w:rPr>
      </w:pPr>
      <w:r w:rsidRPr="00600590">
        <w:rPr>
          <w:rFonts w:ascii="Arial" w:hAnsi="Arial" w:cs="Arial"/>
          <w:color w:val="1A1A1A"/>
          <w:sz w:val="22"/>
          <w:szCs w:val="22"/>
        </w:rPr>
        <w:t>Corriger les bugs critiques identifiés lors des tests fonctionnels</w:t>
      </w:r>
    </w:p>
    <w:p w14:paraId="30FECCEF" w14:textId="77777777" w:rsidR="003D7417" w:rsidRPr="00600590" w:rsidRDefault="00000000" w:rsidP="0038149B">
      <w:pPr>
        <w:pBdr>
          <w:bottom w:val="single" w:sz="4" w:space="4" w:color="1E88C8"/>
        </w:pBdr>
        <w:spacing w:before="320" w:after="160"/>
        <w:jc w:val="both"/>
        <w:rPr>
          <w:rFonts w:ascii="Arial" w:hAnsi="Arial" w:cs="Arial"/>
        </w:rPr>
      </w:pPr>
      <w:r w:rsidRPr="00600590">
        <w:rPr>
          <w:rFonts w:ascii="Arial" w:hAnsi="Arial" w:cs="Arial"/>
          <w:b/>
          <w:bCs/>
          <w:color w:val="1B4427"/>
          <w:sz w:val="28"/>
          <w:szCs w:val="28"/>
        </w:rPr>
        <w:t>3.  Réalisations de la semaine</w:t>
      </w:r>
    </w:p>
    <w:p w14:paraId="3A08CA56" w14:textId="77777777" w:rsidR="003D7417" w:rsidRPr="00600590" w:rsidRDefault="00000000" w:rsidP="0038149B">
      <w:pPr>
        <w:spacing w:after="120"/>
        <w:jc w:val="both"/>
        <w:rPr>
          <w:rFonts w:ascii="Arial" w:hAnsi="Arial" w:cs="Arial"/>
        </w:rPr>
      </w:pPr>
      <w:r w:rsidRPr="00600590">
        <w:rPr>
          <w:rFonts w:ascii="Arial" w:hAnsi="Arial" w:cs="Arial"/>
          <w:b/>
          <w:bCs/>
          <w:color w:val="265438"/>
          <w:sz w:val="22"/>
          <w:szCs w:val="22"/>
        </w:rPr>
        <w:t>Toutes les réalisations prévues ont été complétées, avec plusieurs améliorations additionnelles.</w:t>
      </w:r>
      <w:r w:rsidRPr="00600590">
        <w:rPr>
          <w:rFonts w:ascii="Arial" w:hAnsi="Arial" w:cs="Arial"/>
          <w:color w:val="1A1A1A"/>
          <w:sz w:val="22"/>
          <w:szCs w:val="22"/>
        </w:rPr>
        <w:t xml:space="preserve"> Voici le détail :</w:t>
      </w:r>
    </w:p>
    <w:p w14:paraId="7E471317" w14:textId="77777777" w:rsidR="003D7417" w:rsidRPr="00600590" w:rsidRDefault="00000000" w:rsidP="0038149B">
      <w:pPr>
        <w:spacing w:before="200" w:after="100"/>
        <w:jc w:val="both"/>
        <w:rPr>
          <w:rFonts w:ascii="Arial" w:hAnsi="Arial" w:cs="Arial"/>
        </w:rPr>
      </w:pPr>
      <w:r w:rsidRPr="00600590">
        <w:rPr>
          <w:rFonts w:ascii="Arial" w:hAnsi="Arial" w:cs="Arial"/>
          <w:b/>
          <w:bCs/>
          <w:color w:val="265438"/>
          <w:sz w:val="24"/>
          <w:szCs w:val="24"/>
        </w:rPr>
        <w:t>3.1 — Système de notifications email automatiques (</w:t>
      </w:r>
      <w:proofErr w:type="spellStart"/>
      <w:r w:rsidRPr="00600590">
        <w:rPr>
          <w:rFonts w:ascii="Arial" w:hAnsi="Arial" w:cs="Arial"/>
          <w:b/>
          <w:bCs/>
          <w:color w:val="265438"/>
          <w:sz w:val="24"/>
          <w:szCs w:val="24"/>
        </w:rPr>
        <w:t>Nodemailer</w:t>
      </w:r>
      <w:proofErr w:type="spellEnd"/>
      <w:r w:rsidRPr="00600590">
        <w:rPr>
          <w:rFonts w:ascii="Arial" w:hAnsi="Arial" w:cs="Arial"/>
          <w:b/>
          <w:bCs/>
          <w:color w:val="265438"/>
          <w:sz w:val="24"/>
          <w:szCs w:val="24"/>
        </w:rPr>
        <w:t>)</w:t>
      </w:r>
    </w:p>
    <w:p w14:paraId="07B44EFF" w14:textId="77777777" w:rsidR="003D7417" w:rsidRPr="00600590" w:rsidRDefault="00000000" w:rsidP="0038149B">
      <w:pPr>
        <w:spacing w:after="120"/>
        <w:jc w:val="both"/>
        <w:rPr>
          <w:rFonts w:ascii="Arial" w:hAnsi="Arial" w:cs="Arial"/>
        </w:rPr>
      </w:pPr>
      <w:r w:rsidRPr="00600590">
        <w:rPr>
          <w:rFonts w:ascii="Arial" w:hAnsi="Arial" w:cs="Arial"/>
          <w:color w:val="1A1A1A"/>
          <w:sz w:val="22"/>
          <w:szCs w:val="22"/>
        </w:rPr>
        <w:t xml:space="preserve">Un service d’envoi d’emails a été mis en place (emailService.js) avec Nodemailer. Sept </w:t>
      </w:r>
      <w:proofErr w:type="spellStart"/>
      <w:r w:rsidRPr="00600590">
        <w:rPr>
          <w:rFonts w:ascii="Arial" w:hAnsi="Arial" w:cs="Arial"/>
          <w:color w:val="1A1A1A"/>
          <w:sz w:val="22"/>
          <w:szCs w:val="22"/>
        </w:rPr>
        <w:t>templates</w:t>
      </w:r>
      <w:proofErr w:type="spellEnd"/>
      <w:r w:rsidRPr="00600590">
        <w:rPr>
          <w:rFonts w:ascii="Arial" w:hAnsi="Arial" w:cs="Arial"/>
          <w:color w:val="1A1A1A"/>
          <w:sz w:val="22"/>
          <w:szCs w:val="22"/>
        </w:rPr>
        <w:t xml:space="preserve"> HTML responsives ont été développées : email de bienvenue à l’inscription, confirmation de soumission d’article à l’auteur, assignation d’évaluateur au </w:t>
      </w:r>
      <w:proofErr w:type="spellStart"/>
      <w:r w:rsidRPr="00600590">
        <w:rPr>
          <w:rFonts w:ascii="Arial" w:hAnsi="Arial" w:cs="Arial"/>
          <w:color w:val="1A1A1A"/>
          <w:sz w:val="22"/>
          <w:szCs w:val="22"/>
        </w:rPr>
        <w:t>reviewer</w:t>
      </w:r>
      <w:proofErr w:type="spellEnd"/>
      <w:r w:rsidRPr="00600590">
        <w:rPr>
          <w:rFonts w:ascii="Arial" w:hAnsi="Arial" w:cs="Arial"/>
          <w:color w:val="1A1A1A"/>
          <w:sz w:val="22"/>
          <w:szCs w:val="22"/>
        </w:rPr>
        <w:t>, évaluation complétée avec recommandation à l’auteur, article publié à l’auteur, changement de statut à l’auteur, alertes nouvelle soumission et évaluation soumise à l’administrateur. Les envois sont non-bloquants : une erreur email ne perturbe pas l’opération principale.</w:t>
      </w:r>
    </w:p>
    <w:p w14:paraId="2B474702" w14:textId="77777777" w:rsidR="003D7417" w:rsidRPr="00600590" w:rsidRDefault="00000000" w:rsidP="0038149B">
      <w:pPr>
        <w:spacing w:before="200" w:after="100"/>
        <w:jc w:val="both"/>
        <w:rPr>
          <w:rFonts w:ascii="Arial" w:hAnsi="Arial" w:cs="Arial"/>
        </w:rPr>
      </w:pPr>
      <w:r w:rsidRPr="00600590">
        <w:rPr>
          <w:rFonts w:ascii="Arial" w:hAnsi="Arial" w:cs="Arial"/>
          <w:b/>
          <w:bCs/>
          <w:color w:val="265438"/>
          <w:sz w:val="24"/>
          <w:szCs w:val="24"/>
        </w:rPr>
        <w:t xml:space="preserve">3.2 — Infrastructure IA — </w:t>
      </w:r>
      <w:proofErr w:type="spellStart"/>
      <w:r w:rsidRPr="00600590">
        <w:rPr>
          <w:rFonts w:ascii="Arial" w:hAnsi="Arial" w:cs="Arial"/>
          <w:b/>
          <w:bCs/>
          <w:color w:val="265438"/>
          <w:sz w:val="24"/>
          <w:szCs w:val="24"/>
        </w:rPr>
        <w:t>OpenAI</w:t>
      </w:r>
      <w:proofErr w:type="spellEnd"/>
      <w:r w:rsidRPr="00600590">
        <w:rPr>
          <w:rFonts w:ascii="Arial" w:hAnsi="Arial" w:cs="Arial"/>
          <w:b/>
          <w:bCs/>
          <w:color w:val="265438"/>
          <w:sz w:val="24"/>
          <w:szCs w:val="24"/>
        </w:rPr>
        <w:t xml:space="preserve"> GPT-4o-mini</w:t>
      </w:r>
    </w:p>
    <w:p w14:paraId="687BDE4F" w14:textId="77777777" w:rsidR="003D7417" w:rsidRPr="00600590" w:rsidRDefault="00000000" w:rsidP="0038149B">
      <w:pPr>
        <w:spacing w:after="120"/>
        <w:jc w:val="both"/>
        <w:rPr>
          <w:rFonts w:ascii="Arial" w:hAnsi="Arial" w:cs="Arial"/>
        </w:rPr>
      </w:pPr>
      <w:r w:rsidRPr="00600590">
        <w:rPr>
          <w:rFonts w:ascii="Arial" w:hAnsi="Arial" w:cs="Arial"/>
          <w:color w:val="1A1A1A"/>
          <w:sz w:val="22"/>
          <w:szCs w:val="22"/>
        </w:rPr>
        <w:t xml:space="preserve">Un service IA (aiService.js) a été créé et connecté à l’API </w:t>
      </w:r>
      <w:proofErr w:type="spellStart"/>
      <w:r w:rsidRPr="00600590">
        <w:rPr>
          <w:rFonts w:ascii="Arial" w:hAnsi="Arial" w:cs="Arial"/>
          <w:color w:val="1A1A1A"/>
          <w:sz w:val="22"/>
          <w:szCs w:val="22"/>
        </w:rPr>
        <w:t>OpenAI</w:t>
      </w:r>
      <w:proofErr w:type="spellEnd"/>
      <w:r w:rsidRPr="00600590">
        <w:rPr>
          <w:rFonts w:ascii="Arial" w:hAnsi="Arial" w:cs="Arial"/>
          <w:color w:val="1A1A1A"/>
          <w:sz w:val="22"/>
          <w:szCs w:val="22"/>
        </w:rPr>
        <w:t xml:space="preserve">. Quatre fonctionnalités ont été intégrées : suggestion automatique de mots-clés à partir du titre et du résumé, amélioration automatique du résumé rédigé par l’auteur, analyse de pertinence thématique de l’article pour JAEI, et génération automatique d’un résumé IA en arrière-plan à la soumission. Un </w:t>
      </w:r>
      <w:proofErr w:type="spellStart"/>
      <w:r w:rsidRPr="00600590">
        <w:rPr>
          <w:rFonts w:ascii="Arial" w:hAnsi="Arial" w:cs="Arial"/>
          <w:color w:val="1A1A1A"/>
          <w:sz w:val="22"/>
          <w:szCs w:val="22"/>
        </w:rPr>
        <w:t>endpoint</w:t>
      </w:r>
      <w:proofErr w:type="spellEnd"/>
      <w:r w:rsidRPr="00600590">
        <w:rPr>
          <w:rFonts w:ascii="Arial" w:hAnsi="Arial" w:cs="Arial"/>
          <w:color w:val="1A1A1A"/>
          <w:sz w:val="22"/>
          <w:szCs w:val="22"/>
        </w:rPr>
        <w:t xml:space="preserve"> GET /api/ai/</w:t>
      </w:r>
      <w:proofErr w:type="spellStart"/>
      <w:r w:rsidRPr="00600590">
        <w:rPr>
          <w:rFonts w:ascii="Arial" w:hAnsi="Arial" w:cs="Arial"/>
          <w:color w:val="1A1A1A"/>
          <w:sz w:val="22"/>
          <w:szCs w:val="22"/>
        </w:rPr>
        <w:t>status</w:t>
      </w:r>
      <w:proofErr w:type="spellEnd"/>
      <w:r w:rsidRPr="00600590">
        <w:rPr>
          <w:rFonts w:ascii="Arial" w:hAnsi="Arial" w:cs="Arial"/>
          <w:color w:val="1A1A1A"/>
          <w:sz w:val="22"/>
          <w:szCs w:val="22"/>
        </w:rPr>
        <w:t xml:space="preserve"> permet l’activation conditionnelle selon la présence de la clé API.</w:t>
      </w:r>
    </w:p>
    <w:p w14:paraId="730C5A95" w14:textId="77777777" w:rsidR="003D7417" w:rsidRPr="00600590" w:rsidRDefault="00000000" w:rsidP="0038149B">
      <w:pPr>
        <w:spacing w:before="200" w:after="100"/>
        <w:jc w:val="both"/>
        <w:rPr>
          <w:rFonts w:ascii="Arial" w:hAnsi="Arial" w:cs="Arial"/>
        </w:rPr>
      </w:pPr>
      <w:r w:rsidRPr="00600590">
        <w:rPr>
          <w:rFonts w:ascii="Arial" w:hAnsi="Arial" w:cs="Arial"/>
          <w:b/>
          <w:bCs/>
          <w:color w:val="265438"/>
          <w:sz w:val="24"/>
          <w:szCs w:val="24"/>
        </w:rPr>
        <w:t>3.3 — Infrastructure paiements Stripe (backend)</w:t>
      </w:r>
    </w:p>
    <w:p w14:paraId="3BFBF6D2" w14:textId="77777777" w:rsidR="003D7417" w:rsidRPr="00600590" w:rsidRDefault="00000000" w:rsidP="0038149B">
      <w:pPr>
        <w:spacing w:after="120"/>
        <w:jc w:val="both"/>
        <w:rPr>
          <w:rFonts w:ascii="Arial" w:hAnsi="Arial" w:cs="Arial"/>
        </w:rPr>
      </w:pPr>
      <w:r w:rsidRPr="00600590">
        <w:rPr>
          <w:rFonts w:ascii="Arial" w:hAnsi="Arial" w:cs="Arial"/>
          <w:color w:val="1A1A1A"/>
          <w:sz w:val="22"/>
          <w:szCs w:val="22"/>
        </w:rPr>
        <w:t>Le service de paiement (payments.js) a été développé avec gestion de la devise XOF. Six routes ont été implémentées : GET /api/</w:t>
      </w:r>
      <w:proofErr w:type="spellStart"/>
      <w:r w:rsidRPr="00600590">
        <w:rPr>
          <w:rFonts w:ascii="Arial" w:hAnsi="Arial" w:cs="Arial"/>
          <w:color w:val="1A1A1A"/>
          <w:sz w:val="22"/>
          <w:szCs w:val="22"/>
        </w:rPr>
        <w:t>payments</w:t>
      </w:r>
      <w:proofErr w:type="spellEnd"/>
      <w:r w:rsidRPr="00600590">
        <w:rPr>
          <w:rFonts w:ascii="Arial" w:hAnsi="Arial" w:cs="Arial"/>
          <w:color w:val="1A1A1A"/>
          <w:sz w:val="22"/>
          <w:szCs w:val="22"/>
        </w:rPr>
        <w:t>/config (clé publique Stripe), POST /api/</w:t>
      </w:r>
      <w:proofErr w:type="spellStart"/>
      <w:r w:rsidRPr="00600590">
        <w:rPr>
          <w:rFonts w:ascii="Arial" w:hAnsi="Arial" w:cs="Arial"/>
          <w:color w:val="1A1A1A"/>
          <w:sz w:val="22"/>
          <w:szCs w:val="22"/>
        </w:rPr>
        <w:t>payments</w:t>
      </w:r>
      <w:proofErr w:type="spellEnd"/>
      <w:r w:rsidRPr="00600590">
        <w:rPr>
          <w:rFonts w:ascii="Arial" w:hAnsi="Arial" w:cs="Arial"/>
          <w:color w:val="1A1A1A"/>
          <w:sz w:val="22"/>
          <w:szCs w:val="22"/>
        </w:rPr>
        <w:t>/</w:t>
      </w:r>
      <w:proofErr w:type="spellStart"/>
      <w:r w:rsidRPr="00600590">
        <w:rPr>
          <w:rFonts w:ascii="Arial" w:hAnsi="Arial" w:cs="Arial"/>
          <w:color w:val="1A1A1A"/>
          <w:sz w:val="22"/>
          <w:szCs w:val="22"/>
        </w:rPr>
        <w:t>create-intent</w:t>
      </w:r>
      <w:proofErr w:type="spellEnd"/>
      <w:r w:rsidRPr="00600590">
        <w:rPr>
          <w:rFonts w:ascii="Arial" w:hAnsi="Arial" w:cs="Arial"/>
          <w:color w:val="1A1A1A"/>
          <w:sz w:val="22"/>
          <w:szCs w:val="22"/>
        </w:rPr>
        <w:t xml:space="preserve"> (</w:t>
      </w:r>
      <w:proofErr w:type="spellStart"/>
      <w:r w:rsidRPr="00600590">
        <w:rPr>
          <w:rFonts w:ascii="Arial" w:hAnsi="Arial" w:cs="Arial"/>
          <w:color w:val="1A1A1A"/>
          <w:sz w:val="22"/>
          <w:szCs w:val="22"/>
        </w:rPr>
        <w:t>PaymentIntent</w:t>
      </w:r>
      <w:proofErr w:type="spellEnd"/>
      <w:r w:rsidRPr="00600590">
        <w:rPr>
          <w:rFonts w:ascii="Arial" w:hAnsi="Arial" w:cs="Arial"/>
          <w:color w:val="1A1A1A"/>
          <w:sz w:val="22"/>
          <w:szCs w:val="22"/>
        </w:rPr>
        <w:t xml:space="preserve"> à 200 000 FCFA), POST /api/</w:t>
      </w:r>
      <w:proofErr w:type="spellStart"/>
      <w:r w:rsidRPr="00600590">
        <w:rPr>
          <w:rFonts w:ascii="Arial" w:hAnsi="Arial" w:cs="Arial"/>
          <w:color w:val="1A1A1A"/>
          <w:sz w:val="22"/>
          <w:szCs w:val="22"/>
        </w:rPr>
        <w:t>payments</w:t>
      </w:r>
      <w:proofErr w:type="spellEnd"/>
      <w:r w:rsidRPr="00600590">
        <w:rPr>
          <w:rFonts w:ascii="Arial" w:hAnsi="Arial" w:cs="Arial"/>
          <w:color w:val="1A1A1A"/>
          <w:sz w:val="22"/>
          <w:szCs w:val="22"/>
        </w:rPr>
        <w:t>/</w:t>
      </w:r>
      <w:proofErr w:type="spellStart"/>
      <w:r w:rsidRPr="00600590">
        <w:rPr>
          <w:rFonts w:ascii="Arial" w:hAnsi="Arial" w:cs="Arial"/>
          <w:color w:val="1A1A1A"/>
          <w:sz w:val="22"/>
          <w:szCs w:val="22"/>
        </w:rPr>
        <w:t>webhook</w:t>
      </w:r>
      <w:proofErr w:type="spellEnd"/>
      <w:r w:rsidRPr="00600590">
        <w:rPr>
          <w:rFonts w:ascii="Arial" w:hAnsi="Arial" w:cs="Arial"/>
          <w:color w:val="1A1A1A"/>
          <w:sz w:val="22"/>
          <w:szCs w:val="22"/>
        </w:rPr>
        <w:t xml:space="preserve"> (confirmation serveur via événements Stripe signés), POST /api/</w:t>
      </w:r>
      <w:proofErr w:type="spellStart"/>
      <w:r w:rsidRPr="00600590">
        <w:rPr>
          <w:rFonts w:ascii="Arial" w:hAnsi="Arial" w:cs="Arial"/>
          <w:color w:val="1A1A1A"/>
          <w:sz w:val="22"/>
          <w:szCs w:val="22"/>
        </w:rPr>
        <w:t>payments</w:t>
      </w:r>
      <w:proofErr w:type="spellEnd"/>
      <w:r w:rsidRPr="00600590">
        <w:rPr>
          <w:rFonts w:ascii="Arial" w:hAnsi="Arial" w:cs="Arial"/>
          <w:color w:val="1A1A1A"/>
          <w:sz w:val="22"/>
          <w:szCs w:val="22"/>
        </w:rPr>
        <w:t>/</w:t>
      </w:r>
      <w:proofErr w:type="spellStart"/>
      <w:r w:rsidRPr="00600590">
        <w:rPr>
          <w:rFonts w:ascii="Arial" w:hAnsi="Arial" w:cs="Arial"/>
          <w:color w:val="1A1A1A"/>
          <w:sz w:val="22"/>
          <w:szCs w:val="22"/>
        </w:rPr>
        <w:t>confirm</w:t>
      </w:r>
      <w:proofErr w:type="spellEnd"/>
      <w:r w:rsidRPr="00600590">
        <w:rPr>
          <w:rFonts w:ascii="Arial" w:hAnsi="Arial" w:cs="Arial"/>
          <w:color w:val="1A1A1A"/>
          <w:sz w:val="22"/>
          <w:szCs w:val="22"/>
        </w:rPr>
        <w:t xml:space="preserve"> (confirmation côté client, </w:t>
      </w:r>
      <w:proofErr w:type="spellStart"/>
      <w:r w:rsidRPr="00600590">
        <w:rPr>
          <w:rFonts w:ascii="Arial" w:hAnsi="Arial" w:cs="Arial"/>
          <w:color w:val="1A1A1A"/>
          <w:sz w:val="22"/>
          <w:szCs w:val="22"/>
        </w:rPr>
        <w:t>fallback</w:t>
      </w:r>
      <w:proofErr w:type="spellEnd"/>
      <w:r w:rsidRPr="00600590">
        <w:rPr>
          <w:rFonts w:ascii="Arial" w:hAnsi="Arial" w:cs="Arial"/>
          <w:color w:val="1A1A1A"/>
          <w:sz w:val="22"/>
          <w:szCs w:val="22"/>
        </w:rPr>
        <w:t xml:space="preserve">), GET </w:t>
      </w:r>
      <w:r w:rsidRPr="00600590">
        <w:rPr>
          <w:rFonts w:ascii="Arial" w:hAnsi="Arial" w:cs="Arial"/>
          <w:color w:val="1A1A1A"/>
          <w:sz w:val="22"/>
          <w:szCs w:val="22"/>
        </w:rPr>
        <w:lastRenderedPageBreak/>
        <w:t>/api/</w:t>
      </w:r>
      <w:proofErr w:type="spellStart"/>
      <w:r w:rsidRPr="00600590">
        <w:rPr>
          <w:rFonts w:ascii="Arial" w:hAnsi="Arial" w:cs="Arial"/>
          <w:color w:val="1A1A1A"/>
          <w:sz w:val="22"/>
          <w:szCs w:val="22"/>
        </w:rPr>
        <w:t>payments</w:t>
      </w:r>
      <w:proofErr w:type="spellEnd"/>
      <w:r w:rsidRPr="00600590">
        <w:rPr>
          <w:rFonts w:ascii="Arial" w:hAnsi="Arial" w:cs="Arial"/>
          <w:color w:val="1A1A1A"/>
          <w:sz w:val="22"/>
          <w:szCs w:val="22"/>
        </w:rPr>
        <w:t>/</w:t>
      </w:r>
      <w:proofErr w:type="spellStart"/>
      <w:r w:rsidRPr="00600590">
        <w:rPr>
          <w:rFonts w:ascii="Arial" w:hAnsi="Arial" w:cs="Arial"/>
          <w:color w:val="1A1A1A"/>
          <w:sz w:val="22"/>
          <w:szCs w:val="22"/>
        </w:rPr>
        <w:t>my-payments</w:t>
      </w:r>
      <w:proofErr w:type="spellEnd"/>
      <w:r w:rsidRPr="00600590">
        <w:rPr>
          <w:rFonts w:ascii="Arial" w:hAnsi="Arial" w:cs="Arial"/>
          <w:color w:val="1A1A1A"/>
          <w:sz w:val="22"/>
          <w:szCs w:val="22"/>
        </w:rPr>
        <w:t xml:space="preserve"> (historique auteur), GET /api/</w:t>
      </w:r>
      <w:proofErr w:type="spellStart"/>
      <w:r w:rsidRPr="00600590">
        <w:rPr>
          <w:rFonts w:ascii="Arial" w:hAnsi="Arial" w:cs="Arial"/>
          <w:color w:val="1A1A1A"/>
          <w:sz w:val="22"/>
          <w:szCs w:val="22"/>
        </w:rPr>
        <w:t>payments</w:t>
      </w:r>
      <w:proofErr w:type="spellEnd"/>
      <w:r w:rsidRPr="00600590">
        <w:rPr>
          <w:rFonts w:ascii="Arial" w:hAnsi="Arial" w:cs="Arial"/>
          <w:color w:val="1A1A1A"/>
          <w:sz w:val="22"/>
          <w:szCs w:val="22"/>
        </w:rPr>
        <w:t xml:space="preserve"> (liste administrateur). Chaque paiement est enregistré systématiquement en base de données dans la table </w:t>
      </w:r>
      <w:proofErr w:type="spellStart"/>
      <w:r w:rsidRPr="00600590">
        <w:rPr>
          <w:rFonts w:ascii="Arial" w:hAnsi="Arial" w:cs="Arial"/>
          <w:color w:val="1A1A1A"/>
          <w:sz w:val="22"/>
          <w:szCs w:val="22"/>
        </w:rPr>
        <w:t>payments</w:t>
      </w:r>
      <w:proofErr w:type="spellEnd"/>
      <w:r w:rsidRPr="00600590">
        <w:rPr>
          <w:rFonts w:ascii="Arial" w:hAnsi="Arial" w:cs="Arial"/>
          <w:color w:val="1A1A1A"/>
          <w:sz w:val="22"/>
          <w:szCs w:val="22"/>
        </w:rPr>
        <w:t>.</w:t>
      </w:r>
    </w:p>
    <w:p w14:paraId="4C38B752" w14:textId="77777777" w:rsidR="003D7417" w:rsidRPr="00600590" w:rsidRDefault="00000000" w:rsidP="0038149B">
      <w:pPr>
        <w:spacing w:before="200" w:after="100"/>
        <w:jc w:val="both"/>
        <w:rPr>
          <w:rFonts w:ascii="Arial" w:hAnsi="Arial" w:cs="Arial"/>
        </w:rPr>
      </w:pPr>
      <w:r w:rsidRPr="00600590">
        <w:rPr>
          <w:rFonts w:ascii="Arial" w:hAnsi="Arial" w:cs="Arial"/>
          <w:b/>
          <w:bCs/>
          <w:color w:val="265438"/>
          <w:sz w:val="24"/>
          <w:szCs w:val="24"/>
        </w:rPr>
        <w:t>3.4 — Correction de 6 bugs critiques</w:t>
      </w:r>
    </w:p>
    <w:p w14:paraId="36DDA73F" w14:textId="77777777" w:rsidR="003D7417" w:rsidRPr="00600590" w:rsidRDefault="00000000" w:rsidP="0038149B">
      <w:pPr>
        <w:spacing w:after="120"/>
        <w:jc w:val="both"/>
        <w:rPr>
          <w:rFonts w:ascii="Arial" w:hAnsi="Arial" w:cs="Arial"/>
        </w:rPr>
      </w:pPr>
      <w:r w:rsidRPr="00600590">
        <w:rPr>
          <w:rFonts w:ascii="Arial" w:hAnsi="Arial" w:cs="Arial"/>
          <w:color w:val="1A1A1A"/>
          <w:sz w:val="22"/>
          <w:szCs w:val="22"/>
        </w:rPr>
        <w:t xml:space="preserve">Six bugs ont été identifiés et corrigés : le statut de révision </w:t>
      </w:r>
      <w:proofErr w:type="spellStart"/>
      <w:r w:rsidRPr="00600590">
        <w:rPr>
          <w:rFonts w:ascii="Arial" w:hAnsi="Arial" w:cs="Arial"/>
          <w:color w:val="1A1A1A"/>
          <w:sz w:val="22"/>
          <w:szCs w:val="22"/>
        </w:rPr>
        <w:t>reviewer</w:t>
      </w:r>
      <w:proofErr w:type="spellEnd"/>
      <w:r w:rsidRPr="00600590">
        <w:rPr>
          <w:rFonts w:ascii="Arial" w:hAnsi="Arial" w:cs="Arial"/>
          <w:color w:val="1A1A1A"/>
          <w:sz w:val="22"/>
          <w:szCs w:val="22"/>
        </w:rPr>
        <w:t xml:space="preserve"> (« </w:t>
      </w:r>
      <w:proofErr w:type="spellStart"/>
      <w:r w:rsidRPr="00600590">
        <w:rPr>
          <w:rFonts w:ascii="Arial" w:hAnsi="Arial" w:cs="Arial"/>
          <w:color w:val="1A1A1A"/>
          <w:sz w:val="22"/>
          <w:szCs w:val="22"/>
        </w:rPr>
        <w:t>revised</w:t>
      </w:r>
      <w:proofErr w:type="spellEnd"/>
      <w:r w:rsidRPr="00600590">
        <w:rPr>
          <w:rFonts w:ascii="Arial" w:hAnsi="Arial" w:cs="Arial"/>
          <w:color w:val="1A1A1A"/>
          <w:sz w:val="22"/>
          <w:szCs w:val="22"/>
        </w:rPr>
        <w:t> » corrigé en « </w:t>
      </w:r>
      <w:proofErr w:type="spellStart"/>
      <w:r w:rsidRPr="00600590">
        <w:rPr>
          <w:rFonts w:ascii="Arial" w:hAnsi="Arial" w:cs="Arial"/>
          <w:color w:val="1A1A1A"/>
          <w:sz w:val="22"/>
          <w:szCs w:val="22"/>
        </w:rPr>
        <w:t>revision_needed</w:t>
      </w:r>
      <w:proofErr w:type="spellEnd"/>
      <w:r w:rsidRPr="00600590">
        <w:rPr>
          <w:rFonts w:ascii="Arial" w:hAnsi="Arial" w:cs="Arial"/>
          <w:color w:val="1A1A1A"/>
          <w:sz w:val="22"/>
          <w:szCs w:val="22"/>
        </w:rPr>
        <w:t> ») ; la route reset-</w:t>
      </w:r>
      <w:proofErr w:type="spellStart"/>
      <w:r w:rsidRPr="00600590">
        <w:rPr>
          <w:rFonts w:ascii="Arial" w:hAnsi="Arial" w:cs="Arial"/>
          <w:color w:val="1A1A1A"/>
          <w:sz w:val="22"/>
          <w:szCs w:val="22"/>
        </w:rPr>
        <w:t>password</w:t>
      </w:r>
      <w:proofErr w:type="spellEnd"/>
      <w:r w:rsidRPr="00600590">
        <w:rPr>
          <w:rFonts w:ascii="Arial" w:hAnsi="Arial" w:cs="Arial"/>
          <w:color w:val="1A1A1A"/>
          <w:sz w:val="22"/>
          <w:szCs w:val="22"/>
        </w:rPr>
        <w:t xml:space="preserve"> (mauvais import </w:t>
      </w:r>
      <w:proofErr w:type="spellStart"/>
      <w:r w:rsidRPr="00600590">
        <w:rPr>
          <w:rFonts w:ascii="Arial" w:hAnsi="Arial" w:cs="Arial"/>
          <w:color w:val="1A1A1A"/>
          <w:sz w:val="22"/>
          <w:szCs w:val="22"/>
        </w:rPr>
        <w:t>bcrypt</w:t>
      </w:r>
      <w:proofErr w:type="spellEnd"/>
      <w:r w:rsidRPr="00600590">
        <w:rPr>
          <w:rFonts w:ascii="Arial" w:hAnsi="Arial" w:cs="Arial"/>
          <w:color w:val="1A1A1A"/>
          <w:sz w:val="22"/>
          <w:szCs w:val="22"/>
        </w:rPr>
        <w:t xml:space="preserve"> et mauvaise colonne </w:t>
      </w:r>
      <w:proofErr w:type="spellStart"/>
      <w:r w:rsidRPr="00600590">
        <w:rPr>
          <w:rFonts w:ascii="Arial" w:hAnsi="Arial" w:cs="Arial"/>
          <w:color w:val="1A1A1A"/>
          <w:sz w:val="22"/>
          <w:szCs w:val="22"/>
        </w:rPr>
        <w:t>password_hash</w:t>
      </w:r>
      <w:proofErr w:type="spellEnd"/>
      <w:r w:rsidRPr="00600590">
        <w:rPr>
          <w:rFonts w:ascii="Arial" w:hAnsi="Arial" w:cs="Arial"/>
          <w:color w:val="1A1A1A"/>
          <w:sz w:val="22"/>
          <w:szCs w:val="22"/>
        </w:rPr>
        <w:t xml:space="preserve"> → </w:t>
      </w:r>
      <w:proofErr w:type="spellStart"/>
      <w:r w:rsidRPr="00600590">
        <w:rPr>
          <w:rFonts w:ascii="Arial" w:hAnsi="Arial" w:cs="Arial"/>
          <w:color w:val="1A1A1A"/>
          <w:sz w:val="22"/>
          <w:szCs w:val="22"/>
        </w:rPr>
        <w:t>password</w:t>
      </w:r>
      <w:proofErr w:type="spellEnd"/>
      <w:r w:rsidRPr="00600590">
        <w:rPr>
          <w:rFonts w:ascii="Arial" w:hAnsi="Arial" w:cs="Arial"/>
          <w:color w:val="1A1A1A"/>
          <w:sz w:val="22"/>
          <w:szCs w:val="22"/>
        </w:rPr>
        <w:t xml:space="preserve">) ; la configuration CORS (remplacement du </w:t>
      </w:r>
      <w:proofErr w:type="spellStart"/>
      <w:r w:rsidRPr="00600590">
        <w:rPr>
          <w:rFonts w:ascii="Arial" w:hAnsi="Arial" w:cs="Arial"/>
          <w:color w:val="1A1A1A"/>
          <w:sz w:val="22"/>
          <w:szCs w:val="22"/>
        </w:rPr>
        <w:t>wildcard</w:t>
      </w:r>
      <w:proofErr w:type="spellEnd"/>
      <w:r w:rsidRPr="00600590">
        <w:rPr>
          <w:rFonts w:ascii="Arial" w:hAnsi="Arial" w:cs="Arial"/>
          <w:color w:val="1A1A1A"/>
          <w:sz w:val="22"/>
          <w:szCs w:val="22"/>
        </w:rPr>
        <w:t xml:space="preserve"> * par une liste blanche stricte) ; l’ordre du middleware Stripe </w:t>
      </w:r>
      <w:proofErr w:type="spellStart"/>
      <w:r w:rsidRPr="00600590">
        <w:rPr>
          <w:rFonts w:ascii="Arial" w:hAnsi="Arial" w:cs="Arial"/>
          <w:color w:val="1A1A1A"/>
          <w:sz w:val="22"/>
          <w:szCs w:val="22"/>
        </w:rPr>
        <w:t>webhook</w:t>
      </w:r>
      <w:proofErr w:type="spellEnd"/>
      <w:r w:rsidRPr="00600590">
        <w:rPr>
          <w:rFonts w:ascii="Arial" w:hAnsi="Arial" w:cs="Arial"/>
          <w:color w:val="1A1A1A"/>
          <w:sz w:val="22"/>
          <w:szCs w:val="22"/>
        </w:rPr>
        <w:t xml:space="preserve"> (</w:t>
      </w:r>
      <w:proofErr w:type="spellStart"/>
      <w:r w:rsidRPr="00600590">
        <w:rPr>
          <w:rFonts w:ascii="Arial" w:hAnsi="Arial" w:cs="Arial"/>
          <w:color w:val="1A1A1A"/>
          <w:sz w:val="22"/>
          <w:szCs w:val="22"/>
        </w:rPr>
        <w:t>express.raw</w:t>
      </w:r>
      <w:proofErr w:type="spellEnd"/>
      <w:r w:rsidRPr="00600590">
        <w:rPr>
          <w:rFonts w:ascii="Arial" w:hAnsi="Arial" w:cs="Arial"/>
          <w:color w:val="1A1A1A"/>
          <w:sz w:val="22"/>
          <w:szCs w:val="22"/>
        </w:rPr>
        <w:t xml:space="preserve">() positionné avant </w:t>
      </w:r>
      <w:proofErr w:type="spellStart"/>
      <w:r w:rsidRPr="00600590">
        <w:rPr>
          <w:rFonts w:ascii="Arial" w:hAnsi="Arial" w:cs="Arial"/>
          <w:color w:val="1A1A1A"/>
          <w:sz w:val="22"/>
          <w:szCs w:val="22"/>
        </w:rPr>
        <w:t>express.json</w:t>
      </w:r>
      <w:proofErr w:type="spellEnd"/>
      <w:r w:rsidRPr="00600590">
        <w:rPr>
          <w:rFonts w:ascii="Arial" w:hAnsi="Arial" w:cs="Arial"/>
          <w:color w:val="1A1A1A"/>
          <w:sz w:val="22"/>
          <w:szCs w:val="22"/>
        </w:rPr>
        <w:t xml:space="preserve">()) ; l’interface </w:t>
      </w:r>
      <w:proofErr w:type="spellStart"/>
      <w:r w:rsidRPr="00600590">
        <w:rPr>
          <w:rFonts w:ascii="Arial" w:hAnsi="Arial" w:cs="Arial"/>
          <w:color w:val="1A1A1A"/>
          <w:sz w:val="22"/>
          <w:szCs w:val="22"/>
        </w:rPr>
        <w:t>AdminSubmissions</w:t>
      </w:r>
      <w:proofErr w:type="spellEnd"/>
      <w:r w:rsidRPr="00600590">
        <w:rPr>
          <w:rFonts w:ascii="Arial" w:hAnsi="Arial" w:cs="Arial"/>
          <w:color w:val="1A1A1A"/>
          <w:sz w:val="22"/>
          <w:szCs w:val="22"/>
        </w:rPr>
        <w:t xml:space="preserve"> (ajout du statut </w:t>
      </w:r>
      <w:proofErr w:type="spellStart"/>
      <w:r w:rsidRPr="00600590">
        <w:rPr>
          <w:rFonts w:ascii="Arial" w:hAnsi="Arial" w:cs="Arial"/>
          <w:color w:val="1A1A1A"/>
          <w:sz w:val="22"/>
          <w:szCs w:val="22"/>
        </w:rPr>
        <w:t>revision_needed</w:t>
      </w:r>
      <w:proofErr w:type="spellEnd"/>
      <w:r w:rsidRPr="00600590">
        <w:rPr>
          <w:rFonts w:ascii="Arial" w:hAnsi="Arial" w:cs="Arial"/>
          <w:color w:val="1A1A1A"/>
          <w:sz w:val="22"/>
          <w:szCs w:val="22"/>
        </w:rPr>
        <w:t xml:space="preserve"> et du champ commentaire éditeur) ; le comportement de déconnexion </w:t>
      </w:r>
      <w:proofErr w:type="spellStart"/>
      <w:r w:rsidRPr="00600590">
        <w:rPr>
          <w:rFonts w:ascii="Arial" w:hAnsi="Arial" w:cs="Arial"/>
          <w:color w:val="1A1A1A"/>
          <w:sz w:val="22"/>
          <w:szCs w:val="22"/>
        </w:rPr>
        <w:t>AuthContext</w:t>
      </w:r>
      <w:proofErr w:type="spellEnd"/>
      <w:r w:rsidRPr="00600590">
        <w:rPr>
          <w:rFonts w:ascii="Arial" w:hAnsi="Arial" w:cs="Arial"/>
          <w:color w:val="1A1A1A"/>
          <w:sz w:val="22"/>
          <w:szCs w:val="22"/>
        </w:rPr>
        <w:t xml:space="preserve"> (redirection vers « / » et alias </w:t>
      </w:r>
      <w:proofErr w:type="spellStart"/>
      <w:r w:rsidRPr="00600590">
        <w:rPr>
          <w:rFonts w:ascii="Arial" w:hAnsi="Arial" w:cs="Arial"/>
          <w:color w:val="1A1A1A"/>
          <w:sz w:val="22"/>
          <w:szCs w:val="22"/>
        </w:rPr>
        <w:t>camelCase</w:t>
      </w:r>
      <w:proofErr w:type="spellEnd"/>
      <w:r w:rsidRPr="00600590">
        <w:rPr>
          <w:rFonts w:ascii="Arial" w:hAnsi="Arial" w:cs="Arial"/>
          <w:color w:val="1A1A1A"/>
          <w:sz w:val="22"/>
          <w:szCs w:val="22"/>
        </w:rPr>
        <w:t xml:space="preserve"> </w:t>
      </w:r>
      <w:proofErr w:type="spellStart"/>
      <w:r w:rsidRPr="00600590">
        <w:rPr>
          <w:rFonts w:ascii="Arial" w:hAnsi="Arial" w:cs="Arial"/>
          <w:color w:val="1A1A1A"/>
          <w:sz w:val="22"/>
          <w:szCs w:val="22"/>
        </w:rPr>
        <w:t>firstName</w:t>
      </w:r>
      <w:proofErr w:type="spellEnd"/>
      <w:r w:rsidRPr="00600590">
        <w:rPr>
          <w:rFonts w:ascii="Arial" w:hAnsi="Arial" w:cs="Arial"/>
          <w:color w:val="1A1A1A"/>
          <w:sz w:val="22"/>
          <w:szCs w:val="22"/>
        </w:rPr>
        <w:t>/</w:t>
      </w:r>
      <w:proofErr w:type="spellStart"/>
      <w:r w:rsidRPr="00600590">
        <w:rPr>
          <w:rFonts w:ascii="Arial" w:hAnsi="Arial" w:cs="Arial"/>
          <w:color w:val="1A1A1A"/>
          <w:sz w:val="22"/>
          <w:szCs w:val="22"/>
        </w:rPr>
        <w:t>lastName</w:t>
      </w:r>
      <w:proofErr w:type="spellEnd"/>
      <w:r w:rsidRPr="00600590">
        <w:rPr>
          <w:rFonts w:ascii="Arial" w:hAnsi="Arial" w:cs="Arial"/>
          <w:color w:val="1A1A1A"/>
          <w:sz w:val="22"/>
          <w:szCs w:val="22"/>
        </w:rPr>
        <w:t>).</w:t>
      </w:r>
    </w:p>
    <w:p w14:paraId="7065E949" w14:textId="77777777" w:rsidR="003D7417" w:rsidRPr="00600590" w:rsidRDefault="00000000" w:rsidP="0038149B">
      <w:pPr>
        <w:spacing w:before="200" w:after="100"/>
        <w:jc w:val="both"/>
        <w:rPr>
          <w:rFonts w:ascii="Arial" w:hAnsi="Arial" w:cs="Arial"/>
        </w:rPr>
      </w:pPr>
      <w:r w:rsidRPr="00600590">
        <w:rPr>
          <w:rFonts w:ascii="Arial" w:hAnsi="Arial" w:cs="Arial"/>
          <w:b/>
          <w:bCs/>
          <w:color w:val="265438"/>
          <w:sz w:val="24"/>
          <w:szCs w:val="24"/>
        </w:rPr>
        <w:t>3.5 — Correction des filtres de recherche par domaine</w:t>
      </w:r>
    </w:p>
    <w:p w14:paraId="10B387B7" w14:textId="77777777" w:rsidR="003D7417" w:rsidRPr="00600590" w:rsidRDefault="00000000" w:rsidP="0038149B">
      <w:pPr>
        <w:spacing w:after="120"/>
        <w:jc w:val="both"/>
        <w:rPr>
          <w:rFonts w:ascii="Arial" w:hAnsi="Arial" w:cs="Arial"/>
        </w:rPr>
      </w:pPr>
      <w:r w:rsidRPr="00600590">
        <w:rPr>
          <w:rFonts w:ascii="Arial" w:hAnsi="Arial" w:cs="Arial"/>
          <w:color w:val="1A1A1A"/>
          <w:sz w:val="22"/>
          <w:szCs w:val="22"/>
        </w:rPr>
        <w:t xml:space="preserve">Une incohérence a été identifiée entre les valeurs </w:t>
      </w:r>
      <w:proofErr w:type="spellStart"/>
      <w:r w:rsidRPr="00600590">
        <w:rPr>
          <w:rFonts w:ascii="Arial" w:hAnsi="Arial" w:cs="Arial"/>
          <w:color w:val="1A1A1A"/>
          <w:sz w:val="22"/>
          <w:szCs w:val="22"/>
        </w:rPr>
        <w:t>research_</w:t>
      </w:r>
      <w:proofErr w:type="gramStart"/>
      <w:r w:rsidRPr="00600590">
        <w:rPr>
          <w:rFonts w:ascii="Arial" w:hAnsi="Arial" w:cs="Arial"/>
          <w:color w:val="1A1A1A"/>
          <w:sz w:val="22"/>
          <w:szCs w:val="22"/>
        </w:rPr>
        <w:t>area</w:t>
      </w:r>
      <w:proofErr w:type="spellEnd"/>
      <w:r w:rsidRPr="00600590">
        <w:rPr>
          <w:rFonts w:ascii="Arial" w:hAnsi="Arial" w:cs="Arial"/>
          <w:color w:val="1A1A1A"/>
          <w:sz w:val="22"/>
          <w:szCs w:val="22"/>
        </w:rPr>
        <w:t xml:space="preserve"> utilisées</w:t>
      </w:r>
      <w:proofErr w:type="gramEnd"/>
      <w:r w:rsidRPr="00600590">
        <w:rPr>
          <w:rFonts w:ascii="Arial" w:hAnsi="Arial" w:cs="Arial"/>
          <w:color w:val="1A1A1A"/>
          <w:sz w:val="22"/>
          <w:szCs w:val="22"/>
        </w:rPr>
        <w:t xml:space="preserve"> dans les formulaires (Register, </w:t>
      </w:r>
      <w:proofErr w:type="spellStart"/>
      <w:r w:rsidRPr="00600590">
        <w:rPr>
          <w:rFonts w:ascii="Arial" w:hAnsi="Arial" w:cs="Arial"/>
          <w:color w:val="1A1A1A"/>
          <w:sz w:val="22"/>
          <w:szCs w:val="22"/>
        </w:rPr>
        <w:t>SubmitArticle</w:t>
      </w:r>
      <w:proofErr w:type="spellEnd"/>
      <w:r w:rsidRPr="00600590">
        <w:rPr>
          <w:rFonts w:ascii="Arial" w:hAnsi="Arial" w:cs="Arial"/>
          <w:color w:val="1A1A1A"/>
          <w:sz w:val="22"/>
          <w:szCs w:val="22"/>
        </w:rPr>
        <w:t xml:space="preserve">, </w:t>
      </w:r>
      <w:proofErr w:type="spellStart"/>
      <w:r w:rsidRPr="00600590">
        <w:rPr>
          <w:rFonts w:ascii="Arial" w:hAnsi="Arial" w:cs="Arial"/>
          <w:color w:val="1A1A1A"/>
          <w:sz w:val="22"/>
          <w:szCs w:val="22"/>
        </w:rPr>
        <w:t>ArticlesPage</w:t>
      </w:r>
      <w:proofErr w:type="spellEnd"/>
      <w:r w:rsidRPr="00600590">
        <w:rPr>
          <w:rFonts w:ascii="Arial" w:hAnsi="Arial" w:cs="Arial"/>
          <w:color w:val="1A1A1A"/>
          <w:sz w:val="22"/>
          <w:szCs w:val="22"/>
        </w:rPr>
        <w:t>) et celles stockées en base de données. Une migration SQL a permis d’aligner les 22 valeurs existantes. Les filtres par domaine sur la page Articles fonctionnent désormais correctement.</w:t>
      </w:r>
    </w:p>
    <w:p w14:paraId="526A2410" w14:textId="77777777" w:rsidR="003D7417" w:rsidRPr="00600590" w:rsidRDefault="00000000" w:rsidP="0038149B">
      <w:pPr>
        <w:pBdr>
          <w:bottom w:val="single" w:sz="4" w:space="4" w:color="1E88C8"/>
        </w:pBdr>
        <w:spacing w:before="320" w:after="160"/>
        <w:jc w:val="both"/>
        <w:rPr>
          <w:rFonts w:ascii="Arial" w:hAnsi="Arial" w:cs="Arial"/>
        </w:rPr>
      </w:pPr>
      <w:r w:rsidRPr="00600590">
        <w:rPr>
          <w:rFonts w:ascii="Arial" w:hAnsi="Arial" w:cs="Arial"/>
          <w:b/>
          <w:bCs/>
          <w:color w:val="1B4427"/>
          <w:sz w:val="28"/>
          <w:szCs w:val="28"/>
        </w:rPr>
        <w:t>4.  Difficultés rencontrées et solutions</w:t>
      </w:r>
    </w:p>
    <w:p w14:paraId="4CF65693" w14:textId="77777777" w:rsidR="003D7417" w:rsidRPr="00600590" w:rsidRDefault="00000000" w:rsidP="0038149B">
      <w:pPr>
        <w:spacing w:before="200" w:after="100"/>
        <w:jc w:val="both"/>
        <w:rPr>
          <w:rFonts w:ascii="Arial" w:hAnsi="Arial" w:cs="Arial"/>
        </w:rPr>
      </w:pPr>
      <w:r w:rsidRPr="00600590">
        <w:rPr>
          <w:rFonts w:ascii="Arial" w:hAnsi="Arial" w:cs="Arial"/>
          <w:b/>
          <w:bCs/>
          <w:color w:val="265438"/>
          <w:sz w:val="24"/>
          <w:szCs w:val="24"/>
        </w:rPr>
        <w:t>4.1 — Incohérence des valeurs de domaine entre formulaires et base de données</w:t>
      </w:r>
    </w:p>
    <w:p w14:paraId="21641A4C" w14:textId="77777777" w:rsidR="003D7417" w:rsidRPr="00600590" w:rsidRDefault="00000000" w:rsidP="0038149B">
      <w:pPr>
        <w:spacing w:after="80"/>
        <w:jc w:val="both"/>
        <w:rPr>
          <w:rFonts w:ascii="Arial" w:hAnsi="Arial" w:cs="Arial"/>
        </w:rPr>
      </w:pPr>
      <w:r w:rsidRPr="00600590">
        <w:rPr>
          <w:rFonts w:ascii="Arial" w:hAnsi="Arial" w:cs="Arial"/>
          <w:b/>
          <w:bCs/>
          <w:color w:val="1A1A1A"/>
          <w:sz w:val="22"/>
          <w:szCs w:val="22"/>
        </w:rPr>
        <w:t xml:space="preserve">Cause : </w:t>
      </w:r>
      <w:r w:rsidRPr="00600590">
        <w:rPr>
          <w:rFonts w:ascii="Arial" w:hAnsi="Arial" w:cs="Arial"/>
          <w:color w:val="333333"/>
          <w:sz w:val="22"/>
          <w:szCs w:val="22"/>
        </w:rPr>
        <w:t xml:space="preserve">les trois formulaires (Register, </w:t>
      </w:r>
      <w:proofErr w:type="spellStart"/>
      <w:r w:rsidRPr="00600590">
        <w:rPr>
          <w:rFonts w:ascii="Arial" w:hAnsi="Arial" w:cs="Arial"/>
          <w:color w:val="333333"/>
          <w:sz w:val="22"/>
          <w:szCs w:val="22"/>
        </w:rPr>
        <w:t>SubmitArticle</w:t>
      </w:r>
      <w:proofErr w:type="spellEnd"/>
      <w:r w:rsidRPr="00600590">
        <w:rPr>
          <w:rFonts w:ascii="Arial" w:hAnsi="Arial" w:cs="Arial"/>
          <w:color w:val="333333"/>
          <w:sz w:val="22"/>
          <w:szCs w:val="22"/>
        </w:rPr>
        <w:t xml:space="preserve">, </w:t>
      </w:r>
      <w:proofErr w:type="spellStart"/>
      <w:r w:rsidRPr="00600590">
        <w:rPr>
          <w:rFonts w:ascii="Arial" w:hAnsi="Arial" w:cs="Arial"/>
          <w:color w:val="333333"/>
          <w:sz w:val="22"/>
          <w:szCs w:val="22"/>
        </w:rPr>
        <w:t>ArticlesPage</w:t>
      </w:r>
      <w:proofErr w:type="spellEnd"/>
      <w:r w:rsidRPr="00600590">
        <w:rPr>
          <w:rFonts w:ascii="Arial" w:hAnsi="Arial" w:cs="Arial"/>
          <w:color w:val="333333"/>
          <w:sz w:val="22"/>
          <w:szCs w:val="22"/>
        </w:rPr>
        <w:t>) utilisaient des valeurs légèrement différentes pour les domaines de recherche, sans correspondance avec les données stockées en base, rendant les filtres de la page Articles inopérants (0 résultat systématique).</w:t>
      </w:r>
    </w:p>
    <w:p w14:paraId="1851A7BC" w14:textId="77777777" w:rsidR="003D7417" w:rsidRPr="00600590" w:rsidRDefault="00000000" w:rsidP="0038149B">
      <w:pPr>
        <w:spacing w:after="120"/>
        <w:jc w:val="both"/>
        <w:rPr>
          <w:rFonts w:ascii="Arial" w:hAnsi="Arial" w:cs="Arial"/>
        </w:rPr>
      </w:pPr>
      <w:r w:rsidRPr="00600590">
        <w:rPr>
          <w:rFonts w:ascii="Arial" w:hAnsi="Arial" w:cs="Arial"/>
          <w:b/>
          <w:bCs/>
          <w:color w:val="1A1A1A"/>
          <w:sz w:val="22"/>
          <w:szCs w:val="22"/>
        </w:rPr>
        <w:t xml:space="preserve">Solution : </w:t>
      </w:r>
      <w:r w:rsidRPr="00600590">
        <w:rPr>
          <w:rFonts w:ascii="Arial" w:hAnsi="Arial" w:cs="Arial"/>
          <w:color w:val="333333"/>
          <w:sz w:val="22"/>
          <w:szCs w:val="22"/>
        </w:rPr>
        <w:t>harmonisation des valeurs dans les trois formulaires et exécution d’une migration SQL pour mettre à jour les 22 valeurs existantes en base. Les filtres renvoient désormais les résultats attendus.</w:t>
      </w:r>
    </w:p>
    <w:p w14:paraId="0F9C8DC6" w14:textId="77777777" w:rsidR="003D7417" w:rsidRPr="00600590" w:rsidRDefault="00000000" w:rsidP="0038149B">
      <w:pPr>
        <w:spacing w:before="200" w:after="100"/>
        <w:jc w:val="both"/>
        <w:rPr>
          <w:rFonts w:ascii="Arial" w:hAnsi="Arial" w:cs="Arial"/>
        </w:rPr>
      </w:pPr>
      <w:r w:rsidRPr="00600590">
        <w:rPr>
          <w:rFonts w:ascii="Arial" w:hAnsi="Arial" w:cs="Arial"/>
          <w:b/>
          <w:bCs/>
          <w:color w:val="265438"/>
          <w:sz w:val="24"/>
          <w:szCs w:val="24"/>
        </w:rPr>
        <w:t xml:space="preserve">4.2 — Corruption du corps de la requête Stripe </w:t>
      </w:r>
      <w:proofErr w:type="spellStart"/>
      <w:r w:rsidRPr="00600590">
        <w:rPr>
          <w:rFonts w:ascii="Arial" w:hAnsi="Arial" w:cs="Arial"/>
          <w:b/>
          <w:bCs/>
          <w:color w:val="265438"/>
          <w:sz w:val="24"/>
          <w:szCs w:val="24"/>
        </w:rPr>
        <w:t>webhook</w:t>
      </w:r>
      <w:proofErr w:type="spellEnd"/>
    </w:p>
    <w:p w14:paraId="03F79A6F" w14:textId="77777777" w:rsidR="003D7417" w:rsidRPr="00600590" w:rsidRDefault="00000000" w:rsidP="0038149B">
      <w:pPr>
        <w:spacing w:after="80"/>
        <w:jc w:val="both"/>
        <w:rPr>
          <w:rFonts w:ascii="Arial" w:hAnsi="Arial" w:cs="Arial"/>
        </w:rPr>
      </w:pPr>
      <w:r w:rsidRPr="00600590">
        <w:rPr>
          <w:rFonts w:ascii="Arial" w:hAnsi="Arial" w:cs="Arial"/>
          <w:b/>
          <w:bCs/>
          <w:color w:val="1A1A1A"/>
          <w:sz w:val="22"/>
          <w:szCs w:val="22"/>
        </w:rPr>
        <w:t xml:space="preserve">Cause : </w:t>
      </w:r>
      <w:r w:rsidRPr="00600590">
        <w:rPr>
          <w:rFonts w:ascii="Arial" w:hAnsi="Arial" w:cs="Arial"/>
          <w:color w:val="333333"/>
          <w:sz w:val="22"/>
          <w:szCs w:val="22"/>
        </w:rPr>
        <w:t xml:space="preserve">le middleware </w:t>
      </w:r>
      <w:proofErr w:type="spellStart"/>
      <w:proofErr w:type="gramStart"/>
      <w:r w:rsidRPr="00600590">
        <w:rPr>
          <w:rFonts w:ascii="Arial" w:hAnsi="Arial" w:cs="Arial"/>
          <w:color w:val="333333"/>
          <w:sz w:val="22"/>
          <w:szCs w:val="22"/>
        </w:rPr>
        <w:t>express.json</w:t>
      </w:r>
      <w:proofErr w:type="spellEnd"/>
      <w:proofErr w:type="gramEnd"/>
      <w:r w:rsidRPr="00600590">
        <w:rPr>
          <w:rFonts w:ascii="Arial" w:hAnsi="Arial" w:cs="Arial"/>
          <w:color w:val="333333"/>
          <w:sz w:val="22"/>
          <w:szCs w:val="22"/>
        </w:rPr>
        <w:t xml:space="preserve">() global analysait le corps de la requête avant le middleware </w:t>
      </w:r>
      <w:proofErr w:type="spellStart"/>
      <w:proofErr w:type="gramStart"/>
      <w:r w:rsidRPr="00600590">
        <w:rPr>
          <w:rFonts w:ascii="Arial" w:hAnsi="Arial" w:cs="Arial"/>
          <w:color w:val="333333"/>
          <w:sz w:val="22"/>
          <w:szCs w:val="22"/>
        </w:rPr>
        <w:t>express.raw</w:t>
      </w:r>
      <w:proofErr w:type="spellEnd"/>
      <w:r w:rsidRPr="00600590">
        <w:rPr>
          <w:rFonts w:ascii="Arial" w:hAnsi="Arial" w:cs="Arial"/>
          <w:color w:val="333333"/>
          <w:sz w:val="22"/>
          <w:szCs w:val="22"/>
        </w:rPr>
        <w:t>(</w:t>
      </w:r>
      <w:proofErr w:type="gramEnd"/>
      <w:r w:rsidRPr="00600590">
        <w:rPr>
          <w:rFonts w:ascii="Arial" w:hAnsi="Arial" w:cs="Arial"/>
          <w:color w:val="333333"/>
          <w:sz w:val="22"/>
          <w:szCs w:val="22"/>
        </w:rPr>
        <w:t>) requis par Stripe pour la vérification de signature, rendant celle-ci systématiquement invalide.</w:t>
      </w:r>
    </w:p>
    <w:p w14:paraId="4CEC3BF6" w14:textId="77777777" w:rsidR="003D7417" w:rsidRPr="00600590" w:rsidRDefault="00000000" w:rsidP="0038149B">
      <w:pPr>
        <w:spacing w:after="120"/>
        <w:jc w:val="both"/>
        <w:rPr>
          <w:rFonts w:ascii="Arial" w:hAnsi="Arial" w:cs="Arial"/>
        </w:rPr>
      </w:pPr>
      <w:r w:rsidRPr="00600590">
        <w:rPr>
          <w:rFonts w:ascii="Arial" w:hAnsi="Arial" w:cs="Arial"/>
          <w:b/>
          <w:bCs/>
          <w:color w:val="1A1A1A"/>
          <w:sz w:val="22"/>
          <w:szCs w:val="22"/>
        </w:rPr>
        <w:t xml:space="preserve">Solution : </w:t>
      </w:r>
      <w:r w:rsidRPr="00600590">
        <w:rPr>
          <w:rFonts w:ascii="Arial" w:hAnsi="Arial" w:cs="Arial"/>
          <w:color w:val="333333"/>
          <w:sz w:val="22"/>
          <w:szCs w:val="22"/>
        </w:rPr>
        <w:t>déplacement de la route /api/</w:t>
      </w:r>
      <w:proofErr w:type="spellStart"/>
      <w:r w:rsidRPr="00600590">
        <w:rPr>
          <w:rFonts w:ascii="Arial" w:hAnsi="Arial" w:cs="Arial"/>
          <w:color w:val="333333"/>
          <w:sz w:val="22"/>
          <w:szCs w:val="22"/>
        </w:rPr>
        <w:t>payments</w:t>
      </w:r>
      <w:proofErr w:type="spellEnd"/>
      <w:r w:rsidRPr="00600590">
        <w:rPr>
          <w:rFonts w:ascii="Arial" w:hAnsi="Arial" w:cs="Arial"/>
          <w:color w:val="333333"/>
          <w:sz w:val="22"/>
          <w:szCs w:val="22"/>
        </w:rPr>
        <w:t>/</w:t>
      </w:r>
      <w:proofErr w:type="spellStart"/>
      <w:r w:rsidRPr="00600590">
        <w:rPr>
          <w:rFonts w:ascii="Arial" w:hAnsi="Arial" w:cs="Arial"/>
          <w:color w:val="333333"/>
          <w:sz w:val="22"/>
          <w:szCs w:val="22"/>
        </w:rPr>
        <w:t>webhook</w:t>
      </w:r>
      <w:proofErr w:type="spellEnd"/>
      <w:r w:rsidRPr="00600590">
        <w:rPr>
          <w:rFonts w:ascii="Arial" w:hAnsi="Arial" w:cs="Arial"/>
          <w:color w:val="333333"/>
          <w:sz w:val="22"/>
          <w:szCs w:val="22"/>
        </w:rPr>
        <w:t xml:space="preserve"> avant le middleware global </w:t>
      </w:r>
      <w:proofErr w:type="spellStart"/>
      <w:proofErr w:type="gramStart"/>
      <w:r w:rsidRPr="00600590">
        <w:rPr>
          <w:rFonts w:ascii="Arial" w:hAnsi="Arial" w:cs="Arial"/>
          <w:color w:val="333333"/>
          <w:sz w:val="22"/>
          <w:szCs w:val="22"/>
        </w:rPr>
        <w:t>express.json</w:t>
      </w:r>
      <w:proofErr w:type="spellEnd"/>
      <w:proofErr w:type="gramEnd"/>
      <w:r w:rsidRPr="00600590">
        <w:rPr>
          <w:rFonts w:ascii="Arial" w:hAnsi="Arial" w:cs="Arial"/>
          <w:color w:val="333333"/>
          <w:sz w:val="22"/>
          <w:szCs w:val="22"/>
        </w:rPr>
        <w:t>() dans server.js. La vérification de signature fonctionne correctement.</w:t>
      </w:r>
    </w:p>
    <w:p w14:paraId="1DC52995" w14:textId="77777777" w:rsidR="003D7417" w:rsidRPr="00600590" w:rsidRDefault="00000000" w:rsidP="0038149B">
      <w:pPr>
        <w:pBdr>
          <w:bottom w:val="single" w:sz="4" w:space="4" w:color="1E88C8"/>
        </w:pBdr>
        <w:spacing w:before="320" w:after="160"/>
        <w:jc w:val="both"/>
        <w:rPr>
          <w:rFonts w:ascii="Arial" w:hAnsi="Arial" w:cs="Arial"/>
        </w:rPr>
      </w:pPr>
      <w:r w:rsidRPr="00600590">
        <w:rPr>
          <w:rFonts w:ascii="Arial" w:hAnsi="Arial" w:cs="Arial"/>
          <w:b/>
          <w:bCs/>
          <w:color w:val="1B4427"/>
          <w:sz w:val="28"/>
          <w:szCs w:val="28"/>
        </w:rPr>
        <w:t>5.  Prévisions pour la semaine 5</w:t>
      </w:r>
    </w:p>
    <w:p w14:paraId="2FD8EB1B" w14:textId="77777777" w:rsidR="003D7417" w:rsidRPr="00600590" w:rsidRDefault="00000000" w:rsidP="0038149B">
      <w:pPr>
        <w:spacing w:after="120"/>
        <w:jc w:val="both"/>
        <w:rPr>
          <w:rFonts w:ascii="Arial" w:hAnsi="Arial" w:cs="Arial"/>
        </w:rPr>
      </w:pPr>
      <w:r w:rsidRPr="00600590">
        <w:rPr>
          <w:rFonts w:ascii="Arial" w:hAnsi="Arial" w:cs="Arial"/>
          <w:color w:val="1A1A1A"/>
          <w:sz w:val="22"/>
          <w:szCs w:val="22"/>
        </w:rPr>
        <w:t>Les travaux de la semaine 5 porteront sur le déploiement en production et la finalisation de la plateforme.</w:t>
      </w:r>
    </w:p>
    <w:p w14:paraId="2FC04A91" w14:textId="77777777" w:rsidR="003D7417" w:rsidRPr="00600590" w:rsidRDefault="00000000" w:rsidP="0038149B">
      <w:pPr>
        <w:pStyle w:val="Paragraphedeliste"/>
        <w:numPr>
          <w:ilvl w:val="0"/>
          <w:numId w:val="2"/>
        </w:numPr>
        <w:spacing w:after="80"/>
        <w:jc w:val="both"/>
        <w:rPr>
          <w:rFonts w:ascii="Arial" w:hAnsi="Arial" w:cs="Arial"/>
        </w:rPr>
      </w:pPr>
      <w:r w:rsidRPr="00600590">
        <w:rPr>
          <w:rFonts w:ascii="Arial" w:hAnsi="Arial" w:cs="Arial"/>
          <w:color w:val="1A1A1A"/>
          <w:sz w:val="22"/>
          <w:szCs w:val="22"/>
        </w:rPr>
        <w:t>Intégration de l’interface de paiement Stripe côté frontend (</w:t>
      </w:r>
      <w:proofErr w:type="spellStart"/>
      <w:r w:rsidRPr="00600590">
        <w:rPr>
          <w:rFonts w:ascii="Arial" w:hAnsi="Arial" w:cs="Arial"/>
          <w:color w:val="1A1A1A"/>
          <w:sz w:val="22"/>
          <w:szCs w:val="22"/>
        </w:rPr>
        <w:t>PaymentElement</w:t>
      </w:r>
      <w:proofErr w:type="spellEnd"/>
      <w:r w:rsidRPr="00600590">
        <w:rPr>
          <w:rFonts w:ascii="Arial" w:hAnsi="Arial" w:cs="Arial"/>
          <w:color w:val="1A1A1A"/>
          <w:sz w:val="22"/>
          <w:szCs w:val="22"/>
        </w:rPr>
        <w:t>, confirmation de paiement)</w:t>
      </w:r>
    </w:p>
    <w:p w14:paraId="440DAE92" w14:textId="77777777" w:rsidR="003D7417" w:rsidRPr="00600590" w:rsidRDefault="00000000" w:rsidP="0038149B">
      <w:pPr>
        <w:pStyle w:val="Paragraphedeliste"/>
        <w:numPr>
          <w:ilvl w:val="0"/>
          <w:numId w:val="2"/>
        </w:numPr>
        <w:spacing w:after="80"/>
        <w:jc w:val="both"/>
        <w:rPr>
          <w:rFonts w:ascii="Arial" w:hAnsi="Arial" w:cs="Arial"/>
        </w:rPr>
      </w:pPr>
      <w:r w:rsidRPr="00600590">
        <w:rPr>
          <w:rFonts w:ascii="Arial" w:hAnsi="Arial" w:cs="Arial"/>
          <w:color w:val="1A1A1A"/>
          <w:sz w:val="22"/>
          <w:szCs w:val="22"/>
        </w:rPr>
        <w:t xml:space="preserve">Déploiement en production : frontend sur </w:t>
      </w:r>
      <w:proofErr w:type="spellStart"/>
      <w:r w:rsidRPr="00600590">
        <w:rPr>
          <w:rFonts w:ascii="Arial" w:hAnsi="Arial" w:cs="Arial"/>
          <w:color w:val="1A1A1A"/>
          <w:sz w:val="22"/>
          <w:szCs w:val="22"/>
        </w:rPr>
        <w:t>Vercel</w:t>
      </w:r>
      <w:proofErr w:type="spellEnd"/>
      <w:r w:rsidRPr="00600590">
        <w:rPr>
          <w:rFonts w:ascii="Arial" w:hAnsi="Arial" w:cs="Arial"/>
          <w:color w:val="1A1A1A"/>
          <w:sz w:val="22"/>
          <w:szCs w:val="22"/>
        </w:rPr>
        <w:t>/</w:t>
      </w:r>
      <w:proofErr w:type="spellStart"/>
      <w:r w:rsidRPr="00600590">
        <w:rPr>
          <w:rFonts w:ascii="Arial" w:hAnsi="Arial" w:cs="Arial"/>
          <w:color w:val="1A1A1A"/>
          <w:sz w:val="22"/>
          <w:szCs w:val="22"/>
        </w:rPr>
        <w:t>Netlify</w:t>
      </w:r>
      <w:proofErr w:type="spellEnd"/>
      <w:r w:rsidRPr="00600590">
        <w:rPr>
          <w:rFonts w:ascii="Arial" w:hAnsi="Arial" w:cs="Arial"/>
          <w:color w:val="1A1A1A"/>
          <w:sz w:val="22"/>
          <w:szCs w:val="22"/>
        </w:rPr>
        <w:t>, backend sur Railway/Render</w:t>
      </w:r>
    </w:p>
    <w:p w14:paraId="5BEF02DC" w14:textId="77777777" w:rsidR="003D7417" w:rsidRPr="00600590" w:rsidRDefault="00000000" w:rsidP="0038149B">
      <w:pPr>
        <w:pStyle w:val="Paragraphedeliste"/>
        <w:numPr>
          <w:ilvl w:val="0"/>
          <w:numId w:val="2"/>
        </w:numPr>
        <w:spacing w:after="80"/>
        <w:jc w:val="both"/>
        <w:rPr>
          <w:rFonts w:ascii="Arial" w:hAnsi="Arial" w:cs="Arial"/>
        </w:rPr>
      </w:pPr>
      <w:r w:rsidRPr="00600590">
        <w:rPr>
          <w:rFonts w:ascii="Arial" w:hAnsi="Arial" w:cs="Arial"/>
          <w:color w:val="1A1A1A"/>
          <w:sz w:val="22"/>
          <w:szCs w:val="22"/>
        </w:rPr>
        <w:t>Tests end-to-end complets de la chaîne éditoriale et du tunnel de paiement</w:t>
      </w:r>
    </w:p>
    <w:p w14:paraId="7B4D9A5E" w14:textId="77777777" w:rsidR="003D7417" w:rsidRPr="00600590" w:rsidRDefault="00000000" w:rsidP="0038149B">
      <w:pPr>
        <w:pStyle w:val="Paragraphedeliste"/>
        <w:numPr>
          <w:ilvl w:val="0"/>
          <w:numId w:val="2"/>
        </w:numPr>
        <w:spacing w:after="80"/>
        <w:jc w:val="both"/>
        <w:rPr>
          <w:rFonts w:ascii="Arial" w:hAnsi="Arial" w:cs="Arial"/>
        </w:rPr>
      </w:pPr>
      <w:r w:rsidRPr="00600590">
        <w:rPr>
          <w:rFonts w:ascii="Arial" w:hAnsi="Arial" w:cs="Arial"/>
          <w:color w:val="1A1A1A"/>
          <w:sz w:val="22"/>
          <w:szCs w:val="22"/>
        </w:rPr>
        <w:t>Nettoyage et sécurisation du code avant mise en production</w:t>
      </w:r>
    </w:p>
    <w:sectPr w:rsidR="003D7417" w:rsidRPr="00600590">
      <w:footerReference w:type="default" r:id="rId7"/>
      <w:pgSz w:w="12240" w:h="15840"/>
      <w:pgMar w:top="1260" w:right="1260" w:bottom="126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0F6A3C" w14:textId="77777777" w:rsidR="0030270A" w:rsidRDefault="0030270A">
      <w:r>
        <w:separator/>
      </w:r>
    </w:p>
  </w:endnote>
  <w:endnote w:type="continuationSeparator" w:id="0">
    <w:p w14:paraId="2AFEEF0C" w14:textId="77777777" w:rsidR="0030270A" w:rsidRDefault="003027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0EB537" w14:textId="77777777" w:rsidR="003D7417" w:rsidRDefault="00000000">
    <w:pPr>
      <w:pBdr>
        <w:top w:val="single" w:sz="2" w:space="6" w:color="CCCCCC"/>
      </w:pBdr>
      <w:spacing w:before="80"/>
      <w:jc w:val="center"/>
    </w:pPr>
    <w:r>
      <w:rPr>
        <w:color w:val="666666"/>
        <w:sz w:val="18"/>
        <w:szCs w:val="18"/>
      </w:rPr>
      <w:t xml:space="preserve">Document préparé par le </w:t>
    </w:r>
    <w:proofErr w:type="gramStart"/>
    <w:r>
      <w:rPr>
        <w:color w:val="666666"/>
        <w:sz w:val="18"/>
        <w:szCs w:val="18"/>
      </w:rPr>
      <w:t>développeur  ●</w:t>
    </w:r>
    <w:proofErr w:type="gramEnd"/>
    <w:r>
      <w:rPr>
        <w:color w:val="666666"/>
        <w:sz w:val="18"/>
        <w:szCs w:val="18"/>
      </w:rPr>
      <w:t xml:space="preserve">  Projet </w:t>
    </w:r>
    <w:proofErr w:type="gramStart"/>
    <w:r>
      <w:rPr>
        <w:color w:val="666666"/>
        <w:sz w:val="18"/>
        <w:szCs w:val="18"/>
      </w:rPr>
      <w:t>JAEI  ●</w:t>
    </w:r>
    <w:proofErr w:type="gramEnd"/>
    <w:r>
      <w:rPr>
        <w:color w:val="666666"/>
        <w:sz w:val="18"/>
        <w:szCs w:val="18"/>
      </w:rPr>
      <w:t xml:space="preserve">  Semaine </w:t>
    </w:r>
    <w:proofErr w:type="gramStart"/>
    <w:r>
      <w:rPr>
        <w:color w:val="666666"/>
        <w:sz w:val="18"/>
        <w:szCs w:val="18"/>
      </w:rPr>
      <w:t>4  ●</w:t>
    </w:r>
    <w:proofErr w:type="gramEnd"/>
    <w:r>
      <w:rPr>
        <w:color w:val="666666"/>
        <w:sz w:val="18"/>
        <w:szCs w:val="18"/>
      </w:rPr>
      <w:t xml:space="preserve">  Avril </w:t>
    </w:r>
    <w:proofErr w:type="gramStart"/>
    <w:r>
      <w:rPr>
        <w:color w:val="666666"/>
        <w:sz w:val="18"/>
        <w:szCs w:val="18"/>
      </w:rPr>
      <w:t>2026  ●</w:t>
    </w:r>
    <w:proofErr w:type="gramEnd"/>
    <w:r>
      <w:rPr>
        <w:color w:val="666666"/>
        <w:sz w:val="18"/>
        <w:szCs w:val="18"/>
      </w:rPr>
      <w:t xml:space="preserve">  Page 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8C3244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D856D" w14:textId="77777777" w:rsidR="0030270A" w:rsidRDefault="0030270A">
      <w:r>
        <w:separator/>
      </w:r>
    </w:p>
  </w:footnote>
  <w:footnote w:type="continuationSeparator" w:id="0">
    <w:p w14:paraId="55D80C15" w14:textId="77777777" w:rsidR="0030270A" w:rsidRDefault="003027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564963"/>
    <w:multiLevelType w:val="hybridMultilevel"/>
    <w:tmpl w:val="5D04E630"/>
    <w:lvl w:ilvl="0" w:tplc="60B8F49A">
      <w:start w:val="1"/>
      <w:numFmt w:val="bullet"/>
      <w:lvlText w:val="•"/>
      <w:lvlJc w:val="left"/>
      <w:pPr>
        <w:ind w:left="720" w:hanging="360"/>
      </w:pPr>
    </w:lvl>
    <w:lvl w:ilvl="1" w:tplc="694E48EC">
      <w:numFmt w:val="decimal"/>
      <w:lvlText w:val=""/>
      <w:lvlJc w:val="left"/>
    </w:lvl>
    <w:lvl w:ilvl="2" w:tplc="D4EE54F6">
      <w:numFmt w:val="decimal"/>
      <w:lvlText w:val=""/>
      <w:lvlJc w:val="left"/>
    </w:lvl>
    <w:lvl w:ilvl="3" w:tplc="D5CA2E48">
      <w:numFmt w:val="decimal"/>
      <w:lvlText w:val=""/>
      <w:lvlJc w:val="left"/>
    </w:lvl>
    <w:lvl w:ilvl="4" w:tplc="FA0074E6">
      <w:numFmt w:val="decimal"/>
      <w:lvlText w:val=""/>
      <w:lvlJc w:val="left"/>
    </w:lvl>
    <w:lvl w:ilvl="5" w:tplc="22FA1622">
      <w:numFmt w:val="decimal"/>
      <w:lvlText w:val=""/>
      <w:lvlJc w:val="left"/>
    </w:lvl>
    <w:lvl w:ilvl="6" w:tplc="90601E72">
      <w:numFmt w:val="decimal"/>
      <w:lvlText w:val=""/>
      <w:lvlJc w:val="left"/>
    </w:lvl>
    <w:lvl w:ilvl="7" w:tplc="733C5E6E">
      <w:numFmt w:val="decimal"/>
      <w:lvlText w:val=""/>
      <w:lvlJc w:val="left"/>
    </w:lvl>
    <w:lvl w:ilvl="8" w:tplc="3BE2C17E">
      <w:numFmt w:val="decimal"/>
      <w:lvlText w:val=""/>
      <w:lvlJc w:val="left"/>
    </w:lvl>
  </w:abstractNum>
  <w:abstractNum w:abstractNumId="1" w15:restartNumberingAfterBreak="0">
    <w:nsid w:val="6CE845C7"/>
    <w:multiLevelType w:val="hybridMultilevel"/>
    <w:tmpl w:val="EFF8884A"/>
    <w:lvl w:ilvl="0" w:tplc="0F742AD4">
      <w:start w:val="1"/>
      <w:numFmt w:val="bullet"/>
      <w:lvlText w:val="●"/>
      <w:lvlJc w:val="left"/>
      <w:pPr>
        <w:ind w:left="720" w:hanging="360"/>
      </w:pPr>
    </w:lvl>
    <w:lvl w:ilvl="1" w:tplc="5A002C4E">
      <w:start w:val="1"/>
      <w:numFmt w:val="bullet"/>
      <w:lvlText w:val="○"/>
      <w:lvlJc w:val="left"/>
      <w:pPr>
        <w:ind w:left="1440" w:hanging="360"/>
      </w:pPr>
    </w:lvl>
    <w:lvl w:ilvl="2" w:tplc="FB487B30">
      <w:start w:val="1"/>
      <w:numFmt w:val="bullet"/>
      <w:lvlText w:val="■"/>
      <w:lvlJc w:val="left"/>
      <w:pPr>
        <w:ind w:left="2160" w:hanging="360"/>
      </w:pPr>
    </w:lvl>
    <w:lvl w:ilvl="3" w:tplc="75A2563A">
      <w:start w:val="1"/>
      <w:numFmt w:val="bullet"/>
      <w:lvlText w:val="●"/>
      <w:lvlJc w:val="left"/>
      <w:pPr>
        <w:ind w:left="2880" w:hanging="360"/>
      </w:pPr>
    </w:lvl>
    <w:lvl w:ilvl="4" w:tplc="89D2E2D2">
      <w:start w:val="1"/>
      <w:numFmt w:val="bullet"/>
      <w:lvlText w:val="○"/>
      <w:lvlJc w:val="left"/>
      <w:pPr>
        <w:ind w:left="3600" w:hanging="360"/>
      </w:pPr>
    </w:lvl>
    <w:lvl w:ilvl="5" w:tplc="309C1BA8">
      <w:start w:val="1"/>
      <w:numFmt w:val="bullet"/>
      <w:lvlText w:val="■"/>
      <w:lvlJc w:val="left"/>
      <w:pPr>
        <w:ind w:left="4320" w:hanging="360"/>
      </w:pPr>
    </w:lvl>
    <w:lvl w:ilvl="6" w:tplc="4E324F02">
      <w:start w:val="1"/>
      <w:numFmt w:val="bullet"/>
      <w:lvlText w:val="●"/>
      <w:lvlJc w:val="left"/>
      <w:pPr>
        <w:ind w:left="5040" w:hanging="360"/>
      </w:pPr>
    </w:lvl>
    <w:lvl w:ilvl="7" w:tplc="55C27EDC">
      <w:start w:val="1"/>
      <w:numFmt w:val="bullet"/>
      <w:lvlText w:val="●"/>
      <w:lvlJc w:val="left"/>
      <w:pPr>
        <w:ind w:left="5760" w:hanging="360"/>
      </w:pPr>
    </w:lvl>
    <w:lvl w:ilvl="8" w:tplc="6174303E">
      <w:start w:val="1"/>
      <w:numFmt w:val="bullet"/>
      <w:lvlText w:val="●"/>
      <w:lvlJc w:val="left"/>
      <w:pPr>
        <w:ind w:left="6480" w:hanging="360"/>
      </w:pPr>
    </w:lvl>
  </w:abstractNum>
  <w:num w:numId="1" w16cid:durableId="1884248548">
    <w:abstractNumId w:val="1"/>
    <w:lvlOverride w:ilvl="0">
      <w:startOverride w:val="1"/>
    </w:lvlOverride>
  </w:num>
  <w:num w:numId="2" w16cid:durableId="11056119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7417"/>
    <w:rsid w:val="0030270A"/>
    <w:rsid w:val="0038149B"/>
    <w:rsid w:val="003D7417"/>
    <w:rsid w:val="00481037"/>
    <w:rsid w:val="00600590"/>
    <w:rsid w:val="0063598D"/>
    <w:rsid w:val="008C3244"/>
    <w:rsid w:val="00EB5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98F6F3"/>
  <w15:docId w15:val="{8BC30295-5C72-4A63-BE2A-B0D78DC59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810</Words>
  <Characters>4456</Characters>
  <Application>Microsoft Office Word</Application>
  <DocSecurity>0</DocSecurity>
  <Lines>37</Lines>
  <Paragraphs>10</Paragraphs>
  <ScaleCrop>false</ScaleCrop>
  <Company/>
  <LinksUpToDate>false</LinksUpToDate>
  <CharactersWithSpaces>5256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Wyz Mc PHERSON</cp:lastModifiedBy>
  <cp:revision>4</cp:revision>
  <dcterms:created xsi:type="dcterms:W3CDTF">2026-04-07T20:36:00Z</dcterms:created>
  <dcterms:modified xsi:type="dcterms:W3CDTF">2026-04-07T20:44:00Z</dcterms:modified>
</cp:coreProperties>
</file>