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421EB" w14:textId="77777777" w:rsidR="00370899" w:rsidRPr="00F26C55" w:rsidRDefault="00370899" w:rsidP="0037089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C55">
        <w:rPr>
          <w:rFonts w:ascii="Times New Roman" w:hAnsi="Times New Roman" w:cs="Times New Roman"/>
          <w:b/>
          <w:bCs/>
          <w:sz w:val="24"/>
          <w:szCs w:val="24"/>
        </w:rPr>
        <w:t>Jaeline Granda (</w:t>
      </w:r>
      <w:r>
        <w:rPr>
          <w:rFonts w:ascii="Times New Roman" w:hAnsi="Times New Roman" w:cs="Times New Roman"/>
          <w:b/>
          <w:bCs/>
          <w:sz w:val="24"/>
          <w:szCs w:val="24"/>
        </w:rPr>
        <w:t>001257108</w:t>
      </w:r>
      <w:r w:rsidRPr="00F26C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B5E3F3" w14:textId="77777777" w:rsidR="00370899" w:rsidRPr="00F26C55" w:rsidRDefault="00370899" w:rsidP="0037089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26C55">
        <w:rPr>
          <w:rFonts w:ascii="Times New Roman" w:hAnsi="Times New Roman" w:cs="Times New Roman"/>
          <w:sz w:val="24"/>
          <w:szCs w:val="24"/>
        </w:rPr>
        <w:t>Program Structures &amp; Algorithms</w:t>
      </w:r>
    </w:p>
    <w:p w14:paraId="04F6C83C" w14:textId="77777777" w:rsidR="00370899" w:rsidRPr="00F26C55" w:rsidRDefault="00370899" w:rsidP="0037089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26C55">
        <w:rPr>
          <w:rFonts w:ascii="Times New Roman" w:hAnsi="Times New Roman" w:cs="Times New Roman"/>
          <w:sz w:val="24"/>
          <w:szCs w:val="24"/>
        </w:rPr>
        <w:t>Spring 2021</w:t>
      </w:r>
    </w:p>
    <w:p w14:paraId="0A6C48F1" w14:textId="1F1D62B7" w:rsidR="00370899" w:rsidRDefault="00370899" w:rsidP="0037089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26C55">
        <w:rPr>
          <w:rFonts w:ascii="Times New Roman" w:hAnsi="Times New Roman" w:cs="Times New Roman"/>
          <w:sz w:val="24"/>
          <w:szCs w:val="24"/>
        </w:rPr>
        <w:t xml:space="preserve">Assignment No.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737004B" w14:textId="77777777" w:rsidR="00370899" w:rsidRPr="002B7F79" w:rsidRDefault="00370899" w:rsidP="0037089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41326AC" w14:textId="2D40677F" w:rsidR="00370899" w:rsidRDefault="00370899" w:rsidP="0037089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Task:</w:t>
      </w:r>
      <w:r w:rsidR="008A5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and benchmark two alternatives for implementing union-find:</w:t>
      </w:r>
    </w:p>
    <w:p w14:paraId="52F59E86" w14:textId="2D2C51A7" w:rsidR="008A52E3" w:rsidRDefault="008A52E3" w:rsidP="008A52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Weighted quick union with depth instead of size</w:t>
      </w:r>
    </w:p>
    <w:p w14:paraId="00FE8BA6" w14:textId="13E3F7EC" w:rsidR="000B4B7F" w:rsidRPr="000B4B7F" w:rsidRDefault="008A52E3" w:rsidP="000B4B7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Weighted quick union with path compression (two loops)</w:t>
      </w:r>
      <w:r w:rsidR="000B4B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 all intermediate nodes point to the root</w:t>
      </w:r>
    </w:p>
    <w:p w14:paraId="06C56BFD" w14:textId="3ECB62AF" w:rsidR="008A52E3" w:rsidRDefault="008A52E3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F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95A9E5" w14:textId="2BEC3115" w:rsidR="00502ADC" w:rsidRP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1F23C5BA" w14:textId="1D089266" w:rsidR="00502ADC" w:rsidRP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Depth weighted quick union benchmarked -</w:t>
      </w:r>
    </w:p>
    <w:p w14:paraId="5A829032" w14:textId="77777777" w:rsidR="00502ADC" w:rsidRP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sz w:val="10"/>
          <w:szCs w:val="10"/>
        </w:rPr>
      </w:pPr>
    </w:p>
    <w:p w14:paraId="7904FDE4" w14:textId="35D80947" w:rsid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4DD3D96" wp14:editId="6D642478">
            <wp:extent cx="5734050" cy="29400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1"/>
                    <a:stretch/>
                  </pic:blipFill>
                  <pic:spPr bwMode="auto">
                    <a:xfrm>
                      <a:off x="0" y="0"/>
                      <a:ext cx="57340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8C208" w14:textId="77777777" w:rsidR="00502ADC" w:rsidRP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12B981F2" w14:textId="5D6FB534" w:rsidR="00502ADC" w:rsidRP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 halving and double loop (second alternative) benchmarked</w:t>
      </w:r>
    </w:p>
    <w:p w14:paraId="4683E787" w14:textId="77777777" w:rsidR="00502ADC" w:rsidRPr="00502ADC" w:rsidRDefault="00502ADC" w:rsidP="008A52E3">
      <w:pPr>
        <w:spacing w:line="240" w:lineRule="auto"/>
        <w:contextualSpacing/>
        <w:rPr>
          <w:rFonts w:ascii="Times New Roman" w:hAnsi="Times New Roman" w:cs="Times New Roman"/>
          <w:sz w:val="10"/>
          <w:szCs w:val="10"/>
        </w:rPr>
      </w:pPr>
    </w:p>
    <w:p w14:paraId="26E84069" w14:textId="77777777" w:rsidR="00B1015C" w:rsidRDefault="00502AD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FC6930E" wp14:editId="037BC89A">
            <wp:extent cx="5943600" cy="2946400"/>
            <wp:effectExtent l="0" t="0" r="0" b="635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1"/>
                    <a:stretch/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3A387" w14:textId="36FBCB45" w:rsidR="008A52E3" w:rsidRDefault="008A52E3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6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Relationship Conclusion:</w:t>
      </w:r>
    </w:p>
    <w:p w14:paraId="74B1E8B6" w14:textId="77777777" w:rsidR="00B1015C" w:rsidRDefault="00B1015C" w:rsidP="008A5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5A2368" w14:textId="00AF1811" w:rsidR="000B4B7F" w:rsidRPr="000B4B7F" w:rsidRDefault="000B4B7F" w:rsidP="008A52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benchmarks, </w:t>
      </w:r>
      <w:r w:rsidR="00B1015C">
        <w:rPr>
          <w:rFonts w:ascii="Times New Roman" w:hAnsi="Times New Roman" w:cs="Times New Roman"/>
          <w:sz w:val="24"/>
          <w:szCs w:val="24"/>
        </w:rPr>
        <w:t>the mean time for depth weighted quick union increases faster as N increases. This makes this method not suitable for larger values of N. When comparing path halving and</w:t>
      </w:r>
      <w:r w:rsidR="004E2FFF">
        <w:rPr>
          <w:rFonts w:ascii="Times New Roman" w:hAnsi="Times New Roman" w:cs="Times New Roman"/>
          <w:sz w:val="24"/>
          <w:szCs w:val="24"/>
        </w:rPr>
        <w:t xml:space="preserve"> two loops, we can see from the table and the graph that there is not a significant performance gain when doing two loops.</w:t>
      </w:r>
      <w:r w:rsidR="00BC4BBB">
        <w:rPr>
          <w:rFonts w:ascii="Times New Roman" w:hAnsi="Times New Roman" w:cs="Times New Roman"/>
          <w:sz w:val="24"/>
          <w:szCs w:val="24"/>
        </w:rPr>
        <w:t xml:space="preserve"> The performance is about the same for both but path halving and two loops both perform faster than depth weighted quick union. </w:t>
      </w:r>
    </w:p>
    <w:p w14:paraId="642346C6" w14:textId="7240554E" w:rsidR="008A52E3" w:rsidRDefault="008A52E3" w:rsidP="0037089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158540" w14:textId="77777777" w:rsidR="000B4B7F" w:rsidRDefault="000B4B7F" w:rsidP="0037089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7B803" w14:textId="403FFFAD" w:rsidR="008A52E3" w:rsidRDefault="008A52E3" w:rsidP="008A52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684">
        <w:rPr>
          <w:rFonts w:ascii="Times New Roman" w:hAnsi="Times New Roman" w:cs="Times New Roman"/>
          <w:b/>
          <w:bCs/>
          <w:sz w:val="24"/>
          <w:szCs w:val="24"/>
          <w:u w:val="single"/>
        </w:rPr>
        <w:t>Evidence:</w:t>
      </w:r>
    </w:p>
    <w:p w14:paraId="1039EA34" w14:textId="6E8A8D35" w:rsidR="008A52E3" w:rsidRDefault="00B1015C" w:rsidP="008A52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D01A665" wp14:editId="7C33E950">
            <wp:extent cx="5943600" cy="1481455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20DD" w14:textId="53F1ACCE" w:rsidR="00B1015C" w:rsidRDefault="00B1015C" w:rsidP="008A52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7F319A" w14:textId="0648480B" w:rsidR="00B1015C" w:rsidRPr="00434684" w:rsidRDefault="00B1015C" w:rsidP="008A52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E008EE3" wp14:editId="5BA77647">
            <wp:extent cx="5943600" cy="297497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8734" w14:textId="77777777" w:rsidR="008A52E3" w:rsidRDefault="008A52E3" w:rsidP="0037089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09012" w14:textId="6FBE6C92" w:rsidR="009D0F3A" w:rsidRDefault="009D0F3A" w:rsidP="00370899"/>
    <w:p w14:paraId="7758137F" w14:textId="77777777" w:rsidR="00370899" w:rsidRPr="00370899" w:rsidRDefault="00370899" w:rsidP="00370899"/>
    <w:sectPr w:rsidR="00370899" w:rsidRPr="00370899" w:rsidSect="000B4B7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25B7"/>
    <w:multiLevelType w:val="multilevel"/>
    <w:tmpl w:val="45EE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7CE2"/>
    <w:multiLevelType w:val="hybridMultilevel"/>
    <w:tmpl w:val="DDB06102"/>
    <w:lvl w:ilvl="0" w:tplc="92F4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99"/>
    <w:rsid w:val="000635CC"/>
    <w:rsid w:val="000B4B7F"/>
    <w:rsid w:val="00370899"/>
    <w:rsid w:val="004E2FFF"/>
    <w:rsid w:val="00502ADC"/>
    <w:rsid w:val="008A52E3"/>
    <w:rsid w:val="009D0F3A"/>
    <w:rsid w:val="00B1015C"/>
    <w:rsid w:val="00BC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746F"/>
  <w15:chartTrackingRefBased/>
  <w15:docId w15:val="{40B447F5-98F1-4876-832B-4CA7E217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Jannet Jaya</dc:creator>
  <cp:keywords/>
  <dc:description/>
  <cp:lastModifiedBy>Jannet Jaya</cp:lastModifiedBy>
  <cp:revision>6</cp:revision>
  <dcterms:created xsi:type="dcterms:W3CDTF">2021-03-23T00:53:00Z</dcterms:created>
  <dcterms:modified xsi:type="dcterms:W3CDTF">2021-04-12T01:50:00Z</dcterms:modified>
</cp:coreProperties>
</file>