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Graphical User Interface and Command Line interface have several comparisons that makes it easier for old schoolers to adjust to the new software. One I’m very familiar with is the line code commands that will still show in GUI. As well as that both programs still have an effect on how the image is presented based on command inputs. It is well regarded that GUI applications are simple to learn, but CLI applications are powerful if learned.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