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4B8B" w14:textId="77777777" w:rsidR="008C7C03" w:rsidRPr="004E7867" w:rsidRDefault="004C144B" w:rsidP="008C7C03">
      <w:pPr>
        <w:pStyle w:val="a3"/>
        <w:snapToGrid w:val="0"/>
        <w:spacing w:before="288" w:line="20" w:lineRule="atLeast"/>
        <w:jc w:val="left"/>
        <w:outlineLvl w:val="0"/>
        <w:rPr>
          <w:color w:val="404040" w:themeColor="text1" w:themeTint="BF"/>
          <w:sz w:val="32"/>
          <w:szCs w:val="32"/>
        </w:rPr>
      </w:pPr>
      <w:r w:rsidRPr="004E7867">
        <w:rPr>
          <w:color w:val="404040" w:themeColor="text1" w:themeTint="BF"/>
          <w:sz w:val="32"/>
          <w:szCs w:val="32"/>
        </w:rPr>
        <w:t xml:space="preserve">Jaemin </w:t>
      </w:r>
      <w:proofErr w:type="spellStart"/>
      <w:r w:rsidRPr="004E7867">
        <w:rPr>
          <w:color w:val="404040" w:themeColor="text1" w:themeTint="BF"/>
          <w:sz w:val="32"/>
          <w:szCs w:val="32"/>
        </w:rPr>
        <w:t>Eom</w:t>
      </w:r>
      <w:proofErr w:type="spellEnd"/>
      <w:r w:rsidR="008C7C03" w:rsidRPr="004E7867">
        <w:rPr>
          <w:color w:val="404040" w:themeColor="text1" w:themeTint="BF"/>
          <w:sz w:val="32"/>
          <w:szCs w:val="32"/>
        </w:rPr>
        <w:t xml:space="preserve"> – Curriculum Vitae</w:t>
      </w:r>
    </w:p>
    <w:p w14:paraId="01681174" w14:textId="77777777" w:rsidR="008C7C03" w:rsidRPr="004E7867" w:rsidRDefault="008C7C03" w:rsidP="008C7C03">
      <w:pPr>
        <w:pStyle w:val="a3"/>
        <w:ind w:left="400"/>
        <w:outlineLvl w:val="0"/>
        <w:rPr>
          <w:b w:val="0"/>
          <w:color w:val="404040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812"/>
        <w:gridCol w:w="4052"/>
      </w:tblGrid>
      <w:tr w:rsidR="008C7C03" w:rsidRPr="004E7867" w14:paraId="6A311B83" w14:textId="77777777" w:rsidTr="003513A8">
        <w:tc>
          <w:tcPr>
            <w:tcW w:w="5812" w:type="dxa"/>
            <w:shd w:val="clear" w:color="auto" w:fill="auto"/>
          </w:tcPr>
          <w:p w14:paraId="10724F95" w14:textId="77777777" w:rsidR="008C7C03" w:rsidRPr="004E7867" w:rsidRDefault="008C7C03" w:rsidP="003513A8">
            <w:pPr>
              <w:tabs>
                <w:tab w:val="left" w:pos="7740"/>
              </w:tabs>
              <w:spacing w:line="240" w:lineRule="exact"/>
              <w:rPr>
                <w:rFonts w:ascii="Times New Roman"/>
                <w:color w:val="404040"/>
                <w:szCs w:val="28"/>
              </w:rPr>
            </w:pPr>
            <w:r w:rsidRPr="004E7867">
              <w:rPr>
                <w:rFonts w:ascii="Times New Roman"/>
                <w:color w:val="404040"/>
                <w:szCs w:val="28"/>
              </w:rPr>
              <w:t>Biorobotics Laboratory / Soft Robotics Research Center</w:t>
            </w:r>
          </w:p>
        </w:tc>
        <w:tc>
          <w:tcPr>
            <w:tcW w:w="4052" w:type="dxa"/>
            <w:shd w:val="clear" w:color="auto" w:fill="auto"/>
          </w:tcPr>
          <w:p w14:paraId="0C63C2B4" w14:textId="77777777" w:rsidR="008C7C03" w:rsidRPr="004E7867" w:rsidRDefault="008C7C03" w:rsidP="004C144B">
            <w:pPr>
              <w:tabs>
                <w:tab w:val="left" w:pos="7740"/>
              </w:tabs>
              <w:spacing w:line="240" w:lineRule="exact"/>
              <w:jc w:val="right"/>
              <w:rPr>
                <w:rFonts w:ascii="Times New Roman"/>
                <w:color w:val="404040"/>
                <w:sz w:val="18"/>
              </w:rPr>
            </w:pPr>
            <w:r w:rsidRPr="004E7867">
              <w:rPr>
                <w:rFonts w:ascii="Times New Roman"/>
                <w:color w:val="404040"/>
                <w:sz w:val="18"/>
              </w:rPr>
              <w:t>phone: +82-10-</w:t>
            </w:r>
            <w:r w:rsidR="004C144B" w:rsidRPr="004E7867">
              <w:rPr>
                <w:rFonts w:ascii="Times New Roman"/>
                <w:color w:val="404040"/>
                <w:sz w:val="18"/>
              </w:rPr>
              <w:t>3036</w:t>
            </w:r>
            <w:r w:rsidRPr="004E7867">
              <w:rPr>
                <w:rFonts w:ascii="Times New Roman"/>
                <w:color w:val="404040"/>
                <w:sz w:val="18"/>
              </w:rPr>
              <w:t>-</w:t>
            </w:r>
            <w:r w:rsidR="004C144B" w:rsidRPr="004E7867">
              <w:rPr>
                <w:rFonts w:ascii="Times New Roman"/>
                <w:color w:val="404040"/>
                <w:sz w:val="18"/>
              </w:rPr>
              <w:t>4967</w:t>
            </w:r>
          </w:p>
        </w:tc>
      </w:tr>
      <w:tr w:rsidR="008C7C03" w:rsidRPr="004E7867" w14:paraId="0CD2674E" w14:textId="77777777" w:rsidTr="003513A8">
        <w:tc>
          <w:tcPr>
            <w:tcW w:w="5812" w:type="dxa"/>
            <w:shd w:val="clear" w:color="auto" w:fill="auto"/>
          </w:tcPr>
          <w:p w14:paraId="78F967E9" w14:textId="77777777" w:rsidR="008C7C03" w:rsidRPr="004E7867" w:rsidRDefault="008C7C03" w:rsidP="008C7C03">
            <w:pPr>
              <w:tabs>
                <w:tab w:val="left" w:pos="7740"/>
              </w:tabs>
              <w:spacing w:line="240" w:lineRule="exact"/>
              <w:rPr>
                <w:rFonts w:ascii="Times New Roman"/>
                <w:color w:val="404040"/>
                <w:szCs w:val="28"/>
              </w:rPr>
            </w:pPr>
            <w:r w:rsidRPr="004E7867">
              <w:rPr>
                <w:rFonts w:ascii="Times New Roman"/>
                <w:color w:val="404040"/>
                <w:szCs w:val="28"/>
              </w:rPr>
              <w:t>Department of Mechanical Engineering</w:t>
            </w:r>
          </w:p>
        </w:tc>
        <w:tc>
          <w:tcPr>
            <w:tcW w:w="4052" w:type="dxa"/>
            <w:shd w:val="clear" w:color="auto" w:fill="auto"/>
          </w:tcPr>
          <w:p w14:paraId="13144CC9" w14:textId="77777777" w:rsidR="008C7C03" w:rsidRPr="004E7867" w:rsidRDefault="008C7C03" w:rsidP="004C144B">
            <w:pPr>
              <w:tabs>
                <w:tab w:val="left" w:pos="7740"/>
              </w:tabs>
              <w:spacing w:line="240" w:lineRule="exact"/>
              <w:jc w:val="right"/>
              <w:rPr>
                <w:rFonts w:ascii="Times New Roman"/>
                <w:color w:val="404040"/>
                <w:sz w:val="18"/>
              </w:rPr>
            </w:pPr>
            <w:r w:rsidRPr="004E7867">
              <w:rPr>
                <w:rFonts w:ascii="Times New Roman"/>
                <w:color w:val="404040"/>
                <w:sz w:val="18"/>
              </w:rPr>
              <w:t xml:space="preserve">email: </w:t>
            </w:r>
            <w:r w:rsidR="004C144B" w:rsidRPr="004E7867">
              <w:rPr>
                <w:rFonts w:ascii="Times New Roman"/>
                <w:color w:val="404040"/>
                <w:sz w:val="18"/>
              </w:rPr>
              <w:t>jaemineom</w:t>
            </w:r>
            <w:r w:rsidRPr="004E7867">
              <w:rPr>
                <w:rFonts w:ascii="Times New Roman"/>
                <w:color w:val="404040"/>
                <w:sz w:val="18"/>
              </w:rPr>
              <w:t>@snu.ac.kr</w:t>
            </w:r>
          </w:p>
        </w:tc>
      </w:tr>
      <w:tr w:rsidR="008C7C03" w:rsidRPr="004E7867" w14:paraId="46AB88B1" w14:textId="77777777" w:rsidTr="003513A8">
        <w:tc>
          <w:tcPr>
            <w:tcW w:w="5812" w:type="dxa"/>
            <w:shd w:val="clear" w:color="auto" w:fill="auto"/>
          </w:tcPr>
          <w:p w14:paraId="7ED1DC38" w14:textId="77777777" w:rsidR="008C7C03" w:rsidRPr="004E7867" w:rsidRDefault="008C7C03" w:rsidP="003513A8">
            <w:pPr>
              <w:tabs>
                <w:tab w:val="left" w:pos="7740"/>
              </w:tabs>
              <w:spacing w:line="240" w:lineRule="exact"/>
              <w:rPr>
                <w:rFonts w:ascii="Times New Roman"/>
                <w:color w:val="404040"/>
                <w:szCs w:val="28"/>
              </w:rPr>
            </w:pPr>
            <w:r w:rsidRPr="004E7867">
              <w:rPr>
                <w:rFonts w:ascii="Times New Roman"/>
                <w:color w:val="404040"/>
                <w:szCs w:val="28"/>
              </w:rPr>
              <w:t>Seoul National University</w:t>
            </w:r>
          </w:p>
        </w:tc>
        <w:tc>
          <w:tcPr>
            <w:tcW w:w="4052" w:type="dxa"/>
            <w:shd w:val="clear" w:color="auto" w:fill="auto"/>
          </w:tcPr>
          <w:p w14:paraId="53FA5C16" w14:textId="77777777" w:rsidR="008C7C03" w:rsidRPr="004E7867" w:rsidRDefault="008C7C03" w:rsidP="003513A8">
            <w:pPr>
              <w:tabs>
                <w:tab w:val="left" w:pos="7740"/>
              </w:tabs>
              <w:spacing w:line="240" w:lineRule="exact"/>
              <w:jc w:val="right"/>
              <w:rPr>
                <w:rFonts w:ascii="Times New Roman"/>
                <w:color w:val="404040"/>
                <w:sz w:val="18"/>
              </w:rPr>
            </w:pPr>
          </w:p>
        </w:tc>
      </w:tr>
      <w:tr w:rsidR="008C7C03" w:rsidRPr="004E7867" w14:paraId="4E8C6D93" w14:textId="77777777" w:rsidTr="003513A8">
        <w:tc>
          <w:tcPr>
            <w:tcW w:w="5812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3DA7B9D4" w14:textId="77777777" w:rsidR="008C7C03" w:rsidRPr="004E7867" w:rsidRDefault="008C7C03" w:rsidP="003513A8">
            <w:pPr>
              <w:tabs>
                <w:tab w:val="left" w:pos="7740"/>
              </w:tabs>
              <w:spacing w:line="240" w:lineRule="exact"/>
              <w:rPr>
                <w:rFonts w:ascii="Times New Roman"/>
                <w:color w:val="404040"/>
                <w:szCs w:val="28"/>
              </w:rPr>
            </w:pPr>
            <w:r w:rsidRPr="004E7867">
              <w:rPr>
                <w:rFonts w:ascii="Times New Roman"/>
                <w:color w:val="404040"/>
                <w:szCs w:val="28"/>
              </w:rPr>
              <w:t xml:space="preserve">Bldg. 301, Rm. 219, </w:t>
            </w:r>
            <w:proofErr w:type="spellStart"/>
            <w:r w:rsidRPr="004E7867">
              <w:rPr>
                <w:rFonts w:ascii="Times New Roman"/>
                <w:color w:val="404040"/>
                <w:szCs w:val="28"/>
              </w:rPr>
              <w:t>Gwanak</w:t>
            </w:r>
            <w:proofErr w:type="spellEnd"/>
            <w:r w:rsidRPr="004E7867">
              <w:rPr>
                <w:rFonts w:ascii="Times New Roman"/>
                <w:color w:val="404040"/>
                <w:szCs w:val="28"/>
              </w:rPr>
              <w:t xml:space="preserve"> Ro 1, </w:t>
            </w:r>
            <w:proofErr w:type="spellStart"/>
            <w:r w:rsidRPr="004E7867">
              <w:rPr>
                <w:rFonts w:ascii="Times New Roman"/>
                <w:color w:val="404040"/>
                <w:szCs w:val="28"/>
              </w:rPr>
              <w:t>Gwanak</w:t>
            </w:r>
            <w:proofErr w:type="spellEnd"/>
            <w:r w:rsidRPr="004E7867">
              <w:rPr>
                <w:rFonts w:ascii="Times New Roman"/>
                <w:color w:val="404040"/>
                <w:szCs w:val="28"/>
              </w:rPr>
              <w:t xml:space="preserve"> Gu, Seoul, Korea</w:t>
            </w:r>
          </w:p>
          <w:p w14:paraId="6690D773" w14:textId="77777777" w:rsidR="008C7C03" w:rsidRPr="004E7867" w:rsidRDefault="008C7C03" w:rsidP="003513A8">
            <w:pPr>
              <w:tabs>
                <w:tab w:val="left" w:pos="7740"/>
              </w:tabs>
              <w:spacing w:line="240" w:lineRule="exact"/>
              <w:rPr>
                <w:rFonts w:ascii="Times New Roman"/>
                <w:color w:val="404040"/>
                <w:szCs w:val="28"/>
              </w:rPr>
            </w:pPr>
          </w:p>
        </w:tc>
        <w:tc>
          <w:tcPr>
            <w:tcW w:w="4052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5DA64405" w14:textId="77777777" w:rsidR="008C7C03" w:rsidRPr="004E7867" w:rsidRDefault="008C7C03" w:rsidP="008C7C03">
            <w:pPr>
              <w:tabs>
                <w:tab w:val="left" w:pos="7740"/>
              </w:tabs>
              <w:spacing w:line="240" w:lineRule="exact"/>
              <w:jc w:val="right"/>
              <w:rPr>
                <w:rFonts w:ascii="Times New Roman"/>
                <w:sz w:val="18"/>
              </w:rPr>
            </w:pPr>
          </w:p>
        </w:tc>
      </w:tr>
    </w:tbl>
    <w:p w14:paraId="7C54809B" w14:textId="77777777" w:rsidR="008C7C03" w:rsidRPr="004E7867" w:rsidRDefault="008C7C03" w:rsidP="006E0BE8">
      <w:pPr>
        <w:tabs>
          <w:tab w:val="left" w:pos="1440"/>
          <w:tab w:val="left" w:pos="6201"/>
          <w:tab w:val="right" w:pos="9900"/>
        </w:tabs>
        <w:spacing w:line="240" w:lineRule="exact"/>
        <w:rPr>
          <w:rFonts w:ascii="Times New Roman" w:eastAsia="돋움체"/>
          <w:b/>
          <w:color w:val="404040"/>
          <w:szCs w:val="20"/>
        </w:rPr>
      </w:pPr>
    </w:p>
    <w:p w14:paraId="50D6C334" w14:textId="77777777" w:rsidR="008C7C03" w:rsidRPr="004E7867" w:rsidRDefault="008C7C03" w:rsidP="00A7775E">
      <w:pPr>
        <w:tabs>
          <w:tab w:val="left" w:pos="1440"/>
          <w:tab w:val="left" w:pos="6201"/>
          <w:tab w:val="right" w:pos="9900"/>
        </w:tabs>
        <w:spacing w:line="280" w:lineRule="exact"/>
        <w:rPr>
          <w:rFonts w:ascii="Times New Roman" w:eastAsia="돋움체"/>
          <w:b/>
          <w:sz w:val="32"/>
          <w:szCs w:val="32"/>
        </w:rPr>
      </w:pPr>
      <w:r w:rsidRPr="004E7867">
        <w:rPr>
          <w:rFonts w:ascii="Times New Roman" w:eastAsia="돋움체"/>
          <w:b/>
          <w:sz w:val="32"/>
          <w:szCs w:val="32"/>
        </w:rPr>
        <w:t xml:space="preserve">Research Interests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3"/>
        <w:gridCol w:w="2215"/>
        <w:gridCol w:w="2410"/>
        <w:gridCol w:w="2766"/>
      </w:tblGrid>
      <w:tr w:rsidR="00731CB2" w:rsidRPr="004E7867" w14:paraId="421FFCCC" w14:textId="77777777" w:rsidTr="00731CB2">
        <w:tc>
          <w:tcPr>
            <w:tcW w:w="2463" w:type="dxa"/>
          </w:tcPr>
          <w:p w14:paraId="5A0B7655" w14:textId="77777777" w:rsidR="00731CB2" w:rsidRPr="004E7867" w:rsidRDefault="004C144B" w:rsidP="00A7775E">
            <w:pPr>
              <w:numPr>
                <w:ilvl w:val="0"/>
                <w:numId w:val="1"/>
              </w:numPr>
              <w:spacing w:line="280" w:lineRule="exact"/>
              <w:ind w:left="426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Cs/>
                <w:szCs w:val="20"/>
              </w:rPr>
              <w:t>Robotic Grippers</w:t>
            </w:r>
          </w:p>
        </w:tc>
        <w:tc>
          <w:tcPr>
            <w:tcW w:w="2215" w:type="dxa"/>
          </w:tcPr>
          <w:p w14:paraId="04C78FEC" w14:textId="77777777" w:rsidR="00731CB2" w:rsidRPr="004E7867" w:rsidRDefault="004C144B" w:rsidP="00A7775E">
            <w:pPr>
              <w:numPr>
                <w:ilvl w:val="0"/>
                <w:numId w:val="1"/>
              </w:numPr>
              <w:spacing w:line="280" w:lineRule="exact"/>
              <w:ind w:left="426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Cs/>
                <w:szCs w:val="20"/>
              </w:rPr>
              <w:t>Soft Robots</w:t>
            </w:r>
          </w:p>
        </w:tc>
        <w:tc>
          <w:tcPr>
            <w:tcW w:w="2410" w:type="dxa"/>
          </w:tcPr>
          <w:p w14:paraId="76E8F991" w14:textId="77777777" w:rsidR="00731CB2" w:rsidRPr="004E7867" w:rsidRDefault="00731CB2" w:rsidP="00A7775E">
            <w:pPr>
              <w:numPr>
                <w:ilvl w:val="0"/>
                <w:numId w:val="1"/>
              </w:numPr>
              <w:spacing w:line="280" w:lineRule="exact"/>
              <w:ind w:left="426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Cs/>
                <w:szCs w:val="20"/>
              </w:rPr>
              <w:t>Bio-inspired Robots</w:t>
            </w:r>
          </w:p>
        </w:tc>
        <w:tc>
          <w:tcPr>
            <w:tcW w:w="2766" w:type="dxa"/>
          </w:tcPr>
          <w:p w14:paraId="62BB2FA7" w14:textId="77777777" w:rsidR="00731CB2" w:rsidRPr="004E7867" w:rsidRDefault="00731CB2" w:rsidP="00A7775E">
            <w:pPr>
              <w:numPr>
                <w:ilvl w:val="0"/>
                <w:numId w:val="1"/>
              </w:numPr>
              <w:spacing w:line="280" w:lineRule="exact"/>
              <w:ind w:left="426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Cs/>
                <w:szCs w:val="20"/>
              </w:rPr>
              <w:t>Soft Morphing Structures</w:t>
            </w:r>
          </w:p>
        </w:tc>
      </w:tr>
    </w:tbl>
    <w:p w14:paraId="603203DC" w14:textId="77777777" w:rsidR="00731CB2" w:rsidRPr="004E7867" w:rsidRDefault="00731CB2" w:rsidP="00A7775E">
      <w:pPr>
        <w:pStyle w:val="a5"/>
        <w:tabs>
          <w:tab w:val="clear" w:pos="1440"/>
          <w:tab w:val="left" w:pos="1080"/>
        </w:tabs>
        <w:spacing w:line="280" w:lineRule="exact"/>
        <w:ind w:left="0"/>
        <w:rPr>
          <w:b w:val="0"/>
          <w:bCs/>
        </w:rPr>
      </w:pPr>
    </w:p>
    <w:p w14:paraId="79CB0262" w14:textId="77777777" w:rsidR="006E0BE8" w:rsidRPr="004E7867" w:rsidRDefault="006E0BE8" w:rsidP="00A7775E">
      <w:pPr>
        <w:pStyle w:val="a5"/>
        <w:tabs>
          <w:tab w:val="clear" w:pos="1440"/>
          <w:tab w:val="left" w:pos="1080"/>
        </w:tabs>
        <w:spacing w:line="280" w:lineRule="exact"/>
        <w:ind w:left="0"/>
        <w:rPr>
          <w:sz w:val="32"/>
          <w:szCs w:val="32"/>
        </w:rPr>
      </w:pPr>
      <w:r w:rsidRPr="004E7867">
        <w:rPr>
          <w:sz w:val="32"/>
          <w:szCs w:val="32"/>
        </w:rPr>
        <w:t>Education</w:t>
      </w:r>
      <w:r w:rsidRPr="004E7867">
        <w:rPr>
          <w:sz w:val="32"/>
          <w:szCs w:val="32"/>
        </w:rPr>
        <w:tab/>
      </w:r>
    </w:p>
    <w:tbl>
      <w:tblPr>
        <w:tblW w:w="9902" w:type="dxa"/>
        <w:tblLook w:val="04A0" w:firstRow="1" w:lastRow="0" w:firstColumn="1" w:lastColumn="0" w:noHBand="0" w:noVBand="1"/>
      </w:tblPr>
      <w:tblGrid>
        <w:gridCol w:w="1134"/>
        <w:gridCol w:w="8768"/>
      </w:tblGrid>
      <w:tr w:rsidR="006E0BE8" w:rsidRPr="004E7867" w14:paraId="30163851" w14:textId="77777777" w:rsidTr="003513A8">
        <w:tc>
          <w:tcPr>
            <w:tcW w:w="1134" w:type="dxa"/>
            <w:shd w:val="clear" w:color="auto" w:fill="auto"/>
          </w:tcPr>
          <w:p w14:paraId="7C276647" w14:textId="77777777" w:rsidR="006E0BE8" w:rsidRPr="004E7867" w:rsidRDefault="006E0BE8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Cs/>
                <w:szCs w:val="20"/>
              </w:rPr>
              <w:t>Sep. 201</w:t>
            </w:r>
            <w:r w:rsidR="004C144B" w:rsidRPr="004E7867">
              <w:rPr>
                <w:rFonts w:ascii="Times New Roman" w:eastAsia="돋움체"/>
                <w:bCs/>
                <w:szCs w:val="20"/>
              </w:rPr>
              <w:t>7</w:t>
            </w:r>
            <w:r w:rsidRPr="004E7867">
              <w:rPr>
                <w:rFonts w:ascii="Times New Roman" w:eastAsia="돋움체"/>
                <w:bCs/>
                <w:szCs w:val="20"/>
              </w:rPr>
              <w:t xml:space="preserve"> -</w:t>
            </w:r>
          </w:p>
          <w:p w14:paraId="0E8BBB97" w14:textId="77777777" w:rsidR="006E0BE8" w:rsidRPr="004E7867" w:rsidRDefault="006E0BE8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Cs/>
                <w:szCs w:val="20"/>
              </w:rPr>
              <w:t>Current</w:t>
            </w:r>
          </w:p>
        </w:tc>
        <w:tc>
          <w:tcPr>
            <w:tcW w:w="8768" w:type="dxa"/>
            <w:shd w:val="clear" w:color="auto" w:fill="auto"/>
          </w:tcPr>
          <w:p w14:paraId="21A844D5" w14:textId="77777777" w:rsidR="006E0BE8" w:rsidRPr="004E7867" w:rsidRDefault="006E0BE8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/>
                <w:szCs w:val="20"/>
              </w:rPr>
              <w:t>Ph.D.</w:t>
            </w:r>
            <w:r w:rsidR="00944FDC" w:rsidRPr="004E7867">
              <w:rPr>
                <w:rFonts w:ascii="Times New Roman" w:eastAsia="돋움체"/>
                <w:b/>
                <w:szCs w:val="20"/>
              </w:rPr>
              <w:t xml:space="preserve"> and M.S. I</w:t>
            </w:r>
            <w:r w:rsidRPr="004E7867">
              <w:rPr>
                <w:rFonts w:ascii="Times New Roman" w:eastAsia="돋움체"/>
                <w:b/>
                <w:szCs w:val="20"/>
              </w:rPr>
              <w:t xml:space="preserve">ntegrated </w:t>
            </w:r>
            <w:r w:rsidR="00944FDC" w:rsidRPr="004E7867">
              <w:rPr>
                <w:rFonts w:ascii="Times New Roman" w:eastAsia="돋움체"/>
                <w:b/>
                <w:szCs w:val="20"/>
              </w:rPr>
              <w:t>C</w:t>
            </w:r>
            <w:r w:rsidRPr="004E7867">
              <w:rPr>
                <w:rFonts w:ascii="Times New Roman" w:eastAsia="돋움체"/>
                <w:b/>
                <w:szCs w:val="20"/>
              </w:rPr>
              <w:t>ourse</w:t>
            </w:r>
            <w:r w:rsidR="00944FDC" w:rsidRPr="004E7867">
              <w:rPr>
                <w:rFonts w:ascii="Times New Roman" w:eastAsia="돋움체"/>
                <w:b/>
                <w:szCs w:val="20"/>
              </w:rPr>
              <w:t>,</w:t>
            </w:r>
            <w:r w:rsidRPr="004E7867">
              <w:rPr>
                <w:rFonts w:ascii="Times New Roman" w:eastAsia="돋움체"/>
                <w:b/>
                <w:szCs w:val="20"/>
              </w:rPr>
              <w:t xml:space="preserve"> Mechanical Engineering</w:t>
            </w:r>
            <w:r w:rsidR="000737C2" w:rsidRPr="004E7867">
              <w:rPr>
                <w:rFonts w:ascii="Times New Roman" w:eastAsia="돋움체"/>
                <w:b/>
                <w:szCs w:val="20"/>
              </w:rPr>
              <w:t xml:space="preserve"> </w:t>
            </w:r>
            <w:r w:rsidR="000737C2" w:rsidRPr="004E7867">
              <w:rPr>
                <w:rFonts w:ascii="Times New Roman" w:eastAsia="돋움체"/>
                <w:szCs w:val="20"/>
              </w:rPr>
              <w:t>(GPA : 3.77/4.3)</w:t>
            </w:r>
          </w:p>
          <w:p w14:paraId="4F6562F7" w14:textId="77777777" w:rsidR="006E0BE8" w:rsidRPr="004E7867" w:rsidRDefault="006E0BE8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Cs/>
                <w:szCs w:val="20"/>
              </w:rPr>
              <w:t>Seoul National University, Seoul, Korea</w:t>
            </w:r>
          </w:p>
          <w:p w14:paraId="7F92716C" w14:textId="77777777" w:rsidR="006E0BE8" w:rsidRPr="004E7867" w:rsidRDefault="006E0BE8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Cs/>
                <w:szCs w:val="20"/>
              </w:rPr>
              <w:t>Advisor: Prof. Kyu-Jin Cho</w:t>
            </w:r>
          </w:p>
        </w:tc>
      </w:tr>
      <w:tr w:rsidR="006E0BE8" w:rsidRPr="004E7867" w14:paraId="2E3E70D8" w14:textId="77777777" w:rsidTr="003513A8">
        <w:tc>
          <w:tcPr>
            <w:tcW w:w="1134" w:type="dxa"/>
            <w:shd w:val="clear" w:color="auto" w:fill="auto"/>
          </w:tcPr>
          <w:p w14:paraId="5F7B4D78" w14:textId="77777777" w:rsidR="006E0BE8" w:rsidRPr="004E7867" w:rsidRDefault="000737C2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Cs/>
                <w:szCs w:val="20"/>
              </w:rPr>
              <w:t>Mar</w:t>
            </w:r>
            <w:r w:rsidR="006E0BE8" w:rsidRPr="004E7867">
              <w:rPr>
                <w:rFonts w:ascii="Times New Roman" w:eastAsia="돋움체"/>
                <w:bCs/>
                <w:szCs w:val="20"/>
              </w:rPr>
              <w:t xml:space="preserve">. 2013 - </w:t>
            </w:r>
            <w:r w:rsidR="004C144B" w:rsidRPr="004E7867">
              <w:rPr>
                <w:rFonts w:ascii="Times New Roman" w:eastAsia="돋움체"/>
                <w:bCs/>
                <w:szCs w:val="20"/>
              </w:rPr>
              <w:t>Aug</w:t>
            </w:r>
            <w:r w:rsidR="006E0BE8" w:rsidRPr="004E7867">
              <w:rPr>
                <w:rFonts w:ascii="Times New Roman" w:eastAsia="돋움체"/>
                <w:bCs/>
                <w:szCs w:val="20"/>
              </w:rPr>
              <w:t>. 201</w:t>
            </w:r>
            <w:r w:rsidR="004C144B" w:rsidRPr="004E7867">
              <w:rPr>
                <w:rFonts w:ascii="Times New Roman" w:eastAsia="돋움체"/>
                <w:bCs/>
                <w:szCs w:val="20"/>
              </w:rPr>
              <w:t>7</w:t>
            </w:r>
          </w:p>
        </w:tc>
        <w:tc>
          <w:tcPr>
            <w:tcW w:w="8768" w:type="dxa"/>
            <w:shd w:val="clear" w:color="auto" w:fill="auto"/>
          </w:tcPr>
          <w:p w14:paraId="1857F0D4" w14:textId="77777777" w:rsidR="006E0BE8" w:rsidRPr="004E7867" w:rsidRDefault="006E0BE8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/>
                <w:szCs w:val="20"/>
              </w:rPr>
              <w:t xml:space="preserve">Bachelor </w:t>
            </w:r>
            <w:r w:rsidR="004C144B" w:rsidRPr="004E7867">
              <w:rPr>
                <w:rFonts w:ascii="Times New Roman" w:eastAsia="돋움체"/>
                <w:b/>
                <w:szCs w:val="20"/>
              </w:rPr>
              <w:t>in Mechanical engineering</w:t>
            </w:r>
            <w:r w:rsidR="000737C2" w:rsidRPr="004E7867">
              <w:rPr>
                <w:rFonts w:ascii="Times New Roman" w:eastAsia="돋움체"/>
                <w:b/>
                <w:szCs w:val="20"/>
              </w:rPr>
              <w:t xml:space="preserve"> </w:t>
            </w:r>
            <w:r w:rsidR="000737C2" w:rsidRPr="004E7867">
              <w:rPr>
                <w:rFonts w:ascii="Times New Roman" w:eastAsia="돋움체"/>
                <w:szCs w:val="20"/>
              </w:rPr>
              <w:t>(GPA : 3.92/4.3)</w:t>
            </w:r>
          </w:p>
          <w:p w14:paraId="00BEAEA4" w14:textId="77777777" w:rsidR="006E0BE8" w:rsidRPr="004E7867" w:rsidRDefault="004C144B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Cs/>
                <w:szCs w:val="20"/>
              </w:rPr>
              <w:t>Seoul National University, Seoul, Korea</w:t>
            </w:r>
          </w:p>
        </w:tc>
      </w:tr>
    </w:tbl>
    <w:p w14:paraId="2C7BC8D7" w14:textId="77777777" w:rsidR="006E0BE8" w:rsidRPr="004E7867" w:rsidRDefault="006E0BE8" w:rsidP="00A7775E">
      <w:pPr>
        <w:tabs>
          <w:tab w:val="left" w:pos="1440"/>
          <w:tab w:val="left" w:pos="6201"/>
          <w:tab w:val="right" w:pos="9900"/>
        </w:tabs>
        <w:spacing w:line="280" w:lineRule="exact"/>
        <w:rPr>
          <w:rFonts w:ascii="Times New Roman" w:eastAsia="돋움체"/>
          <w:b/>
          <w:color w:val="404040"/>
          <w:szCs w:val="20"/>
        </w:rPr>
      </w:pPr>
    </w:p>
    <w:p w14:paraId="23D4B231" w14:textId="77777777" w:rsidR="008C7C03" w:rsidRPr="004E7867" w:rsidRDefault="006E0BE8" w:rsidP="00A7775E">
      <w:pPr>
        <w:tabs>
          <w:tab w:val="left" w:pos="1440"/>
          <w:tab w:val="left" w:pos="6201"/>
          <w:tab w:val="right" w:pos="9900"/>
        </w:tabs>
        <w:spacing w:line="280" w:lineRule="exact"/>
        <w:rPr>
          <w:rFonts w:ascii="Times New Roman" w:eastAsia="돋움체"/>
          <w:b/>
          <w:sz w:val="32"/>
          <w:szCs w:val="32"/>
        </w:rPr>
      </w:pPr>
      <w:r w:rsidRPr="004E7867">
        <w:rPr>
          <w:rFonts w:ascii="Times New Roman" w:eastAsia="돋움체"/>
          <w:b/>
          <w:sz w:val="32"/>
          <w:szCs w:val="32"/>
        </w:rPr>
        <w:t>Research</w:t>
      </w:r>
      <w:r w:rsidR="003D1917" w:rsidRPr="004E7867">
        <w:rPr>
          <w:rFonts w:ascii="Times New Roman" w:eastAsia="돋움체"/>
          <w:b/>
          <w:sz w:val="32"/>
          <w:szCs w:val="32"/>
        </w:rPr>
        <w:t xml:space="preserve"> </w:t>
      </w:r>
      <w:r w:rsidR="008C7C03" w:rsidRPr="004E7867">
        <w:rPr>
          <w:rFonts w:ascii="Times New Roman" w:eastAsia="돋움체"/>
          <w:b/>
          <w:sz w:val="32"/>
          <w:szCs w:val="32"/>
        </w:rPr>
        <w:t>Experience</w:t>
      </w:r>
    </w:p>
    <w:p w14:paraId="31C4C7F9" w14:textId="77777777" w:rsidR="008C7C03" w:rsidRPr="004E7867" w:rsidRDefault="008C7C03" w:rsidP="00A7775E">
      <w:pPr>
        <w:tabs>
          <w:tab w:val="left" w:pos="1440"/>
          <w:tab w:val="left" w:pos="6201"/>
          <w:tab w:val="right" w:pos="9900"/>
        </w:tabs>
        <w:spacing w:line="280" w:lineRule="exact"/>
        <w:rPr>
          <w:rFonts w:ascii="Times New Roman" w:eastAsia="돋움체"/>
          <w:b/>
          <w:sz w:val="24"/>
        </w:rPr>
      </w:pPr>
    </w:p>
    <w:tbl>
      <w:tblPr>
        <w:tblW w:w="9904" w:type="dxa"/>
        <w:tblLook w:val="04A0" w:firstRow="1" w:lastRow="0" w:firstColumn="1" w:lastColumn="0" w:noHBand="0" w:noVBand="1"/>
      </w:tblPr>
      <w:tblGrid>
        <w:gridCol w:w="1134"/>
        <w:gridCol w:w="8770"/>
      </w:tblGrid>
      <w:tr w:rsidR="006E0BE8" w:rsidRPr="004E7867" w14:paraId="109B693B" w14:textId="77777777" w:rsidTr="00C82F62">
        <w:tc>
          <w:tcPr>
            <w:tcW w:w="1134" w:type="dxa"/>
            <w:shd w:val="clear" w:color="auto" w:fill="auto"/>
          </w:tcPr>
          <w:p w14:paraId="65386632" w14:textId="77777777" w:rsidR="006E0BE8" w:rsidRPr="004E7867" w:rsidRDefault="0028196B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Cs/>
                <w:szCs w:val="20"/>
              </w:rPr>
              <w:t>Jan</w:t>
            </w:r>
            <w:r w:rsidR="00FD2F69" w:rsidRPr="004E7867">
              <w:rPr>
                <w:rFonts w:ascii="Times New Roman" w:eastAsia="돋움체"/>
                <w:bCs/>
                <w:szCs w:val="20"/>
              </w:rPr>
              <w:t xml:space="preserve">. 2018 </w:t>
            </w:r>
            <w:proofErr w:type="gramStart"/>
            <w:r w:rsidR="00FD2F69" w:rsidRPr="004E7867">
              <w:rPr>
                <w:rFonts w:ascii="Times New Roman" w:eastAsia="돋움체"/>
                <w:bCs/>
                <w:szCs w:val="20"/>
              </w:rPr>
              <w:t>-  Dec.</w:t>
            </w:r>
            <w:proofErr w:type="gramEnd"/>
            <w:r w:rsidR="00FD2F69" w:rsidRPr="004E7867">
              <w:rPr>
                <w:rFonts w:ascii="Times New Roman" w:eastAsia="돋움체"/>
                <w:bCs/>
                <w:szCs w:val="20"/>
              </w:rPr>
              <w:t xml:space="preserve"> 2020</w:t>
            </w:r>
          </w:p>
        </w:tc>
        <w:tc>
          <w:tcPr>
            <w:tcW w:w="8770" w:type="dxa"/>
            <w:shd w:val="clear" w:color="auto" w:fill="auto"/>
          </w:tcPr>
          <w:p w14:paraId="3FB58057" w14:textId="77777777" w:rsidR="006E0BE8" w:rsidRPr="004E7867" w:rsidRDefault="00FD2F69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/>
                <w:szCs w:val="20"/>
              </w:rPr>
            </w:pPr>
            <w:r w:rsidRPr="004E7867">
              <w:rPr>
                <w:rFonts w:ascii="Times New Roman" w:eastAsia="돋움체"/>
                <w:b/>
                <w:szCs w:val="20"/>
              </w:rPr>
              <w:t>Development of modular gripper for small quantity production process</w:t>
            </w:r>
          </w:p>
          <w:p w14:paraId="3109689E" w14:textId="77777777" w:rsidR="00FD2F69" w:rsidRPr="004E7867" w:rsidRDefault="00FD2F69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i/>
                <w:szCs w:val="20"/>
              </w:rPr>
            </w:pPr>
            <w:r w:rsidRPr="004E7867">
              <w:rPr>
                <w:rFonts w:ascii="Times New Roman" w:eastAsia="돋움체"/>
                <w:szCs w:val="20"/>
              </w:rPr>
              <w:t xml:space="preserve">Funded by </w:t>
            </w:r>
            <w:r w:rsidRPr="004E7867">
              <w:rPr>
                <w:rFonts w:ascii="Times New Roman" w:eastAsia="돋움체"/>
                <w:i/>
                <w:szCs w:val="20"/>
              </w:rPr>
              <w:t>Korea Institute of Machinery &amp; Materials</w:t>
            </w:r>
          </w:p>
          <w:p w14:paraId="50FF3529" w14:textId="77777777" w:rsidR="0028196B" w:rsidRPr="004E7867" w:rsidRDefault="0028196B" w:rsidP="00A7775E">
            <w:pPr>
              <w:pStyle w:val="a7"/>
              <w:numPr>
                <w:ilvl w:val="0"/>
                <w:numId w:val="3"/>
              </w:num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ind w:leftChars="0" w:left="455"/>
              <w:rPr>
                <w:rFonts w:ascii="Times New Roman" w:eastAsia="돋움체"/>
                <w:i/>
                <w:szCs w:val="20"/>
              </w:rPr>
            </w:pPr>
            <w:r w:rsidRPr="004E7867">
              <w:rPr>
                <w:rFonts w:ascii="Times New Roman" w:eastAsia="돋움체"/>
                <w:szCs w:val="20"/>
              </w:rPr>
              <w:t>Principal investigator of research project</w:t>
            </w:r>
          </w:p>
          <w:p w14:paraId="69A755D6" w14:textId="77777777" w:rsidR="00113FC5" w:rsidRPr="004E7867" w:rsidRDefault="00113FC5" w:rsidP="00A7775E">
            <w:pPr>
              <w:pStyle w:val="a7"/>
              <w:numPr>
                <w:ilvl w:val="0"/>
                <w:numId w:val="3"/>
              </w:num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ind w:leftChars="0" w:left="455"/>
              <w:rPr>
                <w:rFonts w:ascii="Times New Roman" w:eastAsia="돋움체"/>
                <w:i/>
                <w:szCs w:val="20"/>
              </w:rPr>
            </w:pPr>
            <w:r w:rsidRPr="004E7867">
              <w:rPr>
                <w:rFonts w:ascii="Times New Roman" w:eastAsia="돋움체"/>
                <w:szCs w:val="20"/>
              </w:rPr>
              <w:t>Controlled the developed soft gripper using ROS communication</w:t>
            </w:r>
          </w:p>
          <w:p w14:paraId="5394DAD1" w14:textId="77777777" w:rsidR="001864DA" w:rsidRPr="004E7867" w:rsidRDefault="00FD2F69" w:rsidP="00A7775E">
            <w:pPr>
              <w:pStyle w:val="a7"/>
              <w:numPr>
                <w:ilvl w:val="0"/>
                <w:numId w:val="3"/>
              </w:num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ind w:leftChars="0" w:left="455"/>
              <w:rPr>
                <w:rFonts w:ascii="Times New Roman" w:eastAsia="돋움체"/>
                <w:i/>
                <w:szCs w:val="20"/>
              </w:rPr>
            </w:pPr>
            <w:r w:rsidRPr="004E7867">
              <w:rPr>
                <w:rFonts w:ascii="Times New Roman" w:eastAsia="돋움체"/>
                <w:bCs/>
                <w:color w:val="000000" w:themeColor="text1"/>
                <w:szCs w:val="20"/>
              </w:rPr>
              <w:t xml:space="preserve">Developed </w:t>
            </w:r>
            <w:r w:rsidR="007C5543" w:rsidRPr="004E7867">
              <w:rPr>
                <w:rFonts w:ascii="Times New Roman" w:eastAsia="돋움체"/>
                <w:bCs/>
                <w:color w:val="000000" w:themeColor="text1"/>
                <w:szCs w:val="20"/>
              </w:rPr>
              <w:t>a customized soft gripper with task specific designs</w:t>
            </w:r>
          </w:p>
        </w:tc>
      </w:tr>
      <w:tr w:rsidR="006E0BE8" w:rsidRPr="004E7867" w14:paraId="5B8773D5" w14:textId="77777777" w:rsidTr="00C82F62">
        <w:tc>
          <w:tcPr>
            <w:tcW w:w="1134" w:type="dxa"/>
            <w:shd w:val="clear" w:color="auto" w:fill="auto"/>
          </w:tcPr>
          <w:p w14:paraId="3520C617" w14:textId="77777777" w:rsidR="006E0BE8" w:rsidRPr="004E7867" w:rsidRDefault="00FD2F69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Cs/>
                <w:szCs w:val="20"/>
              </w:rPr>
              <w:t>Sep. 201</w:t>
            </w:r>
            <w:r w:rsidR="0028196B" w:rsidRPr="004E7867">
              <w:rPr>
                <w:rFonts w:ascii="Times New Roman" w:eastAsia="돋움체"/>
                <w:bCs/>
                <w:szCs w:val="20"/>
              </w:rPr>
              <w:t>7</w:t>
            </w:r>
            <w:r w:rsidRPr="004E7867">
              <w:rPr>
                <w:rFonts w:ascii="Times New Roman" w:eastAsia="돋움체"/>
                <w:bCs/>
                <w:szCs w:val="20"/>
              </w:rPr>
              <w:t xml:space="preserve"> - May 2020</w:t>
            </w:r>
          </w:p>
        </w:tc>
        <w:tc>
          <w:tcPr>
            <w:tcW w:w="8770" w:type="dxa"/>
            <w:shd w:val="clear" w:color="auto" w:fill="auto"/>
          </w:tcPr>
          <w:p w14:paraId="455C2909" w14:textId="77777777" w:rsidR="006E0BE8" w:rsidRPr="004E7867" w:rsidRDefault="00FD2F69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/>
                <w:szCs w:val="20"/>
              </w:rPr>
            </w:pPr>
            <w:r w:rsidRPr="004E7867">
              <w:rPr>
                <w:rFonts w:ascii="Times New Roman" w:eastAsia="돋움체"/>
                <w:b/>
                <w:szCs w:val="20"/>
              </w:rPr>
              <w:t>Development of fundamental technology of soft robotics for advanced soft gripper</w:t>
            </w:r>
            <w:r w:rsidR="0028196B" w:rsidRPr="004E7867">
              <w:rPr>
                <w:rFonts w:ascii="Times New Roman" w:eastAsia="돋움체"/>
                <w:b/>
                <w:szCs w:val="20"/>
              </w:rPr>
              <w:t>s</w:t>
            </w:r>
          </w:p>
          <w:p w14:paraId="7B9F1F73" w14:textId="77777777" w:rsidR="00FD2F69" w:rsidRPr="004E7867" w:rsidRDefault="00FD2F69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i/>
                <w:szCs w:val="20"/>
              </w:rPr>
            </w:pPr>
            <w:r w:rsidRPr="004E7867">
              <w:rPr>
                <w:rFonts w:ascii="Times New Roman" w:eastAsia="돋움체"/>
                <w:szCs w:val="20"/>
              </w:rPr>
              <w:t xml:space="preserve">Funded by </w:t>
            </w:r>
            <w:r w:rsidRPr="004E7867">
              <w:rPr>
                <w:rFonts w:ascii="Times New Roman" w:eastAsia="돋움체"/>
                <w:i/>
                <w:szCs w:val="20"/>
              </w:rPr>
              <w:t>Ministry of Trade, Industry &amp; Energy</w:t>
            </w:r>
          </w:p>
          <w:p w14:paraId="22866F2C" w14:textId="77777777" w:rsidR="0028196B" w:rsidRPr="004E7867" w:rsidRDefault="0028196B" w:rsidP="00A7775E">
            <w:pPr>
              <w:pStyle w:val="a7"/>
              <w:numPr>
                <w:ilvl w:val="0"/>
                <w:numId w:val="3"/>
              </w:num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ind w:leftChars="0" w:left="455"/>
              <w:rPr>
                <w:rFonts w:ascii="Times New Roman" w:eastAsia="돋움체"/>
                <w:i/>
                <w:szCs w:val="20"/>
              </w:rPr>
            </w:pPr>
            <w:r w:rsidRPr="004E7867">
              <w:rPr>
                <w:rFonts w:ascii="Times New Roman" w:eastAsia="돋움체"/>
                <w:szCs w:val="20"/>
              </w:rPr>
              <w:t>Principal investigator of research project</w:t>
            </w:r>
          </w:p>
          <w:p w14:paraId="1A63B025" w14:textId="77777777" w:rsidR="001864DA" w:rsidRPr="004E7867" w:rsidRDefault="00FD2F69" w:rsidP="00A7775E">
            <w:pPr>
              <w:pStyle w:val="a7"/>
              <w:numPr>
                <w:ilvl w:val="0"/>
                <w:numId w:val="3"/>
              </w:num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ind w:leftChars="0" w:left="455"/>
              <w:rPr>
                <w:rFonts w:ascii="Times New Roman" w:eastAsia="돋움체"/>
                <w:szCs w:val="20"/>
              </w:rPr>
            </w:pPr>
            <w:r w:rsidRPr="004E7867">
              <w:rPr>
                <w:rFonts w:ascii="Times New Roman" w:eastAsia="돋움체"/>
                <w:bCs/>
                <w:color w:val="000000" w:themeColor="text1"/>
                <w:szCs w:val="20"/>
              </w:rPr>
              <w:t xml:space="preserve">Developed pneumatically actuated soft gripper for </w:t>
            </w:r>
            <w:r w:rsidR="00113FC5" w:rsidRPr="004E7867">
              <w:rPr>
                <w:rFonts w:ascii="Times New Roman" w:eastAsia="돋움체"/>
                <w:bCs/>
                <w:color w:val="000000" w:themeColor="text1"/>
                <w:szCs w:val="20"/>
              </w:rPr>
              <w:t xml:space="preserve">various objects, especially </w:t>
            </w:r>
            <w:r w:rsidRPr="004E7867">
              <w:rPr>
                <w:rFonts w:ascii="Times New Roman" w:eastAsia="돋움체"/>
                <w:bCs/>
                <w:color w:val="000000" w:themeColor="text1"/>
                <w:szCs w:val="20"/>
              </w:rPr>
              <w:t>e-commerce</w:t>
            </w:r>
          </w:p>
          <w:p w14:paraId="7D694804" w14:textId="77777777" w:rsidR="00113FC5" w:rsidRPr="004E7867" w:rsidRDefault="00113FC5" w:rsidP="00A7775E">
            <w:pPr>
              <w:pStyle w:val="a7"/>
              <w:numPr>
                <w:ilvl w:val="0"/>
                <w:numId w:val="3"/>
              </w:num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ind w:leftChars="0" w:left="455"/>
              <w:rPr>
                <w:rFonts w:ascii="Times New Roman" w:eastAsia="돋움체"/>
                <w:i/>
                <w:szCs w:val="20"/>
              </w:rPr>
            </w:pPr>
            <w:r w:rsidRPr="004E7867">
              <w:rPr>
                <w:rFonts w:ascii="Times New Roman" w:eastAsia="돋움체"/>
                <w:szCs w:val="20"/>
              </w:rPr>
              <w:t>Controlled the developed soft gripper using ROS communication</w:t>
            </w:r>
          </w:p>
          <w:p w14:paraId="4AFCB3B8" w14:textId="77777777" w:rsidR="007C5543" w:rsidRPr="004E7867" w:rsidRDefault="007C5543" w:rsidP="00A7775E">
            <w:pPr>
              <w:pStyle w:val="a7"/>
              <w:numPr>
                <w:ilvl w:val="0"/>
                <w:numId w:val="3"/>
              </w:num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ind w:leftChars="0" w:left="455"/>
              <w:rPr>
                <w:rFonts w:ascii="Times New Roman" w:eastAsia="돋움체"/>
                <w:szCs w:val="20"/>
              </w:rPr>
            </w:pPr>
            <w:r w:rsidRPr="004E7867">
              <w:rPr>
                <w:rFonts w:ascii="Times New Roman" w:eastAsia="돋움체"/>
                <w:bCs/>
                <w:color w:val="000000" w:themeColor="text1"/>
                <w:szCs w:val="20"/>
              </w:rPr>
              <w:t>Benchmarked the Amazon Picking Challenge to analyze feasibility of gripper</w:t>
            </w:r>
          </w:p>
        </w:tc>
      </w:tr>
      <w:tr w:rsidR="00427CAB" w:rsidRPr="004E7867" w14:paraId="36070544" w14:textId="77777777" w:rsidTr="00C82F62">
        <w:tc>
          <w:tcPr>
            <w:tcW w:w="1134" w:type="dxa"/>
            <w:shd w:val="clear" w:color="auto" w:fill="auto"/>
          </w:tcPr>
          <w:p w14:paraId="6D38D4B1" w14:textId="0C070635" w:rsidR="00427CAB" w:rsidRPr="004E7867" w:rsidRDefault="008C43CD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>
              <w:rPr>
                <w:rFonts w:ascii="Times New Roman" w:eastAsia="돋움체"/>
                <w:bCs/>
                <w:szCs w:val="20"/>
              </w:rPr>
              <w:t>Jan</w:t>
            </w:r>
            <w:r w:rsidRPr="004E7867">
              <w:rPr>
                <w:rFonts w:ascii="Times New Roman" w:eastAsia="돋움체"/>
                <w:bCs/>
                <w:szCs w:val="20"/>
              </w:rPr>
              <w:t>. 20</w:t>
            </w:r>
            <w:r>
              <w:rPr>
                <w:rFonts w:ascii="Times New Roman" w:eastAsia="돋움체"/>
                <w:bCs/>
                <w:szCs w:val="20"/>
              </w:rPr>
              <w:t>20</w:t>
            </w:r>
            <w:r w:rsidRPr="004E7867">
              <w:rPr>
                <w:rFonts w:ascii="Times New Roman" w:eastAsia="돋움체"/>
                <w:bCs/>
                <w:szCs w:val="20"/>
              </w:rPr>
              <w:t xml:space="preserve"> </w:t>
            </w:r>
            <w:r>
              <w:rPr>
                <w:rFonts w:ascii="Times New Roman" w:eastAsia="돋움체"/>
                <w:bCs/>
                <w:szCs w:val="20"/>
              </w:rPr>
              <w:t>–</w:t>
            </w:r>
            <w:r w:rsidRPr="004E7867">
              <w:rPr>
                <w:rFonts w:ascii="Times New Roman" w:eastAsia="돋움체"/>
                <w:bCs/>
                <w:szCs w:val="20"/>
              </w:rPr>
              <w:t xml:space="preserve"> </w:t>
            </w:r>
            <w:r>
              <w:rPr>
                <w:rFonts w:ascii="Times New Roman" w:eastAsia="돋움체"/>
                <w:bCs/>
                <w:szCs w:val="20"/>
              </w:rPr>
              <w:t>Dec.</w:t>
            </w:r>
            <w:r w:rsidRPr="004E7867">
              <w:rPr>
                <w:rFonts w:ascii="Times New Roman" w:eastAsia="돋움체"/>
                <w:bCs/>
                <w:szCs w:val="20"/>
              </w:rPr>
              <w:t xml:space="preserve"> 202</w:t>
            </w:r>
            <w:r>
              <w:rPr>
                <w:rFonts w:ascii="Times New Roman" w:eastAsia="돋움체"/>
                <w:bCs/>
                <w:szCs w:val="20"/>
              </w:rPr>
              <w:t>2</w:t>
            </w:r>
          </w:p>
        </w:tc>
        <w:tc>
          <w:tcPr>
            <w:tcW w:w="8770" w:type="dxa"/>
            <w:shd w:val="clear" w:color="auto" w:fill="auto"/>
          </w:tcPr>
          <w:p w14:paraId="1AA7ACA4" w14:textId="77777777" w:rsidR="00427CAB" w:rsidRDefault="00427CAB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/>
                <w:szCs w:val="20"/>
              </w:rPr>
            </w:pPr>
            <w:r w:rsidRPr="00427CAB">
              <w:rPr>
                <w:rFonts w:ascii="Times New Roman" w:eastAsia="돋움체"/>
                <w:b/>
                <w:szCs w:val="20"/>
              </w:rPr>
              <w:t xml:space="preserve">Development of a </w:t>
            </w:r>
            <w:r>
              <w:rPr>
                <w:rFonts w:ascii="Times New Roman" w:eastAsia="돋움체"/>
                <w:b/>
                <w:szCs w:val="20"/>
              </w:rPr>
              <w:t>c</w:t>
            </w:r>
            <w:r w:rsidRPr="00427CAB">
              <w:rPr>
                <w:rFonts w:ascii="Times New Roman" w:eastAsia="돋움체"/>
                <w:b/>
                <w:szCs w:val="20"/>
              </w:rPr>
              <w:t xml:space="preserve">ollaborative </w:t>
            </w:r>
            <w:r>
              <w:rPr>
                <w:rFonts w:ascii="Times New Roman" w:eastAsia="돋움체"/>
                <w:b/>
                <w:szCs w:val="20"/>
              </w:rPr>
              <w:t>a</w:t>
            </w:r>
            <w:r w:rsidRPr="00427CAB">
              <w:rPr>
                <w:rFonts w:ascii="Times New Roman" w:eastAsia="돋움체"/>
                <w:b/>
                <w:szCs w:val="20"/>
              </w:rPr>
              <w:t xml:space="preserve">ssistive </w:t>
            </w:r>
            <w:r>
              <w:rPr>
                <w:rFonts w:ascii="Times New Roman" w:eastAsia="돋움체"/>
                <w:b/>
                <w:szCs w:val="20"/>
              </w:rPr>
              <w:t>r</w:t>
            </w:r>
            <w:r w:rsidRPr="00427CAB">
              <w:rPr>
                <w:rFonts w:ascii="Times New Roman" w:eastAsia="돋움체"/>
                <w:b/>
                <w:szCs w:val="20"/>
              </w:rPr>
              <w:t xml:space="preserve">obot </w:t>
            </w:r>
            <w:r>
              <w:rPr>
                <w:rFonts w:ascii="Times New Roman" w:eastAsia="돋움체"/>
                <w:b/>
                <w:szCs w:val="20"/>
              </w:rPr>
              <w:t>a</w:t>
            </w:r>
            <w:r w:rsidRPr="00427CAB">
              <w:rPr>
                <w:rFonts w:ascii="Times New Roman" w:eastAsia="돋움체"/>
                <w:b/>
                <w:szCs w:val="20"/>
              </w:rPr>
              <w:t xml:space="preserve">rm </w:t>
            </w:r>
            <w:r>
              <w:rPr>
                <w:rFonts w:ascii="Times New Roman" w:eastAsia="돋움체"/>
                <w:b/>
                <w:szCs w:val="20"/>
              </w:rPr>
              <w:t>u</w:t>
            </w:r>
            <w:r w:rsidRPr="00427CAB">
              <w:rPr>
                <w:rFonts w:ascii="Times New Roman" w:eastAsia="돋움체"/>
                <w:b/>
                <w:szCs w:val="20"/>
              </w:rPr>
              <w:t xml:space="preserve">tilizing </w:t>
            </w:r>
            <w:r w:rsidR="008C43CD">
              <w:rPr>
                <w:rFonts w:ascii="Times New Roman" w:eastAsia="돋움체"/>
                <w:b/>
                <w:szCs w:val="20"/>
              </w:rPr>
              <w:t xml:space="preserve">foldable soft </w:t>
            </w:r>
            <w:r>
              <w:rPr>
                <w:rFonts w:ascii="Times New Roman" w:eastAsia="돋움체"/>
                <w:b/>
                <w:szCs w:val="20"/>
              </w:rPr>
              <w:t>r</w:t>
            </w:r>
            <w:r w:rsidRPr="00427CAB">
              <w:rPr>
                <w:rFonts w:ascii="Times New Roman" w:eastAsia="돋움체"/>
                <w:b/>
                <w:szCs w:val="20"/>
              </w:rPr>
              <w:t xml:space="preserve">obot </w:t>
            </w:r>
            <w:r>
              <w:rPr>
                <w:rFonts w:ascii="Times New Roman" w:eastAsia="돋움체"/>
                <w:b/>
                <w:szCs w:val="20"/>
              </w:rPr>
              <w:t>t</w:t>
            </w:r>
            <w:r w:rsidRPr="00427CAB">
              <w:rPr>
                <w:rFonts w:ascii="Times New Roman" w:eastAsia="돋움체"/>
                <w:b/>
                <w:szCs w:val="20"/>
              </w:rPr>
              <w:t>echnology</w:t>
            </w:r>
          </w:p>
          <w:p w14:paraId="6F637C6C" w14:textId="63E4871D" w:rsidR="008C43CD" w:rsidRPr="008C43CD" w:rsidRDefault="008C43CD" w:rsidP="008C43CD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i/>
                <w:szCs w:val="20"/>
              </w:rPr>
            </w:pPr>
            <w:r w:rsidRPr="004E7867">
              <w:rPr>
                <w:rFonts w:ascii="Times New Roman" w:eastAsia="돋움체"/>
                <w:szCs w:val="20"/>
              </w:rPr>
              <w:t xml:space="preserve">Funded by </w:t>
            </w:r>
            <w:r w:rsidRPr="004E7867">
              <w:rPr>
                <w:rFonts w:ascii="Times New Roman" w:eastAsia="돋움체"/>
                <w:i/>
                <w:szCs w:val="20"/>
              </w:rPr>
              <w:t>Ministry of Trade, Industry &amp; Energy</w:t>
            </w:r>
          </w:p>
          <w:p w14:paraId="384479F2" w14:textId="55AAD296" w:rsidR="008C43CD" w:rsidRPr="008C43CD" w:rsidRDefault="008C43CD" w:rsidP="008C43CD">
            <w:pPr>
              <w:pStyle w:val="a7"/>
              <w:numPr>
                <w:ilvl w:val="0"/>
                <w:numId w:val="3"/>
              </w:num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ind w:leftChars="0" w:left="455"/>
              <w:rPr>
                <w:rFonts w:ascii="Times New Roman" w:eastAsia="돋움체"/>
                <w:szCs w:val="20"/>
              </w:rPr>
            </w:pPr>
            <w:r>
              <w:rPr>
                <w:rFonts w:ascii="Times New Roman" w:eastAsia="돋움체"/>
                <w:szCs w:val="20"/>
              </w:rPr>
              <w:t>Integrated</w:t>
            </w:r>
            <w:r w:rsidRPr="008C43CD">
              <w:rPr>
                <w:rFonts w:ascii="Times New Roman" w:eastAsia="돋움체"/>
                <w:szCs w:val="20"/>
              </w:rPr>
              <w:t xml:space="preserve"> </w:t>
            </w:r>
            <w:r>
              <w:rPr>
                <w:rFonts w:ascii="Times New Roman" w:eastAsia="돋움체"/>
                <w:szCs w:val="20"/>
              </w:rPr>
              <w:t>the</w:t>
            </w:r>
            <w:r w:rsidRPr="008C43CD">
              <w:rPr>
                <w:rFonts w:ascii="Times New Roman" w:eastAsia="돋움체"/>
                <w:szCs w:val="20"/>
              </w:rPr>
              <w:t xml:space="preserve"> </w:t>
            </w:r>
            <w:r>
              <w:rPr>
                <w:rFonts w:ascii="Times New Roman" w:eastAsia="돋움체"/>
                <w:szCs w:val="20"/>
              </w:rPr>
              <w:t xml:space="preserve">developed </w:t>
            </w:r>
            <w:r w:rsidRPr="008C43CD">
              <w:rPr>
                <w:rFonts w:ascii="Times New Roman" w:eastAsia="돋움체"/>
                <w:szCs w:val="20"/>
              </w:rPr>
              <w:t xml:space="preserve">foldable gripper </w:t>
            </w:r>
            <w:r>
              <w:rPr>
                <w:rFonts w:ascii="Times New Roman" w:eastAsia="돋움체"/>
                <w:szCs w:val="20"/>
              </w:rPr>
              <w:t>and</w:t>
            </w:r>
            <w:r w:rsidRPr="008C43CD">
              <w:rPr>
                <w:rFonts w:ascii="Times New Roman" w:eastAsia="돋움체"/>
                <w:szCs w:val="20"/>
              </w:rPr>
              <w:t xml:space="preserve"> the developed robotic arm</w:t>
            </w:r>
          </w:p>
        </w:tc>
      </w:tr>
    </w:tbl>
    <w:p w14:paraId="767391FC" w14:textId="77777777" w:rsidR="0028196B" w:rsidRDefault="0028196B" w:rsidP="00A7775E">
      <w:pPr>
        <w:tabs>
          <w:tab w:val="left" w:pos="1440"/>
          <w:tab w:val="left" w:pos="6201"/>
          <w:tab w:val="right" w:pos="9000"/>
          <w:tab w:val="right" w:pos="9900"/>
        </w:tabs>
        <w:spacing w:line="280" w:lineRule="exact"/>
        <w:ind w:left="1440" w:hanging="1440"/>
        <w:jc w:val="left"/>
        <w:rPr>
          <w:rFonts w:ascii="Times New Roman"/>
          <w:b/>
          <w:sz w:val="32"/>
          <w:szCs w:val="32"/>
        </w:rPr>
      </w:pPr>
    </w:p>
    <w:p w14:paraId="4F3C3CAE" w14:textId="77777777" w:rsidR="008C43CD" w:rsidRPr="00427CAB" w:rsidRDefault="008C43CD" w:rsidP="00A7775E">
      <w:pPr>
        <w:tabs>
          <w:tab w:val="left" w:pos="1440"/>
          <w:tab w:val="left" w:pos="6201"/>
          <w:tab w:val="right" w:pos="9000"/>
          <w:tab w:val="right" w:pos="9900"/>
        </w:tabs>
        <w:spacing w:line="280" w:lineRule="exact"/>
        <w:ind w:left="1440" w:hanging="1440"/>
        <w:jc w:val="left"/>
        <w:rPr>
          <w:rFonts w:ascii="Times New Roman"/>
          <w:b/>
          <w:sz w:val="32"/>
          <w:szCs w:val="32"/>
        </w:rPr>
      </w:pPr>
    </w:p>
    <w:p w14:paraId="4AB4680F" w14:textId="77777777" w:rsidR="008C7C03" w:rsidRPr="004E7867" w:rsidRDefault="008C7C03" w:rsidP="00A7775E">
      <w:pPr>
        <w:tabs>
          <w:tab w:val="left" w:pos="1440"/>
          <w:tab w:val="left" w:pos="6201"/>
          <w:tab w:val="right" w:pos="9000"/>
          <w:tab w:val="right" w:pos="9900"/>
        </w:tabs>
        <w:spacing w:line="280" w:lineRule="exact"/>
        <w:ind w:left="1440" w:hanging="1440"/>
        <w:jc w:val="left"/>
        <w:rPr>
          <w:rFonts w:ascii="Times New Roman"/>
          <w:b/>
          <w:sz w:val="32"/>
          <w:szCs w:val="32"/>
        </w:rPr>
      </w:pPr>
      <w:r w:rsidRPr="004E7867">
        <w:rPr>
          <w:rFonts w:ascii="Times New Roman"/>
          <w:b/>
          <w:sz w:val="32"/>
          <w:szCs w:val="32"/>
        </w:rPr>
        <w:t>PUBLICATIONS</w:t>
      </w:r>
    </w:p>
    <w:p w14:paraId="0608D681" w14:textId="77777777" w:rsidR="008C7C03" w:rsidRPr="004E7867" w:rsidRDefault="008C7C03" w:rsidP="00A7775E">
      <w:pPr>
        <w:tabs>
          <w:tab w:val="left" w:pos="1440"/>
          <w:tab w:val="left" w:pos="6201"/>
          <w:tab w:val="right" w:pos="9000"/>
          <w:tab w:val="right" w:pos="9900"/>
        </w:tabs>
        <w:spacing w:line="280" w:lineRule="exact"/>
        <w:ind w:left="1440" w:hanging="1440"/>
        <w:jc w:val="left"/>
        <w:rPr>
          <w:rFonts w:ascii="Times New Roman"/>
          <w:b/>
          <w:szCs w:val="20"/>
        </w:rPr>
      </w:pPr>
      <w:r w:rsidRPr="004E7867">
        <w:rPr>
          <w:rFonts w:ascii="Times New Roman"/>
          <w:szCs w:val="20"/>
        </w:rPr>
        <w:t xml:space="preserve"> </w:t>
      </w:r>
    </w:p>
    <w:p w14:paraId="1C19B82E" w14:textId="1856CD49" w:rsidR="008C7C03" w:rsidRPr="004E7867" w:rsidRDefault="00FD2F69" w:rsidP="00A7775E">
      <w:pPr>
        <w:tabs>
          <w:tab w:val="left" w:pos="1440"/>
          <w:tab w:val="left" w:pos="6201"/>
          <w:tab w:val="right" w:pos="9000"/>
          <w:tab w:val="right" w:pos="9900"/>
        </w:tabs>
        <w:spacing w:line="280" w:lineRule="exact"/>
        <w:ind w:left="1440" w:hanging="1440"/>
        <w:jc w:val="left"/>
        <w:rPr>
          <w:rFonts w:ascii="Times New Roman"/>
          <w:b/>
          <w:sz w:val="22"/>
          <w:szCs w:val="22"/>
        </w:rPr>
      </w:pPr>
      <w:r w:rsidRPr="004E7867">
        <w:rPr>
          <w:rFonts w:ascii="Times New Roman"/>
          <w:b/>
          <w:sz w:val="22"/>
          <w:szCs w:val="22"/>
        </w:rPr>
        <w:t>International Journal</w:t>
      </w:r>
      <w:r w:rsidR="003B5F24">
        <w:rPr>
          <w:rFonts w:ascii="Times New Roman"/>
          <w:b/>
          <w:sz w:val="22"/>
          <w:szCs w:val="22"/>
        </w:rPr>
        <w:t xml:space="preserve">, </w:t>
      </w:r>
      <w:r w:rsidR="00427CAB">
        <w:rPr>
          <w:rFonts w:ascii="Times New Roman"/>
          <w:b/>
          <w:sz w:val="22"/>
          <w:szCs w:val="22"/>
        </w:rPr>
        <w:t>3</w:t>
      </w:r>
      <w:r w:rsidR="003B5F24">
        <w:rPr>
          <w:rFonts w:ascii="Times New Roman"/>
          <w:b/>
          <w:sz w:val="22"/>
          <w:szCs w:val="22"/>
        </w:rPr>
        <w:t xml:space="preserve"> </w:t>
      </w:r>
      <w:r w:rsidR="003B5F24">
        <w:rPr>
          <w:rFonts w:ascii="Times New Roman" w:hint="eastAsia"/>
          <w:b/>
          <w:sz w:val="22"/>
          <w:szCs w:val="22"/>
        </w:rPr>
        <w:t>Paper (</w:t>
      </w:r>
      <w:r w:rsidR="00427CAB">
        <w:rPr>
          <w:rFonts w:ascii="Times New Roman" w:hint="eastAsia"/>
          <w:b/>
          <w:sz w:val="22"/>
          <w:szCs w:val="22"/>
        </w:rPr>
        <w:t>F</w:t>
      </w:r>
      <w:r w:rsidR="00427CAB">
        <w:rPr>
          <w:rFonts w:ascii="Times New Roman"/>
          <w:b/>
          <w:sz w:val="22"/>
          <w:szCs w:val="22"/>
        </w:rPr>
        <w:t xml:space="preserve">irst author: 1 Paper, </w:t>
      </w:r>
      <w:r w:rsidR="003B5F24">
        <w:rPr>
          <w:rFonts w:ascii="Times New Roman" w:hint="eastAsia"/>
          <w:b/>
          <w:sz w:val="22"/>
          <w:szCs w:val="22"/>
        </w:rPr>
        <w:t xml:space="preserve">Second author: </w:t>
      </w:r>
      <w:r w:rsidR="00427CAB">
        <w:rPr>
          <w:rFonts w:ascii="Times New Roman"/>
          <w:b/>
          <w:sz w:val="22"/>
          <w:szCs w:val="22"/>
        </w:rPr>
        <w:t>2</w:t>
      </w:r>
      <w:r w:rsidR="003B5F24">
        <w:rPr>
          <w:rFonts w:ascii="Times New Roman" w:hint="eastAsia"/>
          <w:b/>
          <w:sz w:val="22"/>
          <w:szCs w:val="22"/>
        </w:rPr>
        <w:t xml:space="preserve"> Paper</w:t>
      </w:r>
      <w:r w:rsidR="00427CAB">
        <w:rPr>
          <w:rFonts w:ascii="Times New Roman"/>
          <w:b/>
          <w:sz w:val="22"/>
          <w:szCs w:val="22"/>
        </w:rPr>
        <w:t>s</w:t>
      </w:r>
      <w:r w:rsidR="003B5F24">
        <w:rPr>
          <w:rFonts w:ascii="Times New Roman" w:hint="eastAsia"/>
          <w:b/>
          <w:sz w:val="22"/>
          <w:szCs w:val="22"/>
        </w:rPr>
        <w:t>)</w:t>
      </w:r>
    </w:p>
    <w:p w14:paraId="54935101" w14:textId="6C389C16" w:rsidR="00427CAB" w:rsidRDefault="00427CAB" w:rsidP="00A7775E">
      <w:pPr>
        <w:pStyle w:val="a7"/>
        <w:numPr>
          <w:ilvl w:val="0"/>
          <w:numId w:val="2"/>
        </w:numPr>
        <w:spacing w:line="280" w:lineRule="exact"/>
        <w:ind w:leftChars="0"/>
        <w:jc w:val="left"/>
        <w:rPr>
          <w:rFonts w:ascii="Times New Roman" w:eastAsia="굴림"/>
          <w:kern w:val="0"/>
          <w:szCs w:val="20"/>
        </w:rPr>
      </w:pPr>
      <w:proofErr w:type="spellStart"/>
      <w:r w:rsidRPr="00427CAB">
        <w:rPr>
          <w:rFonts w:ascii="Times New Roman" w:eastAsia="굴림"/>
          <w:kern w:val="0"/>
          <w:szCs w:val="20"/>
        </w:rPr>
        <w:t>Yuna</w:t>
      </w:r>
      <w:proofErr w:type="spellEnd"/>
      <w:r w:rsidRPr="00427CAB">
        <w:rPr>
          <w:rFonts w:ascii="Times New Roman" w:eastAsia="굴림"/>
          <w:kern w:val="0"/>
          <w:szCs w:val="20"/>
        </w:rPr>
        <w:t xml:space="preserve"> Yoo, </w:t>
      </w:r>
      <w:r w:rsidRPr="00427CAB">
        <w:rPr>
          <w:rFonts w:ascii="Times New Roman" w:eastAsia="굴림"/>
          <w:b/>
          <w:bCs/>
          <w:kern w:val="0"/>
          <w:szCs w:val="20"/>
        </w:rPr>
        <w:t xml:space="preserve">Jaemin </w:t>
      </w:r>
      <w:proofErr w:type="spellStart"/>
      <w:r w:rsidRPr="00427CAB">
        <w:rPr>
          <w:rFonts w:ascii="Times New Roman" w:eastAsia="굴림"/>
          <w:b/>
          <w:bCs/>
          <w:kern w:val="0"/>
          <w:szCs w:val="20"/>
        </w:rPr>
        <w:t>Eom</w:t>
      </w:r>
      <w:proofErr w:type="spellEnd"/>
      <w:r w:rsidRPr="00427CAB">
        <w:rPr>
          <w:rFonts w:ascii="Times New Roman" w:eastAsia="굴림"/>
          <w:kern w:val="0"/>
          <w:szCs w:val="20"/>
        </w:rPr>
        <w:t xml:space="preserve">, </w:t>
      </w:r>
      <w:proofErr w:type="spellStart"/>
      <w:r w:rsidRPr="00427CAB">
        <w:rPr>
          <w:rFonts w:ascii="Times New Roman" w:eastAsia="굴림"/>
          <w:kern w:val="0"/>
          <w:szCs w:val="20"/>
        </w:rPr>
        <w:t>MinJo</w:t>
      </w:r>
      <w:proofErr w:type="spellEnd"/>
      <w:r w:rsidRPr="00427CAB">
        <w:rPr>
          <w:rFonts w:ascii="Times New Roman" w:eastAsia="굴림"/>
          <w:kern w:val="0"/>
          <w:szCs w:val="20"/>
        </w:rPr>
        <w:t xml:space="preserve"> Park, and Kyu-Jin Cho, "Compliant Suction Gripper with Seamless Deployment and Retraction for Robust Picking against Depth and Tilt Errors," IEEE Robotics and Automation Letters, vol.8, no.3, 2023</w:t>
      </w:r>
      <w:r>
        <w:rPr>
          <w:rFonts w:ascii="Times New Roman" w:eastAsia="굴림"/>
          <w:kern w:val="0"/>
          <w:szCs w:val="20"/>
        </w:rPr>
        <w:t>. (Co-first author)</w:t>
      </w:r>
    </w:p>
    <w:p w14:paraId="21BB81B9" w14:textId="6FD18975" w:rsidR="00B51906" w:rsidRDefault="00FD2F69" w:rsidP="00A7775E">
      <w:pPr>
        <w:pStyle w:val="a7"/>
        <w:numPr>
          <w:ilvl w:val="0"/>
          <w:numId w:val="2"/>
        </w:numPr>
        <w:spacing w:line="280" w:lineRule="exact"/>
        <w:ind w:leftChars="0"/>
        <w:jc w:val="left"/>
        <w:rPr>
          <w:rFonts w:ascii="Times New Roman" w:eastAsia="굴림"/>
          <w:kern w:val="0"/>
          <w:szCs w:val="20"/>
        </w:rPr>
      </w:pPr>
      <w:r w:rsidRPr="004E7867">
        <w:rPr>
          <w:rFonts w:ascii="Times New Roman" w:eastAsia="굴림"/>
          <w:kern w:val="0"/>
          <w:szCs w:val="20"/>
        </w:rPr>
        <w:t xml:space="preserve">Jun-Young Lee, </w:t>
      </w:r>
      <w:r w:rsidRPr="004E7867">
        <w:rPr>
          <w:rFonts w:ascii="Times New Roman" w:eastAsia="굴림"/>
          <w:b/>
          <w:kern w:val="0"/>
          <w:szCs w:val="20"/>
        </w:rPr>
        <w:t xml:space="preserve">Jaemin </w:t>
      </w:r>
      <w:proofErr w:type="spellStart"/>
      <w:r w:rsidRPr="004E7867">
        <w:rPr>
          <w:rFonts w:ascii="Times New Roman" w:eastAsia="굴림"/>
          <w:b/>
          <w:kern w:val="0"/>
          <w:szCs w:val="20"/>
        </w:rPr>
        <w:t>Eom</w:t>
      </w:r>
      <w:proofErr w:type="spellEnd"/>
      <w:r w:rsidRPr="004E7867">
        <w:rPr>
          <w:rFonts w:ascii="Times New Roman" w:eastAsia="굴림"/>
          <w:kern w:val="0"/>
          <w:szCs w:val="20"/>
        </w:rPr>
        <w:t xml:space="preserve">, Sung Yol Yu, and Kyu-Jin Cho, “Customization Methodology for Conformable Grasping Posture of Soft Grippers by Stiffness Patterning,” Front. Robot. AI, vol. 7, 2020, </w:t>
      </w:r>
      <w:proofErr w:type="spellStart"/>
      <w:r w:rsidRPr="004E7867">
        <w:rPr>
          <w:rFonts w:ascii="Times New Roman" w:eastAsia="굴림"/>
          <w:kern w:val="0"/>
          <w:szCs w:val="20"/>
        </w:rPr>
        <w:t>doi</w:t>
      </w:r>
      <w:proofErr w:type="spellEnd"/>
      <w:r w:rsidRPr="004E7867">
        <w:rPr>
          <w:rFonts w:ascii="Times New Roman" w:eastAsia="굴림"/>
          <w:kern w:val="0"/>
          <w:szCs w:val="20"/>
        </w:rPr>
        <w:t>: 10.3389/frobt.2020.00114.</w:t>
      </w:r>
      <w:r w:rsidR="00B51906" w:rsidRPr="004E7867">
        <w:rPr>
          <w:rFonts w:ascii="Times New Roman" w:eastAsia="굴림"/>
          <w:kern w:val="0"/>
          <w:szCs w:val="20"/>
        </w:rPr>
        <w:t xml:space="preserve"> </w:t>
      </w:r>
    </w:p>
    <w:p w14:paraId="270A7F93" w14:textId="3078B9DD" w:rsidR="00427CAB" w:rsidRPr="004E7867" w:rsidRDefault="00427CAB" w:rsidP="00A7775E">
      <w:pPr>
        <w:pStyle w:val="a7"/>
        <w:numPr>
          <w:ilvl w:val="0"/>
          <w:numId w:val="2"/>
        </w:numPr>
        <w:spacing w:line="280" w:lineRule="exact"/>
        <w:ind w:leftChars="0"/>
        <w:jc w:val="left"/>
        <w:rPr>
          <w:rFonts w:ascii="Times New Roman" w:eastAsia="굴림"/>
          <w:kern w:val="0"/>
          <w:szCs w:val="20"/>
        </w:rPr>
      </w:pPr>
      <w:proofErr w:type="spellStart"/>
      <w:r w:rsidRPr="00427CAB">
        <w:rPr>
          <w:rFonts w:ascii="Times New Roman" w:eastAsia="굴림"/>
          <w:kern w:val="0"/>
          <w:szCs w:val="20"/>
        </w:rPr>
        <w:t>Woongbae</w:t>
      </w:r>
      <w:proofErr w:type="spellEnd"/>
      <w:r w:rsidRPr="00427CAB">
        <w:rPr>
          <w:rFonts w:ascii="Times New Roman" w:eastAsia="굴림"/>
          <w:kern w:val="0"/>
          <w:szCs w:val="20"/>
        </w:rPr>
        <w:t xml:space="preserve"> Kim, </w:t>
      </w:r>
      <w:r w:rsidRPr="00427CAB">
        <w:rPr>
          <w:rFonts w:ascii="Times New Roman" w:eastAsia="굴림"/>
          <w:b/>
          <w:bCs/>
          <w:kern w:val="0"/>
          <w:szCs w:val="20"/>
        </w:rPr>
        <w:t xml:space="preserve">Jaemin </w:t>
      </w:r>
      <w:proofErr w:type="spellStart"/>
      <w:r w:rsidRPr="00427CAB">
        <w:rPr>
          <w:rFonts w:ascii="Times New Roman" w:eastAsia="굴림"/>
          <w:b/>
          <w:bCs/>
          <w:kern w:val="0"/>
          <w:szCs w:val="20"/>
        </w:rPr>
        <w:t>Eom</w:t>
      </w:r>
      <w:proofErr w:type="spellEnd"/>
      <w:r w:rsidRPr="00427CAB">
        <w:rPr>
          <w:rFonts w:ascii="Times New Roman" w:eastAsia="굴림"/>
          <w:kern w:val="0"/>
          <w:szCs w:val="20"/>
        </w:rPr>
        <w:t xml:space="preserve">, and Kyu-Jin Cho†, "A Dual-Origami Design that Enables the </w:t>
      </w:r>
      <w:proofErr w:type="spellStart"/>
      <w:r w:rsidRPr="00427CAB">
        <w:rPr>
          <w:rFonts w:ascii="Times New Roman" w:eastAsia="굴림"/>
          <w:kern w:val="0"/>
          <w:szCs w:val="20"/>
        </w:rPr>
        <w:t>Quasisequential</w:t>
      </w:r>
      <w:proofErr w:type="spellEnd"/>
      <w:r w:rsidRPr="00427CAB">
        <w:rPr>
          <w:rFonts w:ascii="Times New Roman" w:eastAsia="굴림"/>
          <w:kern w:val="0"/>
          <w:szCs w:val="20"/>
        </w:rPr>
        <w:t xml:space="preserve"> Deployment and Bending Motion of Soft Robots and Grippers," Advanced Intelligent Systems, vol. 4, no. 3, 2021.</w:t>
      </w:r>
    </w:p>
    <w:p w14:paraId="66296046" w14:textId="77777777" w:rsidR="008C43CD" w:rsidRDefault="008C43CD" w:rsidP="00A7775E">
      <w:pPr>
        <w:spacing w:line="280" w:lineRule="exact"/>
        <w:jc w:val="left"/>
        <w:rPr>
          <w:rFonts w:ascii="Times New Roman"/>
          <w:b/>
          <w:sz w:val="22"/>
          <w:szCs w:val="22"/>
        </w:rPr>
      </w:pPr>
    </w:p>
    <w:p w14:paraId="351CD52F" w14:textId="77777777" w:rsidR="008C43CD" w:rsidRPr="004E7867" w:rsidRDefault="008C43CD" w:rsidP="00A7775E">
      <w:pPr>
        <w:spacing w:line="280" w:lineRule="exact"/>
        <w:jc w:val="left"/>
        <w:rPr>
          <w:rFonts w:ascii="Times New Roman"/>
          <w:b/>
          <w:sz w:val="22"/>
          <w:szCs w:val="22"/>
        </w:rPr>
      </w:pPr>
    </w:p>
    <w:p w14:paraId="23FFDCFB" w14:textId="0A074089" w:rsidR="008C7C03" w:rsidRPr="004E7867" w:rsidRDefault="008C7C03" w:rsidP="00A7775E">
      <w:pPr>
        <w:spacing w:line="280" w:lineRule="exact"/>
        <w:jc w:val="left"/>
        <w:rPr>
          <w:rFonts w:ascii="Times New Roman"/>
          <w:b/>
          <w:sz w:val="22"/>
          <w:szCs w:val="22"/>
        </w:rPr>
      </w:pPr>
      <w:r w:rsidRPr="004E7867">
        <w:rPr>
          <w:rFonts w:ascii="Times New Roman"/>
          <w:b/>
          <w:sz w:val="22"/>
          <w:szCs w:val="22"/>
        </w:rPr>
        <w:lastRenderedPageBreak/>
        <w:t>J</w:t>
      </w:r>
      <w:r w:rsidR="006E0BE8" w:rsidRPr="004E7867">
        <w:rPr>
          <w:rFonts w:ascii="Times New Roman"/>
          <w:b/>
          <w:sz w:val="22"/>
          <w:szCs w:val="22"/>
        </w:rPr>
        <w:t>ournals in Preparation</w:t>
      </w:r>
      <w:r w:rsidR="003B5F24">
        <w:rPr>
          <w:rFonts w:ascii="Times New Roman"/>
          <w:b/>
          <w:sz w:val="22"/>
          <w:szCs w:val="22"/>
        </w:rPr>
        <w:t xml:space="preserve">, </w:t>
      </w:r>
      <w:r w:rsidR="00427CAB">
        <w:rPr>
          <w:rFonts w:ascii="Times New Roman"/>
          <w:b/>
          <w:sz w:val="22"/>
          <w:szCs w:val="22"/>
        </w:rPr>
        <w:t>1</w:t>
      </w:r>
      <w:r w:rsidR="003B5F24">
        <w:rPr>
          <w:rFonts w:ascii="Times New Roman"/>
          <w:b/>
          <w:sz w:val="22"/>
          <w:szCs w:val="22"/>
        </w:rPr>
        <w:t xml:space="preserve"> Papers (First author: 1 paper)</w:t>
      </w:r>
    </w:p>
    <w:p w14:paraId="29CD3BFD" w14:textId="77777777" w:rsidR="00FD2F69" w:rsidRPr="004E7867" w:rsidRDefault="00DB62CA" w:rsidP="00A7775E">
      <w:pPr>
        <w:pStyle w:val="a7"/>
        <w:numPr>
          <w:ilvl w:val="0"/>
          <w:numId w:val="2"/>
        </w:numPr>
        <w:spacing w:line="280" w:lineRule="exact"/>
        <w:ind w:leftChars="0"/>
        <w:jc w:val="left"/>
        <w:rPr>
          <w:rFonts w:ascii="Times New Roman"/>
          <w:b/>
          <w:sz w:val="22"/>
          <w:szCs w:val="22"/>
        </w:rPr>
      </w:pPr>
      <w:r w:rsidRPr="004E7867">
        <w:rPr>
          <w:rFonts w:ascii="Times New Roman" w:eastAsia="굴림"/>
          <w:b/>
          <w:bCs/>
          <w:kern w:val="0"/>
          <w:szCs w:val="20"/>
        </w:rPr>
        <w:t xml:space="preserve">Jaemin </w:t>
      </w:r>
      <w:proofErr w:type="spellStart"/>
      <w:r w:rsidRPr="004E7867">
        <w:rPr>
          <w:rFonts w:ascii="Times New Roman" w:eastAsia="굴림"/>
          <w:b/>
          <w:bCs/>
          <w:kern w:val="0"/>
          <w:szCs w:val="20"/>
        </w:rPr>
        <w:t>Eom</w:t>
      </w:r>
      <w:proofErr w:type="spellEnd"/>
      <w:r w:rsidRPr="004E7867">
        <w:rPr>
          <w:rFonts w:ascii="Times New Roman" w:eastAsia="굴림"/>
          <w:bCs/>
          <w:kern w:val="0"/>
          <w:szCs w:val="20"/>
        </w:rPr>
        <w:t>, Sung Yol Yu</w:t>
      </w:r>
      <w:r w:rsidR="00113FC5" w:rsidRPr="004E7867">
        <w:rPr>
          <w:rFonts w:ascii="Times New Roman" w:eastAsia="굴림"/>
          <w:bCs/>
          <w:kern w:val="0"/>
          <w:szCs w:val="20"/>
        </w:rPr>
        <w:t xml:space="preserve">, </w:t>
      </w:r>
      <w:proofErr w:type="spellStart"/>
      <w:r w:rsidR="00113FC5" w:rsidRPr="004E7867">
        <w:rPr>
          <w:rFonts w:ascii="Times New Roman" w:eastAsia="굴림"/>
          <w:bCs/>
          <w:kern w:val="0"/>
          <w:szCs w:val="20"/>
        </w:rPr>
        <w:t>Woongbae</w:t>
      </w:r>
      <w:proofErr w:type="spellEnd"/>
      <w:r w:rsidR="00113FC5" w:rsidRPr="004E7867">
        <w:rPr>
          <w:rFonts w:ascii="Times New Roman" w:eastAsia="굴림"/>
          <w:bCs/>
          <w:kern w:val="0"/>
          <w:szCs w:val="20"/>
        </w:rPr>
        <w:t xml:space="preserve"> Kim</w:t>
      </w:r>
      <w:r w:rsidRPr="004E7867">
        <w:rPr>
          <w:rFonts w:ascii="Times New Roman" w:eastAsia="굴림"/>
          <w:bCs/>
          <w:kern w:val="0"/>
          <w:szCs w:val="20"/>
        </w:rPr>
        <w:t xml:space="preserve"> and Kyu-Jin Cho, “</w:t>
      </w:r>
      <w:r w:rsidR="00113FC5" w:rsidRPr="004E7867">
        <w:rPr>
          <w:rFonts w:ascii="Times New Roman" w:eastAsia="굴림"/>
          <w:bCs/>
          <w:kern w:val="0"/>
          <w:szCs w:val="20"/>
        </w:rPr>
        <w:t>Multi-Object Gripper with Individual Object Handling Capabilities</w:t>
      </w:r>
      <w:r w:rsidRPr="004E7867">
        <w:rPr>
          <w:rFonts w:ascii="Times New Roman" w:eastAsia="굴림"/>
          <w:bCs/>
          <w:kern w:val="0"/>
          <w:szCs w:val="20"/>
        </w:rPr>
        <w:t>,” in preparation</w:t>
      </w:r>
    </w:p>
    <w:p w14:paraId="77D985F5" w14:textId="77777777" w:rsidR="00427CAB" w:rsidRDefault="00427CAB" w:rsidP="00A7775E">
      <w:pPr>
        <w:spacing w:line="280" w:lineRule="exact"/>
        <w:jc w:val="left"/>
        <w:rPr>
          <w:rFonts w:ascii="Times New Roman"/>
          <w:b/>
          <w:sz w:val="22"/>
          <w:szCs w:val="22"/>
        </w:rPr>
      </w:pPr>
    </w:p>
    <w:p w14:paraId="4C2FA113" w14:textId="18E5BB09" w:rsidR="00CE694D" w:rsidRPr="004E7867" w:rsidRDefault="00CE694D" w:rsidP="00A7775E">
      <w:pPr>
        <w:spacing w:line="280" w:lineRule="exact"/>
        <w:jc w:val="left"/>
        <w:rPr>
          <w:rFonts w:ascii="Times New Roman"/>
          <w:b/>
          <w:sz w:val="22"/>
          <w:szCs w:val="22"/>
        </w:rPr>
      </w:pPr>
      <w:r w:rsidRPr="004E7867">
        <w:rPr>
          <w:rFonts w:ascii="Times New Roman"/>
          <w:b/>
          <w:sz w:val="22"/>
          <w:szCs w:val="22"/>
        </w:rPr>
        <w:t>International Conference</w:t>
      </w:r>
      <w:r w:rsidR="00B96972" w:rsidRPr="004E7867">
        <w:rPr>
          <w:rFonts w:ascii="Times New Roman"/>
          <w:b/>
          <w:sz w:val="22"/>
          <w:szCs w:val="22"/>
        </w:rPr>
        <w:t>s</w:t>
      </w:r>
      <w:r w:rsidR="001B157F">
        <w:rPr>
          <w:rFonts w:ascii="Times New Roman"/>
          <w:b/>
          <w:sz w:val="22"/>
          <w:szCs w:val="22"/>
        </w:rPr>
        <w:t>, 2 Papers (First author: 1 paper</w:t>
      </w:r>
      <w:r w:rsidR="00427CAB">
        <w:rPr>
          <w:rFonts w:ascii="Times New Roman"/>
          <w:b/>
          <w:sz w:val="22"/>
          <w:szCs w:val="22"/>
        </w:rPr>
        <w:t>,</w:t>
      </w:r>
      <w:r w:rsidR="001B157F">
        <w:rPr>
          <w:rFonts w:ascii="Times New Roman"/>
          <w:b/>
          <w:sz w:val="22"/>
          <w:szCs w:val="22"/>
        </w:rPr>
        <w:t xml:space="preserve"> Second author: 1 paper)</w:t>
      </w:r>
    </w:p>
    <w:p w14:paraId="5A434159" w14:textId="77777777" w:rsidR="00AD7546" w:rsidRPr="004E7867" w:rsidRDefault="00AD7546" w:rsidP="00A7775E">
      <w:pPr>
        <w:pStyle w:val="a7"/>
        <w:numPr>
          <w:ilvl w:val="0"/>
          <w:numId w:val="2"/>
        </w:numPr>
        <w:spacing w:line="280" w:lineRule="exact"/>
        <w:ind w:leftChars="0"/>
        <w:jc w:val="left"/>
        <w:rPr>
          <w:rFonts w:ascii="Times New Roman" w:eastAsia="굴림"/>
          <w:bCs/>
          <w:kern w:val="0"/>
          <w:szCs w:val="20"/>
        </w:rPr>
      </w:pPr>
      <w:r w:rsidRPr="004E7867">
        <w:rPr>
          <w:rFonts w:ascii="Times New Roman" w:eastAsia="굴림"/>
          <w:bCs/>
          <w:kern w:val="0"/>
          <w:szCs w:val="20"/>
        </w:rPr>
        <w:t xml:space="preserve">Jun-Young Lee, </w:t>
      </w:r>
      <w:r w:rsidRPr="004E7867">
        <w:rPr>
          <w:rFonts w:ascii="Times New Roman" w:eastAsia="굴림"/>
          <w:b/>
          <w:bCs/>
          <w:kern w:val="0"/>
          <w:szCs w:val="20"/>
        </w:rPr>
        <w:t xml:space="preserve">Jaemin </w:t>
      </w:r>
      <w:proofErr w:type="spellStart"/>
      <w:r w:rsidRPr="004E7867">
        <w:rPr>
          <w:rFonts w:ascii="Times New Roman" w:eastAsia="굴림"/>
          <w:b/>
          <w:bCs/>
          <w:kern w:val="0"/>
          <w:szCs w:val="20"/>
        </w:rPr>
        <w:t>Eom</w:t>
      </w:r>
      <w:proofErr w:type="spellEnd"/>
      <w:r w:rsidRPr="004E7867">
        <w:rPr>
          <w:rFonts w:ascii="Times New Roman" w:eastAsia="굴림"/>
          <w:bCs/>
          <w:kern w:val="0"/>
          <w:szCs w:val="20"/>
        </w:rPr>
        <w:t>, Woo-Young Choi and Kyu</w:t>
      </w:r>
      <w:r w:rsidR="007D4BE7" w:rsidRPr="004E7867">
        <w:rPr>
          <w:rFonts w:ascii="Times New Roman" w:eastAsia="굴림"/>
          <w:bCs/>
          <w:kern w:val="0"/>
          <w:szCs w:val="20"/>
        </w:rPr>
        <w:t>-J</w:t>
      </w:r>
      <w:r w:rsidRPr="004E7867">
        <w:rPr>
          <w:rFonts w:ascii="Times New Roman" w:eastAsia="굴림"/>
          <w:bCs/>
          <w:kern w:val="0"/>
          <w:szCs w:val="20"/>
        </w:rPr>
        <w:t xml:space="preserve">in Cho, “Soft LEGO: Bottom-up Design Platform for Soft Robotics,” </w:t>
      </w:r>
      <w:r w:rsidRPr="004E7867">
        <w:rPr>
          <w:rFonts w:ascii="Times New Roman" w:eastAsia="굴림"/>
          <w:bCs/>
          <w:i/>
          <w:kern w:val="0"/>
          <w:szCs w:val="20"/>
        </w:rPr>
        <w:t>2018 IEEE/RSJ International Conference on Intelligent Robots and Systems (IROS)</w:t>
      </w:r>
      <w:r w:rsidR="007D4BE7" w:rsidRPr="004E7867">
        <w:rPr>
          <w:rFonts w:ascii="Times New Roman" w:eastAsia="굴림"/>
          <w:bCs/>
          <w:kern w:val="0"/>
          <w:szCs w:val="20"/>
        </w:rPr>
        <w:t>,</w:t>
      </w:r>
      <w:r w:rsidRPr="004E7867">
        <w:rPr>
          <w:rFonts w:ascii="Times New Roman" w:eastAsia="굴림"/>
          <w:bCs/>
          <w:kern w:val="0"/>
          <w:szCs w:val="20"/>
        </w:rPr>
        <w:t xml:space="preserve"> 2018, pp. 7513-7520, </w:t>
      </w:r>
      <w:proofErr w:type="spellStart"/>
      <w:r w:rsidRPr="004E7867">
        <w:rPr>
          <w:rFonts w:ascii="Times New Roman" w:eastAsia="굴림"/>
          <w:bCs/>
          <w:kern w:val="0"/>
          <w:szCs w:val="20"/>
        </w:rPr>
        <w:t>doi</w:t>
      </w:r>
      <w:proofErr w:type="spellEnd"/>
      <w:r w:rsidRPr="004E7867">
        <w:rPr>
          <w:rFonts w:ascii="Times New Roman" w:eastAsia="굴림"/>
          <w:bCs/>
          <w:kern w:val="0"/>
          <w:szCs w:val="20"/>
        </w:rPr>
        <w:t>: 10.1109/IROS.2018.8593546.</w:t>
      </w:r>
    </w:p>
    <w:p w14:paraId="612EDF4D" w14:textId="77777777" w:rsidR="007D4BE7" w:rsidRPr="004E7867" w:rsidRDefault="007D4BE7" w:rsidP="00A7775E">
      <w:pPr>
        <w:pStyle w:val="a7"/>
        <w:numPr>
          <w:ilvl w:val="0"/>
          <w:numId w:val="2"/>
        </w:numPr>
        <w:spacing w:line="280" w:lineRule="exact"/>
        <w:ind w:leftChars="0"/>
        <w:jc w:val="left"/>
        <w:rPr>
          <w:rFonts w:ascii="Times New Roman" w:eastAsia="굴림"/>
          <w:bCs/>
          <w:kern w:val="0"/>
          <w:szCs w:val="20"/>
        </w:rPr>
      </w:pPr>
      <w:r w:rsidRPr="004E7867">
        <w:rPr>
          <w:rFonts w:ascii="Times New Roman" w:eastAsia="굴림"/>
          <w:b/>
          <w:bCs/>
          <w:kern w:val="0"/>
          <w:szCs w:val="20"/>
        </w:rPr>
        <w:t xml:space="preserve">Jaemin </w:t>
      </w:r>
      <w:proofErr w:type="spellStart"/>
      <w:r w:rsidRPr="004E7867">
        <w:rPr>
          <w:rFonts w:ascii="Times New Roman" w:eastAsia="굴림"/>
          <w:b/>
          <w:bCs/>
          <w:kern w:val="0"/>
          <w:szCs w:val="20"/>
        </w:rPr>
        <w:t>Eom</w:t>
      </w:r>
      <w:proofErr w:type="spellEnd"/>
      <w:r w:rsidRPr="004E7867">
        <w:rPr>
          <w:rFonts w:ascii="Times New Roman" w:eastAsia="굴림"/>
          <w:bCs/>
          <w:kern w:val="0"/>
          <w:szCs w:val="20"/>
        </w:rPr>
        <w:t xml:space="preserve">, Woo-Young Choi, </w:t>
      </w:r>
      <w:proofErr w:type="spellStart"/>
      <w:r w:rsidRPr="004E7867">
        <w:rPr>
          <w:rFonts w:ascii="Times New Roman" w:eastAsia="굴림"/>
          <w:bCs/>
          <w:kern w:val="0"/>
          <w:szCs w:val="20"/>
        </w:rPr>
        <w:t>Woongbae</w:t>
      </w:r>
      <w:proofErr w:type="spellEnd"/>
      <w:r w:rsidRPr="004E7867">
        <w:rPr>
          <w:rFonts w:ascii="Times New Roman" w:eastAsia="굴림"/>
          <w:bCs/>
          <w:kern w:val="0"/>
          <w:szCs w:val="20"/>
        </w:rPr>
        <w:t xml:space="preserve"> Kim, Jae-</w:t>
      </w:r>
      <w:proofErr w:type="spellStart"/>
      <w:r w:rsidRPr="004E7867">
        <w:rPr>
          <w:rFonts w:ascii="Times New Roman" w:eastAsia="굴림"/>
          <w:bCs/>
          <w:kern w:val="0"/>
          <w:szCs w:val="20"/>
        </w:rPr>
        <w:t>Ryeong</w:t>
      </w:r>
      <w:proofErr w:type="spellEnd"/>
      <w:r w:rsidRPr="004E7867">
        <w:rPr>
          <w:rFonts w:ascii="Times New Roman" w:eastAsia="굴림"/>
          <w:bCs/>
          <w:kern w:val="0"/>
          <w:szCs w:val="20"/>
        </w:rPr>
        <w:t xml:space="preserve"> Choi and Kyu-Jin Cho, “Design Methodologies for Tendon Driven Soft Gripper,” </w:t>
      </w:r>
      <w:r w:rsidRPr="004E7867">
        <w:rPr>
          <w:rFonts w:ascii="Times New Roman" w:eastAsia="굴림"/>
          <w:bCs/>
          <w:i/>
          <w:kern w:val="0"/>
          <w:szCs w:val="20"/>
        </w:rPr>
        <w:t>2018 Emerging Technologies in Mechanical Engineering (ETME 2018)</w:t>
      </w:r>
      <w:r w:rsidRPr="004E7867">
        <w:rPr>
          <w:rFonts w:ascii="Times New Roman" w:eastAsia="굴림"/>
          <w:bCs/>
          <w:kern w:val="0"/>
          <w:szCs w:val="20"/>
        </w:rPr>
        <w:t>, 2018.</w:t>
      </w:r>
    </w:p>
    <w:p w14:paraId="5E39835C" w14:textId="77777777" w:rsidR="00113FC5" w:rsidRPr="004E7867" w:rsidRDefault="00113FC5" w:rsidP="00A7775E">
      <w:pPr>
        <w:tabs>
          <w:tab w:val="left" w:pos="426"/>
          <w:tab w:val="left" w:pos="6201"/>
          <w:tab w:val="right" w:pos="9000"/>
          <w:tab w:val="right" w:pos="9900"/>
        </w:tabs>
        <w:spacing w:line="280" w:lineRule="exact"/>
        <w:jc w:val="left"/>
        <w:rPr>
          <w:rFonts w:ascii="Times New Roman"/>
          <w:b/>
          <w:sz w:val="22"/>
          <w:szCs w:val="22"/>
        </w:rPr>
      </w:pPr>
    </w:p>
    <w:p w14:paraId="5F7139F6" w14:textId="2BC9C706" w:rsidR="008C7C03" w:rsidRPr="004E7867" w:rsidRDefault="008C7C03" w:rsidP="00A7775E">
      <w:pPr>
        <w:tabs>
          <w:tab w:val="left" w:pos="426"/>
          <w:tab w:val="left" w:pos="6201"/>
          <w:tab w:val="right" w:pos="9000"/>
          <w:tab w:val="right" w:pos="9900"/>
        </w:tabs>
        <w:spacing w:line="280" w:lineRule="exact"/>
        <w:jc w:val="left"/>
        <w:rPr>
          <w:rFonts w:ascii="Times New Roman"/>
          <w:b/>
          <w:sz w:val="22"/>
          <w:szCs w:val="22"/>
        </w:rPr>
      </w:pPr>
      <w:r w:rsidRPr="004E7867">
        <w:rPr>
          <w:rFonts w:ascii="Times New Roman"/>
          <w:b/>
          <w:sz w:val="22"/>
          <w:szCs w:val="22"/>
        </w:rPr>
        <w:t xml:space="preserve">Patents </w:t>
      </w:r>
      <w:r w:rsidR="001B157F">
        <w:rPr>
          <w:rFonts w:ascii="Times New Roman"/>
          <w:b/>
          <w:sz w:val="22"/>
          <w:szCs w:val="22"/>
        </w:rPr>
        <w:t xml:space="preserve">(Registered: </w:t>
      </w:r>
      <w:r w:rsidR="00427CAB">
        <w:rPr>
          <w:rFonts w:ascii="Times New Roman"/>
          <w:b/>
          <w:sz w:val="22"/>
          <w:szCs w:val="22"/>
        </w:rPr>
        <w:t>3</w:t>
      </w:r>
      <w:r w:rsidR="001B157F">
        <w:rPr>
          <w:rFonts w:ascii="Times New Roman"/>
          <w:b/>
          <w:sz w:val="22"/>
          <w:szCs w:val="22"/>
        </w:rPr>
        <w:t xml:space="preserve"> patents)</w:t>
      </w:r>
    </w:p>
    <w:p w14:paraId="15C96E88" w14:textId="77777777" w:rsidR="003B5F24" w:rsidRPr="003B5F24" w:rsidRDefault="003B5F24" w:rsidP="003B5F24">
      <w:pPr>
        <w:pStyle w:val="a7"/>
        <w:numPr>
          <w:ilvl w:val="0"/>
          <w:numId w:val="2"/>
        </w:numPr>
        <w:spacing w:line="280" w:lineRule="exact"/>
        <w:ind w:leftChars="0"/>
        <w:jc w:val="left"/>
        <w:rPr>
          <w:rFonts w:ascii="Times New Roman"/>
          <w:b/>
          <w:sz w:val="22"/>
          <w:szCs w:val="22"/>
        </w:rPr>
      </w:pPr>
      <w:r w:rsidRPr="003B5F24">
        <w:rPr>
          <w:rFonts w:ascii="Times New Roman"/>
          <w:szCs w:val="20"/>
        </w:rPr>
        <w:t xml:space="preserve">Jun-Young Lee, </w:t>
      </w:r>
      <w:r w:rsidRPr="003B5F24">
        <w:rPr>
          <w:rFonts w:ascii="Times New Roman"/>
          <w:b/>
          <w:szCs w:val="20"/>
        </w:rPr>
        <w:t xml:space="preserve">Jaemin </w:t>
      </w:r>
      <w:proofErr w:type="spellStart"/>
      <w:r w:rsidRPr="003B5F24">
        <w:rPr>
          <w:rFonts w:ascii="Times New Roman"/>
          <w:b/>
          <w:szCs w:val="20"/>
        </w:rPr>
        <w:t>Eom</w:t>
      </w:r>
      <w:proofErr w:type="spellEnd"/>
      <w:r w:rsidRPr="003B5F24">
        <w:rPr>
          <w:rFonts w:ascii="Times New Roman"/>
          <w:szCs w:val="20"/>
        </w:rPr>
        <w:t xml:space="preserve">, and Kyu-Jin Cho, “Soft Block Unit Comprising Expanding Block and Bending Block,” </w:t>
      </w:r>
      <w:r w:rsidRPr="003B5F24">
        <w:rPr>
          <w:rFonts w:ascii="Times New Roman"/>
          <w:b/>
          <w:szCs w:val="20"/>
        </w:rPr>
        <w:t>JP Patent</w:t>
      </w:r>
      <w:r w:rsidRPr="003B5F24">
        <w:rPr>
          <w:rFonts w:ascii="Times New Roman"/>
          <w:szCs w:val="20"/>
        </w:rPr>
        <w:t xml:space="preserve"> 6620257 issued Nov. 22th, 2019. (Application Serial Number 2019-082506 filed on Apr. 24th, 2019).</w:t>
      </w:r>
    </w:p>
    <w:p w14:paraId="6BA21AEA" w14:textId="77777777" w:rsidR="008C7C03" w:rsidRDefault="003B5F24" w:rsidP="003B5F24">
      <w:pPr>
        <w:pStyle w:val="a7"/>
        <w:numPr>
          <w:ilvl w:val="0"/>
          <w:numId w:val="2"/>
        </w:numPr>
        <w:spacing w:line="280" w:lineRule="exact"/>
        <w:ind w:leftChars="0"/>
        <w:jc w:val="left"/>
        <w:rPr>
          <w:rFonts w:ascii="Times New Roman"/>
          <w:szCs w:val="20"/>
        </w:rPr>
      </w:pPr>
      <w:r w:rsidRPr="003B5F24">
        <w:rPr>
          <w:rFonts w:ascii="Times New Roman"/>
          <w:szCs w:val="20"/>
        </w:rPr>
        <w:t xml:space="preserve">Jun-Young Lee, </w:t>
      </w:r>
      <w:r w:rsidRPr="003B5F24">
        <w:rPr>
          <w:rFonts w:ascii="Times New Roman"/>
          <w:b/>
          <w:szCs w:val="20"/>
        </w:rPr>
        <w:t xml:space="preserve">Jaemin </w:t>
      </w:r>
      <w:proofErr w:type="spellStart"/>
      <w:r w:rsidRPr="003B5F24">
        <w:rPr>
          <w:rFonts w:ascii="Times New Roman"/>
          <w:b/>
          <w:szCs w:val="20"/>
        </w:rPr>
        <w:t>Eom</w:t>
      </w:r>
      <w:proofErr w:type="spellEnd"/>
      <w:r w:rsidRPr="003B5F24">
        <w:rPr>
          <w:rFonts w:ascii="Times New Roman"/>
          <w:szCs w:val="20"/>
        </w:rPr>
        <w:t xml:space="preserve">, and Kyu-Jin Cho, “Soft Block Unit Comprising Expanding Block and Bending Block,” KR Patent 101950654 issued Apr. 14th, 2019. (Application Serial Number 10-2018-0167641 filed on Dec. </w:t>
      </w:r>
      <w:proofErr w:type="gramStart"/>
      <w:r w:rsidRPr="003B5F24">
        <w:rPr>
          <w:rFonts w:ascii="Times New Roman"/>
          <w:szCs w:val="20"/>
        </w:rPr>
        <w:t>21th</w:t>
      </w:r>
      <w:proofErr w:type="gramEnd"/>
      <w:r w:rsidRPr="003B5F24">
        <w:rPr>
          <w:rFonts w:ascii="Times New Roman"/>
          <w:szCs w:val="20"/>
        </w:rPr>
        <w:t>, 2018).</w:t>
      </w:r>
    </w:p>
    <w:p w14:paraId="4BF00FF8" w14:textId="1429B5A5" w:rsidR="00427CAB" w:rsidRPr="00427CAB" w:rsidRDefault="00427CAB" w:rsidP="00427CAB">
      <w:pPr>
        <w:pStyle w:val="a7"/>
        <w:numPr>
          <w:ilvl w:val="0"/>
          <w:numId w:val="2"/>
        </w:numPr>
        <w:spacing w:line="280" w:lineRule="exact"/>
        <w:ind w:leftChars="0"/>
        <w:jc w:val="left"/>
        <w:rPr>
          <w:rFonts w:ascii="Times New Roman"/>
          <w:szCs w:val="20"/>
        </w:rPr>
      </w:pPr>
      <w:r w:rsidRPr="003B5F24">
        <w:rPr>
          <w:rFonts w:ascii="Times New Roman"/>
          <w:b/>
          <w:szCs w:val="20"/>
        </w:rPr>
        <w:t xml:space="preserve">Jaemin </w:t>
      </w:r>
      <w:proofErr w:type="spellStart"/>
      <w:r w:rsidRPr="003B5F24">
        <w:rPr>
          <w:rFonts w:ascii="Times New Roman"/>
          <w:b/>
          <w:szCs w:val="20"/>
        </w:rPr>
        <w:t>Eom</w:t>
      </w:r>
      <w:proofErr w:type="spellEnd"/>
      <w:r w:rsidRPr="003B5F24">
        <w:rPr>
          <w:rFonts w:ascii="Times New Roman"/>
          <w:szCs w:val="20"/>
        </w:rPr>
        <w:t>,</w:t>
      </w:r>
      <w:r>
        <w:rPr>
          <w:rFonts w:ascii="Times New Roman"/>
          <w:szCs w:val="20"/>
        </w:rPr>
        <w:t xml:space="preserve"> </w:t>
      </w:r>
      <w:r w:rsidRPr="004E7867">
        <w:rPr>
          <w:rFonts w:ascii="Times New Roman" w:eastAsia="굴림"/>
          <w:kern w:val="0"/>
          <w:szCs w:val="20"/>
        </w:rPr>
        <w:t>Sung Yol Yu</w:t>
      </w:r>
      <w:r>
        <w:rPr>
          <w:rFonts w:ascii="Times New Roman" w:eastAsia="굴림"/>
          <w:kern w:val="0"/>
          <w:szCs w:val="20"/>
        </w:rPr>
        <w:t xml:space="preserve">, </w:t>
      </w:r>
      <w:proofErr w:type="spellStart"/>
      <w:r w:rsidRPr="00427CAB">
        <w:rPr>
          <w:rFonts w:ascii="Times New Roman" w:eastAsia="굴림"/>
          <w:kern w:val="0"/>
          <w:szCs w:val="20"/>
        </w:rPr>
        <w:t>Woongbae</w:t>
      </w:r>
      <w:proofErr w:type="spellEnd"/>
      <w:r w:rsidRPr="00427CAB">
        <w:rPr>
          <w:rFonts w:ascii="Times New Roman" w:eastAsia="굴림"/>
          <w:kern w:val="0"/>
          <w:szCs w:val="20"/>
        </w:rPr>
        <w:t xml:space="preserve"> Kim</w:t>
      </w:r>
      <w:r w:rsidRPr="003B5F24">
        <w:rPr>
          <w:rFonts w:ascii="Times New Roman"/>
          <w:szCs w:val="20"/>
        </w:rPr>
        <w:t xml:space="preserve"> and Kyu-Jin Cho, “</w:t>
      </w:r>
      <w:r>
        <w:rPr>
          <w:rFonts w:ascii="Times New Roman"/>
          <w:szCs w:val="20"/>
        </w:rPr>
        <w:t>Multi-Object Gripper with Internal Storage</w:t>
      </w:r>
      <w:r w:rsidRPr="003B5F24">
        <w:rPr>
          <w:rFonts w:ascii="Times New Roman"/>
          <w:szCs w:val="20"/>
        </w:rPr>
        <w:t xml:space="preserve">,” KR Patent </w:t>
      </w:r>
      <w:r w:rsidRPr="00427CAB">
        <w:rPr>
          <w:rFonts w:ascii="Times New Roman"/>
          <w:szCs w:val="20"/>
        </w:rPr>
        <w:t>2497956</w:t>
      </w:r>
      <w:r w:rsidRPr="003B5F24">
        <w:rPr>
          <w:rFonts w:ascii="Times New Roman"/>
          <w:szCs w:val="20"/>
        </w:rPr>
        <w:t xml:space="preserve"> issued </w:t>
      </w:r>
      <w:r>
        <w:rPr>
          <w:rFonts w:ascii="Times New Roman"/>
          <w:szCs w:val="20"/>
        </w:rPr>
        <w:t>Feb</w:t>
      </w:r>
      <w:r w:rsidRPr="003B5F24">
        <w:rPr>
          <w:rFonts w:ascii="Times New Roman"/>
          <w:szCs w:val="20"/>
        </w:rPr>
        <w:t xml:space="preserve">. </w:t>
      </w:r>
      <w:r>
        <w:rPr>
          <w:rFonts w:ascii="Times New Roman"/>
          <w:szCs w:val="20"/>
        </w:rPr>
        <w:t>6</w:t>
      </w:r>
      <w:r w:rsidRPr="003B5F24">
        <w:rPr>
          <w:rFonts w:ascii="Times New Roman"/>
          <w:szCs w:val="20"/>
        </w:rPr>
        <w:t>th, 20</w:t>
      </w:r>
      <w:r>
        <w:rPr>
          <w:rFonts w:ascii="Times New Roman"/>
          <w:szCs w:val="20"/>
        </w:rPr>
        <w:t>23</w:t>
      </w:r>
      <w:r w:rsidRPr="003B5F24">
        <w:rPr>
          <w:rFonts w:ascii="Times New Roman"/>
          <w:szCs w:val="20"/>
        </w:rPr>
        <w:t xml:space="preserve">. (Application Serial Number </w:t>
      </w:r>
      <w:r w:rsidRPr="00427CAB">
        <w:rPr>
          <w:rFonts w:ascii="Times New Roman"/>
          <w:szCs w:val="20"/>
        </w:rPr>
        <w:t xml:space="preserve">10-2021-0165436 </w:t>
      </w:r>
      <w:r w:rsidRPr="003B5F24">
        <w:rPr>
          <w:rFonts w:ascii="Times New Roman"/>
          <w:szCs w:val="20"/>
        </w:rPr>
        <w:t xml:space="preserve">filed on </w:t>
      </w:r>
      <w:r>
        <w:rPr>
          <w:rFonts w:ascii="Times New Roman"/>
          <w:szCs w:val="20"/>
        </w:rPr>
        <w:t>Nov</w:t>
      </w:r>
      <w:r w:rsidRPr="003B5F24">
        <w:rPr>
          <w:rFonts w:ascii="Times New Roman"/>
          <w:szCs w:val="20"/>
        </w:rPr>
        <w:t>. 2</w:t>
      </w:r>
      <w:r>
        <w:rPr>
          <w:rFonts w:ascii="Times New Roman"/>
          <w:szCs w:val="20"/>
        </w:rPr>
        <w:t>6</w:t>
      </w:r>
      <w:r w:rsidRPr="003B5F24">
        <w:rPr>
          <w:rFonts w:ascii="Times New Roman"/>
          <w:szCs w:val="20"/>
        </w:rPr>
        <w:t>th, 20</w:t>
      </w:r>
      <w:r>
        <w:rPr>
          <w:rFonts w:ascii="Times New Roman"/>
          <w:szCs w:val="20"/>
        </w:rPr>
        <w:t>21</w:t>
      </w:r>
      <w:r w:rsidRPr="003B5F24">
        <w:rPr>
          <w:rFonts w:ascii="Times New Roman"/>
          <w:szCs w:val="20"/>
        </w:rPr>
        <w:t>).</w:t>
      </w:r>
    </w:p>
    <w:p w14:paraId="44EF7619" w14:textId="77777777" w:rsidR="003B5F24" w:rsidRDefault="003B5F24" w:rsidP="00A7775E">
      <w:pPr>
        <w:pStyle w:val="a5"/>
        <w:tabs>
          <w:tab w:val="clear" w:pos="1440"/>
          <w:tab w:val="left" w:pos="1080"/>
        </w:tabs>
        <w:spacing w:line="280" w:lineRule="exact"/>
        <w:ind w:left="0"/>
        <w:rPr>
          <w:sz w:val="32"/>
          <w:szCs w:val="32"/>
        </w:rPr>
      </w:pPr>
    </w:p>
    <w:p w14:paraId="319276EC" w14:textId="77777777" w:rsidR="008C7C03" w:rsidRPr="004E7867" w:rsidRDefault="008C7C03" w:rsidP="00A7775E">
      <w:pPr>
        <w:pStyle w:val="a5"/>
        <w:tabs>
          <w:tab w:val="clear" w:pos="1440"/>
          <w:tab w:val="left" w:pos="1080"/>
        </w:tabs>
        <w:spacing w:line="280" w:lineRule="exact"/>
        <w:ind w:left="0"/>
        <w:rPr>
          <w:sz w:val="32"/>
          <w:szCs w:val="32"/>
        </w:rPr>
      </w:pPr>
      <w:r w:rsidRPr="004E7867">
        <w:rPr>
          <w:sz w:val="32"/>
          <w:szCs w:val="32"/>
        </w:rPr>
        <w:t>Honor and Awards</w:t>
      </w:r>
    </w:p>
    <w:p w14:paraId="5AE90D68" w14:textId="77777777" w:rsidR="008C7C03" w:rsidRPr="004E7867" w:rsidRDefault="008C7C03" w:rsidP="00A7775E">
      <w:pPr>
        <w:pStyle w:val="a5"/>
        <w:tabs>
          <w:tab w:val="clear" w:pos="1440"/>
          <w:tab w:val="left" w:pos="1080"/>
        </w:tabs>
        <w:spacing w:line="280" w:lineRule="exact"/>
        <w:ind w:left="0"/>
        <w:rPr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89"/>
        <w:gridCol w:w="8775"/>
      </w:tblGrid>
      <w:tr w:rsidR="008C7C03" w:rsidRPr="004E7867" w14:paraId="5C5C6571" w14:textId="77777777" w:rsidTr="003513A8">
        <w:tc>
          <w:tcPr>
            <w:tcW w:w="1089" w:type="dxa"/>
            <w:shd w:val="clear" w:color="auto" w:fill="auto"/>
          </w:tcPr>
          <w:p w14:paraId="39B4282C" w14:textId="77777777" w:rsidR="000737C2" w:rsidRPr="004E7867" w:rsidRDefault="000737C2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Cs/>
                <w:szCs w:val="20"/>
              </w:rPr>
              <w:t>Apr. 2021</w:t>
            </w:r>
          </w:p>
          <w:p w14:paraId="4F75EE35" w14:textId="77777777" w:rsidR="008C7C03" w:rsidRPr="004E7867" w:rsidRDefault="00881E57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Cs/>
                <w:szCs w:val="20"/>
              </w:rPr>
              <w:t>Nov</w:t>
            </w:r>
            <w:r w:rsidR="008C7C03" w:rsidRPr="004E7867">
              <w:rPr>
                <w:rFonts w:ascii="Times New Roman" w:eastAsia="돋움체"/>
                <w:bCs/>
                <w:szCs w:val="20"/>
              </w:rPr>
              <w:t>. 20</w:t>
            </w:r>
            <w:r w:rsidRPr="004E7867">
              <w:rPr>
                <w:rFonts w:ascii="Times New Roman" w:eastAsia="돋움체"/>
                <w:bCs/>
                <w:szCs w:val="20"/>
              </w:rPr>
              <w:t>20</w:t>
            </w:r>
          </w:p>
        </w:tc>
        <w:tc>
          <w:tcPr>
            <w:tcW w:w="8775" w:type="dxa"/>
            <w:shd w:val="clear" w:color="auto" w:fill="auto"/>
          </w:tcPr>
          <w:p w14:paraId="7A40595E" w14:textId="77777777" w:rsidR="000737C2" w:rsidRPr="004E7867" w:rsidRDefault="000737C2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Cs/>
                <w:szCs w:val="20"/>
              </w:rPr>
              <w:t>1</w:t>
            </w:r>
            <w:r w:rsidRPr="004E7867">
              <w:rPr>
                <w:rFonts w:ascii="Times New Roman" w:eastAsia="돋움체"/>
                <w:bCs/>
                <w:szCs w:val="20"/>
                <w:vertAlign w:val="superscript"/>
              </w:rPr>
              <w:t>st</w:t>
            </w:r>
            <w:r w:rsidRPr="004E7867">
              <w:rPr>
                <w:rFonts w:ascii="Times New Roman" w:eastAsia="돋움체"/>
                <w:bCs/>
                <w:szCs w:val="20"/>
              </w:rPr>
              <w:t xml:space="preserve"> prize winner, </w:t>
            </w:r>
            <w:proofErr w:type="spellStart"/>
            <w:r w:rsidRPr="004E7867">
              <w:rPr>
                <w:rFonts w:ascii="Times New Roman" w:eastAsia="돋움체"/>
                <w:bCs/>
                <w:szCs w:val="20"/>
              </w:rPr>
              <w:t>RoboSoft</w:t>
            </w:r>
            <w:proofErr w:type="spellEnd"/>
            <w:r w:rsidRPr="004E7867">
              <w:rPr>
                <w:rFonts w:ascii="Times New Roman" w:eastAsia="돋움체"/>
                <w:bCs/>
                <w:szCs w:val="20"/>
              </w:rPr>
              <w:t xml:space="preserve"> 2021 Manipulation Challenge, IEEE International Conference on Soft Robotics</w:t>
            </w:r>
          </w:p>
          <w:p w14:paraId="11B15D7E" w14:textId="77777777" w:rsidR="008C7C03" w:rsidRPr="004E7867" w:rsidRDefault="003B2DF3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Cs/>
                <w:szCs w:val="20"/>
              </w:rPr>
              <w:t xml:space="preserve">Silver Prize, </w:t>
            </w:r>
            <w:r w:rsidR="00475594" w:rsidRPr="004E7867">
              <w:rPr>
                <w:rFonts w:ascii="Times New Roman" w:eastAsia="돋움체"/>
                <w:bCs/>
                <w:szCs w:val="20"/>
              </w:rPr>
              <w:t>5</w:t>
            </w:r>
            <w:r w:rsidR="00475594" w:rsidRPr="004E7867">
              <w:rPr>
                <w:rFonts w:ascii="Times New Roman" w:eastAsia="돋움체"/>
                <w:bCs/>
                <w:szCs w:val="20"/>
                <w:vertAlign w:val="superscript"/>
              </w:rPr>
              <w:t>th</w:t>
            </w:r>
            <w:r w:rsidR="00475594" w:rsidRPr="004E7867">
              <w:rPr>
                <w:rFonts w:ascii="Times New Roman" w:eastAsia="돋움체"/>
                <w:bCs/>
                <w:szCs w:val="20"/>
              </w:rPr>
              <w:t xml:space="preserve"> KSME-SEMES </w:t>
            </w:r>
            <w:r w:rsidR="00881E57" w:rsidRPr="004E7867">
              <w:rPr>
                <w:rFonts w:ascii="Times New Roman" w:eastAsia="돋움체"/>
                <w:bCs/>
                <w:szCs w:val="20"/>
              </w:rPr>
              <w:t>Open Innovation Challenge, Young Engineers Group</w:t>
            </w:r>
          </w:p>
        </w:tc>
      </w:tr>
      <w:tr w:rsidR="008C7C03" w:rsidRPr="004E7867" w14:paraId="38FB2651" w14:textId="77777777" w:rsidTr="003513A8">
        <w:tc>
          <w:tcPr>
            <w:tcW w:w="1089" w:type="dxa"/>
            <w:shd w:val="clear" w:color="auto" w:fill="auto"/>
          </w:tcPr>
          <w:p w14:paraId="5FAC8281" w14:textId="77777777" w:rsidR="008C7C03" w:rsidRPr="004E7867" w:rsidRDefault="00881E57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Cs/>
                <w:szCs w:val="20"/>
              </w:rPr>
              <w:t>Dec</w:t>
            </w:r>
            <w:r w:rsidR="008C7C03" w:rsidRPr="004E7867">
              <w:rPr>
                <w:rFonts w:ascii="Times New Roman" w:eastAsia="돋움체"/>
                <w:bCs/>
                <w:szCs w:val="20"/>
              </w:rPr>
              <w:t>. 201</w:t>
            </w:r>
            <w:r w:rsidRPr="004E7867">
              <w:rPr>
                <w:rFonts w:ascii="Times New Roman" w:eastAsia="돋움체"/>
                <w:bCs/>
                <w:szCs w:val="20"/>
              </w:rPr>
              <w:t>9</w:t>
            </w:r>
          </w:p>
        </w:tc>
        <w:tc>
          <w:tcPr>
            <w:tcW w:w="8775" w:type="dxa"/>
            <w:shd w:val="clear" w:color="auto" w:fill="auto"/>
          </w:tcPr>
          <w:p w14:paraId="781782A0" w14:textId="77777777" w:rsidR="008C7C03" w:rsidRPr="004E7867" w:rsidRDefault="0098780C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Cs/>
                <w:szCs w:val="20"/>
              </w:rPr>
              <w:t xml:space="preserve">Silver Prize, </w:t>
            </w:r>
            <w:r w:rsidR="00881E57" w:rsidRPr="004E7867">
              <w:rPr>
                <w:rFonts w:ascii="Times New Roman" w:eastAsia="돋움체"/>
                <w:bCs/>
                <w:szCs w:val="20"/>
              </w:rPr>
              <w:t>4</w:t>
            </w:r>
            <w:r w:rsidR="00881E57" w:rsidRPr="004E7867">
              <w:rPr>
                <w:rFonts w:ascii="Times New Roman" w:eastAsia="돋움체"/>
                <w:bCs/>
                <w:szCs w:val="20"/>
                <w:vertAlign w:val="superscript"/>
              </w:rPr>
              <w:t>th</w:t>
            </w:r>
            <w:r w:rsidR="00881E57" w:rsidRPr="004E7867">
              <w:rPr>
                <w:rFonts w:ascii="Times New Roman" w:eastAsia="돋움체"/>
                <w:bCs/>
                <w:szCs w:val="20"/>
              </w:rPr>
              <w:t xml:space="preserve"> KSME-SEMES Open Innovation Challenge, Young Engineers Group</w:t>
            </w:r>
          </w:p>
        </w:tc>
      </w:tr>
      <w:tr w:rsidR="008C7C03" w:rsidRPr="004E7867" w14:paraId="1ABE3745" w14:textId="77777777" w:rsidTr="00113FC5">
        <w:trPr>
          <w:trHeight w:val="60"/>
        </w:trPr>
        <w:tc>
          <w:tcPr>
            <w:tcW w:w="1089" w:type="dxa"/>
            <w:shd w:val="clear" w:color="auto" w:fill="auto"/>
          </w:tcPr>
          <w:p w14:paraId="15F9C460" w14:textId="77777777" w:rsidR="008C7C03" w:rsidRPr="004E7867" w:rsidRDefault="00475594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Cs/>
                <w:szCs w:val="20"/>
              </w:rPr>
              <w:t>Apr.</w:t>
            </w:r>
            <w:r w:rsidR="008C7C03" w:rsidRPr="004E7867">
              <w:rPr>
                <w:rFonts w:ascii="Times New Roman" w:eastAsia="돋움체"/>
                <w:bCs/>
                <w:szCs w:val="20"/>
              </w:rPr>
              <w:t xml:space="preserve"> 201</w:t>
            </w:r>
            <w:r w:rsidR="00881E57" w:rsidRPr="004E7867">
              <w:rPr>
                <w:rFonts w:ascii="Times New Roman" w:eastAsia="돋움체"/>
                <w:bCs/>
                <w:szCs w:val="20"/>
              </w:rPr>
              <w:t>9</w:t>
            </w:r>
          </w:p>
          <w:p w14:paraId="29EF4D46" w14:textId="77777777" w:rsidR="00475594" w:rsidRPr="004E7867" w:rsidRDefault="00475594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Cs/>
                <w:szCs w:val="20"/>
              </w:rPr>
              <w:t>Feb. 2019</w:t>
            </w:r>
          </w:p>
        </w:tc>
        <w:tc>
          <w:tcPr>
            <w:tcW w:w="8775" w:type="dxa"/>
            <w:shd w:val="clear" w:color="auto" w:fill="auto"/>
          </w:tcPr>
          <w:p w14:paraId="5C744B52" w14:textId="77777777" w:rsidR="008C7C03" w:rsidRPr="004E7867" w:rsidRDefault="0098780C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Cs/>
                <w:szCs w:val="20"/>
              </w:rPr>
              <w:t>3</w:t>
            </w:r>
            <w:r w:rsidRPr="004E7867">
              <w:rPr>
                <w:rFonts w:ascii="Times New Roman" w:eastAsia="돋움체"/>
                <w:bCs/>
                <w:szCs w:val="20"/>
                <w:vertAlign w:val="superscript"/>
              </w:rPr>
              <w:t>rd</w:t>
            </w:r>
            <w:r w:rsidRPr="004E7867">
              <w:rPr>
                <w:rFonts w:ascii="Times New Roman" w:eastAsia="돋움체"/>
                <w:bCs/>
                <w:szCs w:val="20"/>
              </w:rPr>
              <w:t xml:space="preserve"> prize winner, </w:t>
            </w:r>
            <w:proofErr w:type="spellStart"/>
            <w:r w:rsidRPr="004E7867">
              <w:rPr>
                <w:rFonts w:ascii="Times New Roman" w:eastAsia="돋움체"/>
                <w:bCs/>
                <w:szCs w:val="20"/>
              </w:rPr>
              <w:t>RoboSoft</w:t>
            </w:r>
            <w:proofErr w:type="spellEnd"/>
            <w:r w:rsidRPr="004E7867">
              <w:rPr>
                <w:rFonts w:ascii="Times New Roman" w:eastAsia="돋움체"/>
                <w:bCs/>
                <w:szCs w:val="20"/>
              </w:rPr>
              <w:t xml:space="preserve"> 2019 Manipulation Challenge, IEEE International Conference on Soft Robotics</w:t>
            </w:r>
          </w:p>
          <w:p w14:paraId="747A8145" w14:textId="77777777" w:rsidR="00475594" w:rsidRPr="004E7867" w:rsidRDefault="00475594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 w:rsidRPr="004E7867">
              <w:rPr>
                <w:rFonts w:ascii="Times New Roman" w:eastAsia="돋움체"/>
                <w:bCs/>
                <w:szCs w:val="20"/>
              </w:rPr>
              <w:t>Bronze Prize, 25</w:t>
            </w:r>
            <w:r w:rsidRPr="004E7867">
              <w:rPr>
                <w:rFonts w:ascii="Times New Roman" w:eastAsia="돋움체"/>
                <w:bCs/>
                <w:szCs w:val="20"/>
                <w:vertAlign w:val="superscript"/>
              </w:rPr>
              <w:t>th</w:t>
            </w:r>
            <w:r w:rsidRPr="004E7867">
              <w:rPr>
                <w:rFonts w:ascii="Times New Roman" w:eastAsia="돋움체"/>
                <w:bCs/>
                <w:szCs w:val="20"/>
              </w:rPr>
              <w:t xml:space="preserve"> </w:t>
            </w:r>
            <w:r w:rsidR="00DA0FB3" w:rsidRPr="004E7867">
              <w:rPr>
                <w:rFonts w:ascii="Times New Roman" w:eastAsia="돋움체"/>
                <w:bCs/>
                <w:szCs w:val="20"/>
              </w:rPr>
              <w:t xml:space="preserve">SAMSUNG </w:t>
            </w:r>
            <w:proofErr w:type="spellStart"/>
            <w:r w:rsidR="00961AE3" w:rsidRPr="004E7867">
              <w:rPr>
                <w:rFonts w:ascii="Times New Roman" w:eastAsia="돋움체"/>
                <w:bCs/>
                <w:szCs w:val="20"/>
              </w:rPr>
              <w:t>Humantech</w:t>
            </w:r>
            <w:proofErr w:type="spellEnd"/>
            <w:r w:rsidR="00961AE3" w:rsidRPr="004E7867">
              <w:rPr>
                <w:rFonts w:ascii="Times New Roman" w:eastAsia="돋움체"/>
                <w:bCs/>
                <w:szCs w:val="20"/>
              </w:rPr>
              <w:t xml:space="preserve"> Paper Award</w:t>
            </w:r>
          </w:p>
        </w:tc>
      </w:tr>
    </w:tbl>
    <w:p w14:paraId="0E5B07A5" w14:textId="77777777" w:rsidR="008C7C03" w:rsidRPr="004E7867" w:rsidRDefault="008C7C03" w:rsidP="00A7775E">
      <w:pPr>
        <w:tabs>
          <w:tab w:val="left" w:pos="5"/>
          <w:tab w:val="left" w:pos="6201"/>
          <w:tab w:val="right" w:pos="9000"/>
          <w:tab w:val="right" w:pos="9900"/>
        </w:tabs>
        <w:spacing w:line="280" w:lineRule="exact"/>
        <w:ind w:left="709" w:hangingChars="361" w:hanging="709"/>
        <w:jc w:val="left"/>
        <w:rPr>
          <w:rFonts w:ascii="Times New Roman"/>
          <w:b/>
          <w:szCs w:val="20"/>
        </w:rPr>
      </w:pPr>
    </w:p>
    <w:p w14:paraId="5540F38C" w14:textId="77777777" w:rsidR="008C7C03" w:rsidRPr="004E7867" w:rsidRDefault="008C7C03" w:rsidP="00A7775E">
      <w:pPr>
        <w:tabs>
          <w:tab w:val="left" w:pos="1440"/>
          <w:tab w:val="right" w:pos="8280"/>
          <w:tab w:val="right" w:pos="9900"/>
        </w:tabs>
        <w:spacing w:before="120" w:line="280" w:lineRule="exact"/>
        <w:rPr>
          <w:rFonts w:ascii="Times New Roman"/>
          <w:b/>
          <w:sz w:val="28"/>
          <w:szCs w:val="28"/>
        </w:rPr>
      </w:pPr>
      <w:r w:rsidRPr="004E7867">
        <w:rPr>
          <w:rFonts w:ascii="Times New Roman"/>
          <w:b/>
          <w:sz w:val="28"/>
          <w:szCs w:val="28"/>
        </w:rPr>
        <w:t>Teaching Experience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0"/>
        <w:gridCol w:w="7874"/>
      </w:tblGrid>
      <w:tr w:rsidR="008C7C03" w:rsidRPr="004E7867" w14:paraId="5F0F3892" w14:textId="77777777" w:rsidTr="003513A8">
        <w:tc>
          <w:tcPr>
            <w:tcW w:w="1980" w:type="dxa"/>
            <w:shd w:val="clear" w:color="auto" w:fill="auto"/>
          </w:tcPr>
          <w:p w14:paraId="37CC1AF3" w14:textId="77777777" w:rsidR="008C7C03" w:rsidRPr="004E7867" w:rsidRDefault="008C7C03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</w:p>
          <w:p w14:paraId="2C32B4FE" w14:textId="77777777" w:rsidR="00FA377B" w:rsidRDefault="00FA377B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>
              <w:rPr>
                <w:rFonts w:ascii="Times New Roman" w:eastAsia="돋움체" w:hint="eastAsia"/>
                <w:bCs/>
                <w:szCs w:val="20"/>
              </w:rPr>
              <w:t>Teaching Assistant</w:t>
            </w:r>
          </w:p>
          <w:p w14:paraId="30565083" w14:textId="77777777" w:rsidR="00FA377B" w:rsidRPr="00FA377B" w:rsidRDefault="00FA377B" w:rsidP="00FA377B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 w:val="18"/>
                <w:szCs w:val="20"/>
              </w:rPr>
            </w:pPr>
            <w:r w:rsidRPr="00FA377B">
              <w:rPr>
                <w:rFonts w:ascii="Times New Roman" w:eastAsia="돋움체"/>
                <w:bCs/>
                <w:sz w:val="18"/>
                <w:szCs w:val="20"/>
              </w:rPr>
              <w:t>(</w:t>
            </w:r>
            <w:r w:rsidRPr="00FA377B">
              <w:rPr>
                <w:rFonts w:ascii="Times New Roman" w:eastAsia="돋움체" w:hint="eastAsia"/>
                <w:bCs/>
                <w:sz w:val="18"/>
                <w:szCs w:val="20"/>
              </w:rPr>
              <w:t xml:space="preserve">Sep. </w:t>
            </w:r>
            <w:r w:rsidRPr="00FA377B">
              <w:rPr>
                <w:rFonts w:ascii="Times New Roman" w:eastAsia="돋움체"/>
                <w:bCs/>
                <w:sz w:val="18"/>
                <w:szCs w:val="20"/>
              </w:rPr>
              <w:t>2019 - Dec. 2019)</w:t>
            </w:r>
          </w:p>
          <w:p w14:paraId="7A5B7C11" w14:textId="77777777" w:rsidR="00FA377B" w:rsidRDefault="00FA377B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</w:p>
          <w:p w14:paraId="22B38726" w14:textId="77777777" w:rsidR="00FA377B" w:rsidRDefault="00FA377B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  <w:r>
              <w:rPr>
                <w:rFonts w:ascii="Times New Roman" w:eastAsia="돋움체" w:hint="eastAsia"/>
                <w:bCs/>
                <w:szCs w:val="20"/>
              </w:rPr>
              <w:t>Teaching Assistant</w:t>
            </w:r>
          </w:p>
          <w:p w14:paraId="5C5470BB" w14:textId="77777777" w:rsidR="008C7C03" w:rsidRPr="00FA377B" w:rsidRDefault="00FA377B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 w:val="18"/>
                <w:szCs w:val="20"/>
              </w:rPr>
            </w:pPr>
            <w:r w:rsidRPr="00FA377B">
              <w:rPr>
                <w:rFonts w:ascii="Times New Roman" w:eastAsia="돋움체"/>
                <w:bCs/>
                <w:sz w:val="18"/>
                <w:szCs w:val="20"/>
              </w:rPr>
              <w:t>(</w:t>
            </w:r>
            <w:r w:rsidR="008C7C03" w:rsidRPr="00FA377B">
              <w:rPr>
                <w:rFonts w:ascii="Times New Roman" w:eastAsia="돋움체"/>
                <w:bCs/>
                <w:sz w:val="18"/>
                <w:szCs w:val="20"/>
              </w:rPr>
              <w:t>Mar. 201</w:t>
            </w:r>
            <w:r w:rsidR="00A7775E" w:rsidRPr="00FA377B">
              <w:rPr>
                <w:rFonts w:ascii="Times New Roman" w:eastAsia="돋움체"/>
                <w:bCs/>
                <w:sz w:val="18"/>
                <w:szCs w:val="20"/>
              </w:rPr>
              <w:t>8</w:t>
            </w:r>
            <w:r w:rsidR="008C7C03" w:rsidRPr="00FA377B">
              <w:rPr>
                <w:rFonts w:ascii="Times New Roman" w:eastAsia="돋움체"/>
                <w:bCs/>
                <w:sz w:val="18"/>
                <w:szCs w:val="20"/>
              </w:rPr>
              <w:t xml:space="preserve"> - Jun. 201</w:t>
            </w:r>
            <w:r w:rsidR="00A7775E" w:rsidRPr="00FA377B">
              <w:rPr>
                <w:rFonts w:ascii="Times New Roman" w:eastAsia="돋움체"/>
                <w:bCs/>
                <w:sz w:val="18"/>
                <w:szCs w:val="20"/>
              </w:rPr>
              <w:t>8</w:t>
            </w:r>
            <w:r w:rsidRPr="00FA377B">
              <w:rPr>
                <w:rFonts w:ascii="Times New Roman" w:eastAsia="돋움체"/>
                <w:bCs/>
                <w:sz w:val="18"/>
                <w:szCs w:val="20"/>
              </w:rPr>
              <w:t>)</w:t>
            </w:r>
          </w:p>
          <w:p w14:paraId="2E758B0E" w14:textId="77777777" w:rsidR="00B46B42" w:rsidRPr="004E7867" w:rsidRDefault="00B46B42" w:rsidP="00FA377B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szCs w:val="20"/>
              </w:rPr>
            </w:pPr>
          </w:p>
        </w:tc>
        <w:tc>
          <w:tcPr>
            <w:tcW w:w="7874" w:type="dxa"/>
            <w:shd w:val="clear" w:color="auto" w:fill="auto"/>
          </w:tcPr>
          <w:p w14:paraId="6E6458BF" w14:textId="77777777" w:rsidR="008C7C03" w:rsidRPr="004E7867" w:rsidRDefault="008C7C03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/>
                <w:szCs w:val="20"/>
              </w:rPr>
            </w:pPr>
          </w:p>
          <w:p w14:paraId="1AAD8E3A" w14:textId="77777777" w:rsidR="00FA377B" w:rsidRPr="00FA377B" w:rsidRDefault="00FA377B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/>
                <w:b/>
                <w:szCs w:val="20"/>
              </w:rPr>
            </w:pPr>
            <w:r w:rsidRPr="00FA377B">
              <w:rPr>
                <w:rFonts w:ascii="Times New Roman" w:hint="eastAsia"/>
                <w:b/>
                <w:szCs w:val="20"/>
              </w:rPr>
              <w:t>Dynamics (</w:t>
            </w:r>
            <w:r w:rsidRPr="00FA377B">
              <w:rPr>
                <w:rFonts w:ascii="Times New Roman"/>
                <w:b/>
                <w:szCs w:val="20"/>
              </w:rPr>
              <w:t>M2794.001200)</w:t>
            </w:r>
          </w:p>
          <w:p w14:paraId="0F35FDD9" w14:textId="77777777" w:rsidR="00FA377B" w:rsidRDefault="00FA377B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/>
                <w:szCs w:val="20"/>
              </w:rPr>
            </w:pPr>
            <w:r>
              <w:rPr>
                <w:rFonts w:ascii="Times New Roman" w:hint="eastAsia"/>
                <w:szCs w:val="20"/>
              </w:rPr>
              <w:t>Seoul National University</w:t>
            </w:r>
          </w:p>
          <w:p w14:paraId="255818D8" w14:textId="77777777" w:rsidR="00FA377B" w:rsidRPr="00FA377B" w:rsidRDefault="00FA377B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/>
                <w:i/>
                <w:szCs w:val="20"/>
              </w:rPr>
            </w:pPr>
            <w:r w:rsidRPr="00FA377B">
              <w:rPr>
                <w:rFonts w:ascii="Times New Roman"/>
                <w:i/>
                <w:szCs w:val="20"/>
              </w:rPr>
              <w:t xml:space="preserve">Supervisor : Prof. </w:t>
            </w:r>
            <w:r>
              <w:rPr>
                <w:rFonts w:ascii="Times New Roman"/>
                <w:i/>
                <w:szCs w:val="20"/>
              </w:rPr>
              <w:t>Kyu-Jin Cho</w:t>
            </w:r>
          </w:p>
          <w:p w14:paraId="3FBDD3FC" w14:textId="77777777" w:rsidR="00A7775E" w:rsidRPr="00FA377B" w:rsidRDefault="00FA377B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/>
                <w:b/>
                <w:szCs w:val="20"/>
              </w:rPr>
            </w:pPr>
            <w:r w:rsidRPr="00FA377B">
              <w:rPr>
                <w:rFonts w:ascii="Times New Roman"/>
                <w:b/>
                <w:szCs w:val="20"/>
              </w:rPr>
              <w:t>Management in Mechanical Engineering 1 (M2794.004500)</w:t>
            </w:r>
          </w:p>
          <w:p w14:paraId="707A4941" w14:textId="77777777" w:rsidR="00FA377B" w:rsidRPr="00A7775E" w:rsidRDefault="00FA377B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/>
                <w:szCs w:val="20"/>
              </w:rPr>
            </w:pPr>
            <w:r>
              <w:rPr>
                <w:rFonts w:ascii="Times New Roman"/>
                <w:szCs w:val="20"/>
              </w:rPr>
              <w:t>Seoul National University</w:t>
            </w:r>
          </w:p>
          <w:p w14:paraId="1E59333C" w14:textId="77777777" w:rsidR="008C7C03" w:rsidRPr="00FA377B" w:rsidRDefault="00FA377B" w:rsidP="00A7775E">
            <w:pPr>
              <w:tabs>
                <w:tab w:val="left" w:pos="284"/>
                <w:tab w:val="left" w:pos="6201"/>
                <w:tab w:val="right" w:pos="9900"/>
              </w:tabs>
              <w:spacing w:line="280" w:lineRule="exact"/>
              <w:rPr>
                <w:rFonts w:ascii="Times New Roman" w:eastAsia="돋움체"/>
                <w:bCs/>
                <w:i/>
                <w:iCs/>
                <w:szCs w:val="20"/>
              </w:rPr>
            </w:pPr>
            <w:r w:rsidRPr="00FA377B">
              <w:rPr>
                <w:rFonts w:ascii="Times New Roman"/>
                <w:i/>
                <w:szCs w:val="20"/>
              </w:rPr>
              <w:t>Supervisor : Prof. Young-sang Yoo</w:t>
            </w:r>
            <w:r w:rsidR="008C7C03" w:rsidRPr="00FA377B">
              <w:rPr>
                <w:rFonts w:ascii="Times New Roman" w:eastAsia="돋움체"/>
                <w:bCs/>
                <w:i/>
                <w:iCs/>
                <w:szCs w:val="20"/>
              </w:rPr>
              <w:t xml:space="preserve"> </w:t>
            </w:r>
          </w:p>
        </w:tc>
      </w:tr>
    </w:tbl>
    <w:p w14:paraId="65FA2695" w14:textId="77777777" w:rsidR="008C7C03" w:rsidRPr="004E7867" w:rsidRDefault="008C7C03" w:rsidP="008C7C03">
      <w:pPr>
        <w:tabs>
          <w:tab w:val="left" w:pos="709"/>
          <w:tab w:val="left" w:pos="6201"/>
          <w:tab w:val="right" w:pos="9000"/>
          <w:tab w:val="right" w:pos="9900"/>
        </w:tabs>
        <w:spacing w:line="240" w:lineRule="exact"/>
        <w:ind w:left="2072"/>
        <w:jc w:val="left"/>
        <w:rPr>
          <w:rFonts w:ascii="Times New Roman"/>
        </w:rPr>
      </w:pPr>
    </w:p>
    <w:p w14:paraId="48A71166" w14:textId="77777777" w:rsidR="009F4168" w:rsidRPr="004E7867" w:rsidRDefault="009F4168">
      <w:pPr>
        <w:rPr>
          <w:rFonts w:ascii="Times New Roman"/>
        </w:rPr>
      </w:pPr>
    </w:p>
    <w:sectPr w:rsidR="009F4168" w:rsidRPr="004E7867" w:rsidSect="00D77238">
      <w:headerReference w:type="default" r:id="rId8"/>
      <w:pgSz w:w="11906" w:h="16838"/>
      <w:pgMar w:top="1077" w:right="1021" w:bottom="1077" w:left="1021" w:header="561" w:footer="56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26793" w14:textId="77777777" w:rsidR="00BA0AFB" w:rsidRDefault="00BA0AFB" w:rsidP="008C7C03">
      <w:r>
        <w:separator/>
      </w:r>
    </w:p>
  </w:endnote>
  <w:endnote w:type="continuationSeparator" w:id="0">
    <w:p w14:paraId="31A98045" w14:textId="77777777" w:rsidR="00BA0AFB" w:rsidRDefault="00BA0AFB" w:rsidP="008C7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D088C" w14:textId="77777777" w:rsidR="00BA0AFB" w:rsidRDefault="00BA0AFB" w:rsidP="008C7C03">
      <w:r>
        <w:separator/>
      </w:r>
    </w:p>
  </w:footnote>
  <w:footnote w:type="continuationSeparator" w:id="0">
    <w:p w14:paraId="572F43A3" w14:textId="77777777" w:rsidR="00BA0AFB" w:rsidRDefault="00BA0AFB" w:rsidP="008C7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ECC7A" w14:textId="77777777" w:rsidR="009C0059" w:rsidRPr="00296756" w:rsidRDefault="00494867">
    <w:pPr>
      <w:pStyle w:val="a4"/>
      <w:jc w:val="right"/>
      <w:rPr>
        <w:rFonts w:ascii="Calibri" w:hAnsi="Calibri" w:cs="Calibri"/>
        <w:b/>
        <w:bCs/>
        <w:color w:val="404040" w:themeColor="text1" w:themeTint="BF"/>
        <w:sz w:val="24"/>
        <w:szCs w:val="32"/>
      </w:rPr>
    </w:pPr>
    <w:r>
      <w:rPr>
        <w:rFonts w:ascii="Calibri" w:hAnsi="Calibri" w:cs="Calibri" w:hint="eastAsia"/>
        <w:b/>
        <w:bCs/>
        <w:color w:val="404040" w:themeColor="text1" w:themeTint="BF"/>
        <w:sz w:val="24"/>
        <w:szCs w:val="32"/>
      </w:rPr>
      <w:t xml:space="preserve">Jaemin </w:t>
    </w:r>
    <w:proofErr w:type="spellStart"/>
    <w:r>
      <w:rPr>
        <w:rFonts w:ascii="Calibri" w:hAnsi="Calibri" w:cs="Calibri" w:hint="eastAsia"/>
        <w:b/>
        <w:bCs/>
        <w:color w:val="404040" w:themeColor="text1" w:themeTint="BF"/>
        <w:sz w:val="24"/>
        <w:szCs w:val="32"/>
      </w:rPr>
      <w:t>Eom</w:t>
    </w:r>
    <w:proofErr w:type="spellEnd"/>
    <w:r>
      <w:rPr>
        <w:rFonts w:ascii="Calibri" w:hAnsi="Calibri" w:cs="Calibri" w:hint="eastAsia"/>
        <w:b/>
        <w:bCs/>
        <w:color w:val="404040" w:themeColor="text1" w:themeTint="BF"/>
        <w:sz w:val="24"/>
        <w:szCs w:val="32"/>
      </w:rPr>
      <w:t xml:space="preserve"> </w:t>
    </w:r>
    <w:r w:rsidR="00302AE0" w:rsidRPr="00296756">
      <w:rPr>
        <w:rFonts w:ascii="Calibri" w:hAnsi="Calibri" w:cs="Calibri"/>
        <w:b/>
        <w:bCs/>
        <w:color w:val="404040" w:themeColor="text1" w:themeTint="BF"/>
        <w:sz w:val="24"/>
        <w:szCs w:val="32"/>
      </w:rPr>
      <w:t>– Curriculum Vitae</w:t>
    </w:r>
  </w:p>
  <w:p w14:paraId="35774F18" w14:textId="77777777" w:rsidR="009C0059" w:rsidRPr="00296756" w:rsidRDefault="00302AE0">
    <w:pPr>
      <w:pStyle w:val="a4"/>
      <w:jc w:val="right"/>
      <w:rPr>
        <w:rFonts w:ascii="Calibri" w:hAnsi="Calibri" w:cs="Calibri"/>
        <w:color w:val="404040" w:themeColor="text1" w:themeTint="BF"/>
        <w:sz w:val="24"/>
        <w:szCs w:val="32"/>
      </w:rPr>
    </w:pPr>
    <w:r w:rsidRPr="00296756">
      <w:rPr>
        <w:rFonts w:ascii="Calibri" w:hAnsi="Calibri" w:cs="Calibri"/>
        <w:color w:val="404040" w:themeColor="text1" w:themeTint="BF"/>
        <w:sz w:val="24"/>
        <w:szCs w:val="32"/>
      </w:rPr>
      <w:t>Page |</w:t>
    </w:r>
    <w:r w:rsidRPr="00296756">
      <w:rPr>
        <w:rFonts w:ascii="Calibri" w:hAnsi="Calibri" w:cs="Calibri"/>
        <w:color w:val="404040" w:themeColor="text1" w:themeTint="BF"/>
        <w:sz w:val="24"/>
        <w:szCs w:val="32"/>
      </w:rPr>
      <w:fldChar w:fldCharType="begin"/>
    </w:r>
    <w:r w:rsidRPr="00296756">
      <w:rPr>
        <w:rFonts w:ascii="Calibri" w:hAnsi="Calibri" w:cs="Calibri"/>
        <w:color w:val="404040" w:themeColor="text1" w:themeTint="BF"/>
        <w:sz w:val="24"/>
        <w:szCs w:val="32"/>
      </w:rPr>
      <w:instrText>PAGE   \* MERGEFORMAT</w:instrText>
    </w:r>
    <w:r w:rsidRPr="00296756">
      <w:rPr>
        <w:rFonts w:ascii="Calibri" w:hAnsi="Calibri" w:cs="Calibri"/>
        <w:color w:val="404040" w:themeColor="text1" w:themeTint="BF"/>
        <w:sz w:val="24"/>
        <w:szCs w:val="32"/>
      </w:rPr>
      <w:fldChar w:fldCharType="separate"/>
    </w:r>
    <w:r w:rsidR="00A74DF3">
      <w:rPr>
        <w:rFonts w:ascii="Calibri" w:hAnsi="Calibri" w:cs="Calibri"/>
        <w:noProof/>
        <w:color w:val="404040" w:themeColor="text1" w:themeTint="BF"/>
        <w:sz w:val="24"/>
        <w:szCs w:val="32"/>
      </w:rPr>
      <w:t>1</w:t>
    </w:r>
    <w:r w:rsidRPr="00296756">
      <w:rPr>
        <w:rFonts w:ascii="Calibri" w:hAnsi="Calibri" w:cs="Calibri"/>
        <w:color w:val="404040" w:themeColor="text1" w:themeTint="BF"/>
        <w:sz w:val="24"/>
        <w:szCs w:val="32"/>
      </w:rPr>
      <w:fldChar w:fldCharType="end"/>
    </w:r>
  </w:p>
  <w:p w14:paraId="3D221F57" w14:textId="77777777" w:rsidR="009C0059" w:rsidRPr="00296756" w:rsidRDefault="009C0059">
    <w:pPr>
      <w:pStyle w:val="a4"/>
      <w:rPr>
        <w:color w:val="404040" w:themeColor="text1" w:themeTint="BF"/>
        <w:sz w:val="24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884"/>
    <w:multiLevelType w:val="hybridMultilevel"/>
    <w:tmpl w:val="B37E8ABE"/>
    <w:lvl w:ilvl="0" w:tplc="0DA861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37404C"/>
    <w:multiLevelType w:val="hybridMultilevel"/>
    <w:tmpl w:val="9CFAAA8A"/>
    <w:lvl w:ilvl="0" w:tplc="FE92AC96">
      <w:start w:val="1"/>
      <w:numFmt w:val="decimal"/>
      <w:lvlText w:val="%1."/>
      <w:lvlJc w:val="left"/>
      <w:pPr>
        <w:ind w:left="400" w:hanging="400"/>
      </w:pPr>
      <w:rPr>
        <w:rFonts w:hint="eastAsia"/>
        <w:b w:val="0"/>
        <w:i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F2F62B8"/>
    <w:multiLevelType w:val="hybridMultilevel"/>
    <w:tmpl w:val="070466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6C6C27"/>
    <w:multiLevelType w:val="hybridMultilevel"/>
    <w:tmpl w:val="CDACCC14"/>
    <w:lvl w:ilvl="0" w:tplc="6D9A2D6C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30653546">
    <w:abstractNumId w:val="0"/>
  </w:num>
  <w:num w:numId="2" w16cid:durableId="809054509">
    <w:abstractNumId w:val="1"/>
  </w:num>
  <w:num w:numId="3" w16cid:durableId="1712532773">
    <w:abstractNumId w:val="4"/>
  </w:num>
  <w:num w:numId="4" w16cid:durableId="1352685788">
    <w:abstractNumId w:val="3"/>
  </w:num>
  <w:num w:numId="5" w16cid:durableId="1696495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C03"/>
    <w:rsid w:val="0004464A"/>
    <w:rsid w:val="000737C2"/>
    <w:rsid w:val="000C5A37"/>
    <w:rsid w:val="000F5627"/>
    <w:rsid w:val="00113FC5"/>
    <w:rsid w:val="001864DA"/>
    <w:rsid w:val="001A1F22"/>
    <w:rsid w:val="001B157F"/>
    <w:rsid w:val="001E0B95"/>
    <w:rsid w:val="00254FF8"/>
    <w:rsid w:val="0028196B"/>
    <w:rsid w:val="00302AE0"/>
    <w:rsid w:val="00366FB2"/>
    <w:rsid w:val="003B2DF3"/>
    <w:rsid w:val="003B5F24"/>
    <w:rsid w:val="003D1917"/>
    <w:rsid w:val="00401F6C"/>
    <w:rsid w:val="00427CAB"/>
    <w:rsid w:val="00475594"/>
    <w:rsid w:val="004859D8"/>
    <w:rsid w:val="00494867"/>
    <w:rsid w:val="004C144B"/>
    <w:rsid w:val="004D2F17"/>
    <w:rsid w:val="004E7867"/>
    <w:rsid w:val="005331CC"/>
    <w:rsid w:val="005916EA"/>
    <w:rsid w:val="006C0FD5"/>
    <w:rsid w:val="006D6306"/>
    <w:rsid w:val="006E0BE8"/>
    <w:rsid w:val="006E4A0E"/>
    <w:rsid w:val="007258E9"/>
    <w:rsid w:val="00731CB2"/>
    <w:rsid w:val="007453DD"/>
    <w:rsid w:val="007C2FAC"/>
    <w:rsid w:val="007C5543"/>
    <w:rsid w:val="007D4BE7"/>
    <w:rsid w:val="00865231"/>
    <w:rsid w:val="00881E57"/>
    <w:rsid w:val="00884640"/>
    <w:rsid w:val="008C43CD"/>
    <w:rsid w:val="008C7C03"/>
    <w:rsid w:val="00902546"/>
    <w:rsid w:val="00905482"/>
    <w:rsid w:val="00906FCB"/>
    <w:rsid w:val="00914B69"/>
    <w:rsid w:val="00924744"/>
    <w:rsid w:val="00944FDC"/>
    <w:rsid w:val="00961AE3"/>
    <w:rsid w:val="0098780C"/>
    <w:rsid w:val="009C0059"/>
    <w:rsid w:val="009F4168"/>
    <w:rsid w:val="00A1247C"/>
    <w:rsid w:val="00A57C48"/>
    <w:rsid w:val="00A645F2"/>
    <w:rsid w:val="00A65522"/>
    <w:rsid w:val="00A74DF3"/>
    <w:rsid w:val="00A7775E"/>
    <w:rsid w:val="00AA7C08"/>
    <w:rsid w:val="00AC24F4"/>
    <w:rsid w:val="00AD7546"/>
    <w:rsid w:val="00B46B42"/>
    <w:rsid w:val="00B51906"/>
    <w:rsid w:val="00B96972"/>
    <w:rsid w:val="00BA0AFB"/>
    <w:rsid w:val="00C42571"/>
    <w:rsid w:val="00C53497"/>
    <w:rsid w:val="00C60A1B"/>
    <w:rsid w:val="00C82F62"/>
    <w:rsid w:val="00CE694D"/>
    <w:rsid w:val="00CF386F"/>
    <w:rsid w:val="00DA0FB3"/>
    <w:rsid w:val="00DA7F2B"/>
    <w:rsid w:val="00DB62CA"/>
    <w:rsid w:val="00E63B7C"/>
    <w:rsid w:val="00ED7D25"/>
    <w:rsid w:val="00F71CC8"/>
    <w:rsid w:val="00FA377B"/>
    <w:rsid w:val="00FB6D71"/>
    <w:rsid w:val="00FB7D32"/>
    <w:rsid w:val="00FD2F69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BADD2"/>
  <w15:chartTrackingRefBased/>
  <w15:docId w15:val="{12672EF5-5081-4BD5-A4B8-6686DB72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3CD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8C7C03"/>
    <w:pPr>
      <w:jc w:val="center"/>
    </w:pPr>
    <w:rPr>
      <w:rFonts w:ascii="Times New Roman"/>
      <w:b/>
      <w:sz w:val="28"/>
    </w:rPr>
  </w:style>
  <w:style w:type="character" w:customStyle="1" w:styleId="Char">
    <w:name w:val="제목 Char"/>
    <w:basedOn w:val="a0"/>
    <w:link w:val="a3"/>
    <w:rsid w:val="008C7C03"/>
    <w:rPr>
      <w:rFonts w:ascii="Times New Roman" w:eastAsia="바탕" w:hAnsi="Times New Roman" w:cs="Times New Roman"/>
      <w:b/>
      <w:sz w:val="28"/>
      <w:szCs w:val="24"/>
    </w:rPr>
  </w:style>
  <w:style w:type="character" w:customStyle="1" w:styleId="Char0">
    <w:name w:val="머리글 Char"/>
    <w:basedOn w:val="a0"/>
    <w:link w:val="a4"/>
    <w:uiPriority w:val="99"/>
    <w:rsid w:val="008C7C03"/>
  </w:style>
  <w:style w:type="paragraph" w:styleId="a4">
    <w:name w:val="header"/>
    <w:basedOn w:val="a"/>
    <w:link w:val="Char0"/>
    <w:uiPriority w:val="99"/>
    <w:rsid w:val="008C7C03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Char1">
    <w:name w:val="머리글 Char1"/>
    <w:basedOn w:val="a0"/>
    <w:uiPriority w:val="99"/>
    <w:semiHidden/>
    <w:rsid w:val="008C7C03"/>
    <w:rPr>
      <w:rFonts w:ascii="바탕" w:eastAsia="바탕" w:hAnsi="Times New Roman" w:cs="Times New Roman"/>
      <w:szCs w:val="24"/>
    </w:rPr>
  </w:style>
  <w:style w:type="paragraph" w:customStyle="1" w:styleId="a5">
    <w:name w:val="내용"/>
    <w:basedOn w:val="a"/>
    <w:qFormat/>
    <w:rsid w:val="008C7C03"/>
    <w:pPr>
      <w:tabs>
        <w:tab w:val="left" w:pos="1440"/>
        <w:tab w:val="left" w:pos="6201"/>
        <w:tab w:val="right" w:pos="9900"/>
      </w:tabs>
      <w:spacing w:line="240" w:lineRule="exact"/>
      <w:ind w:left="400"/>
    </w:pPr>
    <w:rPr>
      <w:rFonts w:ascii="Times New Roman" w:eastAsia="돋움체"/>
      <w:b/>
      <w:szCs w:val="20"/>
    </w:rPr>
  </w:style>
  <w:style w:type="character" w:styleId="a6">
    <w:name w:val="Hyperlink"/>
    <w:uiPriority w:val="99"/>
    <w:unhideWhenUsed/>
    <w:rsid w:val="008C7C03"/>
    <w:rPr>
      <w:color w:val="0563C1"/>
      <w:u w:val="single"/>
    </w:rPr>
  </w:style>
  <w:style w:type="paragraph" w:styleId="a7">
    <w:name w:val="List Paragraph"/>
    <w:basedOn w:val="a"/>
    <w:uiPriority w:val="34"/>
    <w:qFormat/>
    <w:rsid w:val="008C7C03"/>
    <w:pPr>
      <w:ind w:leftChars="400" w:left="800"/>
    </w:pPr>
  </w:style>
  <w:style w:type="paragraph" w:customStyle="1" w:styleId="Default">
    <w:name w:val="Default"/>
    <w:rsid w:val="008C7C0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바탕" w:hAnsi="Arial" w:cs="Arial"/>
      <w:color w:val="000000"/>
      <w:kern w:val="0"/>
      <w:sz w:val="24"/>
      <w:szCs w:val="24"/>
    </w:rPr>
  </w:style>
  <w:style w:type="paragraph" w:styleId="a8">
    <w:name w:val="footer"/>
    <w:basedOn w:val="a"/>
    <w:link w:val="Char2"/>
    <w:uiPriority w:val="99"/>
    <w:unhideWhenUsed/>
    <w:rsid w:val="008C7C0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8C7C03"/>
    <w:rPr>
      <w:rFonts w:ascii="바탕" w:eastAsia="바탕" w:hAnsi="Times New Roman" w:cs="Times New Roman"/>
      <w:szCs w:val="24"/>
    </w:rPr>
  </w:style>
  <w:style w:type="table" w:styleId="a9">
    <w:name w:val="Table Grid"/>
    <w:basedOn w:val="a1"/>
    <w:uiPriority w:val="39"/>
    <w:rsid w:val="00731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3"/>
    <w:uiPriority w:val="99"/>
    <w:semiHidden/>
    <w:unhideWhenUsed/>
    <w:rsid w:val="007453D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7453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23FC5-10BF-49FB-A910-170F54D5A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유성렬</dc:creator>
  <cp:keywords/>
  <dc:description/>
  <cp:lastModifiedBy>엄재민</cp:lastModifiedBy>
  <cp:revision>15</cp:revision>
  <cp:lastPrinted>2021-04-14T03:36:00Z</cp:lastPrinted>
  <dcterms:created xsi:type="dcterms:W3CDTF">2021-04-22T00:11:00Z</dcterms:created>
  <dcterms:modified xsi:type="dcterms:W3CDTF">2023-08-21T15:17:00Z</dcterms:modified>
</cp:coreProperties>
</file>