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color w:val="000000" w:themeColor="text1"/>
        </w:rPr>
      </w:pPr>
      <w:r>
        <w:rPr>
          <w:rFonts w:cs="Arial" w:ascii="Arial" w:hAnsi="Arial"/>
          <w:b/>
          <w:color w:val="000000" w:themeColor="text1"/>
        </w:rPr>
        <w:t>SODING: INDIVIDUAL ASSIGNMENT</w:t>
      </w:r>
    </w:p>
    <w:p>
      <w:pPr>
        <w:pStyle w:val="Normal"/>
        <w:rPr>
          <w:rFonts w:ascii="Arial" w:hAnsi="Arial" w:cs="Arial"/>
          <w:color w:val="000000" w:themeColor="text1"/>
        </w:rPr>
      </w:pPr>
      <w:r>
        <w:rPr>
          <w:rFonts w:cs="Arial" w:ascii="Arial" w:hAnsi="Arial"/>
          <w:color w:val="000000" w:themeColor="text1"/>
        </w:rPr>
      </w:r>
    </w:p>
    <w:p>
      <w:pPr>
        <w:pStyle w:val="ListParagraph"/>
        <w:numPr>
          <w:ilvl w:val="0"/>
          <w:numId w:val="1"/>
        </w:numPr>
        <w:rPr>
          <w:rFonts w:ascii="Arial" w:hAnsi="Arial" w:cs="Arial"/>
          <w:color w:val="000000" w:themeColor="text1"/>
        </w:rPr>
      </w:pPr>
      <w:r>
        <w:rPr>
          <w:rFonts w:cs="Arial" w:ascii="Arial" w:hAnsi="Arial"/>
          <w:color w:val="000000" w:themeColor="text1"/>
        </w:rPr>
        <w:t xml:space="preserve">Write a program to implement solution to this problem using programming language that you </w:t>
      </w:r>
      <w:r>
        <w:rPr>
          <w:rFonts w:cs="Arial" w:ascii="Arial" w:hAnsi="Arial"/>
          <w:b/>
          <w:color w:val="000000" w:themeColor="text1"/>
        </w:rPr>
        <w:t>APPLIED IN THE GOOGLE FORM</w:t>
      </w:r>
      <w:r>
        <w:rPr>
          <w:rFonts w:cs="Arial" w:ascii="Arial" w:hAnsi="Arial"/>
          <w:color w:val="000000" w:themeColor="text1"/>
        </w:rPr>
        <w:t>.</w:t>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t>Each new term in the Fibonacci sequence is generated by adding the previous two terms. By starting with 1 and 2, the first 10 terms will be:</w:t>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t>1, 2, 3, 5, 8, 13, 21, 34, 55, 89, ...</w:t>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t>By considering the terms in the Fibonacci sequence whose values do not exceed four million, find the sum of the even-valued terms.</w:t>
      </w:r>
    </w:p>
    <w:p>
      <w:pPr>
        <w:pStyle w:val="Normal"/>
        <w:rPr>
          <w:rFonts w:ascii="Arial" w:hAnsi="Arial" w:cs="Arial"/>
          <w:color w:val="000000" w:themeColor="text1"/>
        </w:rPr>
      </w:pPr>
      <w:r>
        <w:rPr>
          <w:rFonts w:cs="Arial" w:ascii="Arial" w:hAnsi="Arial"/>
          <w:color w:val="000000" w:themeColor="text1"/>
        </w:rPr>
      </w:r>
    </w:p>
    <w:p>
      <w:pPr>
        <w:pStyle w:val="ListParagraph"/>
        <w:numPr>
          <w:ilvl w:val="0"/>
          <w:numId w:val="1"/>
        </w:numPr>
        <w:rPr>
          <w:rFonts w:ascii="Arial" w:hAnsi="Arial" w:cs="Arial"/>
          <w:color w:val="000000" w:themeColor="text1"/>
        </w:rPr>
      </w:pPr>
      <w:r>
        <w:rPr>
          <w:rFonts w:cs="Arial" w:ascii="Arial" w:hAnsi="Arial"/>
          <w:color w:val="000000" w:themeColor="text1"/>
        </w:rPr>
        <w:t>Screenshot the program output.</w:t>
      </w:r>
    </w:p>
    <w:p>
      <w:pPr>
        <w:pStyle w:val="ListParagraph"/>
        <w:numPr>
          <w:ilvl w:val="0"/>
          <w:numId w:val="1"/>
        </w:numPr>
        <w:rPr>
          <w:rFonts w:ascii="Arial" w:hAnsi="Arial" w:cs="Arial"/>
          <w:color w:val="000000" w:themeColor="text1"/>
        </w:rPr>
      </w:pPr>
      <w:r>
        <w:rPr>
          <w:rFonts w:cs="Arial" w:ascii="Arial" w:hAnsi="Arial"/>
          <w:color w:val="000000" w:themeColor="text1"/>
        </w:rPr>
        <w:t>Put all the codes into GITHUB.</w:t>
      </w:r>
    </w:p>
    <w:p>
      <w:pPr>
        <w:pStyle w:val="ListParagraph"/>
        <w:numPr>
          <w:ilvl w:val="0"/>
          <w:numId w:val="1"/>
        </w:numPr>
        <w:rPr/>
      </w:pPr>
      <w:r>
        <w:rPr>
          <w:rFonts w:cs="Arial" w:ascii="Arial" w:hAnsi="Arial"/>
          <w:color w:val="000000" w:themeColor="text1"/>
        </w:rPr>
        <w:t xml:space="preserve">Email us the details to </w:t>
      </w:r>
      <w:hyperlink r:id="rId2">
        <w:r>
          <w:rPr>
            <w:rStyle w:val="InternetLink"/>
            <w:rFonts w:cs="Arial" w:ascii="Arial" w:hAnsi="Arial"/>
            <w:color w:val="000000" w:themeColor="text1"/>
          </w:rPr>
          <w:t>nurdin@soding.com.my</w:t>
        </w:r>
      </w:hyperlink>
      <w:r>
        <w:rPr>
          <w:rFonts w:cs="Arial" w:ascii="Arial" w:hAnsi="Arial"/>
          <w:color w:val="000000" w:themeColor="text1"/>
        </w:rPr>
        <w:t>.</w:t>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b/>
          <w:b/>
          <w:color w:val="000000" w:themeColor="text1"/>
          <w:u w:val="single"/>
        </w:rPr>
      </w:pPr>
      <w:r>
        <w:rPr>
          <w:rFonts w:cs="Arial" w:ascii="Arial" w:hAnsi="Arial"/>
          <w:b/>
          <w:color w:val="000000" w:themeColor="text1"/>
          <w:u w:val="single"/>
        </w:rPr>
        <w:t>Rules</w:t>
      </w:r>
    </w:p>
    <w:p>
      <w:pPr>
        <w:pStyle w:val="Normal"/>
        <w:rPr>
          <w:rFonts w:ascii="Arial" w:hAnsi="Arial" w:cs="Arial"/>
          <w:b/>
          <w:b/>
          <w:color w:val="000000" w:themeColor="text1"/>
          <w:u w:val="single"/>
        </w:rPr>
      </w:pPr>
      <w:r>
        <w:rPr>
          <w:rFonts w:cs="Arial" w:ascii="Arial" w:hAnsi="Arial"/>
          <w:b/>
          <w:color w:val="000000" w:themeColor="text1"/>
          <w:u w:val="single"/>
        </w:rPr>
      </w:r>
    </w:p>
    <w:p>
      <w:pPr>
        <w:pStyle w:val="ListParagraph"/>
        <w:numPr>
          <w:ilvl w:val="0"/>
          <w:numId w:val="1"/>
        </w:numPr>
        <w:rPr>
          <w:rFonts w:ascii="Arial" w:hAnsi="Arial" w:cs="Arial"/>
          <w:b/>
          <w:b/>
          <w:color w:val="000000" w:themeColor="text1"/>
        </w:rPr>
      </w:pPr>
      <w:r>
        <w:rPr>
          <w:rFonts w:cs="Arial" w:ascii="Arial" w:hAnsi="Arial"/>
          <w:b/>
          <w:color w:val="000000" w:themeColor="text1"/>
        </w:rPr>
        <w:t>Due date: 2 days after you received this assignment.</w:t>
      </w:r>
    </w:p>
    <w:p>
      <w:pPr>
        <w:pStyle w:val="ListParagraph"/>
        <w:numPr>
          <w:ilvl w:val="0"/>
          <w:numId w:val="1"/>
        </w:numPr>
        <w:rPr>
          <w:rFonts w:ascii="Arial" w:hAnsi="Arial" w:cs="Arial"/>
          <w:b/>
          <w:b/>
          <w:color w:val="000000" w:themeColor="text1"/>
        </w:rPr>
      </w:pPr>
      <w:r>
        <w:rPr>
          <w:rFonts w:cs="Arial" w:ascii="Arial" w:hAnsi="Arial"/>
          <w:b/>
          <w:color w:val="000000" w:themeColor="text1"/>
        </w:rPr>
        <w:t>Make sure you can code in between 1 - 3 hours.</w:t>
      </w:r>
    </w:p>
    <w:p>
      <w:pPr>
        <w:pStyle w:val="ListParagraph"/>
        <w:numPr>
          <w:ilvl w:val="0"/>
          <w:numId w:val="1"/>
        </w:numPr>
        <w:rPr>
          <w:rFonts w:ascii="Arial" w:hAnsi="Arial" w:cs="Arial"/>
          <w:b/>
          <w:b/>
          <w:color w:val="000000" w:themeColor="text1"/>
        </w:rPr>
      </w:pPr>
      <w:r>
        <w:rPr>
          <w:rFonts w:cs="Arial" w:ascii="Arial" w:hAnsi="Arial"/>
          <w:b/>
          <w:color w:val="000000" w:themeColor="text1"/>
        </w:rPr>
        <w:t>Plagiarism is not allowed.</w:t>
      </w:r>
    </w:p>
    <w:p>
      <w:pPr>
        <w:pStyle w:val="ListParagraph"/>
        <w:numPr>
          <w:ilvl w:val="0"/>
          <w:numId w:val="1"/>
        </w:numPr>
        <w:rPr>
          <w:rFonts w:ascii="Arial" w:hAnsi="Arial" w:cs="Arial"/>
          <w:b/>
          <w:b/>
          <w:color w:val="000000" w:themeColor="text1"/>
        </w:rPr>
      </w:pPr>
      <w:r>
        <w:rPr>
          <w:rFonts w:cs="Arial" w:ascii="Arial" w:hAnsi="Arial"/>
          <w:b/>
          <w:color w:val="000000" w:themeColor="text1"/>
        </w:rPr>
        <w:t>Report submission must be in WORD &amp; ORIGINAL format.</w:t>
      </w:r>
    </w:p>
    <w:p>
      <w:pPr>
        <w:pStyle w:val="ListParagraph"/>
        <w:numPr>
          <w:ilvl w:val="0"/>
          <w:numId w:val="1"/>
        </w:numPr>
        <w:rPr>
          <w:rFonts w:ascii="Arial" w:hAnsi="Arial" w:cs="Arial"/>
          <w:b/>
          <w:b/>
          <w:color w:val="000000" w:themeColor="text1"/>
        </w:rPr>
      </w:pPr>
      <w:r>
        <w:rPr>
          <w:rFonts w:cs="Arial" w:ascii="Arial" w:hAnsi="Arial"/>
          <w:b/>
          <w:color w:val="000000" w:themeColor="text1"/>
        </w:rPr>
        <w:t>Specify GITHUB repo link.</w:t>
      </w:r>
    </w:p>
    <w:p>
      <w:pPr>
        <w:pStyle w:val="ListParagraph"/>
        <w:numPr>
          <w:ilvl w:val="0"/>
          <w:numId w:val="1"/>
        </w:numPr>
        <w:rPr>
          <w:rFonts w:ascii="Arial" w:hAnsi="Arial" w:cs="Arial"/>
          <w:b/>
          <w:b/>
          <w:color w:val="000000" w:themeColor="text1"/>
        </w:rPr>
      </w:pPr>
      <w:r>
        <w:rPr>
          <w:rFonts w:cs="Arial" w:ascii="Arial" w:hAnsi="Arial"/>
          <w:b/>
          <w:color w:val="000000" w:themeColor="text1"/>
        </w:rPr>
        <w:t>Set google drive permission to PUBLIC.</w:t>
      </w:r>
    </w:p>
    <w:p>
      <w:pPr>
        <w:pStyle w:val="Normal"/>
        <w:rPr>
          <w:rFonts w:ascii="Arial" w:hAnsi="Arial" w:cs="Arial"/>
          <w:color w:val="000000" w:themeColor="text1"/>
        </w:rPr>
      </w:pPr>
      <w:r>
        <w:rPr>
          <w:rFonts w:cs="Arial" w:ascii="Arial" w:hAnsi="Arial"/>
          <w:color w:val="000000" w:themeColor="text1"/>
        </w:rPr>
      </w:r>
      <w:r>
        <w:br w:type="page"/>
      </w:r>
    </w:p>
    <w:p>
      <w:pPr>
        <w:pStyle w:val="Normal"/>
        <w:jc w:val="center"/>
        <w:rPr>
          <w:rFonts w:ascii="Arial" w:hAnsi="Arial" w:cs="Arial"/>
          <w:b/>
          <w:b/>
          <w:color w:val="000000" w:themeColor="text1"/>
          <w:sz w:val="48"/>
          <w:szCs w:val="48"/>
        </w:rPr>
      </w:pPr>
      <w:r>
        <w:rPr>
          <w:rFonts w:cs="Arial" w:ascii="Arial" w:hAnsi="Arial"/>
          <w:b/>
          <w:color w:val="000000" w:themeColor="text1"/>
          <w:sz w:val="48"/>
          <w:szCs w:val="48"/>
        </w:rPr>
        <w:t>Soding Analysis Report</w:t>
      </w:r>
    </w:p>
    <w:p>
      <w:pPr>
        <w:pStyle w:val="Normal"/>
        <w:rPr>
          <w:rFonts w:ascii="Arial" w:hAnsi="Arial" w:cs="Arial"/>
          <w:b/>
          <w:b/>
          <w:color w:val="000000" w:themeColor="text1"/>
        </w:rPr>
      </w:pPr>
      <w:r>
        <w:rPr>
          <w:rFonts w:cs="Arial" w:ascii="Arial" w:hAnsi="Arial"/>
          <w:b/>
          <w:color w:val="000000" w:themeColor="text1"/>
        </w:rPr>
        <w:t>REPORT</w:t>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4505"/>
        <w:gridCol w:w="4504"/>
      </w:tblGrid>
      <w:tr>
        <w:trPr/>
        <w:tc>
          <w:tcPr>
            <w:tcW w:w="4505" w:type="dxa"/>
            <w:tcBorders/>
            <w:shd w:fill="auto" w:val="clear"/>
            <w:tcMar>
              <w:left w:w="108" w:type="dxa"/>
            </w:tcMar>
          </w:tcPr>
          <w:p>
            <w:pPr>
              <w:pStyle w:val="Normal"/>
              <w:rPr>
                <w:rFonts w:ascii="Arial" w:hAnsi="Arial" w:cs="Arial"/>
                <w:b/>
                <w:b/>
                <w:color w:val="000000" w:themeColor="text1"/>
              </w:rPr>
            </w:pPr>
            <w:r>
              <w:rPr>
                <w:rFonts w:cs="Arial" w:ascii="Arial" w:hAnsi="Arial"/>
                <w:b/>
                <w:color w:val="000000" w:themeColor="text1"/>
              </w:rPr>
              <w:t>Candidate Name</w:t>
            </w:r>
          </w:p>
        </w:tc>
        <w:tc>
          <w:tcPr>
            <w:tcW w:w="4504" w:type="dxa"/>
            <w:tcBorders/>
            <w:shd w:fill="auto" w:val="clear"/>
            <w:tcMar>
              <w:left w:w="108" w:type="dxa"/>
            </w:tcMar>
          </w:tcPr>
          <w:p>
            <w:pPr>
              <w:pStyle w:val="Normal"/>
              <w:rPr/>
            </w:pPr>
            <w:r>
              <w:rPr>
                <w:rFonts w:cs="Arial" w:ascii="Arial" w:hAnsi="Arial"/>
                <w:color w:val="000000" w:themeColor="text1"/>
              </w:rPr>
              <w:t>Jaenal</w:t>
            </w:r>
          </w:p>
        </w:tc>
      </w:tr>
      <w:tr>
        <w:trPr>
          <w:trHeight w:val="241" w:hRule="atLeast"/>
        </w:trPr>
        <w:tc>
          <w:tcPr>
            <w:tcW w:w="4505" w:type="dxa"/>
            <w:tcBorders/>
            <w:shd w:fill="auto" w:val="clear"/>
            <w:tcMar>
              <w:left w:w="108" w:type="dxa"/>
            </w:tcMar>
          </w:tcPr>
          <w:p>
            <w:pPr>
              <w:pStyle w:val="Normal"/>
              <w:rPr>
                <w:rFonts w:ascii="Arial" w:hAnsi="Arial" w:cs="Arial"/>
                <w:b/>
                <w:b/>
                <w:color w:val="000000" w:themeColor="text1"/>
              </w:rPr>
            </w:pPr>
            <w:r>
              <w:rPr>
                <w:rFonts w:cs="Arial" w:ascii="Arial" w:hAnsi="Arial"/>
                <w:b/>
                <w:color w:val="000000" w:themeColor="text1"/>
              </w:rPr>
              <w:t xml:space="preserve">Github Repository </w:t>
            </w:r>
          </w:p>
        </w:tc>
        <w:tc>
          <w:tcPr>
            <w:tcW w:w="4504" w:type="dxa"/>
            <w:tcBorders/>
            <w:shd w:fill="auto" w:val="clear"/>
            <w:tcMar>
              <w:left w:w="108" w:type="dxa"/>
            </w:tcMar>
          </w:tcPr>
          <w:p>
            <w:pPr>
              <w:pStyle w:val="Normal"/>
              <w:rPr/>
            </w:pPr>
            <w:r>
              <w:rPr>
                <w:rFonts w:cs="Arial" w:ascii="Arial" w:hAnsi="Arial"/>
                <w:color w:val="000000" w:themeColor="text1"/>
              </w:rPr>
              <w:t>https://github.com/JaenalLeeGenMao/soding</w:t>
            </w:r>
          </w:p>
        </w:tc>
      </w:tr>
      <w:tr>
        <w:trPr>
          <w:trHeight w:val="241" w:hRule="atLeast"/>
        </w:trPr>
        <w:tc>
          <w:tcPr>
            <w:tcW w:w="4505" w:type="dxa"/>
            <w:tcBorders/>
            <w:shd w:fill="auto" w:val="clear"/>
            <w:tcMar>
              <w:left w:w="108" w:type="dxa"/>
            </w:tcMar>
          </w:tcPr>
          <w:p>
            <w:pPr>
              <w:pStyle w:val="Normal"/>
              <w:rPr>
                <w:rFonts w:ascii="Arial" w:hAnsi="Arial" w:cs="Arial"/>
                <w:b/>
                <w:b/>
                <w:color w:val="000000" w:themeColor="text1"/>
              </w:rPr>
            </w:pPr>
            <w:r>
              <w:rPr>
                <w:rFonts w:cs="Arial" w:ascii="Arial" w:hAnsi="Arial"/>
                <w:b/>
                <w:color w:val="000000" w:themeColor="text1"/>
              </w:rPr>
              <w:t>Resume Link (Google Drive)</w:t>
            </w:r>
          </w:p>
        </w:tc>
        <w:tc>
          <w:tcPr>
            <w:tcW w:w="4504" w:type="dxa"/>
            <w:tcBorders/>
            <w:shd w:fill="auto" w:val="clear"/>
            <w:tcMar>
              <w:left w:w="108" w:type="dxa"/>
            </w:tcMar>
          </w:tcPr>
          <w:p>
            <w:pPr>
              <w:pStyle w:val="Normal"/>
              <w:rPr/>
            </w:pPr>
            <w:r>
              <w:rPr>
                <w:rFonts w:cs="Arial" w:ascii="Arial" w:hAnsi="Arial"/>
                <w:color w:val="000000" w:themeColor="text1"/>
              </w:rPr>
              <w:t>https://drive.google.com/open?id=1PolvoNG6kSXWBH2q6G60394XDi2F7BqmzTD1T7HgpM0</w:t>
            </w:r>
          </w:p>
        </w:tc>
      </w:tr>
    </w:tbl>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b/>
          <w:b/>
          <w:color w:val="000000" w:themeColor="text1"/>
        </w:rPr>
      </w:pPr>
      <w:r>
        <w:rPr>
          <w:rFonts w:cs="Arial" w:ascii="Arial" w:hAnsi="Arial"/>
          <w:b/>
          <w:color w:val="000000" w:themeColor="text1"/>
        </w:rPr>
        <w:t>PERFORMANCE REPORT</w:t>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4505"/>
        <w:gridCol w:w="4504"/>
      </w:tblGrid>
      <w:tr>
        <w:trPr/>
        <w:tc>
          <w:tcPr>
            <w:tcW w:w="9009" w:type="dxa"/>
            <w:gridSpan w:val="2"/>
            <w:tcBorders/>
            <w:shd w:fill="auto" w:val="clear"/>
            <w:tcMar>
              <w:left w:w="108" w:type="dxa"/>
            </w:tcMar>
          </w:tcPr>
          <w:p>
            <w:pPr>
              <w:pStyle w:val="Normal"/>
              <w:jc w:val="center"/>
              <w:rPr>
                <w:rFonts w:ascii="Arial" w:hAnsi="Arial" w:cs="Arial"/>
                <w:color w:val="000000" w:themeColor="text1"/>
              </w:rPr>
            </w:pPr>
            <w:r>
              <w:rPr>
                <w:rFonts w:cs="Arial" w:ascii="Arial" w:hAnsi="Arial"/>
                <w:b/>
                <w:color w:val="000000" w:themeColor="text1"/>
              </w:rPr>
              <w:t>Static Code Analysis</w:t>
            </w:r>
          </w:p>
        </w:tc>
      </w:tr>
      <w:tr>
        <w:trPr/>
        <w:tc>
          <w:tcPr>
            <w:tcW w:w="4505" w:type="dxa"/>
            <w:tcBorders/>
            <w:shd w:fill="auto" w:val="clear"/>
            <w:tcMar>
              <w:left w:w="108" w:type="dxa"/>
            </w:tcMar>
          </w:tcPr>
          <w:p>
            <w:pPr>
              <w:pStyle w:val="Normal"/>
              <w:rPr>
                <w:rFonts w:ascii="Arial" w:hAnsi="Arial" w:cs="Arial"/>
                <w:b/>
                <w:b/>
                <w:color w:val="000000" w:themeColor="text1"/>
              </w:rPr>
            </w:pPr>
            <w:r>
              <w:rPr>
                <w:rFonts w:cs="Arial" w:ascii="Arial" w:hAnsi="Arial"/>
                <w:b/>
                <w:color w:val="000000" w:themeColor="text1"/>
              </w:rPr>
              <w:t>Result</w:t>
            </w:r>
          </w:p>
        </w:tc>
        <w:tc>
          <w:tcPr>
            <w:tcW w:w="4504" w:type="dxa"/>
            <w:tcBorders/>
            <w:shd w:fill="auto" w:val="clear"/>
            <w:tcMar>
              <w:left w:w="108" w:type="dxa"/>
            </w:tcMar>
          </w:tcPr>
          <w:p>
            <w:pPr>
              <w:pStyle w:val="Normal"/>
              <w:rPr>
                <w:rFonts w:ascii="Arial" w:hAnsi="Arial" w:cs="Arial"/>
                <w:color w:val="000000" w:themeColor="text1"/>
              </w:rPr>
            </w:pPr>
            <w:r>
              <w:rPr>
                <w:rFonts w:cs="Arial" w:ascii="Arial" w:hAnsi="Arial"/>
                <w:color w:val="000000" w:themeColor="text1"/>
              </w:rPr>
              <w:t>&lt;&lt;leave_it_blank&gt;&gt;</w:t>
            </w:r>
          </w:p>
        </w:tc>
      </w:tr>
      <w:tr>
        <w:trPr/>
        <w:tc>
          <w:tcPr>
            <w:tcW w:w="9009" w:type="dxa"/>
            <w:gridSpan w:val="2"/>
            <w:tcBorders/>
            <w:shd w:fill="auto" w:val="clear"/>
            <w:tcMar>
              <w:left w:w="108" w:type="dxa"/>
            </w:tcMar>
          </w:tcPr>
          <w:p>
            <w:pPr>
              <w:pStyle w:val="Normal"/>
              <w:jc w:val="center"/>
              <w:rPr>
                <w:rFonts w:ascii="Arial" w:hAnsi="Arial" w:cs="Arial"/>
                <w:b/>
                <w:b/>
                <w:color w:val="000000" w:themeColor="text1"/>
              </w:rPr>
            </w:pPr>
            <w:r>
              <w:rPr>
                <w:rFonts w:cs="Arial" w:ascii="Arial" w:hAnsi="Arial"/>
                <w:b/>
                <w:color w:val="000000" w:themeColor="text1"/>
              </w:rPr>
              <w:t>Predictive Analysis</w:t>
            </w:r>
          </w:p>
        </w:tc>
      </w:tr>
      <w:tr>
        <w:trPr>
          <w:trHeight w:val="227" w:hRule="atLeast"/>
        </w:trPr>
        <w:tc>
          <w:tcPr>
            <w:tcW w:w="4505" w:type="dxa"/>
            <w:tcBorders/>
            <w:shd w:fill="auto" w:val="clear"/>
            <w:tcMar>
              <w:left w:w="108" w:type="dxa"/>
            </w:tcMar>
          </w:tcPr>
          <w:p>
            <w:pPr>
              <w:pStyle w:val="Normal"/>
              <w:rPr>
                <w:rFonts w:ascii="Arial" w:hAnsi="Arial" w:cs="Arial"/>
                <w:b/>
                <w:b/>
                <w:color w:val="000000" w:themeColor="text1"/>
              </w:rPr>
            </w:pPr>
            <w:r>
              <w:rPr>
                <w:rFonts w:cs="Arial" w:ascii="Arial" w:hAnsi="Arial"/>
                <w:b/>
                <w:color w:val="000000" w:themeColor="text1"/>
              </w:rPr>
              <w:t>Result</w:t>
            </w:r>
          </w:p>
        </w:tc>
        <w:tc>
          <w:tcPr>
            <w:tcW w:w="4504" w:type="dxa"/>
            <w:tcBorders/>
            <w:shd w:fill="auto" w:val="clear"/>
            <w:tcMar>
              <w:left w:w="108" w:type="dxa"/>
            </w:tcMar>
          </w:tcPr>
          <w:p>
            <w:pPr>
              <w:pStyle w:val="Normal"/>
              <w:rPr>
                <w:rFonts w:ascii="Arial" w:hAnsi="Arial" w:cs="Arial"/>
                <w:color w:val="000000" w:themeColor="text1"/>
              </w:rPr>
            </w:pPr>
            <w:r>
              <w:rPr>
                <w:rFonts w:cs="Arial" w:ascii="Arial" w:hAnsi="Arial"/>
                <w:color w:val="000000" w:themeColor="text1"/>
              </w:rPr>
              <w:t>&lt;&lt;leave_it_blank&gt;&gt;</w:t>
            </w:r>
          </w:p>
        </w:tc>
      </w:tr>
      <w:tr>
        <w:trPr>
          <w:trHeight w:val="227" w:hRule="atLeast"/>
        </w:trPr>
        <w:tc>
          <w:tcPr>
            <w:tcW w:w="9009" w:type="dxa"/>
            <w:gridSpan w:val="2"/>
            <w:tcBorders/>
            <w:shd w:fill="auto" w:val="clear"/>
            <w:tcMar>
              <w:left w:w="108" w:type="dxa"/>
            </w:tcMar>
          </w:tcPr>
          <w:p>
            <w:pPr>
              <w:pStyle w:val="Normal"/>
              <w:jc w:val="center"/>
              <w:rPr>
                <w:rFonts w:ascii="Arial" w:hAnsi="Arial" w:cs="Arial"/>
                <w:b/>
                <w:b/>
                <w:color w:val="000000" w:themeColor="text1"/>
              </w:rPr>
            </w:pPr>
            <w:r>
              <w:rPr>
                <w:rFonts w:cs="Arial" w:ascii="Arial" w:hAnsi="Arial"/>
                <w:b/>
                <w:color w:val="000000" w:themeColor="text1"/>
              </w:rPr>
              <w:t>Personality Analysis</w:t>
            </w:r>
          </w:p>
        </w:tc>
      </w:tr>
      <w:tr>
        <w:trPr>
          <w:trHeight w:val="227" w:hRule="atLeast"/>
        </w:trPr>
        <w:tc>
          <w:tcPr>
            <w:tcW w:w="4505" w:type="dxa"/>
            <w:tcBorders/>
            <w:shd w:fill="auto" w:val="clear"/>
            <w:tcMar>
              <w:left w:w="108" w:type="dxa"/>
            </w:tcMar>
          </w:tcPr>
          <w:p>
            <w:pPr>
              <w:pStyle w:val="Normal"/>
              <w:rPr>
                <w:rFonts w:ascii="Arial" w:hAnsi="Arial" w:cs="Arial"/>
                <w:b/>
                <w:b/>
                <w:color w:val="000000" w:themeColor="text1"/>
              </w:rPr>
            </w:pPr>
            <w:r>
              <w:rPr>
                <w:rFonts w:cs="Arial" w:ascii="Arial" w:hAnsi="Arial"/>
                <w:b/>
                <w:color w:val="000000" w:themeColor="text1"/>
              </w:rPr>
              <w:t>Result</w:t>
            </w:r>
          </w:p>
        </w:tc>
        <w:tc>
          <w:tcPr>
            <w:tcW w:w="4504" w:type="dxa"/>
            <w:tcBorders/>
            <w:shd w:fill="auto" w:val="clear"/>
            <w:tcMar>
              <w:left w:w="108" w:type="dxa"/>
            </w:tcMar>
          </w:tcPr>
          <w:p>
            <w:pPr>
              <w:pStyle w:val="Normal"/>
              <w:rPr>
                <w:rFonts w:ascii="Arial" w:hAnsi="Arial" w:cs="Arial"/>
                <w:color w:val="000000" w:themeColor="text1"/>
              </w:rPr>
            </w:pPr>
            <w:r>
              <w:rPr>
                <w:rFonts w:cs="Arial" w:ascii="Arial" w:hAnsi="Arial"/>
                <w:color w:val="000000" w:themeColor="text1"/>
              </w:rPr>
              <w:t>&lt;&lt;leave_it_blank&gt;&gt;</w:t>
            </w:r>
          </w:p>
        </w:tc>
      </w:tr>
    </w:tbl>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b/>
          <w:b/>
          <w:color w:val="000000" w:themeColor="text1"/>
        </w:rPr>
      </w:pPr>
      <w:r>
        <w:rPr>
          <w:rFonts w:cs="Arial" w:ascii="Arial" w:hAnsi="Arial"/>
          <w:b/>
          <w:color w:val="000000" w:themeColor="text1"/>
        </w:rPr>
        <w:t>REASON</w:t>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4505"/>
        <w:gridCol w:w="4504"/>
      </w:tblGrid>
      <w:tr>
        <w:trPr/>
        <w:tc>
          <w:tcPr>
            <w:tcW w:w="4505" w:type="dxa"/>
            <w:tcBorders/>
            <w:shd w:fill="auto" w:val="clear"/>
            <w:tcMar>
              <w:left w:w="108" w:type="dxa"/>
            </w:tcMar>
          </w:tcPr>
          <w:p>
            <w:pPr>
              <w:pStyle w:val="Normal"/>
              <w:rPr>
                <w:rFonts w:ascii="Arial" w:hAnsi="Arial" w:cs="Arial"/>
                <w:b/>
                <w:b/>
                <w:color w:val="000000" w:themeColor="text1"/>
              </w:rPr>
            </w:pPr>
            <w:r>
              <w:rPr>
                <w:rFonts w:cs="Arial" w:ascii="Arial" w:hAnsi="Arial"/>
                <w:b/>
                <w:color w:val="000000" w:themeColor="text1"/>
              </w:rPr>
              <w:t xml:space="preserve">Why are you interested in new opportunities? </w:t>
            </w:r>
            <w:bookmarkStart w:id="0" w:name="_GoBack"/>
            <w:bookmarkEnd w:id="0"/>
            <w:r>
              <w:rPr>
                <w:rFonts w:cs="Arial" w:ascii="Arial" w:hAnsi="Arial"/>
                <w:b/>
                <w:color w:val="000000" w:themeColor="text1"/>
              </w:rPr>
              <w:t>(minimum 100 words)</w:t>
            </w:r>
          </w:p>
        </w:tc>
        <w:tc>
          <w:tcPr>
            <w:tcW w:w="4504" w:type="dxa"/>
            <w:tcBorders/>
            <w:shd w:fill="auto" w:val="clear"/>
            <w:tcMar>
              <w:left w:w="108" w:type="dxa"/>
            </w:tcMar>
          </w:tcPr>
          <w:p>
            <w:pPr>
              <w:pStyle w:val="Normal"/>
              <w:jc w:val="both"/>
              <w:rPr/>
            </w:pPr>
            <w:r>
              <w:rPr>
                <w:rFonts w:cs="Arial" w:ascii="Arial" w:hAnsi="Arial"/>
                <w:color w:val="000000" w:themeColor="text1"/>
              </w:rPr>
              <w:t xml:space="preserve">I started my first job in Tokopedia. A middle to big sized company. I wanted to start my new opportunities by learning new tech and start to do work but in Tokopedia, my daily work includes daily bug fixing of Perl and build small API with Golang. I am looking for opportunities where I could excel my skills and learn to build new tech from scratch. Right now in Tokopedia there are a lot of dependencies from Perl and although I learn a lot of process in this big company. I really wanted to build something of my own for the company instead of bug fixing and small improvement. I am mainly in Frontend development but I somehow manage to learn a lot of Backend in Tokopedia which is something I am in love with. Why leaving Tokopedia, huge company big benefits? Well only seniors are learning new stuff and trying to adjust into new tech, me as fresh graduate are cleaning up the mess they made to ensure things functions properly. I wanted to learn more than just bug fixing. </w:t>
            </w:r>
            <w:r>
              <w:rPr>
                <w:rFonts w:cs="Arial" w:ascii="Arial" w:hAnsi="Arial"/>
                <w:color w:val="000000" w:themeColor="text1"/>
              </w:rPr>
              <w:t>Bug fixing, communications and team work is what I learned most in Tokopedia the soft skills is what I think makes a team solid. I believe with the basic soft skills I acquired, I can adapt very well into different company but I do want to have a worklife balance. I am not a robot.</w:t>
            </w:r>
          </w:p>
        </w:tc>
      </w:tr>
    </w:tbl>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b/>
          <w:b/>
          <w:color w:val="000000" w:themeColor="text1"/>
        </w:rPr>
      </w:pPr>
      <w:r>
        <w:rPr>
          <w:rFonts w:cs="Arial" w:ascii="Arial" w:hAnsi="Arial"/>
          <w:b/>
          <w:color w:val="000000" w:themeColor="text1"/>
        </w:rPr>
        <w:t xml:space="preserve">CANDIDATE DETAILS </w:t>
      </w:r>
    </w:p>
    <w:tbl>
      <w:tblPr>
        <w:tblStyle w:val="TableGrid"/>
        <w:tblW w:w="9010" w:type="dxa"/>
        <w:jc w:val="left"/>
        <w:tblInd w:w="0" w:type="dxa"/>
        <w:tblCellMar>
          <w:top w:w="0" w:type="dxa"/>
          <w:left w:w="108" w:type="dxa"/>
          <w:bottom w:w="0" w:type="dxa"/>
          <w:right w:w="108" w:type="dxa"/>
        </w:tblCellMar>
        <w:tblLook w:val="04a0" w:noVBand="1" w:noHBand="0" w:lastColumn="0" w:firstColumn="1" w:lastRow="0" w:firstRow="1"/>
      </w:tblPr>
      <w:tblGrid>
        <w:gridCol w:w="1729"/>
        <w:gridCol w:w="2883"/>
        <w:gridCol w:w="1404"/>
        <w:gridCol w:w="2993"/>
      </w:tblGrid>
      <w:tr>
        <w:trPr/>
        <w:tc>
          <w:tcPr>
            <w:tcW w:w="1729"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Phone Number</w:t>
            </w:r>
          </w:p>
        </w:tc>
        <w:tc>
          <w:tcPr>
            <w:tcW w:w="2883" w:type="dxa"/>
            <w:tcBorders/>
            <w:shd w:fill="auto" w:val="clear"/>
            <w:tcMar>
              <w:left w:w="108" w:type="dxa"/>
            </w:tcMar>
          </w:tcPr>
          <w:p>
            <w:pPr>
              <w:pStyle w:val="Normal"/>
              <w:rPr/>
            </w:pPr>
            <w:r>
              <w:rPr>
                <w:rFonts w:cs="Arial" w:ascii="Arial" w:hAnsi="Arial"/>
                <w:color w:val="000000" w:themeColor="text1"/>
                <w:sz w:val="22"/>
                <w:szCs w:val="22"/>
              </w:rPr>
              <w:t>+6285364291994</w:t>
            </w:r>
          </w:p>
        </w:tc>
        <w:tc>
          <w:tcPr>
            <w:tcW w:w="1404"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Total Experience (Years)</w:t>
            </w:r>
          </w:p>
        </w:tc>
        <w:tc>
          <w:tcPr>
            <w:tcW w:w="2993" w:type="dxa"/>
            <w:tcBorders/>
            <w:shd w:fill="auto" w:val="clear"/>
            <w:tcMar>
              <w:left w:w="108" w:type="dxa"/>
            </w:tcMar>
          </w:tcPr>
          <w:p>
            <w:pPr>
              <w:pStyle w:val="Normal"/>
              <w:rPr/>
            </w:pPr>
            <w:r>
              <w:rPr>
                <w:rFonts w:cs="Arial" w:ascii="Arial" w:hAnsi="Arial"/>
                <w:color w:val="000000" w:themeColor="text1"/>
                <w:sz w:val="22"/>
                <w:szCs w:val="22"/>
              </w:rPr>
              <w:t>&lt;1 year</w:t>
            </w:r>
          </w:p>
        </w:tc>
      </w:tr>
      <w:tr>
        <w:trPr/>
        <w:tc>
          <w:tcPr>
            <w:tcW w:w="1729"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Skill Set (Programming Language)</w:t>
            </w:r>
          </w:p>
        </w:tc>
        <w:tc>
          <w:tcPr>
            <w:tcW w:w="2883" w:type="dxa"/>
            <w:tcBorders/>
            <w:shd w:fill="auto" w:val="clear"/>
            <w:tcMar>
              <w:left w:w="108" w:type="dxa"/>
            </w:tcMar>
          </w:tcPr>
          <w:p>
            <w:pPr>
              <w:pStyle w:val="Normal"/>
              <w:rPr/>
            </w:pPr>
            <w:r>
              <w:rPr>
                <w:rFonts w:cs="Arial" w:ascii="Arial" w:hAnsi="Arial"/>
                <w:color w:val="000000" w:themeColor="text1"/>
                <w:sz w:val="22"/>
                <w:szCs w:val="22"/>
              </w:rPr>
              <w:t>Golang, Perl, React, Javascript</w:t>
            </w:r>
          </w:p>
        </w:tc>
        <w:tc>
          <w:tcPr>
            <w:tcW w:w="1404"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Current Employer</w:t>
            </w:r>
          </w:p>
        </w:tc>
        <w:tc>
          <w:tcPr>
            <w:tcW w:w="2993" w:type="dxa"/>
            <w:tcBorders/>
            <w:shd w:fill="auto" w:val="clear"/>
            <w:tcMar>
              <w:left w:w="108" w:type="dxa"/>
            </w:tcMar>
          </w:tcPr>
          <w:p>
            <w:pPr>
              <w:pStyle w:val="Normal"/>
              <w:rPr/>
            </w:pPr>
            <w:r>
              <w:rPr>
                <w:rFonts w:cs="Arial" w:ascii="Arial" w:hAnsi="Arial"/>
                <w:color w:val="000000" w:themeColor="text1"/>
                <w:sz w:val="22"/>
                <w:szCs w:val="22"/>
              </w:rPr>
              <w:t>Tokopedia</w:t>
            </w:r>
          </w:p>
        </w:tc>
      </w:tr>
      <w:tr>
        <w:trPr/>
        <w:tc>
          <w:tcPr>
            <w:tcW w:w="1729"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Current Job Title</w:t>
            </w:r>
          </w:p>
        </w:tc>
        <w:tc>
          <w:tcPr>
            <w:tcW w:w="2883" w:type="dxa"/>
            <w:tcBorders/>
            <w:shd w:fill="auto" w:val="clear"/>
            <w:tcMar>
              <w:left w:w="108" w:type="dxa"/>
            </w:tcMar>
          </w:tcPr>
          <w:p>
            <w:pPr>
              <w:pStyle w:val="Normal"/>
              <w:rPr/>
            </w:pPr>
            <w:r>
              <w:rPr>
                <w:rFonts w:cs="Arial" w:ascii="Arial" w:hAnsi="Arial"/>
                <w:color w:val="000000" w:themeColor="text1"/>
                <w:sz w:val="22"/>
                <w:szCs w:val="22"/>
              </w:rPr>
              <w:t>Software Engineer</w:t>
            </w:r>
          </w:p>
        </w:tc>
        <w:tc>
          <w:tcPr>
            <w:tcW w:w="1404"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Current Salary</w:t>
            </w:r>
          </w:p>
        </w:tc>
        <w:tc>
          <w:tcPr>
            <w:tcW w:w="2993" w:type="dxa"/>
            <w:tcBorders/>
            <w:shd w:fill="auto" w:val="clear"/>
            <w:tcMar>
              <w:left w:w="108" w:type="dxa"/>
            </w:tcMar>
          </w:tcPr>
          <w:p>
            <w:pPr>
              <w:pStyle w:val="Normal"/>
              <w:rPr/>
            </w:pPr>
            <w:r>
              <w:rPr>
                <w:rFonts w:cs="Arial" w:ascii="Arial" w:hAnsi="Arial"/>
                <w:color w:val="000000" w:themeColor="text1"/>
                <w:sz w:val="22"/>
                <w:szCs w:val="22"/>
              </w:rPr>
              <w:t>9 million idr</w:t>
            </w:r>
          </w:p>
        </w:tc>
      </w:tr>
      <w:tr>
        <w:trPr/>
        <w:tc>
          <w:tcPr>
            <w:tcW w:w="1729"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Expected Salary</w:t>
            </w:r>
          </w:p>
        </w:tc>
        <w:tc>
          <w:tcPr>
            <w:tcW w:w="2883" w:type="dxa"/>
            <w:tcBorders/>
            <w:shd w:fill="auto" w:val="clear"/>
            <w:tcMar>
              <w:left w:w="108" w:type="dxa"/>
            </w:tcMar>
          </w:tcPr>
          <w:p>
            <w:pPr>
              <w:pStyle w:val="Normal"/>
              <w:rPr/>
            </w:pPr>
            <w:r>
              <w:rPr>
                <w:rFonts w:cs="Arial" w:ascii="Arial" w:hAnsi="Arial"/>
                <w:color w:val="000000" w:themeColor="text1"/>
                <w:sz w:val="22"/>
                <w:szCs w:val="22"/>
              </w:rPr>
              <w:t>4200RM</w:t>
            </w:r>
          </w:p>
        </w:tc>
        <w:tc>
          <w:tcPr>
            <w:tcW w:w="1404" w:type="dxa"/>
            <w:tcBorders/>
            <w:shd w:fill="auto" w:val="clear"/>
            <w:tcMar>
              <w:left w:w="108" w:type="dxa"/>
            </w:tcMar>
          </w:tcPr>
          <w:p>
            <w:pPr>
              <w:pStyle w:val="Normal"/>
              <w:rPr>
                <w:rFonts w:ascii="Arial" w:hAnsi="Arial" w:cs="Arial"/>
                <w:b/>
                <w:b/>
                <w:color w:val="000000" w:themeColor="text1"/>
                <w:sz w:val="22"/>
                <w:szCs w:val="22"/>
              </w:rPr>
            </w:pPr>
            <w:r>
              <w:rPr>
                <w:rFonts w:cs="Arial" w:ascii="Arial" w:hAnsi="Arial"/>
                <w:b/>
                <w:color w:val="000000" w:themeColor="text1"/>
                <w:sz w:val="22"/>
                <w:szCs w:val="22"/>
              </w:rPr>
              <w:t>Current Location</w:t>
            </w:r>
          </w:p>
        </w:tc>
        <w:tc>
          <w:tcPr>
            <w:tcW w:w="2993" w:type="dxa"/>
            <w:tcBorders/>
            <w:shd w:fill="auto" w:val="clear"/>
            <w:tcMar>
              <w:left w:w="108" w:type="dxa"/>
            </w:tcMar>
          </w:tcPr>
          <w:p>
            <w:pPr>
              <w:pStyle w:val="Normal"/>
              <w:rPr/>
            </w:pPr>
            <w:r>
              <w:rPr>
                <w:rFonts w:cs="Arial" w:ascii="Arial" w:hAnsi="Arial"/>
                <w:color w:val="000000" w:themeColor="text1"/>
                <w:sz w:val="22"/>
                <w:szCs w:val="22"/>
              </w:rPr>
              <w:t>South Jakarta</w:t>
            </w:r>
          </w:p>
        </w:tc>
      </w:tr>
    </w:tbl>
    <w:p>
      <w:pPr>
        <w:pStyle w:val="Normal"/>
        <w:rPr>
          <w:rFonts w:ascii="Arial" w:hAnsi="Arial" w:cs="Arial"/>
          <w:color w:val="000000" w:themeColor="text1"/>
          <w:sz w:val="22"/>
          <w:szCs w:val="22"/>
        </w:rPr>
      </w:pPr>
      <w:r>
        <w:rPr>
          <w:rFonts w:cs="Arial" w:ascii="Arial" w:hAnsi="Arial"/>
          <w:color w:val="000000" w:themeColor="text1"/>
          <w:sz w:val="22"/>
          <w:szCs w:val="22"/>
        </w:rPr>
      </w:r>
    </w:p>
    <w:p>
      <w:pPr>
        <w:pStyle w:val="Normal"/>
        <w:rPr>
          <w:rFonts w:ascii="Arial" w:hAnsi="Arial" w:cs="Arial"/>
          <w:b/>
          <w:b/>
          <w:color w:val="000000" w:themeColor="text1"/>
        </w:rPr>
      </w:pPr>
      <w:r>
        <w:rPr>
          <w:rFonts w:cs="Arial" w:ascii="Arial" w:hAnsi="Arial"/>
          <w:b/>
          <w:color w:val="000000" w:themeColor="text1"/>
        </w:rPr>
        <w:t>SCREENSHOTS</w:t>
      </w:r>
    </w:p>
    <w:p>
      <w:pPr>
        <w:pStyle w:val="Normal"/>
        <w:rPr>
          <w:rFonts w:ascii="Arial" w:hAnsi="Arial" w:cs="Arial"/>
          <w:color w:val="000000" w:themeColor="text1"/>
        </w:rPr>
      </w:pPr>
      <w:r>
        <w:rPr>
          <w:rFonts w:cs="Arial" w:ascii="Arial" w:hAnsi="Arial"/>
          <w:color w:val="000000" w:themeColor="text1"/>
        </w:rPr>
      </w:r>
    </w:p>
    <w:p>
      <w:pPr>
        <w:pStyle w:val="Normal"/>
        <w:rPr/>
      </w:pPr>
      <w:r>
        <w:rPr>
          <w:rFonts w:cs="Arial" w:ascii="Arial" w:hAnsi="Arial"/>
          <w:color w:val="000000" w:themeColor="text1"/>
        </w:rPr>
        <w:t>http://i.prntscr.com/5iPInyeESgOHG9U0nZx-0w.png</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96a3c"/>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96a3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6a3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urdin@soding.com.my"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3</Pages>
  <Words>469</Words>
  <Characters>2429</Characters>
  <CharactersWithSpaces>2835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2017-10-02T18:14:00Z</dcterms:created>
  <dc:creator>Microsoft Office User</dc:creator>
  <dc:description/>
  <dc:language>en-US</dc:language>
  <cp:lastModifiedBy/>
  <dcterms:modified xsi:type="dcterms:W3CDTF">2017-10-24T10:36:04Z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