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468B2" w14:textId="77777777" w:rsidR="001A5ADC" w:rsidRDefault="00000000">
      <w:pPr>
        <w:spacing w:before="600"/>
        <w:jc w:val="center"/>
      </w:pPr>
      <w:r>
        <w:rPr>
          <w:b/>
          <w:bCs/>
          <w:color w:val="FF9900"/>
          <w:spacing w:val="20"/>
          <w:sz w:val="24"/>
          <w:szCs w:val="24"/>
        </w:rPr>
        <w:t>AWS CLOUD &amp; DEVOPS PROJECT</w:t>
      </w:r>
    </w:p>
    <w:p w14:paraId="42E14DC1" w14:textId="77777777" w:rsidR="001A5ADC" w:rsidRDefault="00000000">
      <w:pPr>
        <w:spacing w:before="240"/>
        <w:jc w:val="center"/>
      </w:pPr>
      <w:r>
        <w:rPr>
          <w:b/>
          <w:bCs/>
          <w:color w:val="232F3E"/>
          <w:sz w:val="52"/>
          <w:szCs w:val="52"/>
        </w:rPr>
        <w:t>Secure &amp; Highly Available</w:t>
      </w:r>
    </w:p>
    <w:p w14:paraId="5870BDD4" w14:textId="77777777" w:rsidR="001A5ADC" w:rsidRDefault="00000000">
      <w:pPr>
        <w:spacing w:before="60"/>
        <w:jc w:val="center"/>
      </w:pPr>
      <w:r>
        <w:rPr>
          <w:b/>
          <w:bCs/>
          <w:color w:val="232F3E"/>
          <w:sz w:val="52"/>
          <w:szCs w:val="52"/>
        </w:rPr>
        <w:t>AWS Three-Tier Web Application</w:t>
      </w:r>
    </w:p>
    <w:p w14:paraId="782F4A40" w14:textId="77777777" w:rsidR="001A5ADC" w:rsidRDefault="00000000">
      <w:pPr>
        <w:spacing w:before="240"/>
        <w:jc w:val="center"/>
      </w:pPr>
      <w:r>
        <w:rPr>
          <w:i/>
          <w:iCs/>
          <w:color w:val="595959"/>
          <w:sz w:val="26"/>
          <w:szCs w:val="26"/>
        </w:rPr>
        <w:t>Architecture &amp; Implementation Documentation</w:t>
      </w:r>
    </w:p>
    <w:p w14:paraId="49406A17" w14:textId="77777777" w:rsidR="001A5ADC" w:rsidRDefault="00000000">
      <w:pPr>
        <w:spacing w:before="700"/>
        <w:jc w:val="center"/>
      </w:pPr>
      <w:r>
        <w:t>A production-inspired, highly available cloud infrastructure project spanning</w:t>
      </w:r>
    </w:p>
    <w:p w14:paraId="4732E379" w14:textId="77777777" w:rsidR="001A5ADC" w:rsidRDefault="00000000">
      <w:pPr>
        <w:spacing w:before="40"/>
        <w:jc w:val="center"/>
      </w:pPr>
      <w:r>
        <w:t>networking, compute, database, security, monitoring, and auditing on Amazon Web Services.</w:t>
      </w:r>
    </w:p>
    <w:p w14:paraId="064D811C" w14:textId="77777777" w:rsidR="001A5ADC" w:rsidRDefault="001A5ADC">
      <w:pPr>
        <w:spacing w:after="500"/>
      </w:pPr>
    </w:p>
    <w:tbl>
      <w:tblPr>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800"/>
        <w:gridCol w:w="6400"/>
      </w:tblGrid>
      <w:tr w:rsidR="001A5ADC" w14:paraId="1B73B051" w14:textId="77777777">
        <w:tblPrEx>
          <w:tblCellMar>
            <w:top w:w="0" w:type="dxa"/>
            <w:bottom w:w="0" w:type="dxa"/>
          </w:tblCellMar>
        </w:tblPrEx>
        <w:tc>
          <w:tcPr>
            <w:tcW w:w="2800" w:type="dxa"/>
            <w:tcMar>
              <w:top w:w="100" w:type="dxa"/>
              <w:left w:w="120" w:type="dxa"/>
              <w:bottom w:w="100" w:type="dxa"/>
              <w:right w:w="120" w:type="dxa"/>
            </w:tcMar>
            <w:vAlign w:val="center"/>
          </w:tcPr>
          <w:p w14:paraId="665ED514" w14:textId="77777777" w:rsidR="001A5ADC" w:rsidRDefault="00000000">
            <w:r>
              <w:rPr>
                <w:sz w:val="19"/>
                <w:szCs w:val="19"/>
              </w:rPr>
              <w:t>Project</w:t>
            </w:r>
          </w:p>
        </w:tc>
        <w:tc>
          <w:tcPr>
            <w:tcW w:w="6400" w:type="dxa"/>
            <w:tcMar>
              <w:top w:w="100" w:type="dxa"/>
              <w:left w:w="120" w:type="dxa"/>
              <w:bottom w:w="100" w:type="dxa"/>
              <w:right w:w="120" w:type="dxa"/>
            </w:tcMar>
            <w:vAlign w:val="center"/>
          </w:tcPr>
          <w:p w14:paraId="5F214C29" w14:textId="77777777" w:rsidR="001A5ADC" w:rsidRDefault="00000000">
            <w:r>
              <w:rPr>
                <w:sz w:val="19"/>
                <w:szCs w:val="19"/>
              </w:rPr>
              <w:t>Ambati — AWS Three-Tier Web Application</w:t>
            </w:r>
          </w:p>
        </w:tc>
      </w:tr>
      <w:tr w:rsidR="001A5ADC" w14:paraId="3F205BAB" w14:textId="77777777">
        <w:tblPrEx>
          <w:tblCellMar>
            <w:top w:w="0" w:type="dxa"/>
            <w:bottom w:w="0" w:type="dxa"/>
          </w:tblCellMar>
        </w:tblPrEx>
        <w:tc>
          <w:tcPr>
            <w:tcW w:w="2800" w:type="dxa"/>
            <w:tcMar>
              <w:top w:w="100" w:type="dxa"/>
              <w:left w:w="120" w:type="dxa"/>
              <w:bottom w:w="100" w:type="dxa"/>
              <w:right w:w="120" w:type="dxa"/>
            </w:tcMar>
            <w:vAlign w:val="center"/>
          </w:tcPr>
          <w:p w14:paraId="403FCAB9" w14:textId="77777777" w:rsidR="001A5ADC" w:rsidRDefault="00000000">
            <w:r>
              <w:rPr>
                <w:sz w:val="19"/>
                <w:szCs w:val="19"/>
              </w:rPr>
              <w:t>Architecture</w:t>
            </w:r>
          </w:p>
        </w:tc>
        <w:tc>
          <w:tcPr>
            <w:tcW w:w="6400" w:type="dxa"/>
            <w:tcMar>
              <w:top w:w="100" w:type="dxa"/>
              <w:left w:w="120" w:type="dxa"/>
              <w:bottom w:w="100" w:type="dxa"/>
              <w:right w:w="120" w:type="dxa"/>
            </w:tcMar>
            <w:vAlign w:val="center"/>
          </w:tcPr>
          <w:p w14:paraId="6A50F6FE" w14:textId="77777777" w:rsidR="001A5ADC" w:rsidRDefault="00000000">
            <w:r>
              <w:rPr>
                <w:sz w:val="19"/>
                <w:szCs w:val="19"/>
              </w:rPr>
              <w:t>3-Tier (Web / Application / Database)</w:t>
            </w:r>
          </w:p>
        </w:tc>
      </w:tr>
      <w:tr w:rsidR="001A5ADC" w14:paraId="72DA1116" w14:textId="77777777">
        <w:tblPrEx>
          <w:tblCellMar>
            <w:top w:w="0" w:type="dxa"/>
            <w:bottom w:w="0" w:type="dxa"/>
          </w:tblCellMar>
        </w:tblPrEx>
        <w:tc>
          <w:tcPr>
            <w:tcW w:w="2800" w:type="dxa"/>
            <w:tcMar>
              <w:top w:w="100" w:type="dxa"/>
              <w:left w:w="120" w:type="dxa"/>
              <w:bottom w:w="100" w:type="dxa"/>
              <w:right w:w="120" w:type="dxa"/>
            </w:tcMar>
            <w:vAlign w:val="center"/>
          </w:tcPr>
          <w:p w14:paraId="57699074" w14:textId="77777777" w:rsidR="001A5ADC" w:rsidRDefault="00000000">
            <w:r>
              <w:rPr>
                <w:sz w:val="19"/>
                <w:szCs w:val="19"/>
              </w:rPr>
              <w:t>Availability</w:t>
            </w:r>
          </w:p>
        </w:tc>
        <w:tc>
          <w:tcPr>
            <w:tcW w:w="6400" w:type="dxa"/>
            <w:tcMar>
              <w:top w:w="100" w:type="dxa"/>
              <w:left w:w="120" w:type="dxa"/>
              <w:bottom w:w="100" w:type="dxa"/>
              <w:right w:w="120" w:type="dxa"/>
            </w:tcMar>
            <w:vAlign w:val="center"/>
          </w:tcPr>
          <w:p w14:paraId="07D78A1C" w14:textId="77777777" w:rsidR="001A5ADC" w:rsidRDefault="00000000">
            <w:r>
              <w:rPr>
                <w:sz w:val="19"/>
                <w:szCs w:val="19"/>
              </w:rPr>
              <w:t>2 Availability Zones</w:t>
            </w:r>
          </w:p>
        </w:tc>
      </w:tr>
      <w:tr w:rsidR="001A5ADC" w14:paraId="1FCA8B65" w14:textId="77777777">
        <w:tblPrEx>
          <w:tblCellMar>
            <w:top w:w="0" w:type="dxa"/>
            <w:bottom w:w="0" w:type="dxa"/>
          </w:tblCellMar>
        </w:tblPrEx>
        <w:tc>
          <w:tcPr>
            <w:tcW w:w="2800" w:type="dxa"/>
            <w:tcMar>
              <w:top w:w="100" w:type="dxa"/>
              <w:left w:w="120" w:type="dxa"/>
              <w:bottom w:w="100" w:type="dxa"/>
              <w:right w:w="120" w:type="dxa"/>
            </w:tcMar>
            <w:vAlign w:val="center"/>
          </w:tcPr>
          <w:p w14:paraId="32CE6CAF" w14:textId="77777777" w:rsidR="001A5ADC" w:rsidRDefault="00000000">
            <w:r>
              <w:rPr>
                <w:sz w:val="19"/>
                <w:szCs w:val="19"/>
              </w:rPr>
              <w:t>Database</w:t>
            </w:r>
          </w:p>
        </w:tc>
        <w:tc>
          <w:tcPr>
            <w:tcW w:w="6400" w:type="dxa"/>
            <w:tcMar>
              <w:top w:w="100" w:type="dxa"/>
              <w:left w:w="120" w:type="dxa"/>
              <w:bottom w:w="100" w:type="dxa"/>
              <w:right w:w="120" w:type="dxa"/>
            </w:tcMar>
            <w:vAlign w:val="center"/>
          </w:tcPr>
          <w:p w14:paraId="342C3A6F" w14:textId="77777777" w:rsidR="001A5ADC" w:rsidRDefault="00000000">
            <w:r>
              <w:rPr>
                <w:sz w:val="19"/>
                <w:szCs w:val="19"/>
              </w:rPr>
              <w:t xml:space="preserve">Amazon RDS MySQL — </w:t>
            </w:r>
            <w:proofErr w:type="gramStart"/>
            <w:r>
              <w:rPr>
                <w:sz w:val="19"/>
                <w:szCs w:val="19"/>
              </w:rPr>
              <w:t>Multi-AZ</w:t>
            </w:r>
            <w:proofErr w:type="gramEnd"/>
          </w:p>
        </w:tc>
      </w:tr>
      <w:tr w:rsidR="001A5ADC" w14:paraId="5EC93AEB" w14:textId="77777777">
        <w:tblPrEx>
          <w:tblCellMar>
            <w:top w:w="0" w:type="dxa"/>
            <w:bottom w:w="0" w:type="dxa"/>
          </w:tblCellMar>
        </w:tblPrEx>
        <w:tc>
          <w:tcPr>
            <w:tcW w:w="2800" w:type="dxa"/>
            <w:tcMar>
              <w:top w:w="100" w:type="dxa"/>
              <w:left w:w="120" w:type="dxa"/>
              <w:bottom w:w="100" w:type="dxa"/>
              <w:right w:w="120" w:type="dxa"/>
            </w:tcMar>
            <w:vAlign w:val="center"/>
          </w:tcPr>
          <w:p w14:paraId="385257B7" w14:textId="77777777" w:rsidR="001A5ADC" w:rsidRDefault="00000000">
            <w:r>
              <w:rPr>
                <w:sz w:val="19"/>
                <w:szCs w:val="19"/>
              </w:rPr>
              <w:t>Deployment</w:t>
            </w:r>
          </w:p>
        </w:tc>
        <w:tc>
          <w:tcPr>
            <w:tcW w:w="6400" w:type="dxa"/>
            <w:tcMar>
              <w:top w:w="100" w:type="dxa"/>
              <w:left w:w="120" w:type="dxa"/>
              <w:bottom w:w="100" w:type="dxa"/>
              <w:right w:w="120" w:type="dxa"/>
            </w:tcMar>
            <w:vAlign w:val="center"/>
          </w:tcPr>
          <w:p w14:paraId="49FBDFE5" w14:textId="77777777" w:rsidR="001A5ADC" w:rsidRDefault="00000000">
            <w:r>
              <w:rPr>
                <w:sz w:val="19"/>
                <w:szCs w:val="19"/>
              </w:rPr>
              <w:t>Amazon EC2 + Nginx + Apache Tomcat</w:t>
            </w:r>
          </w:p>
        </w:tc>
      </w:tr>
      <w:tr w:rsidR="001A5ADC" w14:paraId="63EF44A1" w14:textId="77777777">
        <w:tblPrEx>
          <w:tblCellMar>
            <w:top w:w="0" w:type="dxa"/>
            <w:bottom w:w="0" w:type="dxa"/>
          </w:tblCellMar>
        </w:tblPrEx>
        <w:tc>
          <w:tcPr>
            <w:tcW w:w="2800" w:type="dxa"/>
            <w:tcMar>
              <w:top w:w="100" w:type="dxa"/>
              <w:left w:w="120" w:type="dxa"/>
              <w:bottom w:w="100" w:type="dxa"/>
              <w:right w:w="120" w:type="dxa"/>
            </w:tcMar>
            <w:vAlign w:val="center"/>
          </w:tcPr>
          <w:p w14:paraId="68E62455" w14:textId="77777777" w:rsidR="001A5ADC" w:rsidRDefault="00000000">
            <w:r>
              <w:rPr>
                <w:sz w:val="19"/>
                <w:szCs w:val="19"/>
              </w:rPr>
              <w:t>Focus areas</w:t>
            </w:r>
          </w:p>
        </w:tc>
        <w:tc>
          <w:tcPr>
            <w:tcW w:w="6400" w:type="dxa"/>
            <w:tcMar>
              <w:top w:w="100" w:type="dxa"/>
              <w:left w:w="120" w:type="dxa"/>
              <w:bottom w:w="100" w:type="dxa"/>
              <w:right w:w="120" w:type="dxa"/>
            </w:tcMar>
            <w:vAlign w:val="center"/>
          </w:tcPr>
          <w:p w14:paraId="600CBE59" w14:textId="77777777" w:rsidR="001A5ADC" w:rsidRDefault="00000000">
            <w:r>
              <w:rPr>
                <w:sz w:val="19"/>
                <w:szCs w:val="19"/>
              </w:rPr>
              <w:t>Networking, Load Balancing, Auto Scaling, Security, Monitoring, Auditing</w:t>
            </w:r>
          </w:p>
        </w:tc>
      </w:tr>
    </w:tbl>
    <w:p w14:paraId="6D28CEB2" w14:textId="77777777" w:rsidR="001A5ADC" w:rsidRDefault="001A5ADC">
      <w:pPr>
        <w:spacing w:after="700"/>
      </w:pPr>
    </w:p>
    <w:p w14:paraId="518E6651" w14:textId="7675C01E" w:rsidR="001A5ADC" w:rsidRDefault="00000000">
      <w:pPr>
        <w:jc w:val="center"/>
      </w:pPr>
      <w:r>
        <w:rPr>
          <w:i/>
          <w:iCs/>
          <w:color w:val="595959"/>
          <w:sz w:val="20"/>
          <w:szCs w:val="20"/>
        </w:rPr>
        <w:t xml:space="preserve">Prepared by </w:t>
      </w:r>
      <w:r w:rsidR="0058455E">
        <w:rPr>
          <w:i/>
          <w:iCs/>
          <w:color w:val="595959"/>
          <w:sz w:val="20"/>
          <w:szCs w:val="20"/>
        </w:rPr>
        <w:t>Jafar</w:t>
      </w:r>
    </w:p>
    <w:p w14:paraId="5EF821BE" w14:textId="77777777" w:rsidR="001A5ADC" w:rsidRDefault="00000000">
      <w:pPr>
        <w:spacing w:before="60"/>
        <w:jc w:val="center"/>
      </w:pPr>
      <w:r>
        <w:rPr>
          <w:color w:val="595959"/>
          <w:sz w:val="18"/>
          <w:szCs w:val="18"/>
        </w:rPr>
        <w:t>AWS Cloud &amp; DevOps Project Documentation</w:t>
      </w:r>
    </w:p>
    <w:p w14:paraId="70335A93" w14:textId="77777777" w:rsidR="001A5ADC" w:rsidRDefault="00000000">
      <w:r>
        <w:br w:type="page"/>
      </w:r>
    </w:p>
    <w:p w14:paraId="7D26B076" w14:textId="77777777" w:rsidR="001A5ADC" w:rsidRDefault="001A5ADC">
      <w:pPr>
        <w:sectPr w:rsidR="001A5ADC">
          <w:pgSz w:w="12240" w:h="15840"/>
          <w:pgMar w:top="1440" w:right="1350" w:bottom="1440" w:left="1350" w:header="708" w:footer="708" w:gutter="0"/>
          <w:cols w:space="720"/>
          <w:docGrid w:linePitch="360"/>
        </w:sectPr>
      </w:pPr>
    </w:p>
    <w:p w14:paraId="504C90D5" w14:textId="77777777" w:rsidR="001A5ADC" w:rsidRDefault="00000000">
      <w:pPr>
        <w:pStyle w:val="Heading1"/>
        <w:pBdr>
          <w:bottom w:val="single" w:sz="12" w:space="4" w:color="FF9900"/>
        </w:pBdr>
        <w:spacing w:before="480" w:after="240"/>
      </w:pPr>
      <w:bookmarkStart w:id="0" w:name="_Toc240199398"/>
      <w:r>
        <w:rPr>
          <w:b/>
          <w:bCs/>
          <w:color w:val="232F3E"/>
          <w:sz w:val="30"/>
          <w:szCs w:val="30"/>
        </w:rPr>
        <w:lastRenderedPageBreak/>
        <w:t>Table of Contents</w:t>
      </w:r>
      <w:bookmarkEnd w:id="0"/>
    </w:p>
    <w:sdt>
      <w:sdtPr>
        <w:alias w:val="Table of Contents"/>
        <w:id w:val="-1216660217"/>
      </w:sdtPr>
      <w:sdtContent>
        <w:p w14:paraId="245D1FDC" w14:textId="77777777" w:rsidR="0058455E" w:rsidRDefault="00000000">
          <w:pPr>
            <w:pStyle w:val="TOC1"/>
            <w:tabs>
              <w:tab w:val="right" w:leader="dot" w:pos="9530"/>
            </w:tabs>
            <w:rPr>
              <w:noProof/>
            </w:rPr>
          </w:pPr>
          <w:r>
            <w:fldChar w:fldCharType="begin"/>
          </w:r>
          <w:r>
            <w:instrText>TOC \h \o "1-2"</w:instrText>
          </w:r>
          <w:r>
            <w:fldChar w:fldCharType="separate"/>
          </w:r>
          <w:hyperlink w:anchor="_Toc240199398" w:history="1">
            <w:r w:rsidR="0058455E" w:rsidRPr="001E7CA5">
              <w:rPr>
                <w:rStyle w:val="Hyperlink"/>
                <w:b/>
                <w:bCs/>
                <w:noProof/>
              </w:rPr>
              <w:t>Table of Contents</w:t>
            </w:r>
            <w:r w:rsidR="0058455E">
              <w:rPr>
                <w:noProof/>
              </w:rPr>
              <w:tab/>
            </w:r>
            <w:r w:rsidR="0058455E">
              <w:rPr>
                <w:noProof/>
              </w:rPr>
              <w:fldChar w:fldCharType="begin"/>
            </w:r>
            <w:r w:rsidR="0058455E">
              <w:rPr>
                <w:noProof/>
              </w:rPr>
              <w:instrText xml:space="preserve"> PAGEREF _Toc240199398 \h </w:instrText>
            </w:r>
            <w:r w:rsidR="0058455E">
              <w:rPr>
                <w:noProof/>
              </w:rPr>
            </w:r>
            <w:r w:rsidR="0058455E">
              <w:rPr>
                <w:noProof/>
              </w:rPr>
              <w:fldChar w:fldCharType="separate"/>
            </w:r>
            <w:r w:rsidR="0058455E">
              <w:rPr>
                <w:noProof/>
              </w:rPr>
              <w:t>1</w:t>
            </w:r>
            <w:r w:rsidR="0058455E">
              <w:rPr>
                <w:noProof/>
              </w:rPr>
              <w:fldChar w:fldCharType="end"/>
            </w:r>
          </w:hyperlink>
        </w:p>
        <w:p w14:paraId="239C04A7" w14:textId="77777777" w:rsidR="0058455E" w:rsidRDefault="0058455E">
          <w:pPr>
            <w:pStyle w:val="TOC1"/>
            <w:tabs>
              <w:tab w:val="right" w:leader="dot" w:pos="9530"/>
            </w:tabs>
            <w:rPr>
              <w:noProof/>
            </w:rPr>
          </w:pPr>
          <w:hyperlink w:anchor="_Toc240199399" w:history="1">
            <w:r w:rsidRPr="001E7CA5">
              <w:rPr>
                <w:rStyle w:val="Hyperlink"/>
                <w:b/>
                <w:bCs/>
                <w:noProof/>
              </w:rPr>
              <w:t>1. Project Overview</w:t>
            </w:r>
            <w:r>
              <w:rPr>
                <w:noProof/>
              </w:rPr>
              <w:tab/>
            </w:r>
            <w:r>
              <w:rPr>
                <w:noProof/>
              </w:rPr>
              <w:fldChar w:fldCharType="begin"/>
            </w:r>
            <w:r>
              <w:rPr>
                <w:noProof/>
              </w:rPr>
              <w:instrText xml:space="preserve"> PAGEREF _Toc240199399 \h </w:instrText>
            </w:r>
            <w:r>
              <w:rPr>
                <w:noProof/>
              </w:rPr>
            </w:r>
            <w:r>
              <w:rPr>
                <w:noProof/>
              </w:rPr>
              <w:fldChar w:fldCharType="separate"/>
            </w:r>
            <w:r>
              <w:rPr>
                <w:noProof/>
              </w:rPr>
              <w:t>1</w:t>
            </w:r>
            <w:r>
              <w:rPr>
                <w:noProof/>
              </w:rPr>
              <w:fldChar w:fldCharType="end"/>
            </w:r>
          </w:hyperlink>
        </w:p>
        <w:p w14:paraId="336B4A51" w14:textId="77777777" w:rsidR="0058455E" w:rsidRDefault="0058455E">
          <w:pPr>
            <w:pStyle w:val="TOC2"/>
            <w:tabs>
              <w:tab w:val="right" w:leader="dot" w:pos="9530"/>
            </w:tabs>
            <w:rPr>
              <w:noProof/>
            </w:rPr>
          </w:pPr>
          <w:hyperlink w:anchor="_Toc240199400" w:history="1">
            <w:r w:rsidRPr="001E7CA5">
              <w:rPr>
                <w:rStyle w:val="Hyperlink"/>
                <w:b/>
                <w:bCs/>
                <w:noProof/>
              </w:rPr>
              <w:t>Project Objective</w:t>
            </w:r>
            <w:r>
              <w:rPr>
                <w:noProof/>
              </w:rPr>
              <w:tab/>
            </w:r>
            <w:r>
              <w:rPr>
                <w:noProof/>
              </w:rPr>
              <w:fldChar w:fldCharType="begin"/>
            </w:r>
            <w:r>
              <w:rPr>
                <w:noProof/>
              </w:rPr>
              <w:instrText xml:space="preserve"> PAGEREF _Toc240199400 \h </w:instrText>
            </w:r>
            <w:r>
              <w:rPr>
                <w:noProof/>
              </w:rPr>
            </w:r>
            <w:r>
              <w:rPr>
                <w:noProof/>
              </w:rPr>
              <w:fldChar w:fldCharType="separate"/>
            </w:r>
            <w:r>
              <w:rPr>
                <w:noProof/>
              </w:rPr>
              <w:t>1</w:t>
            </w:r>
            <w:r>
              <w:rPr>
                <w:noProof/>
              </w:rPr>
              <w:fldChar w:fldCharType="end"/>
            </w:r>
          </w:hyperlink>
        </w:p>
        <w:p w14:paraId="360EE27D" w14:textId="77777777" w:rsidR="0058455E" w:rsidRDefault="0058455E">
          <w:pPr>
            <w:pStyle w:val="TOC2"/>
            <w:tabs>
              <w:tab w:val="right" w:leader="dot" w:pos="9530"/>
            </w:tabs>
            <w:rPr>
              <w:noProof/>
            </w:rPr>
          </w:pPr>
          <w:hyperlink w:anchor="_Toc240199401" w:history="1">
            <w:r w:rsidRPr="001E7CA5">
              <w:rPr>
                <w:rStyle w:val="Hyperlink"/>
                <w:b/>
                <w:bCs/>
                <w:noProof/>
              </w:rPr>
              <w:t>Key Goals</w:t>
            </w:r>
            <w:r>
              <w:rPr>
                <w:noProof/>
              </w:rPr>
              <w:tab/>
            </w:r>
            <w:r>
              <w:rPr>
                <w:noProof/>
              </w:rPr>
              <w:fldChar w:fldCharType="begin"/>
            </w:r>
            <w:r>
              <w:rPr>
                <w:noProof/>
              </w:rPr>
              <w:instrText xml:space="preserve"> PAGEREF _Toc240199401 \h </w:instrText>
            </w:r>
            <w:r>
              <w:rPr>
                <w:noProof/>
              </w:rPr>
            </w:r>
            <w:r>
              <w:rPr>
                <w:noProof/>
              </w:rPr>
              <w:fldChar w:fldCharType="separate"/>
            </w:r>
            <w:r>
              <w:rPr>
                <w:noProof/>
              </w:rPr>
              <w:t>1</w:t>
            </w:r>
            <w:r>
              <w:rPr>
                <w:noProof/>
              </w:rPr>
              <w:fldChar w:fldCharType="end"/>
            </w:r>
          </w:hyperlink>
        </w:p>
        <w:p w14:paraId="74139FD0" w14:textId="77777777" w:rsidR="0058455E" w:rsidRDefault="0058455E">
          <w:pPr>
            <w:pStyle w:val="TOC1"/>
            <w:tabs>
              <w:tab w:val="right" w:leader="dot" w:pos="9530"/>
            </w:tabs>
            <w:rPr>
              <w:noProof/>
            </w:rPr>
          </w:pPr>
          <w:hyperlink w:anchor="_Toc240199402" w:history="1">
            <w:r w:rsidRPr="001E7CA5">
              <w:rPr>
                <w:rStyle w:val="Hyperlink"/>
                <w:b/>
                <w:bCs/>
                <w:noProof/>
              </w:rPr>
              <w:t>2. Architecture Overview</w:t>
            </w:r>
            <w:r>
              <w:rPr>
                <w:noProof/>
              </w:rPr>
              <w:tab/>
            </w:r>
            <w:r>
              <w:rPr>
                <w:noProof/>
              </w:rPr>
              <w:fldChar w:fldCharType="begin"/>
            </w:r>
            <w:r>
              <w:rPr>
                <w:noProof/>
              </w:rPr>
              <w:instrText xml:space="preserve"> PAGEREF _Toc240199402 \h </w:instrText>
            </w:r>
            <w:r>
              <w:rPr>
                <w:noProof/>
              </w:rPr>
            </w:r>
            <w:r>
              <w:rPr>
                <w:noProof/>
              </w:rPr>
              <w:fldChar w:fldCharType="separate"/>
            </w:r>
            <w:r>
              <w:rPr>
                <w:noProof/>
              </w:rPr>
              <w:t>1</w:t>
            </w:r>
            <w:r>
              <w:rPr>
                <w:noProof/>
              </w:rPr>
              <w:fldChar w:fldCharType="end"/>
            </w:r>
          </w:hyperlink>
        </w:p>
        <w:p w14:paraId="2FE6D690" w14:textId="77777777" w:rsidR="0058455E" w:rsidRDefault="0058455E">
          <w:pPr>
            <w:pStyle w:val="TOC2"/>
            <w:tabs>
              <w:tab w:val="right" w:leader="dot" w:pos="9530"/>
            </w:tabs>
            <w:rPr>
              <w:noProof/>
            </w:rPr>
          </w:pPr>
          <w:hyperlink w:anchor="_Toc240199403" w:history="1">
            <w:r w:rsidRPr="001E7CA5">
              <w:rPr>
                <w:rStyle w:val="Hyperlink"/>
                <w:b/>
                <w:bCs/>
                <w:noProof/>
              </w:rPr>
              <w:t>Logical Architecture Flow</w:t>
            </w:r>
            <w:r>
              <w:rPr>
                <w:noProof/>
              </w:rPr>
              <w:tab/>
            </w:r>
            <w:r>
              <w:rPr>
                <w:noProof/>
              </w:rPr>
              <w:fldChar w:fldCharType="begin"/>
            </w:r>
            <w:r>
              <w:rPr>
                <w:noProof/>
              </w:rPr>
              <w:instrText xml:space="preserve"> PAGEREF _Toc240199403 \h </w:instrText>
            </w:r>
            <w:r>
              <w:rPr>
                <w:noProof/>
              </w:rPr>
            </w:r>
            <w:r>
              <w:rPr>
                <w:noProof/>
              </w:rPr>
              <w:fldChar w:fldCharType="separate"/>
            </w:r>
            <w:r>
              <w:rPr>
                <w:noProof/>
              </w:rPr>
              <w:t>1</w:t>
            </w:r>
            <w:r>
              <w:rPr>
                <w:noProof/>
              </w:rPr>
              <w:fldChar w:fldCharType="end"/>
            </w:r>
          </w:hyperlink>
        </w:p>
        <w:p w14:paraId="45C230A6" w14:textId="77777777" w:rsidR="0058455E" w:rsidRDefault="0058455E">
          <w:pPr>
            <w:pStyle w:val="TOC2"/>
            <w:tabs>
              <w:tab w:val="right" w:leader="dot" w:pos="9530"/>
            </w:tabs>
            <w:rPr>
              <w:noProof/>
            </w:rPr>
          </w:pPr>
          <w:hyperlink w:anchor="_Toc240199404" w:history="1">
            <w:r w:rsidRPr="001E7CA5">
              <w:rPr>
                <w:rStyle w:val="Hyperlink"/>
                <w:b/>
                <w:bCs/>
                <w:noProof/>
              </w:rPr>
              <w:t>Architecture Explanation</w:t>
            </w:r>
            <w:r>
              <w:rPr>
                <w:noProof/>
              </w:rPr>
              <w:tab/>
            </w:r>
            <w:r>
              <w:rPr>
                <w:noProof/>
              </w:rPr>
              <w:fldChar w:fldCharType="begin"/>
            </w:r>
            <w:r>
              <w:rPr>
                <w:noProof/>
              </w:rPr>
              <w:instrText xml:space="preserve"> PAGEREF _Toc240199404 \h </w:instrText>
            </w:r>
            <w:r>
              <w:rPr>
                <w:noProof/>
              </w:rPr>
            </w:r>
            <w:r>
              <w:rPr>
                <w:noProof/>
              </w:rPr>
              <w:fldChar w:fldCharType="separate"/>
            </w:r>
            <w:r>
              <w:rPr>
                <w:noProof/>
              </w:rPr>
              <w:t>1</w:t>
            </w:r>
            <w:r>
              <w:rPr>
                <w:noProof/>
              </w:rPr>
              <w:fldChar w:fldCharType="end"/>
            </w:r>
          </w:hyperlink>
        </w:p>
        <w:p w14:paraId="45D11E15" w14:textId="77777777" w:rsidR="0058455E" w:rsidRDefault="0058455E">
          <w:pPr>
            <w:pStyle w:val="TOC1"/>
            <w:tabs>
              <w:tab w:val="right" w:leader="dot" w:pos="9530"/>
            </w:tabs>
            <w:rPr>
              <w:noProof/>
            </w:rPr>
          </w:pPr>
          <w:hyperlink w:anchor="_Toc240199405" w:history="1">
            <w:r w:rsidRPr="001E7CA5">
              <w:rPr>
                <w:rStyle w:val="Hyperlink"/>
                <w:b/>
                <w:bCs/>
                <w:noProof/>
              </w:rPr>
              <w:t>3. AWS Services and Technologies</w:t>
            </w:r>
            <w:r>
              <w:rPr>
                <w:noProof/>
              </w:rPr>
              <w:tab/>
            </w:r>
            <w:r>
              <w:rPr>
                <w:noProof/>
              </w:rPr>
              <w:fldChar w:fldCharType="begin"/>
            </w:r>
            <w:r>
              <w:rPr>
                <w:noProof/>
              </w:rPr>
              <w:instrText xml:space="preserve"> PAGEREF _Toc240199405 \h </w:instrText>
            </w:r>
            <w:r>
              <w:rPr>
                <w:noProof/>
              </w:rPr>
            </w:r>
            <w:r>
              <w:rPr>
                <w:noProof/>
              </w:rPr>
              <w:fldChar w:fldCharType="separate"/>
            </w:r>
            <w:r>
              <w:rPr>
                <w:noProof/>
              </w:rPr>
              <w:t>1</w:t>
            </w:r>
            <w:r>
              <w:rPr>
                <w:noProof/>
              </w:rPr>
              <w:fldChar w:fldCharType="end"/>
            </w:r>
          </w:hyperlink>
        </w:p>
        <w:p w14:paraId="027BD3F0" w14:textId="77777777" w:rsidR="0058455E" w:rsidRDefault="0058455E">
          <w:pPr>
            <w:pStyle w:val="TOC1"/>
            <w:tabs>
              <w:tab w:val="right" w:leader="dot" w:pos="9530"/>
            </w:tabs>
            <w:rPr>
              <w:noProof/>
            </w:rPr>
          </w:pPr>
          <w:hyperlink w:anchor="_Toc240199406" w:history="1">
            <w:r w:rsidRPr="001E7CA5">
              <w:rPr>
                <w:rStyle w:val="Hyperlink"/>
                <w:b/>
                <w:bCs/>
                <w:noProof/>
              </w:rPr>
              <w:t>4. Network Design</w:t>
            </w:r>
            <w:r>
              <w:rPr>
                <w:noProof/>
              </w:rPr>
              <w:tab/>
            </w:r>
            <w:r>
              <w:rPr>
                <w:noProof/>
              </w:rPr>
              <w:fldChar w:fldCharType="begin"/>
            </w:r>
            <w:r>
              <w:rPr>
                <w:noProof/>
              </w:rPr>
              <w:instrText xml:space="preserve"> PAGEREF _Toc240199406 \h </w:instrText>
            </w:r>
            <w:r>
              <w:rPr>
                <w:noProof/>
              </w:rPr>
            </w:r>
            <w:r>
              <w:rPr>
                <w:noProof/>
              </w:rPr>
              <w:fldChar w:fldCharType="separate"/>
            </w:r>
            <w:r>
              <w:rPr>
                <w:noProof/>
              </w:rPr>
              <w:t>1</w:t>
            </w:r>
            <w:r>
              <w:rPr>
                <w:noProof/>
              </w:rPr>
              <w:fldChar w:fldCharType="end"/>
            </w:r>
          </w:hyperlink>
        </w:p>
        <w:p w14:paraId="637E5C87" w14:textId="77777777" w:rsidR="0058455E" w:rsidRDefault="0058455E">
          <w:pPr>
            <w:pStyle w:val="TOC2"/>
            <w:tabs>
              <w:tab w:val="right" w:leader="dot" w:pos="9530"/>
            </w:tabs>
            <w:rPr>
              <w:noProof/>
            </w:rPr>
          </w:pPr>
          <w:hyperlink w:anchor="_Toc240199407" w:history="1">
            <w:r w:rsidRPr="001E7CA5">
              <w:rPr>
                <w:rStyle w:val="Hyperlink"/>
                <w:b/>
                <w:bCs/>
                <w:noProof/>
              </w:rPr>
              <w:t>VPC and Subnet Plan</w:t>
            </w:r>
            <w:r>
              <w:rPr>
                <w:noProof/>
              </w:rPr>
              <w:tab/>
            </w:r>
            <w:r>
              <w:rPr>
                <w:noProof/>
              </w:rPr>
              <w:fldChar w:fldCharType="begin"/>
            </w:r>
            <w:r>
              <w:rPr>
                <w:noProof/>
              </w:rPr>
              <w:instrText xml:space="preserve"> PAGEREF _Toc240199407 \h </w:instrText>
            </w:r>
            <w:r>
              <w:rPr>
                <w:noProof/>
              </w:rPr>
            </w:r>
            <w:r>
              <w:rPr>
                <w:noProof/>
              </w:rPr>
              <w:fldChar w:fldCharType="separate"/>
            </w:r>
            <w:r>
              <w:rPr>
                <w:noProof/>
              </w:rPr>
              <w:t>1</w:t>
            </w:r>
            <w:r>
              <w:rPr>
                <w:noProof/>
              </w:rPr>
              <w:fldChar w:fldCharType="end"/>
            </w:r>
          </w:hyperlink>
        </w:p>
        <w:p w14:paraId="01B085AF" w14:textId="77777777" w:rsidR="0058455E" w:rsidRDefault="0058455E">
          <w:pPr>
            <w:pStyle w:val="TOC2"/>
            <w:tabs>
              <w:tab w:val="right" w:leader="dot" w:pos="9530"/>
            </w:tabs>
            <w:rPr>
              <w:noProof/>
            </w:rPr>
          </w:pPr>
          <w:hyperlink w:anchor="_Toc240199408" w:history="1">
            <w:r w:rsidRPr="001E7CA5">
              <w:rPr>
                <w:rStyle w:val="Hyperlink"/>
                <w:b/>
                <w:bCs/>
                <w:noProof/>
              </w:rPr>
              <w:t>Route Table Design</w:t>
            </w:r>
            <w:r>
              <w:rPr>
                <w:noProof/>
              </w:rPr>
              <w:tab/>
            </w:r>
            <w:r>
              <w:rPr>
                <w:noProof/>
              </w:rPr>
              <w:fldChar w:fldCharType="begin"/>
            </w:r>
            <w:r>
              <w:rPr>
                <w:noProof/>
              </w:rPr>
              <w:instrText xml:space="preserve"> PAGEREF _Toc240199408 \h </w:instrText>
            </w:r>
            <w:r>
              <w:rPr>
                <w:noProof/>
              </w:rPr>
            </w:r>
            <w:r>
              <w:rPr>
                <w:noProof/>
              </w:rPr>
              <w:fldChar w:fldCharType="separate"/>
            </w:r>
            <w:r>
              <w:rPr>
                <w:noProof/>
              </w:rPr>
              <w:t>1</w:t>
            </w:r>
            <w:r>
              <w:rPr>
                <w:noProof/>
              </w:rPr>
              <w:fldChar w:fldCharType="end"/>
            </w:r>
          </w:hyperlink>
        </w:p>
        <w:p w14:paraId="6C053E7F" w14:textId="77777777" w:rsidR="0058455E" w:rsidRDefault="0058455E">
          <w:pPr>
            <w:pStyle w:val="TOC2"/>
            <w:tabs>
              <w:tab w:val="right" w:leader="dot" w:pos="9530"/>
            </w:tabs>
            <w:rPr>
              <w:noProof/>
            </w:rPr>
          </w:pPr>
          <w:hyperlink w:anchor="_Toc240199409" w:history="1">
            <w:r w:rsidRPr="001E7CA5">
              <w:rPr>
                <w:rStyle w:val="Hyperlink"/>
                <w:b/>
                <w:bCs/>
                <w:noProof/>
              </w:rPr>
              <w:t>Availability Zone Layout</w:t>
            </w:r>
            <w:r>
              <w:rPr>
                <w:noProof/>
              </w:rPr>
              <w:tab/>
            </w:r>
            <w:r>
              <w:rPr>
                <w:noProof/>
              </w:rPr>
              <w:fldChar w:fldCharType="begin"/>
            </w:r>
            <w:r>
              <w:rPr>
                <w:noProof/>
              </w:rPr>
              <w:instrText xml:space="preserve"> PAGEREF _Toc240199409 \h </w:instrText>
            </w:r>
            <w:r>
              <w:rPr>
                <w:noProof/>
              </w:rPr>
            </w:r>
            <w:r>
              <w:rPr>
                <w:noProof/>
              </w:rPr>
              <w:fldChar w:fldCharType="separate"/>
            </w:r>
            <w:r>
              <w:rPr>
                <w:noProof/>
              </w:rPr>
              <w:t>1</w:t>
            </w:r>
            <w:r>
              <w:rPr>
                <w:noProof/>
              </w:rPr>
              <w:fldChar w:fldCharType="end"/>
            </w:r>
          </w:hyperlink>
        </w:p>
        <w:p w14:paraId="203B89A0" w14:textId="77777777" w:rsidR="0058455E" w:rsidRDefault="0058455E">
          <w:pPr>
            <w:pStyle w:val="TOC1"/>
            <w:tabs>
              <w:tab w:val="right" w:leader="dot" w:pos="9530"/>
            </w:tabs>
            <w:rPr>
              <w:noProof/>
            </w:rPr>
          </w:pPr>
          <w:hyperlink w:anchor="_Toc240199410" w:history="1">
            <w:r w:rsidRPr="001E7CA5">
              <w:rPr>
                <w:rStyle w:val="Hyperlink"/>
                <w:b/>
                <w:bCs/>
                <w:noProof/>
              </w:rPr>
              <w:t>5. Three-Tier Application Design</w:t>
            </w:r>
            <w:r>
              <w:rPr>
                <w:noProof/>
              </w:rPr>
              <w:tab/>
            </w:r>
            <w:r>
              <w:rPr>
                <w:noProof/>
              </w:rPr>
              <w:fldChar w:fldCharType="begin"/>
            </w:r>
            <w:r>
              <w:rPr>
                <w:noProof/>
              </w:rPr>
              <w:instrText xml:space="preserve"> PAGEREF _Toc240199410 \h </w:instrText>
            </w:r>
            <w:r>
              <w:rPr>
                <w:noProof/>
              </w:rPr>
            </w:r>
            <w:r>
              <w:rPr>
                <w:noProof/>
              </w:rPr>
              <w:fldChar w:fldCharType="separate"/>
            </w:r>
            <w:r>
              <w:rPr>
                <w:noProof/>
              </w:rPr>
              <w:t>1</w:t>
            </w:r>
            <w:r>
              <w:rPr>
                <w:noProof/>
              </w:rPr>
              <w:fldChar w:fldCharType="end"/>
            </w:r>
          </w:hyperlink>
        </w:p>
        <w:p w14:paraId="271B7081" w14:textId="77777777" w:rsidR="0058455E" w:rsidRDefault="0058455E">
          <w:pPr>
            <w:pStyle w:val="TOC2"/>
            <w:tabs>
              <w:tab w:val="right" w:leader="dot" w:pos="9530"/>
            </w:tabs>
            <w:rPr>
              <w:noProof/>
            </w:rPr>
          </w:pPr>
          <w:hyperlink w:anchor="_Toc240199411" w:history="1">
            <w:r w:rsidRPr="001E7CA5">
              <w:rPr>
                <w:rStyle w:val="Hyperlink"/>
                <w:b/>
                <w:bCs/>
                <w:noProof/>
              </w:rPr>
              <w:t>Web Tier — Nginx</w:t>
            </w:r>
            <w:r>
              <w:rPr>
                <w:noProof/>
              </w:rPr>
              <w:tab/>
            </w:r>
            <w:r>
              <w:rPr>
                <w:noProof/>
              </w:rPr>
              <w:fldChar w:fldCharType="begin"/>
            </w:r>
            <w:r>
              <w:rPr>
                <w:noProof/>
              </w:rPr>
              <w:instrText xml:space="preserve"> PAGEREF _Toc240199411 \h </w:instrText>
            </w:r>
            <w:r>
              <w:rPr>
                <w:noProof/>
              </w:rPr>
            </w:r>
            <w:r>
              <w:rPr>
                <w:noProof/>
              </w:rPr>
              <w:fldChar w:fldCharType="separate"/>
            </w:r>
            <w:r>
              <w:rPr>
                <w:noProof/>
              </w:rPr>
              <w:t>1</w:t>
            </w:r>
            <w:r>
              <w:rPr>
                <w:noProof/>
              </w:rPr>
              <w:fldChar w:fldCharType="end"/>
            </w:r>
          </w:hyperlink>
        </w:p>
        <w:p w14:paraId="62B7D33D" w14:textId="77777777" w:rsidR="0058455E" w:rsidRDefault="0058455E">
          <w:pPr>
            <w:pStyle w:val="TOC2"/>
            <w:tabs>
              <w:tab w:val="right" w:leader="dot" w:pos="9530"/>
            </w:tabs>
            <w:rPr>
              <w:noProof/>
            </w:rPr>
          </w:pPr>
          <w:hyperlink w:anchor="_Toc240199412" w:history="1">
            <w:r w:rsidRPr="001E7CA5">
              <w:rPr>
                <w:rStyle w:val="Hyperlink"/>
                <w:b/>
                <w:bCs/>
                <w:noProof/>
              </w:rPr>
              <w:t>Application Tier — Tomcat</w:t>
            </w:r>
            <w:r>
              <w:rPr>
                <w:noProof/>
              </w:rPr>
              <w:tab/>
            </w:r>
            <w:r>
              <w:rPr>
                <w:noProof/>
              </w:rPr>
              <w:fldChar w:fldCharType="begin"/>
            </w:r>
            <w:r>
              <w:rPr>
                <w:noProof/>
              </w:rPr>
              <w:instrText xml:space="preserve"> PAGEREF _Toc240199412 \h </w:instrText>
            </w:r>
            <w:r>
              <w:rPr>
                <w:noProof/>
              </w:rPr>
            </w:r>
            <w:r>
              <w:rPr>
                <w:noProof/>
              </w:rPr>
              <w:fldChar w:fldCharType="separate"/>
            </w:r>
            <w:r>
              <w:rPr>
                <w:noProof/>
              </w:rPr>
              <w:t>1</w:t>
            </w:r>
            <w:r>
              <w:rPr>
                <w:noProof/>
              </w:rPr>
              <w:fldChar w:fldCharType="end"/>
            </w:r>
          </w:hyperlink>
        </w:p>
        <w:p w14:paraId="412FA4D9" w14:textId="77777777" w:rsidR="0058455E" w:rsidRDefault="0058455E">
          <w:pPr>
            <w:pStyle w:val="TOC2"/>
            <w:tabs>
              <w:tab w:val="right" w:leader="dot" w:pos="9530"/>
            </w:tabs>
            <w:rPr>
              <w:noProof/>
            </w:rPr>
          </w:pPr>
          <w:hyperlink w:anchor="_Toc240199413" w:history="1">
            <w:r w:rsidRPr="001E7CA5">
              <w:rPr>
                <w:rStyle w:val="Hyperlink"/>
                <w:b/>
                <w:bCs/>
                <w:noProof/>
              </w:rPr>
              <w:t>Database Tier — RDS MySQL</w:t>
            </w:r>
            <w:r>
              <w:rPr>
                <w:noProof/>
              </w:rPr>
              <w:tab/>
            </w:r>
            <w:r>
              <w:rPr>
                <w:noProof/>
              </w:rPr>
              <w:fldChar w:fldCharType="begin"/>
            </w:r>
            <w:r>
              <w:rPr>
                <w:noProof/>
              </w:rPr>
              <w:instrText xml:space="preserve"> PAGEREF _Toc240199413 \h </w:instrText>
            </w:r>
            <w:r>
              <w:rPr>
                <w:noProof/>
              </w:rPr>
            </w:r>
            <w:r>
              <w:rPr>
                <w:noProof/>
              </w:rPr>
              <w:fldChar w:fldCharType="separate"/>
            </w:r>
            <w:r>
              <w:rPr>
                <w:noProof/>
              </w:rPr>
              <w:t>1</w:t>
            </w:r>
            <w:r>
              <w:rPr>
                <w:noProof/>
              </w:rPr>
              <w:fldChar w:fldCharType="end"/>
            </w:r>
          </w:hyperlink>
        </w:p>
        <w:p w14:paraId="5BD402EE" w14:textId="77777777" w:rsidR="0058455E" w:rsidRDefault="0058455E">
          <w:pPr>
            <w:pStyle w:val="TOC1"/>
            <w:tabs>
              <w:tab w:val="right" w:leader="dot" w:pos="9530"/>
            </w:tabs>
            <w:rPr>
              <w:noProof/>
            </w:rPr>
          </w:pPr>
          <w:hyperlink w:anchor="_Toc240199414" w:history="1">
            <w:r w:rsidRPr="001E7CA5">
              <w:rPr>
                <w:rStyle w:val="Hyperlink"/>
                <w:b/>
                <w:bCs/>
                <w:noProof/>
              </w:rPr>
              <w:t>6. Security Architecture</w:t>
            </w:r>
            <w:r>
              <w:rPr>
                <w:noProof/>
              </w:rPr>
              <w:tab/>
            </w:r>
            <w:r>
              <w:rPr>
                <w:noProof/>
              </w:rPr>
              <w:fldChar w:fldCharType="begin"/>
            </w:r>
            <w:r>
              <w:rPr>
                <w:noProof/>
              </w:rPr>
              <w:instrText xml:space="preserve"> PAGEREF _Toc240199414 \h </w:instrText>
            </w:r>
            <w:r>
              <w:rPr>
                <w:noProof/>
              </w:rPr>
            </w:r>
            <w:r>
              <w:rPr>
                <w:noProof/>
              </w:rPr>
              <w:fldChar w:fldCharType="separate"/>
            </w:r>
            <w:r>
              <w:rPr>
                <w:noProof/>
              </w:rPr>
              <w:t>1</w:t>
            </w:r>
            <w:r>
              <w:rPr>
                <w:noProof/>
              </w:rPr>
              <w:fldChar w:fldCharType="end"/>
            </w:r>
          </w:hyperlink>
        </w:p>
        <w:p w14:paraId="6F814617" w14:textId="77777777" w:rsidR="0058455E" w:rsidRDefault="0058455E">
          <w:pPr>
            <w:pStyle w:val="TOC2"/>
            <w:tabs>
              <w:tab w:val="right" w:leader="dot" w:pos="9530"/>
            </w:tabs>
            <w:rPr>
              <w:noProof/>
            </w:rPr>
          </w:pPr>
          <w:hyperlink w:anchor="_Toc240199415" w:history="1">
            <w:r w:rsidRPr="001E7CA5">
              <w:rPr>
                <w:rStyle w:val="Hyperlink"/>
                <w:b/>
                <w:bCs/>
                <w:noProof/>
              </w:rPr>
              <w:t>Security Group Rules</w:t>
            </w:r>
            <w:r>
              <w:rPr>
                <w:noProof/>
              </w:rPr>
              <w:tab/>
            </w:r>
            <w:r>
              <w:rPr>
                <w:noProof/>
              </w:rPr>
              <w:fldChar w:fldCharType="begin"/>
            </w:r>
            <w:r>
              <w:rPr>
                <w:noProof/>
              </w:rPr>
              <w:instrText xml:space="preserve"> PAGEREF _Toc240199415 \h </w:instrText>
            </w:r>
            <w:r>
              <w:rPr>
                <w:noProof/>
              </w:rPr>
            </w:r>
            <w:r>
              <w:rPr>
                <w:noProof/>
              </w:rPr>
              <w:fldChar w:fldCharType="separate"/>
            </w:r>
            <w:r>
              <w:rPr>
                <w:noProof/>
              </w:rPr>
              <w:t>1</w:t>
            </w:r>
            <w:r>
              <w:rPr>
                <w:noProof/>
              </w:rPr>
              <w:fldChar w:fldCharType="end"/>
            </w:r>
          </w:hyperlink>
        </w:p>
        <w:p w14:paraId="4D6AD432" w14:textId="77777777" w:rsidR="0058455E" w:rsidRDefault="0058455E">
          <w:pPr>
            <w:pStyle w:val="TOC2"/>
            <w:tabs>
              <w:tab w:val="right" w:leader="dot" w:pos="9530"/>
            </w:tabs>
            <w:rPr>
              <w:noProof/>
            </w:rPr>
          </w:pPr>
          <w:hyperlink w:anchor="_Toc240199416" w:history="1">
            <w:r w:rsidRPr="001E7CA5">
              <w:rPr>
                <w:rStyle w:val="Hyperlink"/>
                <w:b/>
                <w:bCs/>
                <w:noProof/>
              </w:rPr>
              <w:t>Security Principles</w:t>
            </w:r>
            <w:r>
              <w:rPr>
                <w:noProof/>
              </w:rPr>
              <w:tab/>
            </w:r>
            <w:r>
              <w:rPr>
                <w:noProof/>
              </w:rPr>
              <w:fldChar w:fldCharType="begin"/>
            </w:r>
            <w:r>
              <w:rPr>
                <w:noProof/>
              </w:rPr>
              <w:instrText xml:space="preserve"> PAGEREF _Toc240199416 \h </w:instrText>
            </w:r>
            <w:r>
              <w:rPr>
                <w:noProof/>
              </w:rPr>
            </w:r>
            <w:r>
              <w:rPr>
                <w:noProof/>
              </w:rPr>
              <w:fldChar w:fldCharType="separate"/>
            </w:r>
            <w:r>
              <w:rPr>
                <w:noProof/>
              </w:rPr>
              <w:t>1</w:t>
            </w:r>
            <w:r>
              <w:rPr>
                <w:noProof/>
              </w:rPr>
              <w:fldChar w:fldCharType="end"/>
            </w:r>
          </w:hyperlink>
        </w:p>
        <w:p w14:paraId="165B551D" w14:textId="77777777" w:rsidR="0058455E" w:rsidRDefault="0058455E">
          <w:pPr>
            <w:pStyle w:val="TOC2"/>
            <w:tabs>
              <w:tab w:val="right" w:leader="dot" w:pos="9530"/>
            </w:tabs>
            <w:rPr>
              <w:noProof/>
            </w:rPr>
          </w:pPr>
          <w:hyperlink w:anchor="_Toc240199417" w:history="1">
            <w:r w:rsidRPr="001E7CA5">
              <w:rPr>
                <w:rStyle w:val="Hyperlink"/>
                <w:b/>
                <w:bCs/>
                <w:noProof/>
              </w:rPr>
              <w:t>AWS WAF Protection</w:t>
            </w:r>
            <w:r>
              <w:rPr>
                <w:noProof/>
              </w:rPr>
              <w:tab/>
            </w:r>
            <w:r>
              <w:rPr>
                <w:noProof/>
              </w:rPr>
              <w:fldChar w:fldCharType="begin"/>
            </w:r>
            <w:r>
              <w:rPr>
                <w:noProof/>
              </w:rPr>
              <w:instrText xml:space="preserve"> PAGEREF _Toc240199417 \h </w:instrText>
            </w:r>
            <w:r>
              <w:rPr>
                <w:noProof/>
              </w:rPr>
            </w:r>
            <w:r>
              <w:rPr>
                <w:noProof/>
              </w:rPr>
              <w:fldChar w:fldCharType="separate"/>
            </w:r>
            <w:r>
              <w:rPr>
                <w:noProof/>
              </w:rPr>
              <w:t>1</w:t>
            </w:r>
            <w:r>
              <w:rPr>
                <w:noProof/>
              </w:rPr>
              <w:fldChar w:fldCharType="end"/>
            </w:r>
          </w:hyperlink>
        </w:p>
        <w:p w14:paraId="48DCEFEF" w14:textId="77777777" w:rsidR="0058455E" w:rsidRDefault="0058455E">
          <w:pPr>
            <w:pStyle w:val="TOC1"/>
            <w:tabs>
              <w:tab w:val="right" w:leader="dot" w:pos="9530"/>
            </w:tabs>
            <w:rPr>
              <w:noProof/>
            </w:rPr>
          </w:pPr>
          <w:hyperlink w:anchor="_Toc240199418" w:history="1">
            <w:r w:rsidRPr="001E7CA5">
              <w:rPr>
                <w:rStyle w:val="Hyperlink"/>
                <w:b/>
                <w:bCs/>
                <w:noProof/>
              </w:rPr>
              <w:t>7. Load Balancing and Scaling</w:t>
            </w:r>
            <w:r>
              <w:rPr>
                <w:noProof/>
              </w:rPr>
              <w:tab/>
            </w:r>
            <w:r>
              <w:rPr>
                <w:noProof/>
              </w:rPr>
              <w:fldChar w:fldCharType="begin"/>
            </w:r>
            <w:r>
              <w:rPr>
                <w:noProof/>
              </w:rPr>
              <w:instrText xml:space="preserve"> PAGEREF _Toc240199418 \h </w:instrText>
            </w:r>
            <w:r>
              <w:rPr>
                <w:noProof/>
              </w:rPr>
            </w:r>
            <w:r>
              <w:rPr>
                <w:noProof/>
              </w:rPr>
              <w:fldChar w:fldCharType="separate"/>
            </w:r>
            <w:r>
              <w:rPr>
                <w:noProof/>
              </w:rPr>
              <w:t>1</w:t>
            </w:r>
            <w:r>
              <w:rPr>
                <w:noProof/>
              </w:rPr>
              <w:fldChar w:fldCharType="end"/>
            </w:r>
          </w:hyperlink>
        </w:p>
        <w:p w14:paraId="5EED78B7" w14:textId="77777777" w:rsidR="0058455E" w:rsidRDefault="0058455E">
          <w:pPr>
            <w:pStyle w:val="TOC2"/>
            <w:tabs>
              <w:tab w:val="right" w:leader="dot" w:pos="9530"/>
            </w:tabs>
            <w:rPr>
              <w:noProof/>
            </w:rPr>
          </w:pPr>
          <w:hyperlink w:anchor="_Toc240199419" w:history="1">
            <w:r w:rsidRPr="001E7CA5">
              <w:rPr>
                <w:rStyle w:val="Hyperlink"/>
                <w:b/>
                <w:bCs/>
                <w:noProof/>
              </w:rPr>
              <w:t>Internet-Facing ALB</w:t>
            </w:r>
            <w:r>
              <w:rPr>
                <w:noProof/>
              </w:rPr>
              <w:tab/>
            </w:r>
            <w:r>
              <w:rPr>
                <w:noProof/>
              </w:rPr>
              <w:fldChar w:fldCharType="begin"/>
            </w:r>
            <w:r>
              <w:rPr>
                <w:noProof/>
              </w:rPr>
              <w:instrText xml:space="preserve"> PAGEREF _Toc240199419 \h </w:instrText>
            </w:r>
            <w:r>
              <w:rPr>
                <w:noProof/>
              </w:rPr>
            </w:r>
            <w:r>
              <w:rPr>
                <w:noProof/>
              </w:rPr>
              <w:fldChar w:fldCharType="separate"/>
            </w:r>
            <w:r>
              <w:rPr>
                <w:noProof/>
              </w:rPr>
              <w:t>1</w:t>
            </w:r>
            <w:r>
              <w:rPr>
                <w:noProof/>
              </w:rPr>
              <w:fldChar w:fldCharType="end"/>
            </w:r>
          </w:hyperlink>
        </w:p>
        <w:p w14:paraId="573CFCF7" w14:textId="77777777" w:rsidR="0058455E" w:rsidRDefault="0058455E">
          <w:pPr>
            <w:pStyle w:val="TOC2"/>
            <w:tabs>
              <w:tab w:val="right" w:leader="dot" w:pos="9530"/>
            </w:tabs>
            <w:rPr>
              <w:noProof/>
            </w:rPr>
          </w:pPr>
          <w:hyperlink w:anchor="_Toc240199420" w:history="1">
            <w:r w:rsidRPr="001E7CA5">
              <w:rPr>
                <w:rStyle w:val="Hyperlink"/>
                <w:b/>
                <w:bCs/>
                <w:noProof/>
              </w:rPr>
              <w:t>Internal ALB</w:t>
            </w:r>
            <w:r>
              <w:rPr>
                <w:noProof/>
              </w:rPr>
              <w:tab/>
            </w:r>
            <w:r>
              <w:rPr>
                <w:noProof/>
              </w:rPr>
              <w:fldChar w:fldCharType="begin"/>
            </w:r>
            <w:r>
              <w:rPr>
                <w:noProof/>
              </w:rPr>
              <w:instrText xml:space="preserve"> PAGEREF _Toc240199420 \h </w:instrText>
            </w:r>
            <w:r>
              <w:rPr>
                <w:noProof/>
              </w:rPr>
            </w:r>
            <w:r>
              <w:rPr>
                <w:noProof/>
              </w:rPr>
              <w:fldChar w:fldCharType="separate"/>
            </w:r>
            <w:r>
              <w:rPr>
                <w:noProof/>
              </w:rPr>
              <w:t>1</w:t>
            </w:r>
            <w:r>
              <w:rPr>
                <w:noProof/>
              </w:rPr>
              <w:fldChar w:fldCharType="end"/>
            </w:r>
          </w:hyperlink>
        </w:p>
        <w:p w14:paraId="59C16C91" w14:textId="77777777" w:rsidR="0058455E" w:rsidRDefault="0058455E">
          <w:pPr>
            <w:pStyle w:val="TOC2"/>
            <w:tabs>
              <w:tab w:val="right" w:leader="dot" w:pos="9530"/>
            </w:tabs>
            <w:rPr>
              <w:noProof/>
            </w:rPr>
          </w:pPr>
          <w:hyperlink w:anchor="_Toc240199421" w:history="1">
            <w:r w:rsidRPr="001E7CA5">
              <w:rPr>
                <w:rStyle w:val="Hyperlink"/>
                <w:b/>
                <w:bCs/>
                <w:noProof/>
              </w:rPr>
              <w:t>Auto Scaling Groups</w:t>
            </w:r>
            <w:r>
              <w:rPr>
                <w:noProof/>
              </w:rPr>
              <w:tab/>
            </w:r>
            <w:r>
              <w:rPr>
                <w:noProof/>
              </w:rPr>
              <w:fldChar w:fldCharType="begin"/>
            </w:r>
            <w:r>
              <w:rPr>
                <w:noProof/>
              </w:rPr>
              <w:instrText xml:space="preserve"> PAGEREF _Toc240199421 \h </w:instrText>
            </w:r>
            <w:r>
              <w:rPr>
                <w:noProof/>
              </w:rPr>
            </w:r>
            <w:r>
              <w:rPr>
                <w:noProof/>
              </w:rPr>
              <w:fldChar w:fldCharType="separate"/>
            </w:r>
            <w:r>
              <w:rPr>
                <w:noProof/>
              </w:rPr>
              <w:t>1</w:t>
            </w:r>
            <w:r>
              <w:rPr>
                <w:noProof/>
              </w:rPr>
              <w:fldChar w:fldCharType="end"/>
            </w:r>
          </w:hyperlink>
        </w:p>
        <w:p w14:paraId="6C6ED289" w14:textId="77777777" w:rsidR="0058455E" w:rsidRDefault="0058455E">
          <w:pPr>
            <w:pStyle w:val="TOC1"/>
            <w:tabs>
              <w:tab w:val="right" w:leader="dot" w:pos="9530"/>
            </w:tabs>
            <w:rPr>
              <w:noProof/>
            </w:rPr>
          </w:pPr>
          <w:hyperlink w:anchor="_Toc240199422" w:history="1">
            <w:r w:rsidRPr="001E7CA5">
              <w:rPr>
                <w:rStyle w:val="Hyperlink"/>
                <w:b/>
                <w:bCs/>
                <w:noProof/>
              </w:rPr>
              <w:t>8. Monitoring, Logging, and Auditing</w:t>
            </w:r>
            <w:r>
              <w:rPr>
                <w:noProof/>
              </w:rPr>
              <w:tab/>
            </w:r>
            <w:r>
              <w:rPr>
                <w:noProof/>
              </w:rPr>
              <w:fldChar w:fldCharType="begin"/>
            </w:r>
            <w:r>
              <w:rPr>
                <w:noProof/>
              </w:rPr>
              <w:instrText xml:space="preserve"> PAGEREF _Toc240199422 \h </w:instrText>
            </w:r>
            <w:r>
              <w:rPr>
                <w:noProof/>
              </w:rPr>
            </w:r>
            <w:r>
              <w:rPr>
                <w:noProof/>
              </w:rPr>
              <w:fldChar w:fldCharType="separate"/>
            </w:r>
            <w:r>
              <w:rPr>
                <w:noProof/>
              </w:rPr>
              <w:t>1</w:t>
            </w:r>
            <w:r>
              <w:rPr>
                <w:noProof/>
              </w:rPr>
              <w:fldChar w:fldCharType="end"/>
            </w:r>
          </w:hyperlink>
        </w:p>
        <w:p w14:paraId="728FC621" w14:textId="77777777" w:rsidR="0058455E" w:rsidRDefault="0058455E">
          <w:pPr>
            <w:pStyle w:val="TOC2"/>
            <w:tabs>
              <w:tab w:val="right" w:leader="dot" w:pos="9530"/>
            </w:tabs>
            <w:rPr>
              <w:noProof/>
            </w:rPr>
          </w:pPr>
          <w:hyperlink w:anchor="_Toc240199423" w:history="1">
            <w:r w:rsidRPr="001E7CA5">
              <w:rPr>
                <w:rStyle w:val="Hyperlink"/>
                <w:b/>
                <w:bCs/>
                <w:noProof/>
              </w:rPr>
              <w:t>Amazon CloudWatch</w:t>
            </w:r>
            <w:r>
              <w:rPr>
                <w:noProof/>
              </w:rPr>
              <w:tab/>
            </w:r>
            <w:r>
              <w:rPr>
                <w:noProof/>
              </w:rPr>
              <w:fldChar w:fldCharType="begin"/>
            </w:r>
            <w:r>
              <w:rPr>
                <w:noProof/>
              </w:rPr>
              <w:instrText xml:space="preserve"> PAGEREF _Toc240199423 \h </w:instrText>
            </w:r>
            <w:r>
              <w:rPr>
                <w:noProof/>
              </w:rPr>
            </w:r>
            <w:r>
              <w:rPr>
                <w:noProof/>
              </w:rPr>
              <w:fldChar w:fldCharType="separate"/>
            </w:r>
            <w:r>
              <w:rPr>
                <w:noProof/>
              </w:rPr>
              <w:t>1</w:t>
            </w:r>
            <w:r>
              <w:rPr>
                <w:noProof/>
              </w:rPr>
              <w:fldChar w:fldCharType="end"/>
            </w:r>
          </w:hyperlink>
        </w:p>
        <w:p w14:paraId="10B0E3A4" w14:textId="77777777" w:rsidR="0058455E" w:rsidRDefault="0058455E">
          <w:pPr>
            <w:pStyle w:val="TOC2"/>
            <w:tabs>
              <w:tab w:val="right" w:leader="dot" w:pos="9530"/>
            </w:tabs>
            <w:rPr>
              <w:noProof/>
            </w:rPr>
          </w:pPr>
          <w:hyperlink w:anchor="_Toc240199424" w:history="1">
            <w:r w:rsidRPr="001E7CA5">
              <w:rPr>
                <w:rStyle w:val="Hyperlink"/>
                <w:b/>
                <w:bCs/>
                <w:noProof/>
              </w:rPr>
              <w:t>Amazon SNS</w:t>
            </w:r>
            <w:r>
              <w:rPr>
                <w:noProof/>
              </w:rPr>
              <w:tab/>
            </w:r>
            <w:r>
              <w:rPr>
                <w:noProof/>
              </w:rPr>
              <w:fldChar w:fldCharType="begin"/>
            </w:r>
            <w:r>
              <w:rPr>
                <w:noProof/>
              </w:rPr>
              <w:instrText xml:space="preserve"> PAGEREF _Toc240199424 \h </w:instrText>
            </w:r>
            <w:r>
              <w:rPr>
                <w:noProof/>
              </w:rPr>
            </w:r>
            <w:r>
              <w:rPr>
                <w:noProof/>
              </w:rPr>
              <w:fldChar w:fldCharType="separate"/>
            </w:r>
            <w:r>
              <w:rPr>
                <w:noProof/>
              </w:rPr>
              <w:t>1</w:t>
            </w:r>
            <w:r>
              <w:rPr>
                <w:noProof/>
              </w:rPr>
              <w:fldChar w:fldCharType="end"/>
            </w:r>
          </w:hyperlink>
        </w:p>
        <w:p w14:paraId="6D19C399" w14:textId="77777777" w:rsidR="0058455E" w:rsidRDefault="0058455E">
          <w:pPr>
            <w:pStyle w:val="TOC2"/>
            <w:tabs>
              <w:tab w:val="right" w:leader="dot" w:pos="9530"/>
            </w:tabs>
            <w:rPr>
              <w:noProof/>
            </w:rPr>
          </w:pPr>
          <w:hyperlink w:anchor="_Toc240199425" w:history="1">
            <w:r w:rsidRPr="001E7CA5">
              <w:rPr>
                <w:rStyle w:val="Hyperlink"/>
                <w:b/>
                <w:bCs/>
                <w:noProof/>
              </w:rPr>
              <w:t>VPC Flow Logs</w:t>
            </w:r>
            <w:r>
              <w:rPr>
                <w:noProof/>
              </w:rPr>
              <w:tab/>
            </w:r>
            <w:r>
              <w:rPr>
                <w:noProof/>
              </w:rPr>
              <w:fldChar w:fldCharType="begin"/>
            </w:r>
            <w:r>
              <w:rPr>
                <w:noProof/>
              </w:rPr>
              <w:instrText xml:space="preserve"> PAGEREF _Toc240199425 \h </w:instrText>
            </w:r>
            <w:r>
              <w:rPr>
                <w:noProof/>
              </w:rPr>
            </w:r>
            <w:r>
              <w:rPr>
                <w:noProof/>
              </w:rPr>
              <w:fldChar w:fldCharType="separate"/>
            </w:r>
            <w:r>
              <w:rPr>
                <w:noProof/>
              </w:rPr>
              <w:t>1</w:t>
            </w:r>
            <w:r>
              <w:rPr>
                <w:noProof/>
              </w:rPr>
              <w:fldChar w:fldCharType="end"/>
            </w:r>
          </w:hyperlink>
        </w:p>
        <w:p w14:paraId="1071A731" w14:textId="77777777" w:rsidR="0058455E" w:rsidRDefault="0058455E">
          <w:pPr>
            <w:pStyle w:val="TOC2"/>
            <w:tabs>
              <w:tab w:val="right" w:leader="dot" w:pos="9530"/>
            </w:tabs>
            <w:rPr>
              <w:noProof/>
            </w:rPr>
          </w:pPr>
          <w:hyperlink w:anchor="_Toc240199426" w:history="1">
            <w:r w:rsidRPr="001E7CA5">
              <w:rPr>
                <w:rStyle w:val="Hyperlink"/>
                <w:b/>
                <w:bCs/>
                <w:noProof/>
              </w:rPr>
              <w:t>AWS CloudTrail</w:t>
            </w:r>
            <w:r>
              <w:rPr>
                <w:noProof/>
              </w:rPr>
              <w:tab/>
            </w:r>
            <w:r>
              <w:rPr>
                <w:noProof/>
              </w:rPr>
              <w:fldChar w:fldCharType="begin"/>
            </w:r>
            <w:r>
              <w:rPr>
                <w:noProof/>
              </w:rPr>
              <w:instrText xml:space="preserve"> PAGEREF _Toc240199426 \h </w:instrText>
            </w:r>
            <w:r>
              <w:rPr>
                <w:noProof/>
              </w:rPr>
            </w:r>
            <w:r>
              <w:rPr>
                <w:noProof/>
              </w:rPr>
              <w:fldChar w:fldCharType="separate"/>
            </w:r>
            <w:r>
              <w:rPr>
                <w:noProof/>
              </w:rPr>
              <w:t>1</w:t>
            </w:r>
            <w:r>
              <w:rPr>
                <w:noProof/>
              </w:rPr>
              <w:fldChar w:fldCharType="end"/>
            </w:r>
          </w:hyperlink>
        </w:p>
        <w:p w14:paraId="7327B7C6" w14:textId="77777777" w:rsidR="0058455E" w:rsidRDefault="0058455E">
          <w:pPr>
            <w:pStyle w:val="TOC2"/>
            <w:tabs>
              <w:tab w:val="right" w:leader="dot" w:pos="9530"/>
            </w:tabs>
            <w:rPr>
              <w:noProof/>
            </w:rPr>
          </w:pPr>
          <w:hyperlink w:anchor="_Toc240199427" w:history="1">
            <w:r w:rsidRPr="001E7CA5">
              <w:rPr>
                <w:rStyle w:val="Hyperlink"/>
                <w:b/>
                <w:bCs/>
                <w:noProof/>
              </w:rPr>
              <w:t>Amazon S3</w:t>
            </w:r>
            <w:r>
              <w:rPr>
                <w:noProof/>
              </w:rPr>
              <w:tab/>
            </w:r>
            <w:r>
              <w:rPr>
                <w:noProof/>
              </w:rPr>
              <w:fldChar w:fldCharType="begin"/>
            </w:r>
            <w:r>
              <w:rPr>
                <w:noProof/>
              </w:rPr>
              <w:instrText xml:space="preserve"> PAGEREF _Toc240199427 \h </w:instrText>
            </w:r>
            <w:r>
              <w:rPr>
                <w:noProof/>
              </w:rPr>
            </w:r>
            <w:r>
              <w:rPr>
                <w:noProof/>
              </w:rPr>
              <w:fldChar w:fldCharType="separate"/>
            </w:r>
            <w:r>
              <w:rPr>
                <w:noProof/>
              </w:rPr>
              <w:t>1</w:t>
            </w:r>
            <w:r>
              <w:rPr>
                <w:noProof/>
              </w:rPr>
              <w:fldChar w:fldCharType="end"/>
            </w:r>
          </w:hyperlink>
        </w:p>
        <w:p w14:paraId="55C210E1" w14:textId="77777777" w:rsidR="0058455E" w:rsidRDefault="0058455E">
          <w:pPr>
            <w:pStyle w:val="TOC1"/>
            <w:tabs>
              <w:tab w:val="right" w:leader="dot" w:pos="9530"/>
            </w:tabs>
            <w:rPr>
              <w:noProof/>
            </w:rPr>
          </w:pPr>
          <w:hyperlink w:anchor="_Toc240199428" w:history="1">
            <w:r w:rsidRPr="001E7CA5">
              <w:rPr>
                <w:rStyle w:val="Hyperlink"/>
                <w:b/>
                <w:bCs/>
                <w:noProof/>
              </w:rPr>
              <w:t>9. IAM and Secure EC2 Access</w:t>
            </w:r>
            <w:r>
              <w:rPr>
                <w:noProof/>
              </w:rPr>
              <w:tab/>
            </w:r>
            <w:r>
              <w:rPr>
                <w:noProof/>
              </w:rPr>
              <w:fldChar w:fldCharType="begin"/>
            </w:r>
            <w:r>
              <w:rPr>
                <w:noProof/>
              </w:rPr>
              <w:instrText xml:space="preserve"> PAGEREF _Toc240199428 \h </w:instrText>
            </w:r>
            <w:r>
              <w:rPr>
                <w:noProof/>
              </w:rPr>
            </w:r>
            <w:r>
              <w:rPr>
                <w:noProof/>
              </w:rPr>
              <w:fldChar w:fldCharType="separate"/>
            </w:r>
            <w:r>
              <w:rPr>
                <w:noProof/>
              </w:rPr>
              <w:t>1</w:t>
            </w:r>
            <w:r>
              <w:rPr>
                <w:noProof/>
              </w:rPr>
              <w:fldChar w:fldCharType="end"/>
            </w:r>
          </w:hyperlink>
        </w:p>
        <w:p w14:paraId="110E5B96" w14:textId="77777777" w:rsidR="0058455E" w:rsidRDefault="0058455E">
          <w:pPr>
            <w:pStyle w:val="TOC2"/>
            <w:tabs>
              <w:tab w:val="right" w:leader="dot" w:pos="9530"/>
            </w:tabs>
            <w:rPr>
              <w:noProof/>
            </w:rPr>
          </w:pPr>
          <w:hyperlink w:anchor="_Toc240199429" w:history="1">
            <w:r w:rsidRPr="001E7CA5">
              <w:rPr>
                <w:rStyle w:val="Hyperlink"/>
                <w:b/>
                <w:bCs/>
                <w:noProof/>
              </w:rPr>
              <w:t>IAM Roles</w:t>
            </w:r>
            <w:r>
              <w:rPr>
                <w:noProof/>
              </w:rPr>
              <w:tab/>
            </w:r>
            <w:r>
              <w:rPr>
                <w:noProof/>
              </w:rPr>
              <w:fldChar w:fldCharType="begin"/>
            </w:r>
            <w:r>
              <w:rPr>
                <w:noProof/>
              </w:rPr>
              <w:instrText xml:space="preserve"> PAGEREF _Toc240199429 \h </w:instrText>
            </w:r>
            <w:r>
              <w:rPr>
                <w:noProof/>
              </w:rPr>
            </w:r>
            <w:r>
              <w:rPr>
                <w:noProof/>
              </w:rPr>
              <w:fldChar w:fldCharType="separate"/>
            </w:r>
            <w:r>
              <w:rPr>
                <w:noProof/>
              </w:rPr>
              <w:t>1</w:t>
            </w:r>
            <w:r>
              <w:rPr>
                <w:noProof/>
              </w:rPr>
              <w:fldChar w:fldCharType="end"/>
            </w:r>
          </w:hyperlink>
        </w:p>
        <w:p w14:paraId="6EDC46C8" w14:textId="77777777" w:rsidR="0058455E" w:rsidRDefault="0058455E">
          <w:pPr>
            <w:pStyle w:val="TOC2"/>
            <w:tabs>
              <w:tab w:val="right" w:leader="dot" w:pos="9530"/>
            </w:tabs>
            <w:rPr>
              <w:noProof/>
            </w:rPr>
          </w:pPr>
          <w:hyperlink w:anchor="_Toc240199430" w:history="1">
            <w:r w:rsidRPr="001E7CA5">
              <w:rPr>
                <w:rStyle w:val="Hyperlink"/>
                <w:b/>
                <w:bCs/>
                <w:noProof/>
              </w:rPr>
              <w:t>Systems Manager Session Manager</w:t>
            </w:r>
            <w:r>
              <w:rPr>
                <w:noProof/>
              </w:rPr>
              <w:tab/>
            </w:r>
            <w:r>
              <w:rPr>
                <w:noProof/>
              </w:rPr>
              <w:fldChar w:fldCharType="begin"/>
            </w:r>
            <w:r>
              <w:rPr>
                <w:noProof/>
              </w:rPr>
              <w:instrText xml:space="preserve"> PAGEREF _Toc240199430 \h </w:instrText>
            </w:r>
            <w:r>
              <w:rPr>
                <w:noProof/>
              </w:rPr>
            </w:r>
            <w:r>
              <w:rPr>
                <w:noProof/>
              </w:rPr>
              <w:fldChar w:fldCharType="separate"/>
            </w:r>
            <w:r>
              <w:rPr>
                <w:noProof/>
              </w:rPr>
              <w:t>1</w:t>
            </w:r>
            <w:r>
              <w:rPr>
                <w:noProof/>
              </w:rPr>
              <w:fldChar w:fldCharType="end"/>
            </w:r>
          </w:hyperlink>
        </w:p>
        <w:p w14:paraId="139456D4" w14:textId="77777777" w:rsidR="0058455E" w:rsidRDefault="0058455E">
          <w:pPr>
            <w:pStyle w:val="TOC1"/>
            <w:tabs>
              <w:tab w:val="right" w:leader="dot" w:pos="9530"/>
            </w:tabs>
            <w:rPr>
              <w:noProof/>
            </w:rPr>
          </w:pPr>
          <w:hyperlink w:anchor="_Toc240199431" w:history="1">
            <w:r w:rsidRPr="001E7CA5">
              <w:rPr>
                <w:rStyle w:val="Hyperlink"/>
                <w:b/>
                <w:bCs/>
                <w:noProof/>
              </w:rPr>
              <w:t>10. End-to-End Request Workflow</w:t>
            </w:r>
            <w:r>
              <w:rPr>
                <w:noProof/>
              </w:rPr>
              <w:tab/>
            </w:r>
            <w:r>
              <w:rPr>
                <w:noProof/>
              </w:rPr>
              <w:fldChar w:fldCharType="begin"/>
            </w:r>
            <w:r>
              <w:rPr>
                <w:noProof/>
              </w:rPr>
              <w:instrText xml:space="preserve"> PAGEREF _Toc240199431 \h </w:instrText>
            </w:r>
            <w:r>
              <w:rPr>
                <w:noProof/>
              </w:rPr>
            </w:r>
            <w:r>
              <w:rPr>
                <w:noProof/>
              </w:rPr>
              <w:fldChar w:fldCharType="separate"/>
            </w:r>
            <w:r>
              <w:rPr>
                <w:noProof/>
              </w:rPr>
              <w:t>1</w:t>
            </w:r>
            <w:r>
              <w:rPr>
                <w:noProof/>
              </w:rPr>
              <w:fldChar w:fldCharType="end"/>
            </w:r>
          </w:hyperlink>
        </w:p>
        <w:p w14:paraId="3CD3B358" w14:textId="77777777" w:rsidR="0058455E" w:rsidRDefault="0058455E">
          <w:pPr>
            <w:pStyle w:val="TOC1"/>
            <w:tabs>
              <w:tab w:val="right" w:leader="dot" w:pos="9530"/>
            </w:tabs>
            <w:rPr>
              <w:noProof/>
            </w:rPr>
          </w:pPr>
          <w:hyperlink w:anchor="_Toc240199432" w:history="1">
            <w:r w:rsidRPr="001E7CA5">
              <w:rPr>
                <w:rStyle w:val="Hyperlink"/>
                <w:b/>
                <w:bCs/>
                <w:noProof/>
              </w:rPr>
              <w:t>11. High Availability and Resilience</w:t>
            </w:r>
            <w:r>
              <w:rPr>
                <w:noProof/>
              </w:rPr>
              <w:tab/>
            </w:r>
            <w:r>
              <w:rPr>
                <w:noProof/>
              </w:rPr>
              <w:fldChar w:fldCharType="begin"/>
            </w:r>
            <w:r>
              <w:rPr>
                <w:noProof/>
              </w:rPr>
              <w:instrText xml:space="preserve"> PAGEREF _Toc240199432 \h </w:instrText>
            </w:r>
            <w:r>
              <w:rPr>
                <w:noProof/>
              </w:rPr>
            </w:r>
            <w:r>
              <w:rPr>
                <w:noProof/>
              </w:rPr>
              <w:fldChar w:fldCharType="separate"/>
            </w:r>
            <w:r>
              <w:rPr>
                <w:noProof/>
              </w:rPr>
              <w:t>1</w:t>
            </w:r>
            <w:r>
              <w:rPr>
                <w:noProof/>
              </w:rPr>
              <w:fldChar w:fldCharType="end"/>
            </w:r>
          </w:hyperlink>
        </w:p>
        <w:p w14:paraId="209416E1" w14:textId="77777777" w:rsidR="0058455E" w:rsidRDefault="0058455E">
          <w:pPr>
            <w:pStyle w:val="TOC2"/>
            <w:tabs>
              <w:tab w:val="right" w:leader="dot" w:pos="9530"/>
            </w:tabs>
            <w:rPr>
              <w:noProof/>
            </w:rPr>
          </w:pPr>
          <w:hyperlink w:anchor="_Toc240199433" w:history="1">
            <w:r w:rsidRPr="001E7CA5">
              <w:rPr>
                <w:rStyle w:val="Hyperlink"/>
                <w:b/>
                <w:bCs/>
                <w:noProof/>
              </w:rPr>
              <w:t>Failure Scenarios</w:t>
            </w:r>
            <w:r>
              <w:rPr>
                <w:noProof/>
              </w:rPr>
              <w:tab/>
            </w:r>
            <w:r>
              <w:rPr>
                <w:noProof/>
              </w:rPr>
              <w:fldChar w:fldCharType="begin"/>
            </w:r>
            <w:r>
              <w:rPr>
                <w:noProof/>
              </w:rPr>
              <w:instrText xml:space="preserve"> PAGEREF _Toc240199433 \h </w:instrText>
            </w:r>
            <w:r>
              <w:rPr>
                <w:noProof/>
              </w:rPr>
            </w:r>
            <w:r>
              <w:rPr>
                <w:noProof/>
              </w:rPr>
              <w:fldChar w:fldCharType="separate"/>
            </w:r>
            <w:r>
              <w:rPr>
                <w:noProof/>
              </w:rPr>
              <w:t>1</w:t>
            </w:r>
            <w:r>
              <w:rPr>
                <w:noProof/>
              </w:rPr>
              <w:fldChar w:fldCharType="end"/>
            </w:r>
          </w:hyperlink>
        </w:p>
        <w:p w14:paraId="6C3E7C65" w14:textId="77777777" w:rsidR="0058455E" w:rsidRDefault="0058455E">
          <w:pPr>
            <w:pStyle w:val="TOC1"/>
            <w:tabs>
              <w:tab w:val="right" w:leader="dot" w:pos="9530"/>
            </w:tabs>
            <w:rPr>
              <w:noProof/>
            </w:rPr>
          </w:pPr>
          <w:hyperlink w:anchor="_Toc240199434" w:history="1">
            <w:r w:rsidRPr="001E7CA5">
              <w:rPr>
                <w:rStyle w:val="Hyperlink"/>
                <w:b/>
                <w:bCs/>
                <w:noProof/>
              </w:rPr>
              <w:t>12. Implementation Phases</w:t>
            </w:r>
            <w:r>
              <w:rPr>
                <w:noProof/>
              </w:rPr>
              <w:tab/>
            </w:r>
            <w:r>
              <w:rPr>
                <w:noProof/>
              </w:rPr>
              <w:fldChar w:fldCharType="begin"/>
            </w:r>
            <w:r>
              <w:rPr>
                <w:noProof/>
              </w:rPr>
              <w:instrText xml:space="preserve"> PAGEREF _Toc240199434 \h </w:instrText>
            </w:r>
            <w:r>
              <w:rPr>
                <w:noProof/>
              </w:rPr>
            </w:r>
            <w:r>
              <w:rPr>
                <w:noProof/>
              </w:rPr>
              <w:fldChar w:fldCharType="separate"/>
            </w:r>
            <w:r>
              <w:rPr>
                <w:noProof/>
              </w:rPr>
              <w:t>1</w:t>
            </w:r>
            <w:r>
              <w:rPr>
                <w:noProof/>
              </w:rPr>
              <w:fldChar w:fldCharType="end"/>
            </w:r>
          </w:hyperlink>
        </w:p>
        <w:p w14:paraId="3437138C" w14:textId="77777777" w:rsidR="0058455E" w:rsidRDefault="0058455E">
          <w:pPr>
            <w:pStyle w:val="TOC2"/>
            <w:tabs>
              <w:tab w:val="right" w:leader="dot" w:pos="9530"/>
            </w:tabs>
            <w:rPr>
              <w:noProof/>
            </w:rPr>
          </w:pPr>
          <w:hyperlink w:anchor="_Toc240199435" w:history="1">
            <w:r w:rsidRPr="001E7CA5">
              <w:rPr>
                <w:rStyle w:val="Hyperlink"/>
                <w:b/>
                <w:bCs/>
                <w:noProof/>
              </w:rPr>
              <w:t>Phase 1 — Networking</w:t>
            </w:r>
            <w:r>
              <w:rPr>
                <w:noProof/>
              </w:rPr>
              <w:tab/>
            </w:r>
            <w:r>
              <w:rPr>
                <w:noProof/>
              </w:rPr>
              <w:fldChar w:fldCharType="begin"/>
            </w:r>
            <w:r>
              <w:rPr>
                <w:noProof/>
              </w:rPr>
              <w:instrText xml:space="preserve"> PAGEREF _Toc240199435 \h </w:instrText>
            </w:r>
            <w:r>
              <w:rPr>
                <w:noProof/>
              </w:rPr>
            </w:r>
            <w:r>
              <w:rPr>
                <w:noProof/>
              </w:rPr>
              <w:fldChar w:fldCharType="separate"/>
            </w:r>
            <w:r>
              <w:rPr>
                <w:noProof/>
              </w:rPr>
              <w:t>1</w:t>
            </w:r>
            <w:r>
              <w:rPr>
                <w:noProof/>
              </w:rPr>
              <w:fldChar w:fldCharType="end"/>
            </w:r>
          </w:hyperlink>
        </w:p>
        <w:p w14:paraId="3FF5A838" w14:textId="77777777" w:rsidR="0058455E" w:rsidRDefault="0058455E">
          <w:pPr>
            <w:pStyle w:val="TOC2"/>
            <w:tabs>
              <w:tab w:val="right" w:leader="dot" w:pos="9530"/>
            </w:tabs>
            <w:rPr>
              <w:noProof/>
            </w:rPr>
          </w:pPr>
          <w:hyperlink w:anchor="_Toc240199436" w:history="1">
            <w:r w:rsidRPr="001E7CA5">
              <w:rPr>
                <w:rStyle w:val="Hyperlink"/>
                <w:b/>
                <w:bCs/>
                <w:noProof/>
              </w:rPr>
              <w:t>Phase 2 — Security</w:t>
            </w:r>
            <w:r>
              <w:rPr>
                <w:noProof/>
              </w:rPr>
              <w:tab/>
            </w:r>
            <w:r>
              <w:rPr>
                <w:noProof/>
              </w:rPr>
              <w:fldChar w:fldCharType="begin"/>
            </w:r>
            <w:r>
              <w:rPr>
                <w:noProof/>
              </w:rPr>
              <w:instrText xml:space="preserve"> PAGEREF _Toc240199436 \h </w:instrText>
            </w:r>
            <w:r>
              <w:rPr>
                <w:noProof/>
              </w:rPr>
            </w:r>
            <w:r>
              <w:rPr>
                <w:noProof/>
              </w:rPr>
              <w:fldChar w:fldCharType="separate"/>
            </w:r>
            <w:r>
              <w:rPr>
                <w:noProof/>
              </w:rPr>
              <w:t>1</w:t>
            </w:r>
            <w:r>
              <w:rPr>
                <w:noProof/>
              </w:rPr>
              <w:fldChar w:fldCharType="end"/>
            </w:r>
          </w:hyperlink>
        </w:p>
        <w:p w14:paraId="4E433553" w14:textId="77777777" w:rsidR="0058455E" w:rsidRDefault="0058455E">
          <w:pPr>
            <w:pStyle w:val="TOC2"/>
            <w:tabs>
              <w:tab w:val="right" w:leader="dot" w:pos="9530"/>
            </w:tabs>
            <w:rPr>
              <w:noProof/>
            </w:rPr>
          </w:pPr>
          <w:hyperlink w:anchor="_Toc240199437" w:history="1">
            <w:r w:rsidRPr="001E7CA5">
              <w:rPr>
                <w:rStyle w:val="Hyperlink"/>
                <w:b/>
                <w:bCs/>
                <w:noProof/>
              </w:rPr>
              <w:t>Phase 3 — Compute</w:t>
            </w:r>
            <w:r>
              <w:rPr>
                <w:noProof/>
              </w:rPr>
              <w:tab/>
            </w:r>
            <w:r>
              <w:rPr>
                <w:noProof/>
              </w:rPr>
              <w:fldChar w:fldCharType="begin"/>
            </w:r>
            <w:r>
              <w:rPr>
                <w:noProof/>
              </w:rPr>
              <w:instrText xml:space="preserve"> PAGEREF _Toc240199437 \h </w:instrText>
            </w:r>
            <w:r>
              <w:rPr>
                <w:noProof/>
              </w:rPr>
            </w:r>
            <w:r>
              <w:rPr>
                <w:noProof/>
              </w:rPr>
              <w:fldChar w:fldCharType="separate"/>
            </w:r>
            <w:r>
              <w:rPr>
                <w:noProof/>
              </w:rPr>
              <w:t>1</w:t>
            </w:r>
            <w:r>
              <w:rPr>
                <w:noProof/>
              </w:rPr>
              <w:fldChar w:fldCharType="end"/>
            </w:r>
          </w:hyperlink>
        </w:p>
        <w:p w14:paraId="036187D9" w14:textId="77777777" w:rsidR="0058455E" w:rsidRDefault="0058455E">
          <w:pPr>
            <w:pStyle w:val="TOC2"/>
            <w:tabs>
              <w:tab w:val="right" w:leader="dot" w:pos="9530"/>
            </w:tabs>
            <w:rPr>
              <w:noProof/>
            </w:rPr>
          </w:pPr>
          <w:hyperlink w:anchor="_Toc240199438" w:history="1">
            <w:r w:rsidRPr="001E7CA5">
              <w:rPr>
                <w:rStyle w:val="Hyperlink"/>
                <w:b/>
                <w:bCs/>
                <w:noProof/>
              </w:rPr>
              <w:t>Phase 4 — Load Balancing</w:t>
            </w:r>
            <w:r>
              <w:rPr>
                <w:noProof/>
              </w:rPr>
              <w:tab/>
            </w:r>
            <w:r>
              <w:rPr>
                <w:noProof/>
              </w:rPr>
              <w:fldChar w:fldCharType="begin"/>
            </w:r>
            <w:r>
              <w:rPr>
                <w:noProof/>
              </w:rPr>
              <w:instrText xml:space="preserve"> PAGEREF _Toc240199438 \h </w:instrText>
            </w:r>
            <w:r>
              <w:rPr>
                <w:noProof/>
              </w:rPr>
            </w:r>
            <w:r>
              <w:rPr>
                <w:noProof/>
              </w:rPr>
              <w:fldChar w:fldCharType="separate"/>
            </w:r>
            <w:r>
              <w:rPr>
                <w:noProof/>
              </w:rPr>
              <w:t>1</w:t>
            </w:r>
            <w:r>
              <w:rPr>
                <w:noProof/>
              </w:rPr>
              <w:fldChar w:fldCharType="end"/>
            </w:r>
          </w:hyperlink>
        </w:p>
        <w:p w14:paraId="4FA54960" w14:textId="77777777" w:rsidR="0058455E" w:rsidRDefault="0058455E">
          <w:pPr>
            <w:pStyle w:val="TOC2"/>
            <w:tabs>
              <w:tab w:val="right" w:leader="dot" w:pos="9530"/>
            </w:tabs>
            <w:rPr>
              <w:noProof/>
            </w:rPr>
          </w:pPr>
          <w:hyperlink w:anchor="_Toc240199439" w:history="1">
            <w:r w:rsidRPr="001E7CA5">
              <w:rPr>
                <w:rStyle w:val="Hyperlink"/>
                <w:b/>
                <w:bCs/>
                <w:noProof/>
              </w:rPr>
              <w:t>Phase 5 — Database</w:t>
            </w:r>
            <w:r>
              <w:rPr>
                <w:noProof/>
              </w:rPr>
              <w:tab/>
            </w:r>
            <w:r>
              <w:rPr>
                <w:noProof/>
              </w:rPr>
              <w:fldChar w:fldCharType="begin"/>
            </w:r>
            <w:r>
              <w:rPr>
                <w:noProof/>
              </w:rPr>
              <w:instrText xml:space="preserve"> PAGEREF _Toc240199439 \h </w:instrText>
            </w:r>
            <w:r>
              <w:rPr>
                <w:noProof/>
              </w:rPr>
            </w:r>
            <w:r>
              <w:rPr>
                <w:noProof/>
              </w:rPr>
              <w:fldChar w:fldCharType="separate"/>
            </w:r>
            <w:r>
              <w:rPr>
                <w:noProof/>
              </w:rPr>
              <w:t>1</w:t>
            </w:r>
            <w:r>
              <w:rPr>
                <w:noProof/>
              </w:rPr>
              <w:fldChar w:fldCharType="end"/>
            </w:r>
          </w:hyperlink>
        </w:p>
        <w:p w14:paraId="12FCD4E6" w14:textId="77777777" w:rsidR="0058455E" w:rsidRDefault="0058455E">
          <w:pPr>
            <w:pStyle w:val="TOC2"/>
            <w:tabs>
              <w:tab w:val="right" w:leader="dot" w:pos="9530"/>
            </w:tabs>
            <w:rPr>
              <w:noProof/>
            </w:rPr>
          </w:pPr>
          <w:hyperlink w:anchor="_Toc240199440" w:history="1">
            <w:r w:rsidRPr="001E7CA5">
              <w:rPr>
                <w:rStyle w:val="Hyperlink"/>
                <w:b/>
                <w:bCs/>
                <w:noProof/>
              </w:rPr>
              <w:t>Phase 6 — DNS and Security</w:t>
            </w:r>
            <w:r>
              <w:rPr>
                <w:noProof/>
              </w:rPr>
              <w:tab/>
            </w:r>
            <w:r>
              <w:rPr>
                <w:noProof/>
              </w:rPr>
              <w:fldChar w:fldCharType="begin"/>
            </w:r>
            <w:r>
              <w:rPr>
                <w:noProof/>
              </w:rPr>
              <w:instrText xml:space="preserve"> PAGEREF _Toc240199440 \h </w:instrText>
            </w:r>
            <w:r>
              <w:rPr>
                <w:noProof/>
              </w:rPr>
            </w:r>
            <w:r>
              <w:rPr>
                <w:noProof/>
              </w:rPr>
              <w:fldChar w:fldCharType="separate"/>
            </w:r>
            <w:r>
              <w:rPr>
                <w:noProof/>
              </w:rPr>
              <w:t>1</w:t>
            </w:r>
            <w:r>
              <w:rPr>
                <w:noProof/>
              </w:rPr>
              <w:fldChar w:fldCharType="end"/>
            </w:r>
          </w:hyperlink>
        </w:p>
        <w:p w14:paraId="08803A0C" w14:textId="77777777" w:rsidR="0058455E" w:rsidRDefault="0058455E">
          <w:pPr>
            <w:pStyle w:val="TOC2"/>
            <w:tabs>
              <w:tab w:val="right" w:leader="dot" w:pos="9530"/>
            </w:tabs>
            <w:rPr>
              <w:noProof/>
            </w:rPr>
          </w:pPr>
          <w:hyperlink w:anchor="_Toc240199441" w:history="1">
            <w:r w:rsidRPr="001E7CA5">
              <w:rPr>
                <w:rStyle w:val="Hyperlink"/>
                <w:b/>
                <w:bCs/>
                <w:noProof/>
              </w:rPr>
              <w:t>Phase 7 — Monitoring and Auditing</w:t>
            </w:r>
            <w:r>
              <w:rPr>
                <w:noProof/>
              </w:rPr>
              <w:tab/>
            </w:r>
            <w:r>
              <w:rPr>
                <w:noProof/>
              </w:rPr>
              <w:fldChar w:fldCharType="begin"/>
            </w:r>
            <w:r>
              <w:rPr>
                <w:noProof/>
              </w:rPr>
              <w:instrText xml:space="preserve"> PAGEREF _Toc240199441 \h </w:instrText>
            </w:r>
            <w:r>
              <w:rPr>
                <w:noProof/>
              </w:rPr>
            </w:r>
            <w:r>
              <w:rPr>
                <w:noProof/>
              </w:rPr>
              <w:fldChar w:fldCharType="separate"/>
            </w:r>
            <w:r>
              <w:rPr>
                <w:noProof/>
              </w:rPr>
              <w:t>1</w:t>
            </w:r>
            <w:r>
              <w:rPr>
                <w:noProof/>
              </w:rPr>
              <w:fldChar w:fldCharType="end"/>
            </w:r>
          </w:hyperlink>
        </w:p>
        <w:p w14:paraId="3A3FA491" w14:textId="77777777" w:rsidR="0058455E" w:rsidRDefault="0058455E">
          <w:pPr>
            <w:pStyle w:val="TOC1"/>
            <w:tabs>
              <w:tab w:val="right" w:leader="dot" w:pos="9530"/>
            </w:tabs>
            <w:rPr>
              <w:noProof/>
            </w:rPr>
          </w:pPr>
          <w:hyperlink w:anchor="_Toc240199442" w:history="1">
            <w:r w:rsidRPr="001E7CA5">
              <w:rPr>
                <w:rStyle w:val="Hyperlink"/>
                <w:b/>
                <w:bCs/>
                <w:noProof/>
              </w:rPr>
              <w:t>13. Testing and Validation</w:t>
            </w:r>
            <w:r>
              <w:rPr>
                <w:noProof/>
              </w:rPr>
              <w:tab/>
            </w:r>
            <w:r>
              <w:rPr>
                <w:noProof/>
              </w:rPr>
              <w:fldChar w:fldCharType="begin"/>
            </w:r>
            <w:r>
              <w:rPr>
                <w:noProof/>
              </w:rPr>
              <w:instrText xml:space="preserve"> PAGEREF _Toc240199442 \h </w:instrText>
            </w:r>
            <w:r>
              <w:rPr>
                <w:noProof/>
              </w:rPr>
            </w:r>
            <w:r>
              <w:rPr>
                <w:noProof/>
              </w:rPr>
              <w:fldChar w:fldCharType="separate"/>
            </w:r>
            <w:r>
              <w:rPr>
                <w:noProof/>
              </w:rPr>
              <w:t>1</w:t>
            </w:r>
            <w:r>
              <w:rPr>
                <w:noProof/>
              </w:rPr>
              <w:fldChar w:fldCharType="end"/>
            </w:r>
          </w:hyperlink>
        </w:p>
        <w:p w14:paraId="36993015" w14:textId="77777777" w:rsidR="0058455E" w:rsidRDefault="0058455E">
          <w:pPr>
            <w:pStyle w:val="TOC2"/>
            <w:tabs>
              <w:tab w:val="right" w:leader="dot" w:pos="9530"/>
            </w:tabs>
            <w:rPr>
              <w:noProof/>
            </w:rPr>
          </w:pPr>
          <w:hyperlink w:anchor="_Toc240199443" w:history="1">
            <w:r w:rsidRPr="001E7CA5">
              <w:rPr>
                <w:rStyle w:val="Hyperlink"/>
                <w:b/>
                <w:bCs/>
                <w:noProof/>
              </w:rPr>
              <w:t>Networking Tests</w:t>
            </w:r>
            <w:r>
              <w:rPr>
                <w:noProof/>
              </w:rPr>
              <w:tab/>
            </w:r>
            <w:r>
              <w:rPr>
                <w:noProof/>
              </w:rPr>
              <w:fldChar w:fldCharType="begin"/>
            </w:r>
            <w:r>
              <w:rPr>
                <w:noProof/>
              </w:rPr>
              <w:instrText xml:space="preserve"> PAGEREF _Toc240199443 \h </w:instrText>
            </w:r>
            <w:r>
              <w:rPr>
                <w:noProof/>
              </w:rPr>
            </w:r>
            <w:r>
              <w:rPr>
                <w:noProof/>
              </w:rPr>
              <w:fldChar w:fldCharType="separate"/>
            </w:r>
            <w:r>
              <w:rPr>
                <w:noProof/>
              </w:rPr>
              <w:t>1</w:t>
            </w:r>
            <w:r>
              <w:rPr>
                <w:noProof/>
              </w:rPr>
              <w:fldChar w:fldCharType="end"/>
            </w:r>
          </w:hyperlink>
        </w:p>
        <w:p w14:paraId="2DD67491" w14:textId="77777777" w:rsidR="0058455E" w:rsidRDefault="0058455E">
          <w:pPr>
            <w:pStyle w:val="TOC2"/>
            <w:tabs>
              <w:tab w:val="right" w:leader="dot" w:pos="9530"/>
            </w:tabs>
            <w:rPr>
              <w:noProof/>
            </w:rPr>
          </w:pPr>
          <w:hyperlink w:anchor="_Toc240199444" w:history="1">
            <w:r w:rsidRPr="001E7CA5">
              <w:rPr>
                <w:rStyle w:val="Hyperlink"/>
                <w:b/>
                <w:bCs/>
                <w:noProof/>
              </w:rPr>
              <w:t>Application Tests</w:t>
            </w:r>
            <w:r>
              <w:rPr>
                <w:noProof/>
              </w:rPr>
              <w:tab/>
            </w:r>
            <w:r>
              <w:rPr>
                <w:noProof/>
              </w:rPr>
              <w:fldChar w:fldCharType="begin"/>
            </w:r>
            <w:r>
              <w:rPr>
                <w:noProof/>
              </w:rPr>
              <w:instrText xml:space="preserve"> PAGEREF _Toc240199444 \h </w:instrText>
            </w:r>
            <w:r>
              <w:rPr>
                <w:noProof/>
              </w:rPr>
            </w:r>
            <w:r>
              <w:rPr>
                <w:noProof/>
              </w:rPr>
              <w:fldChar w:fldCharType="separate"/>
            </w:r>
            <w:r>
              <w:rPr>
                <w:noProof/>
              </w:rPr>
              <w:t>1</w:t>
            </w:r>
            <w:r>
              <w:rPr>
                <w:noProof/>
              </w:rPr>
              <w:fldChar w:fldCharType="end"/>
            </w:r>
          </w:hyperlink>
        </w:p>
        <w:p w14:paraId="17429779" w14:textId="77777777" w:rsidR="0058455E" w:rsidRDefault="0058455E">
          <w:pPr>
            <w:pStyle w:val="TOC2"/>
            <w:tabs>
              <w:tab w:val="right" w:leader="dot" w:pos="9530"/>
            </w:tabs>
            <w:rPr>
              <w:noProof/>
            </w:rPr>
          </w:pPr>
          <w:hyperlink w:anchor="_Toc240199445" w:history="1">
            <w:r w:rsidRPr="001E7CA5">
              <w:rPr>
                <w:rStyle w:val="Hyperlink"/>
                <w:b/>
                <w:bCs/>
                <w:noProof/>
              </w:rPr>
              <w:t>Security Tests</w:t>
            </w:r>
            <w:r>
              <w:rPr>
                <w:noProof/>
              </w:rPr>
              <w:tab/>
            </w:r>
            <w:r>
              <w:rPr>
                <w:noProof/>
              </w:rPr>
              <w:fldChar w:fldCharType="begin"/>
            </w:r>
            <w:r>
              <w:rPr>
                <w:noProof/>
              </w:rPr>
              <w:instrText xml:space="preserve"> PAGEREF _Toc240199445 \h </w:instrText>
            </w:r>
            <w:r>
              <w:rPr>
                <w:noProof/>
              </w:rPr>
            </w:r>
            <w:r>
              <w:rPr>
                <w:noProof/>
              </w:rPr>
              <w:fldChar w:fldCharType="separate"/>
            </w:r>
            <w:r>
              <w:rPr>
                <w:noProof/>
              </w:rPr>
              <w:t>1</w:t>
            </w:r>
            <w:r>
              <w:rPr>
                <w:noProof/>
              </w:rPr>
              <w:fldChar w:fldCharType="end"/>
            </w:r>
          </w:hyperlink>
        </w:p>
        <w:p w14:paraId="70B9CAA8" w14:textId="77777777" w:rsidR="0058455E" w:rsidRDefault="0058455E">
          <w:pPr>
            <w:pStyle w:val="TOC2"/>
            <w:tabs>
              <w:tab w:val="right" w:leader="dot" w:pos="9530"/>
            </w:tabs>
            <w:rPr>
              <w:noProof/>
            </w:rPr>
          </w:pPr>
          <w:hyperlink w:anchor="_Toc240199446" w:history="1">
            <w:r w:rsidRPr="001E7CA5">
              <w:rPr>
                <w:rStyle w:val="Hyperlink"/>
                <w:b/>
                <w:bCs/>
                <w:noProof/>
              </w:rPr>
              <w:t>High Availability Tests</w:t>
            </w:r>
            <w:r>
              <w:rPr>
                <w:noProof/>
              </w:rPr>
              <w:tab/>
            </w:r>
            <w:r>
              <w:rPr>
                <w:noProof/>
              </w:rPr>
              <w:fldChar w:fldCharType="begin"/>
            </w:r>
            <w:r>
              <w:rPr>
                <w:noProof/>
              </w:rPr>
              <w:instrText xml:space="preserve"> PAGEREF _Toc240199446 \h </w:instrText>
            </w:r>
            <w:r>
              <w:rPr>
                <w:noProof/>
              </w:rPr>
            </w:r>
            <w:r>
              <w:rPr>
                <w:noProof/>
              </w:rPr>
              <w:fldChar w:fldCharType="separate"/>
            </w:r>
            <w:r>
              <w:rPr>
                <w:noProof/>
              </w:rPr>
              <w:t>1</w:t>
            </w:r>
            <w:r>
              <w:rPr>
                <w:noProof/>
              </w:rPr>
              <w:fldChar w:fldCharType="end"/>
            </w:r>
          </w:hyperlink>
        </w:p>
        <w:p w14:paraId="22A076BC" w14:textId="77777777" w:rsidR="0058455E" w:rsidRDefault="0058455E">
          <w:pPr>
            <w:pStyle w:val="TOC2"/>
            <w:tabs>
              <w:tab w:val="right" w:leader="dot" w:pos="9530"/>
            </w:tabs>
            <w:rPr>
              <w:noProof/>
            </w:rPr>
          </w:pPr>
          <w:hyperlink w:anchor="_Toc240199447" w:history="1">
            <w:r w:rsidRPr="001E7CA5">
              <w:rPr>
                <w:rStyle w:val="Hyperlink"/>
                <w:b/>
                <w:bCs/>
                <w:noProof/>
              </w:rPr>
              <w:t>Monitoring Tests</w:t>
            </w:r>
            <w:r>
              <w:rPr>
                <w:noProof/>
              </w:rPr>
              <w:tab/>
            </w:r>
            <w:r>
              <w:rPr>
                <w:noProof/>
              </w:rPr>
              <w:fldChar w:fldCharType="begin"/>
            </w:r>
            <w:r>
              <w:rPr>
                <w:noProof/>
              </w:rPr>
              <w:instrText xml:space="preserve"> PAGEREF _Toc240199447 \h </w:instrText>
            </w:r>
            <w:r>
              <w:rPr>
                <w:noProof/>
              </w:rPr>
            </w:r>
            <w:r>
              <w:rPr>
                <w:noProof/>
              </w:rPr>
              <w:fldChar w:fldCharType="separate"/>
            </w:r>
            <w:r>
              <w:rPr>
                <w:noProof/>
              </w:rPr>
              <w:t>1</w:t>
            </w:r>
            <w:r>
              <w:rPr>
                <w:noProof/>
              </w:rPr>
              <w:fldChar w:fldCharType="end"/>
            </w:r>
          </w:hyperlink>
        </w:p>
        <w:p w14:paraId="00F7CCC3" w14:textId="77777777" w:rsidR="0058455E" w:rsidRDefault="0058455E">
          <w:pPr>
            <w:pStyle w:val="TOC1"/>
            <w:tabs>
              <w:tab w:val="right" w:leader="dot" w:pos="9530"/>
            </w:tabs>
            <w:rPr>
              <w:noProof/>
            </w:rPr>
          </w:pPr>
          <w:hyperlink w:anchor="_Toc240199448" w:history="1">
            <w:r w:rsidRPr="001E7CA5">
              <w:rPr>
                <w:rStyle w:val="Hyperlink"/>
                <w:b/>
                <w:bCs/>
                <w:noProof/>
              </w:rPr>
              <w:t>14. Project Outcomes</w:t>
            </w:r>
            <w:r>
              <w:rPr>
                <w:noProof/>
              </w:rPr>
              <w:tab/>
            </w:r>
            <w:r>
              <w:rPr>
                <w:noProof/>
              </w:rPr>
              <w:fldChar w:fldCharType="begin"/>
            </w:r>
            <w:r>
              <w:rPr>
                <w:noProof/>
              </w:rPr>
              <w:instrText xml:space="preserve"> PAGEREF _Toc240199448 \h </w:instrText>
            </w:r>
            <w:r>
              <w:rPr>
                <w:noProof/>
              </w:rPr>
            </w:r>
            <w:r>
              <w:rPr>
                <w:noProof/>
              </w:rPr>
              <w:fldChar w:fldCharType="separate"/>
            </w:r>
            <w:r>
              <w:rPr>
                <w:noProof/>
              </w:rPr>
              <w:t>1</w:t>
            </w:r>
            <w:r>
              <w:rPr>
                <w:noProof/>
              </w:rPr>
              <w:fldChar w:fldCharType="end"/>
            </w:r>
          </w:hyperlink>
        </w:p>
        <w:p w14:paraId="3D770CBD" w14:textId="77777777" w:rsidR="0058455E" w:rsidRDefault="0058455E">
          <w:pPr>
            <w:pStyle w:val="TOC1"/>
            <w:tabs>
              <w:tab w:val="right" w:leader="dot" w:pos="9530"/>
            </w:tabs>
            <w:rPr>
              <w:noProof/>
            </w:rPr>
          </w:pPr>
          <w:hyperlink w:anchor="_Toc240199449" w:history="1">
            <w:r w:rsidRPr="001E7CA5">
              <w:rPr>
                <w:rStyle w:val="Hyperlink"/>
                <w:b/>
                <w:bCs/>
                <w:noProof/>
              </w:rPr>
              <w:t>Conclusion</w:t>
            </w:r>
            <w:r>
              <w:rPr>
                <w:noProof/>
              </w:rPr>
              <w:tab/>
            </w:r>
            <w:r>
              <w:rPr>
                <w:noProof/>
              </w:rPr>
              <w:fldChar w:fldCharType="begin"/>
            </w:r>
            <w:r>
              <w:rPr>
                <w:noProof/>
              </w:rPr>
              <w:instrText xml:space="preserve"> PAGEREF _Toc240199449 \h </w:instrText>
            </w:r>
            <w:r>
              <w:rPr>
                <w:noProof/>
              </w:rPr>
            </w:r>
            <w:r>
              <w:rPr>
                <w:noProof/>
              </w:rPr>
              <w:fldChar w:fldCharType="separate"/>
            </w:r>
            <w:r>
              <w:rPr>
                <w:noProof/>
              </w:rPr>
              <w:t>1</w:t>
            </w:r>
            <w:r>
              <w:rPr>
                <w:noProof/>
              </w:rPr>
              <w:fldChar w:fldCharType="end"/>
            </w:r>
          </w:hyperlink>
        </w:p>
        <w:p w14:paraId="1B307579" w14:textId="77777777" w:rsidR="001A5ADC" w:rsidRDefault="00000000">
          <w:r>
            <w:fldChar w:fldCharType="end"/>
          </w:r>
        </w:p>
      </w:sdtContent>
    </w:sdt>
    <w:p w14:paraId="2D17547C" w14:textId="77777777" w:rsidR="001A5ADC" w:rsidRDefault="00000000">
      <w:r>
        <w:br w:type="page"/>
      </w:r>
    </w:p>
    <w:p w14:paraId="7310F55B" w14:textId="77777777" w:rsidR="001A5ADC" w:rsidRDefault="001A5ADC">
      <w:pPr>
        <w:sectPr w:rsidR="001A5ADC">
          <w:pgSz w:w="12240" w:h="15840"/>
          <w:pgMar w:top="1440" w:right="1350" w:bottom="1440" w:left="1350" w:header="708" w:footer="708" w:gutter="0"/>
          <w:cols w:space="720"/>
          <w:docGrid w:linePitch="360"/>
        </w:sectPr>
      </w:pPr>
    </w:p>
    <w:p w14:paraId="6CA19BDE" w14:textId="77777777" w:rsidR="001A5ADC" w:rsidRDefault="00000000">
      <w:pPr>
        <w:pStyle w:val="Heading1"/>
        <w:pBdr>
          <w:bottom w:val="single" w:sz="12" w:space="4" w:color="FF9900"/>
        </w:pBdr>
        <w:spacing w:before="480" w:after="240"/>
      </w:pPr>
      <w:bookmarkStart w:id="1" w:name="_Toc240199399"/>
      <w:r>
        <w:rPr>
          <w:b/>
          <w:bCs/>
          <w:color w:val="232F3E"/>
          <w:sz w:val="30"/>
          <w:szCs w:val="30"/>
        </w:rPr>
        <w:lastRenderedPageBreak/>
        <w:t>1. Project Overview</w:t>
      </w:r>
      <w:bookmarkEnd w:id="1"/>
    </w:p>
    <w:p w14:paraId="0EE57E93" w14:textId="77777777" w:rsidR="001A5ADC" w:rsidRDefault="00000000">
      <w:pPr>
        <w:spacing w:after="160" w:line="288" w:lineRule="auto"/>
        <w:jc w:val="both"/>
      </w:pPr>
      <w:r>
        <w:t>The Secure &amp; Highly Available AWS Three-Tier Web Application is a production-inspired cloud infrastructure project designed to deploy a scalable, secure, and resilient web application on Amazon Web Services (AWS).</w:t>
      </w:r>
    </w:p>
    <w:p w14:paraId="153588AC" w14:textId="77777777" w:rsidR="001A5ADC" w:rsidRDefault="00000000">
      <w:pPr>
        <w:spacing w:after="160" w:line="288" w:lineRule="auto"/>
        <w:jc w:val="both"/>
      </w:pPr>
      <w:r>
        <w:t>The architecture follows a three-tier application model consisting of a Web Tier, Application Tier, and Database Tier. Each tier is logically separated using Amazon VPC networking, subnet segmentation, security groups, and load balancing.</w:t>
      </w:r>
    </w:p>
    <w:p w14:paraId="41C8FBF6" w14:textId="77777777" w:rsidR="001A5ADC" w:rsidRDefault="00000000">
      <w:pPr>
        <w:spacing w:after="160" w:line="288" w:lineRule="auto"/>
        <w:jc w:val="both"/>
      </w:pPr>
      <w:r>
        <w:t>The infrastructure is distributed across two Availability Zones to improve availability and reduce the impact of individual infrastructure failures. Public-facing traffic is routed through Amazon Route 53, AWS WAF, and an internet-facing Application Load Balancer. The Web Tier communicates with the Application Tier through an internal Application Load Balancer, while the database is hosted on Amazon RDS MySQL with Multi-AZ deployment.</w:t>
      </w:r>
    </w:p>
    <w:p w14:paraId="5676DF29" w14:textId="77777777" w:rsidR="001A5ADC" w:rsidRDefault="00000000">
      <w:pPr>
        <w:spacing w:after="160" w:line="288" w:lineRule="auto"/>
        <w:jc w:val="both"/>
      </w:pPr>
      <w:r>
        <w:t>Auto Scaling Groups, Amazon CloudWatch, Amazon SNS, AWS IAM, VPC Flow Logs, CloudTrail, Amazon S3, and Systems Manager Session Manager are integrated to support scalability, monitoring, security, auditing, and secure administration.</w:t>
      </w:r>
    </w:p>
    <w:p w14:paraId="295C1D16" w14:textId="77777777" w:rsidR="001A5ADC" w:rsidRDefault="00000000">
      <w:pPr>
        <w:spacing w:after="160" w:line="288" w:lineRule="auto"/>
        <w:jc w:val="both"/>
      </w:pPr>
      <w:r>
        <w:t>This project demonstrates practical knowledge of AWS cloud architecture, networking, compute, database services, security, load balancing, monitoring, and infrastructure operations.</w:t>
      </w:r>
    </w:p>
    <w:p w14:paraId="4DD48BC4" w14:textId="77777777" w:rsidR="001A5ADC" w:rsidRDefault="00000000">
      <w:pPr>
        <w:pStyle w:val="Heading2"/>
        <w:spacing w:before="320" w:after="160"/>
      </w:pPr>
      <w:bookmarkStart w:id="2" w:name="_Toc240199400"/>
      <w:r>
        <w:rPr>
          <w:b/>
          <w:bCs/>
          <w:color w:val="232F3E"/>
          <w:sz w:val="24"/>
          <w:szCs w:val="24"/>
        </w:rPr>
        <w:t>Project Objective</w:t>
      </w:r>
      <w:bookmarkEnd w:id="2"/>
    </w:p>
    <w:p w14:paraId="6E02AF93" w14:textId="77777777" w:rsidR="001A5ADC" w:rsidRDefault="00000000">
      <w:pPr>
        <w:spacing w:after="160" w:line="288" w:lineRule="auto"/>
        <w:jc w:val="both"/>
      </w:pPr>
      <w:r>
        <w:t>To design and implement a secure, highly available, and scalable three-tier web application infrastructure on AWS using industry-relevant cloud services and best practices.</w:t>
      </w:r>
    </w:p>
    <w:p w14:paraId="78167E47" w14:textId="77777777" w:rsidR="001A5ADC" w:rsidRDefault="00000000">
      <w:pPr>
        <w:pStyle w:val="Heading2"/>
        <w:spacing w:before="320" w:after="160"/>
      </w:pPr>
      <w:bookmarkStart w:id="3" w:name="_Toc240199401"/>
      <w:r>
        <w:rPr>
          <w:b/>
          <w:bCs/>
          <w:color w:val="232F3E"/>
          <w:sz w:val="24"/>
          <w:szCs w:val="24"/>
        </w:rPr>
        <w:t>Key Goals</w:t>
      </w:r>
      <w:bookmarkEnd w:id="3"/>
    </w:p>
    <w:p w14:paraId="11F76EF2" w14:textId="77777777" w:rsidR="001A5ADC" w:rsidRDefault="00000000">
      <w:pPr>
        <w:pStyle w:val="ListParagraph"/>
        <w:numPr>
          <w:ilvl w:val="0"/>
          <w:numId w:val="2"/>
        </w:numPr>
        <w:spacing w:after="90"/>
      </w:pPr>
      <w:r>
        <w:t>Design a custom AWS VPC with six subnets across two Availability Zones.</w:t>
      </w:r>
    </w:p>
    <w:p w14:paraId="5C67E4D9" w14:textId="77777777" w:rsidR="001A5ADC" w:rsidRDefault="00000000">
      <w:pPr>
        <w:pStyle w:val="ListParagraph"/>
        <w:numPr>
          <w:ilvl w:val="0"/>
          <w:numId w:val="2"/>
        </w:numPr>
        <w:spacing w:after="90"/>
      </w:pPr>
      <w:r>
        <w:t>Separate Web, Application, and Database workloads.</w:t>
      </w:r>
    </w:p>
    <w:p w14:paraId="18C335BF" w14:textId="77777777" w:rsidR="001A5ADC" w:rsidRDefault="00000000">
      <w:pPr>
        <w:pStyle w:val="ListParagraph"/>
        <w:numPr>
          <w:ilvl w:val="0"/>
          <w:numId w:val="2"/>
        </w:numPr>
        <w:spacing w:after="90"/>
      </w:pPr>
      <w:r>
        <w:t>Deploy Nginx-based Web Tier and Tomcat-based Application Tier.</w:t>
      </w:r>
    </w:p>
    <w:p w14:paraId="13F19CDB" w14:textId="77777777" w:rsidR="001A5ADC" w:rsidRDefault="00000000">
      <w:pPr>
        <w:pStyle w:val="ListParagraph"/>
        <w:numPr>
          <w:ilvl w:val="0"/>
          <w:numId w:val="2"/>
        </w:numPr>
        <w:spacing w:after="90"/>
      </w:pPr>
      <w:r>
        <w:t>Configure internet-facing and internal Application Load Balancers.</w:t>
      </w:r>
    </w:p>
    <w:p w14:paraId="371B4770" w14:textId="77777777" w:rsidR="001A5ADC" w:rsidRDefault="00000000">
      <w:pPr>
        <w:pStyle w:val="ListParagraph"/>
        <w:numPr>
          <w:ilvl w:val="0"/>
          <w:numId w:val="2"/>
        </w:numPr>
        <w:spacing w:after="90"/>
      </w:pPr>
      <w:r>
        <w:t>Implement Auto Scaling Groups for web and application workloads.</w:t>
      </w:r>
    </w:p>
    <w:p w14:paraId="2C907146" w14:textId="77777777" w:rsidR="001A5ADC" w:rsidRDefault="00000000">
      <w:pPr>
        <w:pStyle w:val="ListParagraph"/>
        <w:numPr>
          <w:ilvl w:val="0"/>
          <w:numId w:val="2"/>
        </w:numPr>
        <w:spacing w:after="90"/>
      </w:pPr>
      <w:r>
        <w:t>Configure Amazon RDS MySQL Multi-AZ for database high availability.</w:t>
      </w:r>
    </w:p>
    <w:p w14:paraId="3C565F40" w14:textId="77777777" w:rsidR="001A5ADC" w:rsidRDefault="00000000">
      <w:pPr>
        <w:pStyle w:val="ListParagraph"/>
        <w:numPr>
          <w:ilvl w:val="0"/>
          <w:numId w:val="2"/>
        </w:numPr>
        <w:spacing w:after="90"/>
      </w:pPr>
      <w:r>
        <w:t>Secure the infrastructure using AWS WAF, IAM, Security Groups, and private subnets.</w:t>
      </w:r>
    </w:p>
    <w:p w14:paraId="5890E567" w14:textId="77777777" w:rsidR="001A5ADC" w:rsidRDefault="00000000">
      <w:pPr>
        <w:pStyle w:val="ListParagraph"/>
        <w:numPr>
          <w:ilvl w:val="0"/>
          <w:numId w:val="2"/>
        </w:numPr>
        <w:spacing w:after="90"/>
      </w:pPr>
      <w:r>
        <w:t>Implement monitoring and alerting using CloudWatch and SNS.</w:t>
      </w:r>
    </w:p>
    <w:p w14:paraId="49BD8160" w14:textId="77777777" w:rsidR="001A5ADC" w:rsidRDefault="00000000">
      <w:pPr>
        <w:pStyle w:val="ListParagraph"/>
        <w:numPr>
          <w:ilvl w:val="0"/>
          <w:numId w:val="2"/>
        </w:numPr>
        <w:spacing w:after="90"/>
      </w:pPr>
      <w:r>
        <w:t>Enable network traffic logging using VPC Flow Logs.</w:t>
      </w:r>
    </w:p>
    <w:p w14:paraId="06191B5E" w14:textId="77777777" w:rsidR="001A5ADC" w:rsidRDefault="00000000">
      <w:pPr>
        <w:pStyle w:val="ListParagraph"/>
        <w:numPr>
          <w:ilvl w:val="0"/>
          <w:numId w:val="2"/>
        </w:numPr>
        <w:spacing w:after="90"/>
      </w:pPr>
      <w:r>
        <w:t>Track AWS API activity using CloudTrail.</w:t>
      </w:r>
    </w:p>
    <w:p w14:paraId="0C3B9050" w14:textId="77777777" w:rsidR="001A5ADC" w:rsidRDefault="00000000">
      <w:pPr>
        <w:pStyle w:val="ListParagraph"/>
        <w:numPr>
          <w:ilvl w:val="0"/>
          <w:numId w:val="2"/>
        </w:numPr>
        <w:spacing w:after="90"/>
      </w:pPr>
      <w:r>
        <w:t>Use Amazon S3 for log and static file storage.</w:t>
      </w:r>
    </w:p>
    <w:p w14:paraId="641BF226" w14:textId="77777777" w:rsidR="001A5ADC" w:rsidRDefault="00000000">
      <w:pPr>
        <w:pStyle w:val="ListParagraph"/>
        <w:numPr>
          <w:ilvl w:val="0"/>
          <w:numId w:val="2"/>
        </w:numPr>
        <w:spacing w:after="90"/>
      </w:pPr>
      <w:r>
        <w:t>Access EC2 instances securely using Systems Manager Session Manager without requiring SSH keys.</w:t>
      </w:r>
    </w:p>
    <w:p w14:paraId="1F2598A3" w14:textId="77777777" w:rsidR="001A5ADC" w:rsidRDefault="00000000">
      <w:pPr>
        <w:pStyle w:val="Heading1"/>
        <w:pBdr>
          <w:bottom w:val="single" w:sz="12" w:space="4" w:color="FF9900"/>
        </w:pBdr>
        <w:spacing w:before="480" w:after="240"/>
      </w:pPr>
      <w:bookmarkStart w:id="4" w:name="_Toc240199402"/>
      <w:r>
        <w:rPr>
          <w:b/>
          <w:bCs/>
          <w:color w:val="232F3E"/>
          <w:sz w:val="30"/>
          <w:szCs w:val="30"/>
        </w:rPr>
        <w:lastRenderedPageBreak/>
        <w:t>2. Architecture Overview</w:t>
      </w:r>
      <w:bookmarkEnd w:id="4"/>
    </w:p>
    <w:p w14:paraId="005D7039" w14:textId="77777777" w:rsidR="001A5ADC" w:rsidRDefault="00000000">
      <w:pPr>
        <w:pStyle w:val="Heading2"/>
        <w:spacing w:before="320" w:after="160"/>
      </w:pPr>
      <w:bookmarkStart w:id="5" w:name="_Toc240199403"/>
      <w:r>
        <w:rPr>
          <w:b/>
          <w:bCs/>
          <w:color w:val="232F3E"/>
          <w:sz w:val="24"/>
          <w:szCs w:val="24"/>
        </w:rPr>
        <w:t>Logical Architecture Flow</w:t>
      </w:r>
      <w:bookmarkEnd w:id="5"/>
    </w:p>
    <w:p w14:paraId="1BA6E75E" w14:textId="77777777" w:rsidR="001A5ADC" w:rsidRDefault="00000000">
      <w:pPr>
        <w:spacing w:after="160" w:line="288" w:lineRule="auto"/>
        <w:jc w:val="both"/>
      </w:pPr>
      <w:r>
        <w:t>The diagram below (described as a text flow) illustrates how a user request travels through each layer of the architecture:</w:t>
      </w:r>
    </w:p>
    <w:p w14:paraId="6D06BE84" w14:textId="77777777" w:rsidR="001A5ADC" w:rsidRDefault="00000000">
      <w:pPr>
        <w:pStyle w:val="ListParagraph"/>
        <w:numPr>
          <w:ilvl w:val="0"/>
          <w:numId w:val="3"/>
        </w:numPr>
        <w:spacing w:after="90"/>
      </w:pPr>
      <w:r>
        <w:t>Internet — Users / Web browsers</w:t>
      </w:r>
    </w:p>
    <w:p w14:paraId="36C7AD1D" w14:textId="77777777" w:rsidR="001A5ADC" w:rsidRDefault="00000000">
      <w:pPr>
        <w:pStyle w:val="ListParagraph"/>
        <w:numPr>
          <w:ilvl w:val="0"/>
          <w:numId w:val="3"/>
        </w:numPr>
        <w:spacing w:after="90"/>
      </w:pPr>
      <w:r>
        <w:t>Amazon Route 53 — DNS resolution</w:t>
      </w:r>
    </w:p>
    <w:p w14:paraId="2548FF63" w14:textId="77777777" w:rsidR="001A5ADC" w:rsidRDefault="00000000">
      <w:pPr>
        <w:pStyle w:val="ListParagraph"/>
        <w:numPr>
          <w:ilvl w:val="0"/>
          <w:numId w:val="3"/>
        </w:numPr>
        <w:spacing w:after="90"/>
      </w:pPr>
      <w:r>
        <w:t>AWS WAF — Web application traffic protection</w:t>
      </w:r>
    </w:p>
    <w:p w14:paraId="7C7A483C" w14:textId="77777777" w:rsidR="001A5ADC" w:rsidRDefault="00000000">
      <w:pPr>
        <w:pStyle w:val="ListParagraph"/>
        <w:numPr>
          <w:ilvl w:val="0"/>
          <w:numId w:val="3"/>
        </w:numPr>
        <w:spacing w:after="90"/>
      </w:pPr>
      <w:r>
        <w:t>Internet-facing ALB — Public entry point (HTTPS/HTTP)</w:t>
      </w:r>
    </w:p>
    <w:p w14:paraId="7A322CBD" w14:textId="77777777" w:rsidR="001A5ADC" w:rsidRDefault="00000000">
      <w:pPr>
        <w:pStyle w:val="ListParagraph"/>
        <w:numPr>
          <w:ilvl w:val="0"/>
          <w:numId w:val="3"/>
        </w:numPr>
        <w:spacing w:after="90"/>
      </w:pPr>
      <w:r>
        <w:t>Web Tier (Public subnets) — EC2 + Nginx, AZ-1 and AZ-2, in a Web Auto Scaling Group</w:t>
      </w:r>
    </w:p>
    <w:p w14:paraId="71EB541B" w14:textId="77777777" w:rsidR="001A5ADC" w:rsidRDefault="00000000">
      <w:pPr>
        <w:pStyle w:val="ListParagraph"/>
        <w:numPr>
          <w:ilvl w:val="0"/>
          <w:numId w:val="3"/>
        </w:numPr>
        <w:spacing w:after="90"/>
      </w:pPr>
      <w:r>
        <w:t>Internal ALB — Private load balancing</w:t>
      </w:r>
    </w:p>
    <w:p w14:paraId="6C067CFA" w14:textId="77777777" w:rsidR="001A5ADC" w:rsidRDefault="00000000">
      <w:pPr>
        <w:pStyle w:val="ListParagraph"/>
        <w:numPr>
          <w:ilvl w:val="0"/>
          <w:numId w:val="3"/>
        </w:numPr>
        <w:spacing w:after="90"/>
      </w:pPr>
      <w:r>
        <w:t>Application Tier (Private subnets) — EC2 + Tomcat, AZ-1 and AZ-2, in an Application Auto Scaling Group</w:t>
      </w:r>
    </w:p>
    <w:p w14:paraId="4FF575AF" w14:textId="77777777" w:rsidR="001A5ADC" w:rsidRDefault="00000000">
      <w:pPr>
        <w:pStyle w:val="ListParagraph"/>
        <w:numPr>
          <w:ilvl w:val="0"/>
          <w:numId w:val="3"/>
        </w:numPr>
        <w:spacing w:after="90"/>
      </w:pPr>
      <w:r>
        <w:t xml:space="preserve">Database Tier (Private DB subnets) — RDS MySQL Primary (AZ-1) and Standby (AZ-2), </w:t>
      </w:r>
      <w:proofErr w:type="gramStart"/>
      <w:r>
        <w:t>Multi-AZ</w:t>
      </w:r>
      <w:proofErr w:type="gramEnd"/>
      <w:r>
        <w:t xml:space="preserve"> deployment</w:t>
      </w:r>
    </w:p>
    <w:p w14:paraId="16B0A5F3" w14:textId="77777777" w:rsidR="001A5ADC" w:rsidRDefault="00000000">
      <w:pPr>
        <w:spacing w:after="160" w:line="288" w:lineRule="auto"/>
        <w:jc w:val="both"/>
      </w:pPr>
      <w:r>
        <w:rPr>
          <w:i/>
          <w:iCs/>
        </w:rPr>
        <w:t>Supporting services used throughout the architecture: NAT Gateways, CloudWatch, SNS, IAM, S3, CloudTrail, VPC Flow Logs, and Systems Manager Session Manager.</w:t>
      </w:r>
    </w:p>
    <w:p w14:paraId="11DB19EC" w14:textId="77777777" w:rsidR="001A5ADC" w:rsidRDefault="00000000">
      <w:pPr>
        <w:pStyle w:val="Heading2"/>
        <w:spacing w:before="320" w:after="160"/>
      </w:pPr>
      <w:bookmarkStart w:id="6" w:name="_Toc240199404"/>
      <w:r>
        <w:rPr>
          <w:b/>
          <w:bCs/>
          <w:color w:val="232F3E"/>
          <w:sz w:val="24"/>
          <w:szCs w:val="24"/>
        </w:rPr>
        <w:t>Architecture Explanation</w:t>
      </w:r>
      <w:bookmarkEnd w:id="6"/>
    </w:p>
    <w:p w14:paraId="1D7E2085" w14:textId="77777777" w:rsidR="001A5ADC" w:rsidRDefault="00000000">
      <w:pPr>
        <w:pStyle w:val="ListParagraph"/>
        <w:numPr>
          <w:ilvl w:val="0"/>
          <w:numId w:val="2"/>
        </w:numPr>
        <w:spacing w:after="90"/>
      </w:pPr>
      <w:r>
        <w:t>Users access the application through a domain name managed by Route 53.</w:t>
      </w:r>
    </w:p>
    <w:p w14:paraId="0AB2411F" w14:textId="77777777" w:rsidR="001A5ADC" w:rsidRDefault="00000000">
      <w:pPr>
        <w:pStyle w:val="ListParagraph"/>
        <w:numPr>
          <w:ilvl w:val="0"/>
          <w:numId w:val="2"/>
        </w:numPr>
        <w:spacing w:after="90"/>
      </w:pPr>
      <w:r>
        <w:t>AWS WAF inspects web requests associated with the protected Application Load Balancer.</w:t>
      </w:r>
    </w:p>
    <w:p w14:paraId="7378FB94" w14:textId="77777777" w:rsidR="001A5ADC" w:rsidRDefault="00000000">
      <w:pPr>
        <w:pStyle w:val="ListParagraph"/>
        <w:numPr>
          <w:ilvl w:val="0"/>
          <w:numId w:val="2"/>
        </w:numPr>
        <w:spacing w:after="90"/>
      </w:pPr>
      <w:r>
        <w:t>The internet-facing ALB distributes traffic to healthy Nginx Web Tier instances.</w:t>
      </w:r>
    </w:p>
    <w:p w14:paraId="03585B40" w14:textId="77777777" w:rsidR="001A5ADC" w:rsidRDefault="00000000">
      <w:pPr>
        <w:pStyle w:val="ListParagraph"/>
        <w:numPr>
          <w:ilvl w:val="0"/>
          <w:numId w:val="2"/>
        </w:numPr>
        <w:spacing w:after="90"/>
      </w:pPr>
      <w:r>
        <w:t>Nginx forwards application requests to the internal ALB.</w:t>
      </w:r>
    </w:p>
    <w:p w14:paraId="6FB14ABD" w14:textId="77777777" w:rsidR="001A5ADC" w:rsidRDefault="00000000">
      <w:pPr>
        <w:pStyle w:val="ListParagraph"/>
        <w:numPr>
          <w:ilvl w:val="0"/>
          <w:numId w:val="2"/>
        </w:numPr>
        <w:spacing w:after="90"/>
      </w:pPr>
      <w:r>
        <w:t>The internal ALB distributes requests to Tomcat Application Tier instances.</w:t>
      </w:r>
    </w:p>
    <w:p w14:paraId="7F8D201B" w14:textId="77777777" w:rsidR="001A5ADC" w:rsidRDefault="00000000">
      <w:pPr>
        <w:pStyle w:val="ListParagraph"/>
        <w:numPr>
          <w:ilvl w:val="0"/>
          <w:numId w:val="2"/>
        </w:numPr>
        <w:spacing w:after="90"/>
      </w:pPr>
      <w:r>
        <w:t>Tomcat communicates with Amazon RDS MySQL using private database connectivity.</w:t>
      </w:r>
    </w:p>
    <w:p w14:paraId="641597EE" w14:textId="77777777" w:rsidR="001A5ADC" w:rsidRDefault="00000000">
      <w:pPr>
        <w:pStyle w:val="ListParagraph"/>
        <w:numPr>
          <w:ilvl w:val="0"/>
          <w:numId w:val="2"/>
        </w:numPr>
        <w:spacing w:after="90"/>
      </w:pPr>
      <w:r>
        <w:t>CloudWatch monitors infrastructure health and sends notifications through SNS.</w:t>
      </w:r>
    </w:p>
    <w:p w14:paraId="2B72637F" w14:textId="77777777" w:rsidR="001A5ADC" w:rsidRDefault="00000000">
      <w:pPr>
        <w:pStyle w:val="ListParagraph"/>
        <w:numPr>
          <w:ilvl w:val="0"/>
          <w:numId w:val="2"/>
        </w:numPr>
        <w:spacing w:after="90"/>
      </w:pPr>
      <w:r>
        <w:t>IAM roles, security groups, and private subnets enforce access control.</w:t>
      </w:r>
    </w:p>
    <w:p w14:paraId="5E5FD767" w14:textId="77777777" w:rsidR="001A5ADC" w:rsidRDefault="00000000">
      <w:pPr>
        <w:pBdr>
          <w:left w:val="single" w:sz="18" w:space="8" w:color="FF9900"/>
        </w:pBdr>
        <w:shd w:val="clear" w:color="auto" w:fill="FFF6EA"/>
        <w:spacing w:before="120" w:after="200"/>
        <w:ind w:left="360"/>
      </w:pPr>
      <w:r>
        <w:rPr>
          <w:b/>
          <w:bCs/>
          <w:i/>
          <w:iCs/>
          <w:color w:val="232F3E"/>
          <w:sz w:val="20"/>
          <w:szCs w:val="20"/>
        </w:rPr>
        <w:t xml:space="preserve">Architecture </w:t>
      </w:r>
      <w:proofErr w:type="gramStart"/>
      <w:r>
        <w:rPr>
          <w:b/>
          <w:bCs/>
          <w:i/>
          <w:iCs/>
          <w:color w:val="232F3E"/>
          <w:sz w:val="20"/>
          <w:szCs w:val="20"/>
        </w:rPr>
        <w:t>note</w:t>
      </w:r>
      <w:proofErr w:type="gramEnd"/>
      <w:r>
        <w:rPr>
          <w:b/>
          <w:bCs/>
          <w:i/>
          <w:iCs/>
          <w:color w:val="232F3E"/>
          <w:sz w:val="20"/>
          <w:szCs w:val="20"/>
        </w:rPr>
        <w:t xml:space="preserve">: </w:t>
      </w:r>
      <w:r>
        <w:rPr>
          <w:i/>
          <w:iCs/>
          <w:color w:val="595959"/>
          <w:sz w:val="20"/>
          <w:szCs w:val="20"/>
        </w:rPr>
        <w:t>The six subnets are distributed as two public Web subnets, two private Application subnets, and two private Database subnets. The NAT Gateways are deployed in the public subnets. The RDS Multi-AZ standby is in a separate Availability Zone, and database access is restricted to the Application Tier.</w:t>
      </w:r>
    </w:p>
    <w:p w14:paraId="1DD76336" w14:textId="77777777" w:rsidR="001A5ADC" w:rsidRDefault="00000000">
      <w:pPr>
        <w:pStyle w:val="Heading1"/>
        <w:pBdr>
          <w:bottom w:val="single" w:sz="12" w:space="4" w:color="FF9900"/>
        </w:pBdr>
        <w:spacing w:before="480" w:after="240"/>
      </w:pPr>
      <w:bookmarkStart w:id="7" w:name="_Toc240199405"/>
      <w:r>
        <w:rPr>
          <w:b/>
          <w:bCs/>
          <w:color w:val="232F3E"/>
          <w:sz w:val="30"/>
          <w:szCs w:val="30"/>
        </w:rPr>
        <w:t>3. AWS Services and Technologies</w:t>
      </w:r>
      <w:bookmarkEnd w:id="7"/>
    </w:p>
    <w:tbl>
      <w:tblPr>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900"/>
        <w:gridCol w:w="3800"/>
        <w:gridCol w:w="3500"/>
      </w:tblGrid>
      <w:tr w:rsidR="001A5ADC" w14:paraId="22FACF4A" w14:textId="77777777">
        <w:tblPrEx>
          <w:tblCellMar>
            <w:top w:w="0" w:type="dxa"/>
            <w:bottom w:w="0" w:type="dxa"/>
          </w:tblCellMar>
        </w:tblPrEx>
        <w:trPr>
          <w:tblHeader/>
        </w:trPr>
        <w:tc>
          <w:tcPr>
            <w:tcW w:w="1900" w:type="dxa"/>
            <w:shd w:val="clear" w:color="auto" w:fill="232F3E"/>
            <w:tcMar>
              <w:top w:w="100" w:type="dxa"/>
              <w:left w:w="120" w:type="dxa"/>
              <w:bottom w:w="100" w:type="dxa"/>
              <w:right w:w="120" w:type="dxa"/>
            </w:tcMar>
            <w:vAlign w:val="center"/>
          </w:tcPr>
          <w:p w14:paraId="6B05CB75" w14:textId="77777777" w:rsidR="001A5ADC" w:rsidRDefault="00000000">
            <w:r>
              <w:rPr>
                <w:b/>
                <w:bCs/>
                <w:color w:val="FFFFFF"/>
                <w:sz w:val="19"/>
                <w:szCs w:val="19"/>
              </w:rPr>
              <w:t>Category</w:t>
            </w:r>
          </w:p>
        </w:tc>
        <w:tc>
          <w:tcPr>
            <w:tcW w:w="3800" w:type="dxa"/>
            <w:shd w:val="clear" w:color="auto" w:fill="232F3E"/>
            <w:tcMar>
              <w:top w:w="100" w:type="dxa"/>
              <w:left w:w="120" w:type="dxa"/>
              <w:bottom w:w="100" w:type="dxa"/>
              <w:right w:w="120" w:type="dxa"/>
            </w:tcMar>
            <w:vAlign w:val="center"/>
          </w:tcPr>
          <w:p w14:paraId="585B3439" w14:textId="77777777" w:rsidR="001A5ADC" w:rsidRDefault="00000000">
            <w:r>
              <w:rPr>
                <w:b/>
                <w:bCs/>
                <w:color w:val="FFFFFF"/>
                <w:sz w:val="19"/>
                <w:szCs w:val="19"/>
              </w:rPr>
              <w:t>Services / Technologies</w:t>
            </w:r>
          </w:p>
        </w:tc>
        <w:tc>
          <w:tcPr>
            <w:tcW w:w="3500" w:type="dxa"/>
            <w:shd w:val="clear" w:color="auto" w:fill="232F3E"/>
            <w:tcMar>
              <w:top w:w="100" w:type="dxa"/>
              <w:left w:w="120" w:type="dxa"/>
              <w:bottom w:w="100" w:type="dxa"/>
              <w:right w:w="120" w:type="dxa"/>
            </w:tcMar>
            <w:vAlign w:val="center"/>
          </w:tcPr>
          <w:p w14:paraId="3DEF5E20" w14:textId="77777777" w:rsidR="001A5ADC" w:rsidRDefault="00000000">
            <w:r>
              <w:rPr>
                <w:b/>
                <w:bCs/>
                <w:color w:val="FFFFFF"/>
                <w:sz w:val="19"/>
                <w:szCs w:val="19"/>
              </w:rPr>
              <w:t>Purpose</w:t>
            </w:r>
          </w:p>
        </w:tc>
      </w:tr>
      <w:tr w:rsidR="001A5ADC" w14:paraId="3B5C33AB" w14:textId="77777777">
        <w:tblPrEx>
          <w:tblCellMar>
            <w:top w:w="0" w:type="dxa"/>
            <w:bottom w:w="0" w:type="dxa"/>
          </w:tblCellMar>
        </w:tblPrEx>
        <w:tc>
          <w:tcPr>
            <w:tcW w:w="1900" w:type="dxa"/>
            <w:tcMar>
              <w:top w:w="100" w:type="dxa"/>
              <w:left w:w="120" w:type="dxa"/>
              <w:bottom w:w="100" w:type="dxa"/>
              <w:right w:w="120" w:type="dxa"/>
            </w:tcMar>
            <w:vAlign w:val="center"/>
          </w:tcPr>
          <w:p w14:paraId="0AEEFF4F" w14:textId="77777777" w:rsidR="001A5ADC" w:rsidRDefault="00000000">
            <w:r>
              <w:rPr>
                <w:sz w:val="19"/>
                <w:szCs w:val="19"/>
              </w:rPr>
              <w:t>Networking</w:t>
            </w:r>
          </w:p>
        </w:tc>
        <w:tc>
          <w:tcPr>
            <w:tcW w:w="3800" w:type="dxa"/>
            <w:tcMar>
              <w:top w:w="100" w:type="dxa"/>
              <w:left w:w="120" w:type="dxa"/>
              <w:bottom w:w="100" w:type="dxa"/>
              <w:right w:w="120" w:type="dxa"/>
            </w:tcMar>
            <w:vAlign w:val="center"/>
          </w:tcPr>
          <w:p w14:paraId="0DC540BC" w14:textId="77777777" w:rsidR="001A5ADC" w:rsidRDefault="00000000">
            <w:r>
              <w:rPr>
                <w:sz w:val="19"/>
                <w:szCs w:val="19"/>
              </w:rPr>
              <w:t>Amazon VPC, 6 Subnets, Internet Gateway, 2 NAT Gateways</w:t>
            </w:r>
          </w:p>
        </w:tc>
        <w:tc>
          <w:tcPr>
            <w:tcW w:w="3500" w:type="dxa"/>
            <w:tcMar>
              <w:top w:w="100" w:type="dxa"/>
              <w:left w:w="120" w:type="dxa"/>
              <w:bottom w:w="100" w:type="dxa"/>
              <w:right w:w="120" w:type="dxa"/>
            </w:tcMar>
            <w:vAlign w:val="center"/>
          </w:tcPr>
          <w:p w14:paraId="63512743" w14:textId="77777777" w:rsidR="001A5ADC" w:rsidRDefault="00000000">
            <w:r>
              <w:rPr>
                <w:sz w:val="19"/>
                <w:szCs w:val="19"/>
              </w:rPr>
              <w:t>Isolated network, subnet segmentation, internet connectivity, and private outbound access.</w:t>
            </w:r>
          </w:p>
        </w:tc>
      </w:tr>
      <w:tr w:rsidR="001A5ADC" w14:paraId="0951E9F5" w14:textId="77777777">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14:paraId="5B370A66" w14:textId="77777777" w:rsidR="001A5ADC" w:rsidRDefault="00000000">
            <w:r>
              <w:rPr>
                <w:sz w:val="19"/>
                <w:szCs w:val="19"/>
              </w:rPr>
              <w:lastRenderedPageBreak/>
              <w:t>Compute</w:t>
            </w:r>
          </w:p>
        </w:tc>
        <w:tc>
          <w:tcPr>
            <w:tcW w:w="3800" w:type="dxa"/>
            <w:shd w:val="clear" w:color="auto" w:fill="F2F2F2"/>
            <w:tcMar>
              <w:top w:w="100" w:type="dxa"/>
              <w:left w:w="120" w:type="dxa"/>
              <w:bottom w:w="100" w:type="dxa"/>
              <w:right w:w="120" w:type="dxa"/>
            </w:tcMar>
            <w:vAlign w:val="center"/>
          </w:tcPr>
          <w:p w14:paraId="6996DEBE" w14:textId="77777777" w:rsidR="001A5ADC" w:rsidRDefault="00000000">
            <w:r>
              <w:rPr>
                <w:sz w:val="19"/>
                <w:szCs w:val="19"/>
              </w:rPr>
              <w:t>Amazon EC2, Nginx, Apache Tomcat</w:t>
            </w:r>
          </w:p>
        </w:tc>
        <w:tc>
          <w:tcPr>
            <w:tcW w:w="3500" w:type="dxa"/>
            <w:shd w:val="clear" w:color="auto" w:fill="F2F2F2"/>
            <w:tcMar>
              <w:top w:w="100" w:type="dxa"/>
              <w:left w:w="120" w:type="dxa"/>
              <w:bottom w:w="100" w:type="dxa"/>
              <w:right w:w="120" w:type="dxa"/>
            </w:tcMar>
            <w:vAlign w:val="center"/>
          </w:tcPr>
          <w:p w14:paraId="5BEC0A3F" w14:textId="77777777" w:rsidR="001A5ADC" w:rsidRDefault="00000000">
            <w:r>
              <w:rPr>
                <w:sz w:val="19"/>
                <w:szCs w:val="19"/>
              </w:rPr>
              <w:t>Hosts the web and application workloads across multiple Availability Zones.</w:t>
            </w:r>
          </w:p>
        </w:tc>
      </w:tr>
      <w:tr w:rsidR="001A5ADC" w14:paraId="217647F9" w14:textId="77777777">
        <w:tblPrEx>
          <w:tblCellMar>
            <w:top w:w="0" w:type="dxa"/>
            <w:bottom w:w="0" w:type="dxa"/>
          </w:tblCellMar>
        </w:tblPrEx>
        <w:tc>
          <w:tcPr>
            <w:tcW w:w="1900" w:type="dxa"/>
            <w:tcMar>
              <w:top w:w="100" w:type="dxa"/>
              <w:left w:w="120" w:type="dxa"/>
              <w:bottom w:w="100" w:type="dxa"/>
              <w:right w:w="120" w:type="dxa"/>
            </w:tcMar>
            <w:vAlign w:val="center"/>
          </w:tcPr>
          <w:p w14:paraId="26891207" w14:textId="77777777" w:rsidR="001A5ADC" w:rsidRDefault="00000000">
            <w:r>
              <w:rPr>
                <w:sz w:val="19"/>
                <w:szCs w:val="19"/>
              </w:rPr>
              <w:t>Database</w:t>
            </w:r>
          </w:p>
        </w:tc>
        <w:tc>
          <w:tcPr>
            <w:tcW w:w="3800" w:type="dxa"/>
            <w:tcMar>
              <w:top w:w="100" w:type="dxa"/>
              <w:left w:w="120" w:type="dxa"/>
              <w:bottom w:w="100" w:type="dxa"/>
              <w:right w:w="120" w:type="dxa"/>
            </w:tcMar>
            <w:vAlign w:val="center"/>
          </w:tcPr>
          <w:p w14:paraId="73856EF5" w14:textId="77777777" w:rsidR="001A5ADC" w:rsidRDefault="00000000">
            <w:r>
              <w:rPr>
                <w:sz w:val="19"/>
                <w:szCs w:val="19"/>
              </w:rPr>
              <w:t>Amazon RDS for MySQL, Multi-AZ</w:t>
            </w:r>
          </w:p>
        </w:tc>
        <w:tc>
          <w:tcPr>
            <w:tcW w:w="3500" w:type="dxa"/>
            <w:tcMar>
              <w:top w:w="100" w:type="dxa"/>
              <w:left w:w="120" w:type="dxa"/>
              <w:bottom w:w="100" w:type="dxa"/>
              <w:right w:w="120" w:type="dxa"/>
            </w:tcMar>
            <w:vAlign w:val="center"/>
          </w:tcPr>
          <w:p w14:paraId="60FE93BB" w14:textId="77777777" w:rsidR="001A5ADC" w:rsidRDefault="00000000">
            <w:r>
              <w:rPr>
                <w:sz w:val="19"/>
                <w:szCs w:val="19"/>
              </w:rPr>
              <w:t>Managed relational database with standby deployment for availability.</w:t>
            </w:r>
          </w:p>
        </w:tc>
      </w:tr>
      <w:tr w:rsidR="001A5ADC" w14:paraId="3E2B3640" w14:textId="77777777">
        <w:tblPrEx>
          <w:tblCellMar>
            <w:top w:w="0" w:type="dxa"/>
            <w:bottom w:w="0" w:type="dxa"/>
          </w:tblCellMar>
        </w:tblPrEx>
        <w:tc>
          <w:tcPr>
            <w:tcW w:w="1900" w:type="dxa"/>
            <w:shd w:val="clear" w:color="auto" w:fill="F2F2F2"/>
            <w:tcMar>
              <w:top w:w="100" w:type="dxa"/>
              <w:left w:w="120" w:type="dxa"/>
              <w:bottom w:w="100" w:type="dxa"/>
              <w:right w:w="120" w:type="dxa"/>
            </w:tcMar>
            <w:vAlign w:val="center"/>
          </w:tcPr>
          <w:p w14:paraId="51B3E988" w14:textId="77777777" w:rsidR="001A5ADC" w:rsidRDefault="00000000">
            <w:r>
              <w:rPr>
                <w:sz w:val="19"/>
                <w:szCs w:val="19"/>
              </w:rPr>
              <w:t>Load balancing &amp; DNS</w:t>
            </w:r>
          </w:p>
        </w:tc>
        <w:tc>
          <w:tcPr>
            <w:tcW w:w="3800" w:type="dxa"/>
            <w:shd w:val="clear" w:color="auto" w:fill="F2F2F2"/>
            <w:tcMar>
              <w:top w:w="100" w:type="dxa"/>
              <w:left w:w="120" w:type="dxa"/>
              <w:bottom w:w="100" w:type="dxa"/>
              <w:right w:w="120" w:type="dxa"/>
            </w:tcMar>
            <w:vAlign w:val="center"/>
          </w:tcPr>
          <w:p w14:paraId="7E12EA95" w14:textId="77777777" w:rsidR="001A5ADC" w:rsidRDefault="00000000">
            <w:r>
              <w:rPr>
                <w:sz w:val="19"/>
                <w:szCs w:val="19"/>
              </w:rPr>
              <w:t>Route 53, Internet-facing ALB, Internal ALB</w:t>
            </w:r>
          </w:p>
        </w:tc>
        <w:tc>
          <w:tcPr>
            <w:tcW w:w="3500" w:type="dxa"/>
            <w:shd w:val="clear" w:color="auto" w:fill="F2F2F2"/>
            <w:tcMar>
              <w:top w:w="100" w:type="dxa"/>
              <w:left w:w="120" w:type="dxa"/>
              <w:bottom w:w="100" w:type="dxa"/>
              <w:right w:w="120" w:type="dxa"/>
            </w:tcMar>
            <w:vAlign w:val="center"/>
          </w:tcPr>
          <w:p w14:paraId="36BE50B6" w14:textId="77777777" w:rsidR="001A5ADC" w:rsidRDefault="00000000">
            <w:r>
              <w:rPr>
                <w:sz w:val="19"/>
                <w:szCs w:val="19"/>
              </w:rPr>
              <w:t>Routes users to the web tier and private application requests to Tomcat.</w:t>
            </w:r>
          </w:p>
        </w:tc>
      </w:tr>
      <w:tr w:rsidR="001A5ADC" w14:paraId="5FC8B3B6" w14:textId="77777777">
        <w:tblPrEx>
          <w:tblCellMar>
            <w:top w:w="0" w:type="dxa"/>
            <w:bottom w:w="0" w:type="dxa"/>
          </w:tblCellMar>
        </w:tblPrEx>
        <w:tc>
          <w:tcPr>
            <w:tcW w:w="1900" w:type="dxa"/>
            <w:tcMar>
              <w:top w:w="100" w:type="dxa"/>
              <w:left w:w="120" w:type="dxa"/>
              <w:bottom w:w="100" w:type="dxa"/>
              <w:right w:w="120" w:type="dxa"/>
            </w:tcMar>
            <w:vAlign w:val="center"/>
          </w:tcPr>
          <w:p w14:paraId="1ACD10D1" w14:textId="77777777" w:rsidR="001A5ADC" w:rsidRDefault="00000000">
            <w:r>
              <w:rPr>
                <w:sz w:val="19"/>
                <w:szCs w:val="19"/>
              </w:rPr>
              <w:t>Security &amp; operations</w:t>
            </w:r>
          </w:p>
        </w:tc>
        <w:tc>
          <w:tcPr>
            <w:tcW w:w="3800" w:type="dxa"/>
            <w:tcMar>
              <w:top w:w="100" w:type="dxa"/>
              <w:left w:w="120" w:type="dxa"/>
              <w:bottom w:w="100" w:type="dxa"/>
              <w:right w:w="120" w:type="dxa"/>
            </w:tcMar>
            <w:vAlign w:val="center"/>
          </w:tcPr>
          <w:p w14:paraId="480AD40D" w14:textId="77777777" w:rsidR="001A5ADC" w:rsidRDefault="00000000">
            <w:r>
              <w:rPr>
                <w:sz w:val="19"/>
                <w:szCs w:val="19"/>
              </w:rPr>
              <w:t>AWS WAF, IAM Roles, Security Groups, CloudWatch, SNS, S3, CloudTrail, VPC Flow Logs, Session Manager</w:t>
            </w:r>
          </w:p>
        </w:tc>
        <w:tc>
          <w:tcPr>
            <w:tcW w:w="3500" w:type="dxa"/>
            <w:tcMar>
              <w:top w:w="100" w:type="dxa"/>
              <w:left w:w="120" w:type="dxa"/>
              <w:bottom w:w="100" w:type="dxa"/>
              <w:right w:w="120" w:type="dxa"/>
            </w:tcMar>
            <w:vAlign w:val="center"/>
          </w:tcPr>
          <w:p w14:paraId="6275E46A" w14:textId="77777777" w:rsidR="001A5ADC" w:rsidRDefault="00000000">
            <w:r>
              <w:rPr>
                <w:sz w:val="19"/>
                <w:szCs w:val="19"/>
              </w:rPr>
              <w:t>Protects, monitors, audits, and administers the environment.</w:t>
            </w:r>
          </w:p>
        </w:tc>
      </w:tr>
    </w:tbl>
    <w:p w14:paraId="31A33AF7" w14:textId="77777777" w:rsidR="001A5ADC" w:rsidRDefault="00000000">
      <w:pPr>
        <w:pStyle w:val="Heading1"/>
        <w:pBdr>
          <w:bottom w:val="single" w:sz="12" w:space="4" w:color="FF9900"/>
        </w:pBdr>
        <w:spacing w:before="480" w:after="240"/>
      </w:pPr>
      <w:bookmarkStart w:id="8" w:name="_Toc240199406"/>
      <w:r>
        <w:rPr>
          <w:b/>
          <w:bCs/>
          <w:color w:val="232F3E"/>
          <w:sz w:val="30"/>
          <w:szCs w:val="30"/>
        </w:rPr>
        <w:t>4. Network Design</w:t>
      </w:r>
      <w:bookmarkEnd w:id="8"/>
    </w:p>
    <w:p w14:paraId="5E19D425" w14:textId="77777777" w:rsidR="001A5ADC" w:rsidRDefault="00000000">
      <w:pPr>
        <w:pStyle w:val="Heading2"/>
        <w:spacing w:before="320" w:after="160"/>
      </w:pPr>
      <w:bookmarkStart w:id="9" w:name="_Toc240199407"/>
      <w:r>
        <w:rPr>
          <w:b/>
          <w:bCs/>
          <w:color w:val="232F3E"/>
          <w:sz w:val="24"/>
          <w:szCs w:val="24"/>
        </w:rPr>
        <w:t>VPC and Subnet Plan</w:t>
      </w:r>
      <w:bookmarkEnd w:id="9"/>
    </w:p>
    <w:p w14:paraId="1FEC750C" w14:textId="77777777" w:rsidR="001A5ADC" w:rsidRDefault="00000000">
      <w:pPr>
        <w:spacing w:after="160" w:line="288" w:lineRule="auto"/>
        <w:jc w:val="both"/>
      </w:pPr>
      <w:r>
        <w:t>The following is a recommended address plan. The CIDR blocks are proposed values, not yet deployed resources.</w:t>
      </w:r>
    </w:p>
    <w:tbl>
      <w:tblPr>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4600"/>
        <w:gridCol w:w="4600"/>
      </w:tblGrid>
      <w:tr w:rsidR="001A5ADC" w14:paraId="5430B9D7" w14:textId="77777777">
        <w:tblPrEx>
          <w:tblCellMar>
            <w:top w:w="0" w:type="dxa"/>
            <w:bottom w:w="0" w:type="dxa"/>
          </w:tblCellMar>
        </w:tblPrEx>
        <w:trPr>
          <w:tblHeader/>
        </w:trPr>
        <w:tc>
          <w:tcPr>
            <w:tcW w:w="4600" w:type="dxa"/>
            <w:shd w:val="clear" w:color="auto" w:fill="232F3E"/>
            <w:tcMar>
              <w:top w:w="100" w:type="dxa"/>
              <w:left w:w="120" w:type="dxa"/>
              <w:bottom w:w="100" w:type="dxa"/>
              <w:right w:w="120" w:type="dxa"/>
            </w:tcMar>
            <w:vAlign w:val="center"/>
          </w:tcPr>
          <w:p w14:paraId="4D530C86" w14:textId="77777777" w:rsidR="001A5ADC" w:rsidRDefault="00000000">
            <w:r>
              <w:rPr>
                <w:b/>
                <w:bCs/>
                <w:color w:val="FFFFFF"/>
                <w:sz w:val="19"/>
                <w:szCs w:val="19"/>
              </w:rPr>
              <w:t>Component</w:t>
            </w:r>
          </w:p>
        </w:tc>
        <w:tc>
          <w:tcPr>
            <w:tcW w:w="4600" w:type="dxa"/>
            <w:shd w:val="clear" w:color="auto" w:fill="232F3E"/>
            <w:tcMar>
              <w:top w:w="100" w:type="dxa"/>
              <w:left w:w="120" w:type="dxa"/>
              <w:bottom w:w="100" w:type="dxa"/>
              <w:right w:w="120" w:type="dxa"/>
            </w:tcMar>
            <w:vAlign w:val="center"/>
          </w:tcPr>
          <w:p w14:paraId="06144F3E" w14:textId="77777777" w:rsidR="001A5ADC" w:rsidRDefault="00000000">
            <w:r>
              <w:rPr>
                <w:b/>
                <w:bCs/>
                <w:color w:val="FFFFFF"/>
                <w:sz w:val="19"/>
                <w:szCs w:val="19"/>
              </w:rPr>
              <w:t>CIDR / Configuration</w:t>
            </w:r>
          </w:p>
        </w:tc>
      </w:tr>
      <w:tr w:rsidR="001A5ADC" w14:paraId="6D95A899" w14:textId="77777777">
        <w:tblPrEx>
          <w:tblCellMar>
            <w:top w:w="0" w:type="dxa"/>
            <w:bottom w:w="0" w:type="dxa"/>
          </w:tblCellMar>
        </w:tblPrEx>
        <w:tc>
          <w:tcPr>
            <w:tcW w:w="4600" w:type="dxa"/>
            <w:tcMar>
              <w:top w:w="100" w:type="dxa"/>
              <w:left w:w="120" w:type="dxa"/>
              <w:bottom w:w="100" w:type="dxa"/>
              <w:right w:w="120" w:type="dxa"/>
            </w:tcMar>
            <w:vAlign w:val="center"/>
          </w:tcPr>
          <w:p w14:paraId="6C564F69" w14:textId="77777777" w:rsidR="001A5ADC" w:rsidRDefault="00000000">
            <w:r>
              <w:rPr>
                <w:sz w:val="19"/>
                <w:szCs w:val="19"/>
              </w:rPr>
              <w:t>VPC</w:t>
            </w:r>
          </w:p>
        </w:tc>
        <w:tc>
          <w:tcPr>
            <w:tcW w:w="4600" w:type="dxa"/>
            <w:tcMar>
              <w:top w:w="100" w:type="dxa"/>
              <w:left w:w="120" w:type="dxa"/>
              <w:bottom w:w="100" w:type="dxa"/>
              <w:right w:w="120" w:type="dxa"/>
            </w:tcMar>
            <w:vAlign w:val="center"/>
          </w:tcPr>
          <w:p w14:paraId="463154F9" w14:textId="77777777" w:rsidR="001A5ADC" w:rsidRDefault="00000000">
            <w:r>
              <w:rPr>
                <w:sz w:val="19"/>
                <w:szCs w:val="19"/>
              </w:rPr>
              <w:t>10.0.0.0/16</w:t>
            </w:r>
          </w:p>
        </w:tc>
      </w:tr>
      <w:tr w:rsidR="001A5ADC" w14:paraId="2846F36B" w14:textId="77777777">
        <w:tblPrEx>
          <w:tblCellMar>
            <w:top w:w="0" w:type="dxa"/>
            <w:bottom w:w="0" w:type="dxa"/>
          </w:tblCellMar>
        </w:tblPrEx>
        <w:tc>
          <w:tcPr>
            <w:tcW w:w="4600" w:type="dxa"/>
            <w:shd w:val="clear" w:color="auto" w:fill="F2F2F2"/>
            <w:tcMar>
              <w:top w:w="100" w:type="dxa"/>
              <w:left w:w="120" w:type="dxa"/>
              <w:bottom w:w="100" w:type="dxa"/>
              <w:right w:w="120" w:type="dxa"/>
            </w:tcMar>
            <w:vAlign w:val="center"/>
          </w:tcPr>
          <w:p w14:paraId="2171F51D" w14:textId="77777777" w:rsidR="001A5ADC" w:rsidRDefault="00000000">
            <w:r>
              <w:rPr>
                <w:sz w:val="19"/>
                <w:szCs w:val="19"/>
              </w:rPr>
              <w:t>Public Web Subnet — AZ-1</w:t>
            </w:r>
          </w:p>
        </w:tc>
        <w:tc>
          <w:tcPr>
            <w:tcW w:w="4600" w:type="dxa"/>
            <w:shd w:val="clear" w:color="auto" w:fill="F2F2F2"/>
            <w:tcMar>
              <w:top w:w="100" w:type="dxa"/>
              <w:left w:w="120" w:type="dxa"/>
              <w:bottom w:w="100" w:type="dxa"/>
              <w:right w:w="120" w:type="dxa"/>
            </w:tcMar>
            <w:vAlign w:val="center"/>
          </w:tcPr>
          <w:p w14:paraId="2BD51302" w14:textId="77777777" w:rsidR="001A5ADC" w:rsidRDefault="00000000">
            <w:r>
              <w:rPr>
                <w:sz w:val="19"/>
                <w:szCs w:val="19"/>
              </w:rPr>
              <w:t>10.0.1.0/24</w:t>
            </w:r>
          </w:p>
        </w:tc>
      </w:tr>
      <w:tr w:rsidR="001A5ADC" w14:paraId="1DA370AB" w14:textId="77777777">
        <w:tblPrEx>
          <w:tblCellMar>
            <w:top w:w="0" w:type="dxa"/>
            <w:bottom w:w="0" w:type="dxa"/>
          </w:tblCellMar>
        </w:tblPrEx>
        <w:tc>
          <w:tcPr>
            <w:tcW w:w="4600" w:type="dxa"/>
            <w:tcMar>
              <w:top w:w="100" w:type="dxa"/>
              <w:left w:w="120" w:type="dxa"/>
              <w:bottom w:w="100" w:type="dxa"/>
              <w:right w:w="120" w:type="dxa"/>
            </w:tcMar>
            <w:vAlign w:val="center"/>
          </w:tcPr>
          <w:p w14:paraId="44F5127B" w14:textId="77777777" w:rsidR="001A5ADC" w:rsidRDefault="00000000">
            <w:r>
              <w:rPr>
                <w:sz w:val="19"/>
                <w:szCs w:val="19"/>
              </w:rPr>
              <w:t>Public Web Subnet — AZ-2</w:t>
            </w:r>
          </w:p>
        </w:tc>
        <w:tc>
          <w:tcPr>
            <w:tcW w:w="4600" w:type="dxa"/>
            <w:tcMar>
              <w:top w:w="100" w:type="dxa"/>
              <w:left w:w="120" w:type="dxa"/>
              <w:bottom w:w="100" w:type="dxa"/>
              <w:right w:w="120" w:type="dxa"/>
            </w:tcMar>
            <w:vAlign w:val="center"/>
          </w:tcPr>
          <w:p w14:paraId="08D2E4E2" w14:textId="77777777" w:rsidR="001A5ADC" w:rsidRDefault="00000000">
            <w:r>
              <w:rPr>
                <w:sz w:val="19"/>
                <w:szCs w:val="19"/>
              </w:rPr>
              <w:t>10.0.2.0/24</w:t>
            </w:r>
          </w:p>
        </w:tc>
      </w:tr>
      <w:tr w:rsidR="001A5ADC" w14:paraId="22D43581" w14:textId="77777777">
        <w:tblPrEx>
          <w:tblCellMar>
            <w:top w:w="0" w:type="dxa"/>
            <w:bottom w:w="0" w:type="dxa"/>
          </w:tblCellMar>
        </w:tblPrEx>
        <w:tc>
          <w:tcPr>
            <w:tcW w:w="4600" w:type="dxa"/>
            <w:shd w:val="clear" w:color="auto" w:fill="F2F2F2"/>
            <w:tcMar>
              <w:top w:w="100" w:type="dxa"/>
              <w:left w:w="120" w:type="dxa"/>
              <w:bottom w:w="100" w:type="dxa"/>
              <w:right w:w="120" w:type="dxa"/>
            </w:tcMar>
            <w:vAlign w:val="center"/>
          </w:tcPr>
          <w:p w14:paraId="22261D4D" w14:textId="77777777" w:rsidR="001A5ADC" w:rsidRDefault="00000000">
            <w:r>
              <w:rPr>
                <w:sz w:val="19"/>
                <w:szCs w:val="19"/>
              </w:rPr>
              <w:t>Private App Subnet — AZ-1</w:t>
            </w:r>
          </w:p>
        </w:tc>
        <w:tc>
          <w:tcPr>
            <w:tcW w:w="4600" w:type="dxa"/>
            <w:shd w:val="clear" w:color="auto" w:fill="F2F2F2"/>
            <w:tcMar>
              <w:top w:w="100" w:type="dxa"/>
              <w:left w:w="120" w:type="dxa"/>
              <w:bottom w:w="100" w:type="dxa"/>
              <w:right w:w="120" w:type="dxa"/>
            </w:tcMar>
            <w:vAlign w:val="center"/>
          </w:tcPr>
          <w:p w14:paraId="2B3EC9E6" w14:textId="77777777" w:rsidR="001A5ADC" w:rsidRDefault="00000000">
            <w:r>
              <w:rPr>
                <w:sz w:val="19"/>
                <w:szCs w:val="19"/>
              </w:rPr>
              <w:t>10.0.11.0/24</w:t>
            </w:r>
          </w:p>
        </w:tc>
      </w:tr>
      <w:tr w:rsidR="001A5ADC" w14:paraId="31334A8F" w14:textId="77777777">
        <w:tblPrEx>
          <w:tblCellMar>
            <w:top w:w="0" w:type="dxa"/>
            <w:bottom w:w="0" w:type="dxa"/>
          </w:tblCellMar>
        </w:tblPrEx>
        <w:tc>
          <w:tcPr>
            <w:tcW w:w="4600" w:type="dxa"/>
            <w:tcMar>
              <w:top w:w="100" w:type="dxa"/>
              <w:left w:w="120" w:type="dxa"/>
              <w:bottom w:w="100" w:type="dxa"/>
              <w:right w:w="120" w:type="dxa"/>
            </w:tcMar>
            <w:vAlign w:val="center"/>
          </w:tcPr>
          <w:p w14:paraId="42154B23" w14:textId="77777777" w:rsidR="001A5ADC" w:rsidRDefault="00000000">
            <w:r>
              <w:rPr>
                <w:sz w:val="19"/>
                <w:szCs w:val="19"/>
              </w:rPr>
              <w:t>Private App Subnet — AZ-2</w:t>
            </w:r>
          </w:p>
        </w:tc>
        <w:tc>
          <w:tcPr>
            <w:tcW w:w="4600" w:type="dxa"/>
            <w:tcMar>
              <w:top w:w="100" w:type="dxa"/>
              <w:left w:w="120" w:type="dxa"/>
              <w:bottom w:w="100" w:type="dxa"/>
              <w:right w:w="120" w:type="dxa"/>
            </w:tcMar>
            <w:vAlign w:val="center"/>
          </w:tcPr>
          <w:p w14:paraId="45F05D2C" w14:textId="77777777" w:rsidR="001A5ADC" w:rsidRDefault="00000000">
            <w:r>
              <w:rPr>
                <w:sz w:val="19"/>
                <w:szCs w:val="19"/>
              </w:rPr>
              <w:t>10.0.12.0/24</w:t>
            </w:r>
          </w:p>
        </w:tc>
      </w:tr>
      <w:tr w:rsidR="001A5ADC" w14:paraId="66A5044D" w14:textId="77777777">
        <w:tblPrEx>
          <w:tblCellMar>
            <w:top w:w="0" w:type="dxa"/>
            <w:bottom w:w="0" w:type="dxa"/>
          </w:tblCellMar>
        </w:tblPrEx>
        <w:tc>
          <w:tcPr>
            <w:tcW w:w="4600" w:type="dxa"/>
            <w:shd w:val="clear" w:color="auto" w:fill="F2F2F2"/>
            <w:tcMar>
              <w:top w:w="100" w:type="dxa"/>
              <w:left w:w="120" w:type="dxa"/>
              <w:bottom w:w="100" w:type="dxa"/>
              <w:right w:w="120" w:type="dxa"/>
            </w:tcMar>
            <w:vAlign w:val="center"/>
          </w:tcPr>
          <w:p w14:paraId="17C0272B" w14:textId="77777777" w:rsidR="001A5ADC" w:rsidRDefault="00000000">
            <w:r>
              <w:rPr>
                <w:sz w:val="19"/>
                <w:szCs w:val="19"/>
              </w:rPr>
              <w:t>Private DB Subnet — AZ-1</w:t>
            </w:r>
          </w:p>
        </w:tc>
        <w:tc>
          <w:tcPr>
            <w:tcW w:w="4600" w:type="dxa"/>
            <w:shd w:val="clear" w:color="auto" w:fill="F2F2F2"/>
            <w:tcMar>
              <w:top w:w="100" w:type="dxa"/>
              <w:left w:w="120" w:type="dxa"/>
              <w:bottom w:w="100" w:type="dxa"/>
              <w:right w:w="120" w:type="dxa"/>
            </w:tcMar>
            <w:vAlign w:val="center"/>
          </w:tcPr>
          <w:p w14:paraId="41AB6095" w14:textId="77777777" w:rsidR="001A5ADC" w:rsidRDefault="00000000">
            <w:r>
              <w:rPr>
                <w:sz w:val="19"/>
                <w:szCs w:val="19"/>
              </w:rPr>
              <w:t>10.0.21.0/24</w:t>
            </w:r>
          </w:p>
        </w:tc>
      </w:tr>
      <w:tr w:rsidR="001A5ADC" w14:paraId="4443D749" w14:textId="77777777">
        <w:tblPrEx>
          <w:tblCellMar>
            <w:top w:w="0" w:type="dxa"/>
            <w:bottom w:w="0" w:type="dxa"/>
          </w:tblCellMar>
        </w:tblPrEx>
        <w:tc>
          <w:tcPr>
            <w:tcW w:w="4600" w:type="dxa"/>
            <w:tcMar>
              <w:top w:w="100" w:type="dxa"/>
              <w:left w:w="120" w:type="dxa"/>
              <w:bottom w:w="100" w:type="dxa"/>
              <w:right w:w="120" w:type="dxa"/>
            </w:tcMar>
            <w:vAlign w:val="center"/>
          </w:tcPr>
          <w:p w14:paraId="63A2E572" w14:textId="77777777" w:rsidR="001A5ADC" w:rsidRDefault="00000000">
            <w:r>
              <w:rPr>
                <w:sz w:val="19"/>
                <w:szCs w:val="19"/>
              </w:rPr>
              <w:t>Private DB Subnet — AZ-2</w:t>
            </w:r>
          </w:p>
        </w:tc>
        <w:tc>
          <w:tcPr>
            <w:tcW w:w="4600" w:type="dxa"/>
            <w:tcMar>
              <w:top w:w="100" w:type="dxa"/>
              <w:left w:w="120" w:type="dxa"/>
              <w:bottom w:w="100" w:type="dxa"/>
              <w:right w:w="120" w:type="dxa"/>
            </w:tcMar>
            <w:vAlign w:val="center"/>
          </w:tcPr>
          <w:p w14:paraId="7B4940B2" w14:textId="77777777" w:rsidR="001A5ADC" w:rsidRDefault="00000000">
            <w:r>
              <w:rPr>
                <w:sz w:val="19"/>
                <w:szCs w:val="19"/>
              </w:rPr>
              <w:t>10.0.22.0/24</w:t>
            </w:r>
          </w:p>
        </w:tc>
      </w:tr>
    </w:tbl>
    <w:p w14:paraId="79A6F7A3" w14:textId="77777777" w:rsidR="001A5ADC" w:rsidRDefault="001A5ADC">
      <w:pPr>
        <w:spacing w:after="120"/>
      </w:pPr>
    </w:p>
    <w:p w14:paraId="15772C8B" w14:textId="77777777" w:rsidR="001A5ADC" w:rsidRDefault="00000000">
      <w:pPr>
        <w:pStyle w:val="Heading2"/>
        <w:spacing w:before="320" w:after="160"/>
      </w:pPr>
      <w:bookmarkStart w:id="10" w:name="_Toc240199408"/>
      <w:r>
        <w:rPr>
          <w:b/>
          <w:bCs/>
          <w:color w:val="232F3E"/>
          <w:sz w:val="24"/>
          <w:szCs w:val="24"/>
        </w:rPr>
        <w:t>Route Table Design</w:t>
      </w:r>
      <w:bookmarkEnd w:id="10"/>
    </w:p>
    <w:tbl>
      <w:tblPr>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00"/>
        <w:gridCol w:w="3200"/>
        <w:gridCol w:w="3400"/>
      </w:tblGrid>
      <w:tr w:rsidR="001A5ADC" w14:paraId="55E640C1" w14:textId="77777777">
        <w:tblPrEx>
          <w:tblCellMar>
            <w:top w:w="0" w:type="dxa"/>
            <w:bottom w:w="0" w:type="dxa"/>
          </w:tblCellMar>
        </w:tblPrEx>
        <w:trPr>
          <w:tblHeader/>
        </w:trPr>
        <w:tc>
          <w:tcPr>
            <w:tcW w:w="2600" w:type="dxa"/>
            <w:shd w:val="clear" w:color="auto" w:fill="232F3E"/>
            <w:tcMar>
              <w:top w:w="100" w:type="dxa"/>
              <w:left w:w="120" w:type="dxa"/>
              <w:bottom w:w="100" w:type="dxa"/>
              <w:right w:w="120" w:type="dxa"/>
            </w:tcMar>
            <w:vAlign w:val="center"/>
          </w:tcPr>
          <w:p w14:paraId="17F47B95" w14:textId="77777777" w:rsidR="001A5ADC" w:rsidRDefault="00000000">
            <w:r>
              <w:rPr>
                <w:b/>
                <w:bCs/>
                <w:color w:val="FFFFFF"/>
                <w:sz w:val="19"/>
                <w:szCs w:val="19"/>
              </w:rPr>
              <w:t>Route Table</w:t>
            </w:r>
          </w:p>
        </w:tc>
        <w:tc>
          <w:tcPr>
            <w:tcW w:w="3200" w:type="dxa"/>
            <w:shd w:val="clear" w:color="auto" w:fill="232F3E"/>
            <w:tcMar>
              <w:top w:w="100" w:type="dxa"/>
              <w:left w:w="120" w:type="dxa"/>
              <w:bottom w:w="100" w:type="dxa"/>
              <w:right w:w="120" w:type="dxa"/>
            </w:tcMar>
            <w:vAlign w:val="center"/>
          </w:tcPr>
          <w:p w14:paraId="1935C79E" w14:textId="77777777" w:rsidR="001A5ADC" w:rsidRDefault="00000000">
            <w:r>
              <w:rPr>
                <w:b/>
                <w:bCs/>
                <w:color w:val="FFFFFF"/>
                <w:sz w:val="19"/>
                <w:szCs w:val="19"/>
              </w:rPr>
              <w:t>Associated Subnets</w:t>
            </w:r>
          </w:p>
        </w:tc>
        <w:tc>
          <w:tcPr>
            <w:tcW w:w="3400" w:type="dxa"/>
            <w:shd w:val="clear" w:color="auto" w:fill="232F3E"/>
            <w:tcMar>
              <w:top w:w="100" w:type="dxa"/>
              <w:left w:w="120" w:type="dxa"/>
              <w:bottom w:w="100" w:type="dxa"/>
              <w:right w:w="120" w:type="dxa"/>
            </w:tcMar>
            <w:vAlign w:val="center"/>
          </w:tcPr>
          <w:p w14:paraId="3F37ACA0" w14:textId="77777777" w:rsidR="001A5ADC" w:rsidRDefault="00000000">
            <w:r>
              <w:rPr>
                <w:b/>
                <w:bCs/>
                <w:color w:val="FFFFFF"/>
                <w:sz w:val="19"/>
                <w:szCs w:val="19"/>
              </w:rPr>
              <w:t>Main Routes</w:t>
            </w:r>
          </w:p>
        </w:tc>
      </w:tr>
      <w:tr w:rsidR="001A5ADC" w14:paraId="4C62F02F" w14:textId="77777777">
        <w:tblPrEx>
          <w:tblCellMar>
            <w:top w:w="0" w:type="dxa"/>
            <w:bottom w:w="0" w:type="dxa"/>
          </w:tblCellMar>
        </w:tblPrEx>
        <w:tc>
          <w:tcPr>
            <w:tcW w:w="2600" w:type="dxa"/>
            <w:tcMar>
              <w:top w:w="100" w:type="dxa"/>
              <w:left w:w="120" w:type="dxa"/>
              <w:bottom w:w="100" w:type="dxa"/>
              <w:right w:w="120" w:type="dxa"/>
            </w:tcMar>
            <w:vAlign w:val="center"/>
          </w:tcPr>
          <w:p w14:paraId="7D4F02A7" w14:textId="77777777" w:rsidR="001A5ADC" w:rsidRDefault="00000000">
            <w:r>
              <w:rPr>
                <w:sz w:val="19"/>
                <w:szCs w:val="19"/>
              </w:rPr>
              <w:t>Public RT</w:t>
            </w:r>
          </w:p>
        </w:tc>
        <w:tc>
          <w:tcPr>
            <w:tcW w:w="3200" w:type="dxa"/>
            <w:tcMar>
              <w:top w:w="100" w:type="dxa"/>
              <w:left w:w="120" w:type="dxa"/>
              <w:bottom w:w="100" w:type="dxa"/>
              <w:right w:w="120" w:type="dxa"/>
            </w:tcMar>
            <w:vAlign w:val="center"/>
          </w:tcPr>
          <w:p w14:paraId="5B25B900" w14:textId="77777777" w:rsidR="001A5ADC" w:rsidRDefault="00000000">
            <w:r>
              <w:rPr>
                <w:sz w:val="19"/>
                <w:szCs w:val="19"/>
              </w:rPr>
              <w:t>Web subnet AZ-1, Web subnet AZ-2</w:t>
            </w:r>
          </w:p>
        </w:tc>
        <w:tc>
          <w:tcPr>
            <w:tcW w:w="3400" w:type="dxa"/>
            <w:tcMar>
              <w:top w:w="100" w:type="dxa"/>
              <w:left w:w="120" w:type="dxa"/>
              <w:bottom w:w="100" w:type="dxa"/>
              <w:right w:w="120" w:type="dxa"/>
            </w:tcMar>
            <w:vAlign w:val="center"/>
          </w:tcPr>
          <w:p w14:paraId="51372A69" w14:textId="77777777" w:rsidR="001A5ADC" w:rsidRDefault="00000000">
            <w:r>
              <w:rPr>
                <w:sz w:val="19"/>
                <w:szCs w:val="19"/>
              </w:rPr>
              <w:t>0.0.0.0/0 → Internet Gateway</w:t>
            </w:r>
          </w:p>
        </w:tc>
      </w:tr>
      <w:tr w:rsidR="001A5ADC" w14:paraId="3C5CC3B1"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0AA52673" w14:textId="77777777" w:rsidR="001A5ADC" w:rsidRDefault="00000000">
            <w:r>
              <w:rPr>
                <w:sz w:val="19"/>
                <w:szCs w:val="19"/>
              </w:rPr>
              <w:t>Private App RT-1</w:t>
            </w:r>
          </w:p>
        </w:tc>
        <w:tc>
          <w:tcPr>
            <w:tcW w:w="3200" w:type="dxa"/>
            <w:shd w:val="clear" w:color="auto" w:fill="F2F2F2"/>
            <w:tcMar>
              <w:top w:w="100" w:type="dxa"/>
              <w:left w:w="120" w:type="dxa"/>
              <w:bottom w:w="100" w:type="dxa"/>
              <w:right w:w="120" w:type="dxa"/>
            </w:tcMar>
            <w:vAlign w:val="center"/>
          </w:tcPr>
          <w:p w14:paraId="7CC0C86A" w14:textId="77777777" w:rsidR="001A5ADC" w:rsidRDefault="00000000">
            <w:r>
              <w:rPr>
                <w:sz w:val="19"/>
                <w:szCs w:val="19"/>
              </w:rPr>
              <w:t>App subnet AZ-1</w:t>
            </w:r>
          </w:p>
        </w:tc>
        <w:tc>
          <w:tcPr>
            <w:tcW w:w="3400" w:type="dxa"/>
            <w:shd w:val="clear" w:color="auto" w:fill="F2F2F2"/>
            <w:tcMar>
              <w:top w:w="100" w:type="dxa"/>
              <w:left w:w="120" w:type="dxa"/>
              <w:bottom w:w="100" w:type="dxa"/>
              <w:right w:w="120" w:type="dxa"/>
            </w:tcMar>
            <w:vAlign w:val="center"/>
          </w:tcPr>
          <w:p w14:paraId="0AD58505" w14:textId="77777777" w:rsidR="001A5ADC" w:rsidRDefault="00000000">
            <w:r>
              <w:rPr>
                <w:sz w:val="19"/>
                <w:szCs w:val="19"/>
              </w:rPr>
              <w:t>0.0.0.0/0 → NAT Gateway-1</w:t>
            </w:r>
          </w:p>
        </w:tc>
      </w:tr>
      <w:tr w:rsidR="001A5ADC" w14:paraId="3CE401FA" w14:textId="77777777">
        <w:tblPrEx>
          <w:tblCellMar>
            <w:top w:w="0" w:type="dxa"/>
            <w:bottom w:w="0" w:type="dxa"/>
          </w:tblCellMar>
        </w:tblPrEx>
        <w:tc>
          <w:tcPr>
            <w:tcW w:w="2600" w:type="dxa"/>
            <w:tcMar>
              <w:top w:w="100" w:type="dxa"/>
              <w:left w:w="120" w:type="dxa"/>
              <w:bottom w:w="100" w:type="dxa"/>
              <w:right w:w="120" w:type="dxa"/>
            </w:tcMar>
            <w:vAlign w:val="center"/>
          </w:tcPr>
          <w:p w14:paraId="4DCC43F4" w14:textId="77777777" w:rsidR="001A5ADC" w:rsidRDefault="00000000">
            <w:r>
              <w:rPr>
                <w:sz w:val="19"/>
                <w:szCs w:val="19"/>
              </w:rPr>
              <w:t>Private App RT-2</w:t>
            </w:r>
          </w:p>
        </w:tc>
        <w:tc>
          <w:tcPr>
            <w:tcW w:w="3200" w:type="dxa"/>
            <w:tcMar>
              <w:top w:w="100" w:type="dxa"/>
              <w:left w:w="120" w:type="dxa"/>
              <w:bottom w:w="100" w:type="dxa"/>
              <w:right w:w="120" w:type="dxa"/>
            </w:tcMar>
            <w:vAlign w:val="center"/>
          </w:tcPr>
          <w:p w14:paraId="3057BBA3" w14:textId="77777777" w:rsidR="001A5ADC" w:rsidRDefault="00000000">
            <w:r>
              <w:rPr>
                <w:sz w:val="19"/>
                <w:szCs w:val="19"/>
              </w:rPr>
              <w:t>App subnet AZ-2</w:t>
            </w:r>
          </w:p>
        </w:tc>
        <w:tc>
          <w:tcPr>
            <w:tcW w:w="3400" w:type="dxa"/>
            <w:tcMar>
              <w:top w:w="100" w:type="dxa"/>
              <w:left w:w="120" w:type="dxa"/>
              <w:bottom w:w="100" w:type="dxa"/>
              <w:right w:w="120" w:type="dxa"/>
            </w:tcMar>
            <w:vAlign w:val="center"/>
          </w:tcPr>
          <w:p w14:paraId="30C62772" w14:textId="77777777" w:rsidR="001A5ADC" w:rsidRDefault="00000000">
            <w:r>
              <w:rPr>
                <w:sz w:val="19"/>
                <w:szCs w:val="19"/>
              </w:rPr>
              <w:t>0.0.0.0/0 → NAT Gateway-2</w:t>
            </w:r>
          </w:p>
        </w:tc>
      </w:tr>
      <w:tr w:rsidR="001A5ADC" w14:paraId="3A2D5136"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122CAB31" w14:textId="77777777" w:rsidR="001A5ADC" w:rsidRDefault="00000000">
            <w:r>
              <w:rPr>
                <w:sz w:val="19"/>
                <w:szCs w:val="19"/>
              </w:rPr>
              <w:t>Private DB RT</w:t>
            </w:r>
          </w:p>
        </w:tc>
        <w:tc>
          <w:tcPr>
            <w:tcW w:w="3200" w:type="dxa"/>
            <w:shd w:val="clear" w:color="auto" w:fill="F2F2F2"/>
            <w:tcMar>
              <w:top w:w="100" w:type="dxa"/>
              <w:left w:w="120" w:type="dxa"/>
              <w:bottom w:w="100" w:type="dxa"/>
              <w:right w:w="120" w:type="dxa"/>
            </w:tcMar>
            <w:vAlign w:val="center"/>
          </w:tcPr>
          <w:p w14:paraId="56B02255" w14:textId="77777777" w:rsidR="001A5ADC" w:rsidRDefault="00000000">
            <w:r>
              <w:rPr>
                <w:sz w:val="19"/>
                <w:szCs w:val="19"/>
              </w:rPr>
              <w:t>DB subnets</w:t>
            </w:r>
          </w:p>
        </w:tc>
        <w:tc>
          <w:tcPr>
            <w:tcW w:w="3400" w:type="dxa"/>
            <w:shd w:val="clear" w:color="auto" w:fill="F2F2F2"/>
            <w:tcMar>
              <w:top w:w="100" w:type="dxa"/>
              <w:left w:w="120" w:type="dxa"/>
              <w:bottom w:w="100" w:type="dxa"/>
              <w:right w:w="120" w:type="dxa"/>
            </w:tcMar>
            <w:vAlign w:val="center"/>
          </w:tcPr>
          <w:p w14:paraId="3E22052C" w14:textId="77777777" w:rsidR="001A5ADC" w:rsidRDefault="00000000">
            <w:r>
              <w:rPr>
                <w:sz w:val="19"/>
                <w:szCs w:val="19"/>
              </w:rPr>
              <w:t>Local VPC routes only</w:t>
            </w:r>
          </w:p>
        </w:tc>
      </w:tr>
    </w:tbl>
    <w:p w14:paraId="7791517E" w14:textId="77777777" w:rsidR="001A5ADC" w:rsidRDefault="00000000">
      <w:pPr>
        <w:pBdr>
          <w:left w:val="single" w:sz="18" w:space="8" w:color="FF9900"/>
        </w:pBdr>
        <w:shd w:val="clear" w:color="auto" w:fill="FFF6EA"/>
        <w:spacing w:before="120" w:after="200"/>
        <w:ind w:left="360"/>
      </w:pPr>
      <w:r>
        <w:rPr>
          <w:b/>
          <w:bCs/>
          <w:i/>
          <w:iCs/>
          <w:color w:val="232F3E"/>
          <w:sz w:val="20"/>
          <w:szCs w:val="20"/>
        </w:rPr>
        <w:lastRenderedPageBreak/>
        <w:t xml:space="preserve">Best practice: </w:t>
      </w:r>
      <w:r>
        <w:rPr>
          <w:i/>
          <w:iCs/>
          <w:color w:val="595959"/>
          <w:sz w:val="20"/>
          <w:szCs w:val="20"/>
        </w:rPr>
        <w:t>Use separate route tables for each private application subnet and route outbound traffic through the NAT Gateway in the same Availability Zone. Database subnets should not require internet access.</w:t>
      </w:r>
    </w:p>
    <w:p w14:paraId="1CF0368D" w14:textId="77777777" w:rsidR="001A5ADC" w:rsidRDefault="00000000">
      <w:pPr>
        <w:pStyle w:val="Heading2"/>
        <w:spacing w:before="320" w:after="160"/>
      </w:pPr>
      <w:bookmarkStart w:id="11" w:name="_Toc240199409"/>
      <w:r>
        <w:rPr>
          <w:b/>
          <w:bCs/>
          <w:color w:val="232F3E"/>
          <w:sz w:val="24"/>
          <w:szCs w:val="24"/>
        </w:rPr>
        <w:t>Availability Zone Layout</w:t>
      </w:r>
      <w:bookmarkEnd w:id="11"/>
    </w:p>
    <w:tbl>
      <w:tblPr>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00"/>
        <w:gridCol w:w="2500"/>
        <w:gridCol w:w="2200"/>
        <w:gridCol w:w="2500"/>
      </w:tblGrid>
      <w:tr w:rsidR="001A5ADC" w14:paraId="1E284E52" w14:textId="77777777">
        <w:tblPrEx>
          <w:tblCellMar>
            <w:top w:w="0" w:type="dxa"/>
            <w:bottom w:w="0" w:type="dxa"/>
          </w:tblCellMar>
        </w:tblPrEx>
        <w:trPr>
          <w:tblHeader/>
        </w:trPr>
        <w:tc>
          <w:tcPr>
            <w:tcW w:w="2000" w:type="dxa"/>
            <w:shd w:val="clear" w:color="auto" w:fill="232F3E"/>
            <w:tcMar>
              <w:top w:w="100" w:type="dxa"/>
              <w:left w:w="120" w:type="dxa"/>
              <w:bottom w:w="100" w:type="dxa"/>
              <w:right w:w="120" w:type="dxa"/>
            </w:tcMar>
            <w:vAlign w:val="center"/>
          </w:tcPr>
          <w:p w14:paraId="466988BA" w14:textId="77777777" w:rsidR="001A5ADC" w:rsidRDefault="00000000">
            <w:r>
              <w:rPr>
                <w:b/>
                <w:bCs/>
                <w:color w:val="FFFFFF"/>
                <w:sz w:val="19"/>
                <w:szCs w:val="19"/>
              </w:rPr>
              <w:t>Availability Zone</w:t>
            </w:r>
          </w:p>
        </w:tc>
        <w:tc>
          <w:tcPr>
            <w:tcW w:w="2500" w:type="dxa"/>
            <w:shd w:val="clear" w:color="auto" w:fill="232F3E"/>
            <w:tcMar>
              <w:top w:w="100" w:type="dxa"/>
              <w:left w:w="120" w:type="dxa"/>
              <w:bottom w:w="100" w:type="dxa"/>
              <w:right w:w="120" w:type="dxa"/>
            </w:tcMar>
            <w:vAlign w:val="center"/>
          </w:tcPr>
          <w:p w14:paraId="59AF28AD" w14:textId="77777777" w:rsidR="001A5ADC" w:rsidRDefault="00000000">
            <w:r>
              <w:rPr>
                <w:b/>
                <w:bCs/>
                <w:color w:val="FFFFFF"/>
                <w:sz w:val="19"/>
                <w:szCs w:val="19"/>
              </w:rPr>
              <w:t>Public Web Subnet</w:t>
            </w:r>
          </w:p>
        </w:tc>
        <w:tc>
          <w:tcPr>
            <w:tcW w:w="2200" w:type="dxa"/>
            <w:shd w:val="clear" w:color="auto" w:fill="232F3E"/>
            <w:tcMar>
              <w:top w:w="100" w:type="dxa"/>
              <w:left w:w="120" w:type="dxa"/>
              <w:bottom w:w="100" w:type="dxa"/>
              <w:right w:w="120" w:type="dxa"/>
            </w:tcMar>
            <w:vAlign w:val="center"/>
          </w:tcPr>
          <w:p w14:paraId="2FB85E46" w14:textId="77777777" w:rsidR="001A5ADC" w:rsidRDefault="00000000">
            <w:r>
              <w:rPr>
                <w:b/>
                <w:bCs/>
                <w:color w:val="FFFFFF"/>
                <w:sz w:val="19"/>
                <w:szCs w:val="19"/>
              </w:rPr>
              <w:t>Private App Subnet</w:t>
            </w:r>
          </w:p>
        </w:tc>
        <w:tc>
          <w:tcPr>
            <w:tcW w:w="2500" w:type="dxa"/>
            <w:shd w:val="clear" w:color="auto" w:fill="232F3E"/>
            <w:tcMar>
              <w:top w:w="100" w:type="dxa"/>
              <w:left w:w="120" w:type="dxa"/>
              <w:bottom w:w="100" w:type="dxa"/>
              <w:right w:w="120" w:type="dxa"/>
            </w:tcMar>
            <w:vAlign w:val="center"/>
          </w:tcPr>
          <w:p w14:paraId="4F056CB5" w14:textId="77777777" w:rsidR="001A5ADC" w:rsidRDefault="00000000">
            <w:r>
              <w:rPr>
                <w:b/>
                <w:bCs/>
                <w:color w:val="FFFFFF"/>
                <w:sz w:val="19"/>
                <w:szCs w:val="19"/>
              </w:rPr>
              <w:t>Private DB Subnet</w:t>
            </w:r>
          </w:p>
        </w:tc>
      </w:tr>
      <w:tr w:rsidR="001A5ADC" w14:paraId="291371DA" w14:textId="77777777">
        <w:tblPrEx>
          <w:tblCellMar>
            <w:top w:w="0" w:type="dxa"/>
            <w:bottom w:w="0" w:type="dxa"/>
          </w:tblCellMar>
        </w:tblPrEx>
        <w:tc>
          <w:tcPr>
            <w:tcW w:w="2000" w:type="dxa"/>
            <w:tcMar>
              <w:top w:w="100" w:type="dxa"/>
              <w:left w:w="120" w:type="dxa"/>
              <w:bottom w:w="100" w:type="dxa"/>
              <w:right w:w="120" w:type="dxa"/>
            </w:tcMar>
            <w:vAlign w:val="center"/>
          </w:tcPr>
          <w:p w14:paraId="0B516F37" w14:textId="77777777" w:rsidR="001A5ADC" w:rsidRDefault="00000000">
            <w:r>
              <w:rPr>
                <w:sz w:val="19"/>
                <w:szCs w:val="19"/>
              </w:rPr>
              <w:t>AZ-1</w:t>
            </w:r>
          </w:p>
        </w:tc>
        <w:tc>
          <w:tcPr>
            <w:tcW w:w="2500" w:type="dxa"/>
            <w:tcMar>
              <w:top w:w="100" w:type="dxa"/>
              <w:left w:w="120" w:type="dxa"/>
              <w:bottom w:w="100" w:type="dxa"/>
              <w:right w:w="120" w:type="dxa"/>
            </w:tcMar>
            <w:vAlign w:val="center"/>
          </w:tcPr>
          <w:p w14:paraId="4E245923" w14:textId="77777777" w:rsidR="001A5ADC" w:rsidRDefault="00000000">
            <w:r>
              <w:rPr>
                <w:sz w:val="19"/>
                <w:szCs w:val="19"/>
              </w:rPr>
              <w:t>Web EC2, NAT GW-1</w:t>
            </w:r>
          </w:p>
        </w:tc>
        <w:tc>
          <w:tcPr>
            <w:tcW w:w="2200" w:type="dxa"/>
            <w:tcMar>
              <w:top w:w="100" w:type="dxa"/>
              <w:left w:w="120" w:type="dxa"/>
              <w:bottom w:w="100" w:type="dxa"/>
              <w:right w:w="120" w:type="dxa"/>
            </w:tcMar>
            <w:vAlign w:val="center"/>
          </w:tcPr>
          <w:p w14:paraId="637C6A7B" w14:textId="77777777" w:rsidR="001A5ADC" w:rsidRDefault="00000000">
            <w:r>
              <w:rPr>
                <w:sz w:val="19"/>
                <w:szCs w:val="19"/>
              </w:rPr>
              <w:t>App EC2</w:t>
            </w:r>
          </w:p>
        </w:tc>
        <w:tc>
          <w:tcPr>
            <w:tcW w:w="2500" w:type="dxa"/>
            <w:tcMar>
              <w:top w:w="100" w:type="dxa"/>
              <w:left w:w="120" w:type="dxa"/>
              <w:bottom w:w="100" w:type="dxa"/>
              <w:right w:w="120" w:type="dxa"/>
            </w:tcMar>
            <w:vAlign w:val="center"/>
          </w:tcPr>
          <w:p w14:paraId="370DD790" w14:textId="77777777" w:rsidR="001A5ADC" w:rsidRDefault="00000000">
            <w:r>
              <w:rPr>
                <w:sz w:val="19"/>
                <w:szCs w:val="19"/>
              </w:rPr>
              <w:t>RDS Primary</w:t>
            </w:r>
          </w:p>
        </w:tc>
      </w:tr>
      <w:tr w:rsidR="001A5ADC" w14:paraId="68714A34"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6A03770F" w14:textId="77777777" w:rsidR="001A5ADC" w:rsidRDefault="00000000">
            <w:r>
              <w:rPr>
                <w:sz w:val="19"/>
                <w:szCs w:val="19"/>
              </w:rPr>
              <w:t>AZ-2</w:t>
            </w:r>
          </w:p>
        </w:tc>
        <w:tc>
          <w:tcPr>
            <w:tcW w:w="2500" w:type="dxa"/>
            <w:shd w:val="clear" w:color="auto" w:fill="F2F2F2"/>
            <w:tcMar>
              <w:top w:w="100" w:type="dxa"/>
              <w:left w:w="120" w:type="dxa"/>
              <w:bottom w:w="100" w:type="dxa"/>
              <w:right w:w="120" w:type="dxa"/>
            </w:tcMar>
            <w:vAlign w:val="center"/>
          </w:tcPr>
          <w:p w14:paraId="21FB6380" w14:textId="77777777" w:rsidR="001A5ADC" w:rsidRDefault="00000000">
            <w:r>
              <w:rPr>
                <w:sz w:val="19"/>
                <w:szCs w:val="19"/>
              </w:rPr>
              <w:t>Web EC2, NAT GW-2</w:t>
            </w:r>
          </w:p>
        </w:tc>
        <w:tc>
          <w:tcPr>
            <w:tcW w:w="2200" w:type="dxa"/>
            <w:shd w:val="clear" w:color="auto" w:fill="F2F2F2"/>
            <w:tcMar>
              <w:top w:w="100" w:type="dxa"/>
              <w:left w:w="120" w:type="dxa"/>
              <w:bottom w:w="100" w:type="dxa"/>
              <w:right w:w="120" w:type="dxa"/>
            </w:tcMar>
            <w:vAlign w:val="center"/>
          </w:tcPr>
          <w:p w14:paraId="4424F24D" w14:textId="77777777" w:rsidR="001A5ADC" w:rsidRDefault="00000000">
            <w:r>
              <w:rPr>
                <w:sz w:val="19"/>
                <w:szCs w:val="19"/>
              </w:rPr>
              <w:t>App EC2</w:t>
            </w:r>
          </w:p>
        </w:tc>
        <w:tc>
          <w:tcPr>
            <w:tcW w:w="2500" w:type="dxa"/>
            <w:shd w:val="clear" w:color="auto" w:fill="F2F2F2"/>
            <w:tcMar>
              <w:top w:w="100" w:type="dxa"/>
              <w:left w:w="120" w:type="dxa"/>
              <w:bottom w:w="100" w:type="dxa"/>
              <w:right w:w="120" w:type="dxa"/>
            </w:tcMar>
            <w:vAlign w:val="center"/>
          </w:tcPr>
          <w:p w14:paraId="587054C7" w14:textId="77777777" w:rsidR="001A5ADC" w:rsidRDefault="00000000">
            <w:r>
              <w:rPr>
                <w:sz w:val="19"/>
                <w:szCs w:val="19"/>
              </w:rPr>
              <w:t>RDS Standby</w:t>
            </w:r>
          </w:p>
        </w:tc>
      </w:tr>
    </w:tbl>
    <w:p w14:paraId="5D38AD04" w14:textId="77777777" w:rsidR="001A5ADC" w:rsidRDefault="00000000">
      <w:pPr>
        <w:pStyle w:val="Heading1"/>
        <w:pBdr>
          <w:bottom w:val="single" w:sz="12" w:space="4" w:color="FF9900"/>
        </w:pBdr>
        <w:spacing w:before="480" w:after="240"/>
      </w:pPr>
      <w:bookmarkStart w:id="12" w:name="_Toc240199410"/>
      <w:r>
        <w:rPr>
          <w:b/>
          <w:bCs/>
          <w:color w:val="232F3E"/>
          <w:sz w:val="30"/>
          <w:szCs w:val="30"/>
        </w:rPr>
        <w:t>5. Three-Tier Application Design</w:t>
      </w:r>
      <w:bookmarkEnd w:id="12"/>
    </w:p>
    <w:p w14:paraId="62526385" w14:textId="77777777" w:rsidR="001A5ADC" w:rsidRDefault="00000000">
      <w:pPr>
        <w:pStyle w:val="Heading2"/>
        <w:spacing w:before="320" w:after="160"/>
      </w:pPr>
      <w:bookmarkStart w:id="13" w:name="_Toc240199411"/>
      <w:r>
        <w:rPr>
          <w:b/>
          <w:bCs/>
          <w:color w:val="232F3E"/>
          <w:sz w:val="24"/>
          <w:szCs w:val="24"/>
        </w:rPr>
        <w:t>Web Tier — Nginx</w:t>
      </w:r>
      <w:bookmarkEnd w:id="13"/>
    </w:p>
    <w:p w14:paraId="0DC0C2D5" w14:textId="77777777" w:rsidR="001A5ADC" w:rsidRDefault="00000000">
      <w:pPr>
        <w:spacing w:after="160" w:line="288" w:lineRule="auto"/>
        <w:jc w:val="both"/>
      </w:pPr>
      <w:r>
        <w:t>Technology: Amazon EC2 + Nginx</w:t>
      </w:r>
    </w:p>
    <w:p w14:paraId="36FF0CDE" w14:textId="77777777" w:rsidR="001A5ADC" w:rsidRDefault="00000000">
      <w:pPr>
        <w:spacing w:after="160" w:line="288" w:lineRule="auto"/>
        <w:jc w:val="both"/>
      </w:pPr>
      <w:r>
        <w:t>Purpose: Handles incoming web requests and serves static content or reverse-proxies application requests.</w:t>
      </w:r>
    </w:p>
    <w:p w14:paraId="719D6FEB" w14:textId="77777777" w:rsidR="001A5ADC" w:rsidRDefault="00000000">
      <w:pPr>
        <w:pStyle w:val="Heading3"/>
        <w:spacing w:before="240" w:after="120"/>
      </w:pPr>
      <w:r>
        <w:rPr>
          <w:b/>
          <w:bCs/>
          <w:color w:val="FF9900"/>
          <w:sz w:val="21"/>
          <w:szCs w:val="21"/>
        </w:rPr>
        <w:t>Responsibilities</w:t>
      </w:r>
    </w:p>
    <w:p w14:paraId="3FDB9151" w14:textId="77777777" w:rsidR="001A5ADC" w:rsidRDefault="00000000">
      <w:pPr>
        <w:pStyle w:val="ListParagraph"/>
        <w:numPr>
          <w:ilvl w:val="0"/>
          <w:numId w:val="2"/>
        </w:numPr>
        <w:spacing w:after="90"/>
      </w:pPr>
      <w:r>
        <w:t>Receive traffic from the internet-facing ALB.</w:t>
      </w:r>
    </w:p>
    <w:p w14:paraId="6562AF82" w14:textId="77777777" w:rsidR="001A5ADC" w:rsidRDefault="00000000">
      <w:pPr>
        <w:pStyle w:val="ListParagraph"/>
        <w:numPr>
          <w:ilvl w:val="0"/>
          <w:numId w:val="2"/>
        </w:numPr>
        <w:spacing w:after="90"/>
      </w:pPr>
      <w:r>
        <w:t>Serve static content.</w:t>
      </w:r>
    </w:p>
    <w:p w14:paraId="15F3FB53" w14:textId="77777777" w:rsidR="001A5ADC" w:rsidRDefault="00000000">
      <w:pPr>
        <w:pStyle w:val="ListParagraph"/>
        <w:numPr>
          <w:ilvl w:val="0"/>
          <w:numId w:val="2"/>
        </w:numPr>
        <w:spacing w:after="90"/>
      </w:pPr>
      <w:r>
        <w:t>Forward dynamic requests to the internal ALB.</w:t>
      </w:r>
    </w:p>
    <w:p w14:paraId="4BFD649C" w14:textId="77777777" w:rsidR="001A5ADC" w:rsidRDefault="00000000">
      <w:pPr>
        <w:pStyle w:val="ListParagraph"/>
        <w:numPr>
          <w:ilvl w:val="0"/>
          <w:numId w:val="2"/>
        </w:numPr>
        <w:spacing w:after="90"/>
      </w:pPr>
      <w:r>
        <w:t>Participate in health checks.</w:t>
      </w:r>
    </w:p>
    <w:p w14:paraId="53099D1F" w14:textId="77777777" w:rsidR="001A5ADC" w:rsidRDefault="00000000">
      <w:pPr>
        <w:pStyle w:val="ListParagraph"/>
        <w:numPr>
          <w:ilvl w:val="0"/>
          <w:numId w:val="2"/>
        </w:numPr>
        <w:spacing w:after="90"/>
      </w:pPr>
      <w:r>
        <w:t>Run inside the Web Auto Scaling Group.</w:t>
      </w:r>
    </w:p>
    <w:p w14:paraId="32DD900B" w14:textId="77777777" w:rsidR="001A5ADC" w:rsidRDefault="00000000">
      <w:pPr>
        <w:pStyle w:val="ListParagraph"/>
        <w:numPr>
          <w:ilvl w:val="0"/>
          <w:numId w:val="2"/>
        </w:numPr>
        <w:spacing w:after="90"/>
      </w:pPr>
      <w:r>
        <w:t>Remain accessible only through the ALB.</w:t>
      </w:r>
    </w:p>
    <w:p w14:paraId="78EBD168" w14:textId="77777777" w:rsidR="001A5ADC" w:rsidRDefault="00000000">
      <w:pPr>
        <w:pStyle w:val="Heading2"/>
        <w:spacing w:before="320" w:after="160"/>
      </w:pPr>
      <w:bookmarkStart w:id="14" w:name="_Toc240199412"/>
      <w:r>
        <w:rPr>
          <w:b/>
          <w:bCs/>
          <w:color w:val="232F3E"/>
          <w:sz w:val="24"/>
          <w:szCs w:val="24"/>
        </w:rPr>
        <w:t>Application Tier — Tomcat</w:t>
      </w:r>
      <w:bookmarkEnd w:id="14"/>
    </w:p>
    <w:p w14:paraId="09CD73B4" w14:textId="77777777" w:rsidR="001A5ADC" w:rsidRDefault="00000000">
      <w:pPr>
        <w:spacing w:after="160" w:line="288" w:lineRule="auto"/>
        <w:jc w:val="both"/>
      </w:pPr>
      <w:r>
        <w:t>Technology: Amazon EC2 + Apache Tomcat</w:t>
      </w:r>
    </w:p>
    <w:p w14:paraId="29DC69AE" w14:textId="77777777" w:rsidR="001A5ADC" w:rsidRDefault="00000000">
      <w:pPr>
        <w:spacing w:after="160" w:line="288" w:lineRule="auto"/>
        <w:jc w:val="both"/>
      </w:pPr>
      <w:r>
        <w:t>Purpose: Hosts the backend Java application.</w:t>
      </w:r>
    </w:p>
    <w:p w14:paraId="07CEEEEA" w14:textId="77777777" w:rsidR="001A5ADC" w:rsidRDefault="00000000">
      <w:pPr>
        <w:pStyle w:val="Heading3"/>
        <w:spacing w:before="240" w:after="120"/>
      </w:pPr>
      <w:r>
        <w:rPr>
          <w:b/>
          <w:bCs/>
          <w:color w:val="FF9900"/>
          <w:sz w:val="21"/>
          <w:szCs w:val="21"/>
        </w:rPr>
        <w:t>Responsibilities</w:t>
      </w:r>
    </w:p>
    <w:p w14:paraId="28B02B0D" w14:textId="77777777" w:rsidR="001A5ADC" w:rsidRDefault="00000000">
      <w:pPr>
        <w:pStyle w:val="ListParagraph"/>
        <w:numPr>
          <w:ilvl w:val="0"/>
          <w:numId w:val="2"/>
        </w:numPr>
        <w:spacing w:after="90"/>
      </w:pPr>
      <w:r>
        <w:t>Receive requests from the internal ALB.</w:t>
      </w:r>
    </w:p>
    <w:p w14:paraId="0970535D" w14:textId="77777777" w:rsidR="001A5ADC" w:rsidRDefault="00000000">
      <w:pPr>
        <w:pStyle w:val="ListParagraph"/>
        <w:numPr>
          <w:ilvl w:val="0"/>
          <w:numId w:val="2"/>
        </w:numPr>
        <w:spacing w:after="90"/>
      </w:pPr>
      <w:r>
        <w:t>Run application logic.</w:t>
      </w:r>
    </w:p>
    <w:p w14:paraId="353ACEC2" w14:textId="77777777" w:rsidR="001A5ADC" w:rsidRDefault="00000000">
      <w:pPr>
        <w:pStyle w:val="ListParagraph"/>
        <w:numPr>
          <w:ilvl w:val="0"/>
          <w:numId w:val="2"/>
        </w:numPr>
        <w:spacing w:after="90"/>
      </w:pPr>
      <w:r>
        <w:t>Communicate with the RDS MySQL database.</w:t>
      </w:r>
    </w:p>
    <w:p w14:paraId="2C1AB641" w14:textId="77777777" w:rsidR="001A5ADC" w:rsidRDefault="00000000">
      <w:pPr>
        <w:pStyle w:val="ListParagraph"/>
        <w:numPr>
          <w:ilvl w:val="0"/>
          <w:numId w:val="2"/>
        </w:numPr>
        <w:spacing w:after="90"/>
      </w:pPr>
      <w:r>
        <w:t>Return application responses to Nginx.</w:t>
      </w:r>
    </w:p>
    <w:p w14:paraId="17CEA3EC" w14:textId="77777777" w:rsidR="001A5ADC" w:rsidRDefault="00000000">
      <w:pPr>
        <w:pStyle w:val="ListParagraph"/>
        <w:numPr>
          <w:ilvl w:val="0"/>
          <w:numId w:val="2"/>
        </w:numPr>
        <w:spacing w:after="90"/>
      </w:pPr>
      <w:r>
        <w:t>Run in private subnets.</w:t>
      </w:r>
    </w:p>
    <w:p w14:paraId="6D735313" w14:textId="77777777" w:rsidR="001A5ADC" w:rsidRDefault="00000000">
      <w:pPr>
        <w:pStyle w:val="ListParagraph"/>
        <w:numPr>
          <w:ilvl w:val="0"/>
          <w:numId w:val="2"/>
        </w:numPr>
        <w:spacing w:after="90"/>
      </w:pPr>
      <w:r>
        <w:t>Scale using an Application Auto Scaling Group.</w:t>
      </w:r>
    </w:p>
    <w:p w14:paraId="7C46DE89" w14:textId="77777777" w:rsidR="001A5ADC" w:rsidRDefault="00000000">
      <w:pPr>
        <w:pStyle w:val="Heading2"/>
        <w:spacing w:before="320" w:after="160"/>
      </w:pPr>
      <w:bookmarkStart w:id="15" w:name="_Toc240199413"/>
      <w:r>
        <w:rPr>
          <w:b/>
          <w:bCs/>
          <w:color w:val="232F3E"/>
          <w:sz w:val="24"/>
          <w:szCs w:val="24"/>
        </w:rPr>
        <w:t>Database Tier — RDS MySQL</w:t>
      </w:r>
      <w:bookmarkEnd w:id="15"/>
    </w:p>
    <w:p w14:paraId="45D4177E" w14:textId="77777777" w:rsidR="001A5ADC" w:rsidRDefault="00000000">
      <w:pPr>
        <w:spacing w:after="160" w:line="288" w:lineRule="auto"/>
        <w:jc w:val="both"/>
      </w:pPr>
      <w:r>
        <w:t>Technology: Amazon RDS for MySQL, Multi-AZ</w:t>
      </w:r>
    </w:p>
    <w:p w14:paraId="74962200" w14:textId="77777777" w:rsidR="001A5ADC" w:rsidRDefault="00000000">
      <w:pPr>
        <w:spacing w:after="160" w:line="288" w:lineRule="auto"/>
        <w:jc w:val="both"/>
      </w:pPr>
      <w:r>
        <w:lastRenderedPageBreak/>
        <w:t>Purpose: Stores application data using a managed relational database.</w:t>
      </w:r>
    </w:p>
    <w:p w14:paraId="3EA3430D" w14:textId="77777777" w:rsidR="001A5ADC" w:rsidRDefault="00000000">
      <w:pPr>
        <w:pStyle w:val="Heading3"/>
        <w:spacing w:before="240" w:after="120"/>
      </w:pPr>
      <w:r>
        <w:rPr>
          <w:b/>
          <w:bCs/>
          <w:color w:val="FF9900"/>
          <w:sz w:val="21"/>
          <w:szCs w:val="21"/>
        </w:rPr>
        <w:t>Responsibilities</w:t>
      </w:r>
    </w:p>
    <w:p w14:paraId="185016AD" w14:textId="77777777" w:rsidR="001A5ADC" w:rsidRDefault="00000000">
      <w:pPr>
        <w:pStyle w:val="ListParagraph"/>
        <w:numPr>
          <w:ilvl w:val="0"/>
          <w:numId w:val="2"/>
        </w:numPr>
        <w:spacing w:after="90"/>
      </w:pPr>
      <w:r>
        <w:t>Store structured application data.</w:t>
      </w:r>
    </w:p>
    <w:p w14:paraId="5382B33A" w14:textId="77777777" w:rsidR="001A5ADC" w:rsidRDefault="00000000">
      <w:pPr>
        <w:pStyle w:val="ListParagraph"/>
        <w:numPr>
          <w:ilvl w:val="0"/>
          <w:numId w:val="2"/>
        </w:numPr>
        <w:spacing w:after="90"/>
      </w:pPr>
      <w:r>
        <w:t>Provide managed backups and maintenance features.</w:t>
      </w:r>
    </w:p>
    <w:p w14:paraId="5822A3BE" w14:textId="77777777" w:rsidR="001A5ADC" w:rsidRDefault="00000000">
      <w:pPr>
        <w:pStyle w:val="ListParagraph"/>
        <w:numPr>
          <w:ilvl w:val="0"/>
          <w:numId w:val="2"/>
        </w:numPr>
        <w:spacing w:after="90"/>
      </w:pPr>
      <w:r>
        <w:t>Maintain a standby database in another Availability Zone.</w:t>
      </w:r>
    </w:p>
    <w:p w14:paraId="43F08A89" w14:textId="77777777" w:rsidR="001A5ADC" w:rsidRDefault="00000000">
      <w:pPr>
        <w:pStyle w:val="ListParagraph"/>
        <w:numPr>
          <w:ilvl w:val="0"/>
          <w:numId w:val="2"/>
        </w:numPr>
        <w:spacing w:after="90"/>
      </w:pPr>
      <w:r>
        <w:t>Accept database connections only from the Application Tier.</w:t>
      </w:r>
    </w:p>
    <w:p w14:paraId="7DFF93CA" w14:textId="77777777" w:rsidR="001A5ADC" w:rsidRDefault="00000000">
      <w:pPr>
        <w:pStyle w:val="ListParagraph"/>
        <w:numPr>
          <w:ilvl w:val="0"/>
          <w:numId w:val="2"/>
        </w:numPr>
        <w:spacing w:after="90"/>
      </w:pPr>
      <w:r>
        <w:t xml:space="preserve">Improve availability through </w:t>
      </w:r>
      <w:proofErr w:type="gramStart"/>
      <w:r>
        <w:t>Multi-AZ</w:t>
      </w:r>
      <w:proofErr w:type="gramEnd"/>
      <w:r>
        <w:t xml:space="preserve"> deployment.</w:t>
      </w:r>
    </w:p>
    <w:p w14:paraId="50D5AD69" w14:textId="77777777" w:rsidR="001A5ADC" w:rsidRDefault="00000000">
      <w:pPr>
        <w:pBdr>
          <w:left w:val="single" w:sz="18" w:space="8" w:color="FF9900"/>
        </w:pBdr>
        <w:shd w:val="clear" w:color="auto" w:fill="FFF6EA"/>
        <w:spacing w:before="120" w:after="200"/>
        <w:ind w:left="360"/>
      </w:pPr>
      <w:r>
        <w:rPr>
          <w:b/>
          <w:bCs/>
          <w:i/>
          <w:iCs/>
          <w:color w:val="232F3E"/>
          <w:sz w:val="20"/>
          <w:szCs w:val="20"/>
        </w:rPr>
        <w:t xml:space="preserve">Note: </w:t>
      </w:r>
      <w:r>
        <w:rPr>
          <w:i/>
          <w:iCs/>
          <w:color w:val="595959"/>
          <w:sz w:val="20"/>
          <w:szCs w:val="20"/>
        </w:rPr>
        <w:t>RDS Multi-AZ is designed for high availability and failover. It is not the same as a read replica architecture for read scaling.</w:t>
      </w:r>
    </w:p>
    <w:p w14:paraId="306A66E4" w14:textId="77777777" w:rsidR="001A5ADC" w:rsidRDefault="00000000">
      <w:pPr>
        <w:pStyle w:val="Heading1"/>
        <w:pBdr>
          <w:bottom w:val="single" w:sz="12" w:space="4" w:color="FF9900"/>
        </w:pBdr>
        <w:spacing w:before="480" w:after="240"/>
      </w:pPr>
      <w:bookmarkStart w:id="16" w:name="_Toc240199414"/>
      <w:r>
        <w:rPr>
          <w:b/>
          <w:bCs/>
          <w:color w:val="232F3E"/>
          <w:sz w:val="30"/>
          <w:szCs w:val="30"/>
        </w:rPr>
        <w:t>6. Security Architecture</w:t>
      </w:r>
      <w:bookmarkEnd w:id="16"/>
    </w:p>
    <w:p w14:paraId="7CFA192F" w14:textId="77777777" w:rsidR="001A5ADC" w:rsidRDefault="00000000">
      <w:pPr>
        <w:pStyle w:val="Heading2"/>
        <w:spacing w:before="320" w:after="160"/>
      </w:pPr>
      <w:bookmarkStart w:id="17" w:name="_Toc240199415"/>
      <w:r>
        <w:rPr>
          <w:b/>
          <w:bCs/>
          <w:color w:val="232F3E"/>
          <w:sz w:val="24"/>
          <w:szCs w:val="24"/>
        </w:rPr>
        <w:t>Security Group Rules</w:t>
      </w:r>
      <w:bookmarkEnd w:id="17"/>
    </w:p>
    <w:tbl>
      <w:tblPr>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000"/>
        <w:gridCol w:w="2400"/>
        <w:gridCol w:w="2400"/>
        <w:gridCol w:w="2400"/>
      </w:tblGrid>
      <w:tr w:rsidR="001A5ADC" w14:paraId="6FDBDE60" w14:textId="77777777">
        <w:tblPrEx>
          <w:tblCellMar>
            <w:top w:w="0" w:type="dxa"/>
            <w:bottom w:w="0" w:type="dxa"/>
          </w:tblCellMar>
        </w:tblPrEx>
        <w:trPr>
          <w:tblHeader/>
        </w:trPr>
        <w:tc>
          <w:tcPr>
            <w:tcW w:w="2000" w:type="dxa"/>
            <w:shd w:val="clear" w:color="auto" w:fill="232F3E"/>
            <w:tcMar>
              <w:top w:w="100" w:type="dxa"/>
              <w:left w:w="120" w:type="dxa"/>
              <w:bottom w:w="100" w:type="dxa"/>
              <w:right w:w="120" w:type="dxa"/>
            </w:tcMar>
            <w:vAlign w:val="center"/>
          </w:tcPr>
          <w:p w14:paraId="21A5108B" w14:textId="77777777" w:rsidR="001A5ADC" w:rsidRDefault="00000000">
            <w:r>
              <w:rPr>
                <w:b/>
                <w:bCs/>
                <w:color w:val="FFFFFF"/>
                <w:sz w:val="19"/>
                <w:szCs w:val="19"/>
              </w:rPr>
              <w:t>Security Group</w:t>
            </w:r>
          </w:p>
        </w:tc>
        <w:tc>
          <w:tcPr>
            <w:tcW w:w="2400" w:type="dxa"/>
            <w:shd w:val="clear" w:color="auto" w:fill="232F3E"/>
            <w:tcMar>
              <w:top w:w="100" w:type="dxa"/>
              <w:left w:w="120" w:type="dxa"/>
              <w:bottom w:w="100" w:type="dxa"/>
              <w:right w:w="120" w:type="dxa"/>
            </w:tcMar>
            <w:vAlign w:val="center"/>
          </w:tcPr>
          <w:p w14:paraId="547870B2" w14:textId="77777777" w:rsidR="001A5ADC" w:rsidRDefault="00000000">
            <w:r>
              <w:rPr>
                <w:b/>
                <w:bCs/>
                <w:color w:val="FFFFFF"/>
                <w:sz w:val="19"/>
                <w:szCs w:val="19"/>
              </w:rPr>
              <w:t>Inbound Source</w:t>
            </w:r>
          </w:p>
        </w:tc>
        <w:tc>
          <w:tcPr>
            <w:tcW w:w="2400" w:type="dxa"/>
            <w:shd w:val="clear" w:color="auto" w:fill="232F3E"/>
            <w:tcMar>
              <w:top w:w="100" w:type="dxa"/>
              <w:left w:w="120" w:type="dxa"/>
              <w:bottom w:w="100" w:type="dxa"/>
              <w:right w:w="120" w:type="dxa"/>
            </w:tcMar>
            <w:vAlign w:val="center"/>
          </w:tcPr>
          <w:p w14:paraId="2B885274" w14:textId="77777777" w:rsidR="001A5ADC" w:rsidRDefault="00000000">
            <w:r>
              <w:rPr>
                <w:b/>
                <w:bCs/>
                <w:color w:val="FFFFFF"/>
                <w:sz w:val="19"/>
                <w:szCs w:val="19"/>
              </w:rPr>
              <w:t>Port</w:t>
            </w:r>
          </w:p>
        </w:tc>
        <w:tc>
          <w:tcPr>
            <w:tcW w:w="2400" w:type="dxa"/>
            <w:shd w:val="clear" w:color="auto" w:fill="232F3E"/>
            <w:tcMar>
              <w:top w:w="100" w:type="dxa"/>
              <w:left w:w="120" w:type="dxa"/>
              <w:bottom w:w="100" w:type="dxa"/>
              <w:right w:w="120" w:type="dxa"/>
            </w:tcMar>
            <w:vAlign w:val="center"/>
          </w:tcPr>
          <w:p w14:paraId="27CFF44C" w14:textId="77777777" w:rsidR="001A5ADC" w:rsidRDefault="00000000">
            <w:r>
              <w:rPr>
                <w:b/>
                <w:bCs/>
                <w:color w:val="FFFFFF"/>
                <w:sz w:val="19"/>
                <w:szCs w:val="19"/>
              </w:rPr>
              <w:t>Purpose</w:t>
            </w:r>
          </w:p>
        </w:tc>
      </w:tr>
      <w:tr w:rsidR="001A5ADC" w14:paraId="3F91B995" w14:textId="77777777">
        <w:tblPrEx>
          <w:tblCellMar>
            <w:top w:w="0" w:type="dxa"/>
            <w:bottom w:w="0" w:type="dxa"/>
          </w:tblCellMar>
        </w:tblPrEx>
        <w:tc>
          <w:tcPr>
            <w:tcW w:w="2000" w:type="dxa"/>
            <w:tcMar>
              <w:top w:w="100" w:type="dxa"/>
              <w:left w:w="120" w:type="dxa"/>
              <w:bottom w:w="100" w:type="dxa"/>
              <w:right w:w="120" w:type="dxa"/>
            </w:tcMar>
            <w:vAlign w:val="center"/>
          </w:tcPr>
          <w:p w14:paraId="60EEEFC0" w14:textId="77777777" w:rsidR="001A5ADC" w:rsidRDefault="00000000">
            <w:r>
              <w:rPr>
                <w:sz w:val="19"/>
                <w:szCs w:val="19"/>
              </w:rPr>
              <w:t>ALB-SG</w:t>
            </w:r>
          </w:p>
        </w:tc>
        <w:tc>
          <w:tcPr>
            <w:tcW w:w="2400" w:type="dxa"/>
            <w:tcMar>
              <w:top w:w="100" w:type="dxa"/>
              <w:left w:w="120" w:type="dxa"/>
              <w:bottom w:w="100" w:type="dxa"/>
              <w:right w:w="120" w:type="dxa"/>
            </w:tcMar>
            <w:vAlign w:val="center"/>
          </w:tcPr>
          <w:p w14:paraId="497081B9" w14:textId="77777777" w:rsidR="001A5ADC" w:rsidRDefault="00000000">
            <w:r>
              <w:rPr>
                <w:sz w:val="19"/>
                <w:szCs w:val="19"/>
              </w:rPr>
              <w:t>Internet</w:t>
            </w:r>
          </w:p>
        </w:tc>
        <w:tc>
          <w:tcPr>
            <w:tcW w:w="2400" w:type="dxa"/>
            <w:tcMar>
              <w:top w:w="100" w:type="dxa"/>
              <w:left w:w="120" w:type="dxa"/>
              <w:bottom w:w="100" w:type="dxa"/>
              <w:right w:w="120" w:type="dxa"/>
            </w:tcMar>
            <w:vAlign w:val="center"/>
          </w:tcPr>
          <w:p w14:paraId="7C2D8266" w14:textId="77777777" w:rsidR="001A5ADC" w:rsidRDefault="00000000">
            <w:r>
              <w:rPr>
                <w:sz w:val="19"/>
                <w:szCs w:val="19"/>
              </w:rPr>
              <w:t>80 / 443</w:t>
            </w:r>
          </w:p>
        </w:tc>
        <w:tc>
          <w:tcPr>
            <w:tcW w:w="2400" w:type="dxa"/>
            <w:tcMar>
              <w:top w:w="100" w:type="dxa"/>
              <w:left w:w="120" w:type="dxa"/>
              <w:bottom w:w="100" w:type="dxa"/>
              <w:right w:w="120" w:type="dxa"/>
            </w:tcMar>
            <w:vAlign w:val="center"/>
          </w:tcPr>
          <w:p w14:paraId="78F08E58" w14:textId="77777777" w:rsidR="001A5ADC" w:rsidRDefault="00000000">
            <w:r>
              <w:rPr>
                <w:sz w:val="19"/>
                <w:szCs w:val="19"/>
              </w:rPr>
              <w:t>Public web traffic</w:t>
            </w:r>
          </w:p>
        </w:tc>
      </w:tr>
      <w:tr w:rsidR="001A5ADC" w14:paraId="2645AAD4"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54896D75" w14:textId="77777777" w:rsidR="001A5ADC" w:rsidRDefault="00000000">
            <w:r>
              <w:rPr>
                <w:sz w:val="19"/>
                <w:szCs w:val="19"/>
              </w:rPr>
              <w:t>Web-SG</w:t>
            </w:r>
          </w:p>
        </w:tc>
        <w:tc>
          <w:tcPr>
            <w:tcW w:w="2400" w:type="dxa"/>
            <w:shd w:val="clear" w:color="auto" w:fill="F2F2F2"/>
            <w:tcMar>
              <w:top w:w="100" w:type="dxa"/>
              <w:left w:w="120" w:type="dxa"/>
              <w:bottom w:w="100" w:type="dxa"/>
              <w:right w:w="120" w:type="dxa"/>
            </w:tcMar>
            <w:vAlign w:val="center"/>
          </w:tcPr>
          <w:p w14:paraId="373903A9" w14:textId="77777777" w:rsidR="001A5ADC" w:rsidRDefault="00000000">
            <w:r>
              <w:rPr>
                <w:sz w:val="19"/>
                <w:szCs w:val="19"/>
              </w:rPr>
              <w:t>ALB-SG</w:t>
            </w:r>
          </w:p>
        </w:tc>
        <w:tc>
          <w:tcPr>
            <w:tcW w:w="2400" w:type="dxa"/>
            <w:shd w:val="clear" w:color="auto" w:fill="F2F2F2"/>
            <w:tcMar>
              <w:top w:w="100" w:type="dxa"/>
              <w:left w:w="120" w:type="dxa"/>
              <w:bottom w:w="100" w:type="dxa"/>
              <w:right w:w="120" w:type="dxa"/>
            </w:tcMar>
            <w:vAlign w:val="center"/>
          </w:tcPr>
          <w:p w14:paraId="214E424A" w14:textId="77777777" w:rsidR="001A5ADC" w:rsidRDefault="00000000">
            <w:r>
              <w:rPr>
                <w:sz w:val="19"/>
                <w:szCs w:val="19"/>
              </w:rPr>
              <w:t>80</w:t>
            </w:r>
          </w:p>
        </w:tc>
        <w:tc>
          <w:tcPr>
            <w:tcW w:w="2400" w:type="dxa"/>
            <w:shd w:val="clear" w:color="auto" w:fill="F2F2F2"/>
            <w:tcMar>
              <w:top w:w="100" w:type="dxa"/>
              <w:left w:w="120" w:type="dxa"/>
              <w:bottom w:w="100" w:type="dxa"/>
              <w:right w:w="120" w:type="dxa"/>
            </w:tcMar>
            <w:vAlign w:val="center"/>
          </w:tcPr>
          <w:p w14:paraId="5251C6D5" w14:textId="77777777" w:rsidR="001A5ADC" w:rsidRDefault="00000000">
            <w:r>
              <w:rPr>
                <w:sz w:val="19"/>
                <w:szCs w:val="19"/>
              </w:rPr>
              <w:t>ALB → Nginx</w:t>
            </w:r>
          </w:p>
        </w:tc>
      </w:tr>
      <w:tr w:rsidR="001A5ADC" w14:paraId="56D2BA67" w14:textId="77777777">
        <w:tblPrEx>
          <w:tblCellMar>
            <w:top w:w="0" w:type="dxa"/>
            <w:bottom w:w="0" w:type="dxa"/>
          </w:tblCellMar>
        </w:tblPrEx>
        <w:tc>
          <w:tcPr>
            <w:tcW w:w="2000" w:type="dxa"/>
            <w:tcMar>
              <w:top w:w="100" w:type="dxa"/>
              <w:left w:w="120" w:type="dxa"/>
              <w:bottom w:w="100" w:type="dxa"/>
              <w:right w:w="120" w:type="dxa"/>
            </w:tcMar>
            <w:vAlign w:val="center"/>
          </w:tcPr>
          <w:p w14:paraId="59B74B80" w14:textId="77777777" w:rsidR="001A5ADC" w:rsidRDefault="00000000">
            <w:r>
              <w:rPr>
                <w:sz w:val="19"/>
                <w:szCs w:val="19"/>
              </w:rPr>
              <w:t>App-ALB-SG</w:t>
            </w:r>
          </w:p>
        </w:tc>
        <w:tc>
          <w:tcPr>
            <w:tcW w:w="2400" w:type="dxa"/>
            <w:tcMar>
              <w:top w:w="100" w:type="dxa"/>
              <w:left w:w="120" w:type="dxa"/>
              <w:bottom w:w="100" w:type="dxa"/>
              <w:right w:w="120" w:type="dxa"/>
            </w:tcMar>
            <w:vAlign w:val="center"/>
          </w:tcPr>
          <w:p w14:paraId="67D84816" w14:textId="77777777" w:rsidR="001A5ADC" w:rsidRDefault="00000000">
            <w:r>
              <w:rPr>
                <w:sz w:val="19"/>
                <w:szCs w:val="19"/>
              </w:rPr>
              <w:t>Web-SG</w:t>
            </w:r>
          </w:p>
        </w:tc>
        <w:tc>
          <w:tcPr>
            <w:tcW w:w="2400" w:type="dxa"/>
            <w:tcMar>
              <w:top w:w="100" w:type="dxa"/>
              <w:left w:w="120" w:type="dxa"/>
              <w:bottom w:w="100" w:type="dxa"/>
              <w:right w:w="120" w:type="dxa"/>
            </w:tcMar>
            <w:vAlign w:val="center"/>
          </w:tcPr>
          <w:p w14:paraId="6F5264FB" w14:textId="77777777" w:rsidR="001A5ADC" w:rsidRDefault="00000000">
            <w:r>
              <w:rPr>
                <w:sz w:val="19"/>
                <w:szCs w:val="19"/>
              </w:rPr>
              <w:t>App listener port</w:t>
            </w:r>
          </w:p>
        </w:tc>
        <w:tc>
          <w:tcPr>
            <w:tcW w:w="2400" w:type="dxa"/>
            <w:tcMar>
              <w:top w:w="100" w:type="dxa"/>
              <w:left w:w="120" w:type="dxa"/>
              <w:bottom w:w="100" w:type="dxa"/>
              <w:right w:w="120" w:type="dxa"/>
            </w:tcMar>
            <w:vAlign w:val="center"/>
          </w:tcPr>
          <w:p w14:paraId="46F8EE17" w14:textId="77777777" w:rsidR="001A5ADC" w:rsidRDefault="00000000">
            <w:r>
              <w:rPr>
                <w:sz w:val="19"/>
                <w:szCs w:val="19"/>
              </w:rPr>
              <w:t>Web → Internal ALB</w:t>
            </w:r>
          </w:p>
        </w:tc>
      </w:tr>
      <w:tr w:rsidR="001A5ADC" w14:paraId="39CDB0EA" w14:textId="77777777">
        <w:tblPrEx>
          <w:tblCellMar>
            <w:top w:w="0" w:type="dxa"/>
            <w:bottom w:w="0" w:type="dxa"/>
          </w:tblCellMar>
        </w:tblPrEx>
        <w:tc>
          <w:tcPr>
            <w:tcW w:w="2000" w:type="dxa"/>
            <w:shd w:val="clear" w:color="auto" w:fill="F2F2F2"/>
            <w:tcMar>
              <w:top w:w="100" w:type="dxa"/>
              <w:left w:w="120" w:type="dxa"/>
              <w:bottom w:w="100" w:type="dxa"/>
              <w:right w:w="120" w:type="dxa"/>
            </w:tcMar>
            <w:vAlign w:val="center"/>
          </w:tcPr>
          <w:p w14:paraId="6D45D749" w14:textId="77777777" w:rsidR="001A5ADC" w:rsidRDefault="00000000">
            <w:r>
              <w:rPr>
                <w:sz w:val="19"/>
                <w:szCs w:val="19"/>
              </w:rPr>
              <w:t>App-SG</w:t>
            </w:r>
          </w:p>
        </w:tc>
        <w:tc>
          <w:tcPr>
            <w:tcW w:w="2400" w:type="dxa"/>
            <w:shd w:val="clear" w:color="auto" w:fill="F2F2F2"/>
            <w:tcMar>
              <w:top w:w="100" w:type="dxa"/>
              <w:left w:w="120" w:type="dxa"/>
              <w:bottom w:w="100" w:type="dxa"/>
              <w:right w:w="120" w:type="dxa"/>
            </w:tcMar>
            <w:vAlign w:val="center"/>
          </w:tcPr>
          <w:p w14:paraId="2B60EB81" w14:textId="77777777" w:rsidR="001A5ADC" w:rsidRDefault="00000000">
            <w:r>
              <w:rPr>
                <w:sz w:val="19"/>
                <w:szCs w:val="19"/>
              </w:rPr>
              <w:t>App-ALB-SG</w:t>
            </w:r>
          </w:p>
        </w:tc>
        <w:tc>
          <w:tcPr>
            <w:tcW w:w="2400" w:type="dxa"/>
            <w:shd w:val="clear" w:color="auto" w:fill="F2F2F2"/>
            <w:tcMar>
              <w:top w:w="100" w:type="dxa"/>
              <w:left w:w="120" w:type="dxa"/>
              <w:bottom w:w="100" w:type="dxa"/>
              <w:right w:w="120" w:type="dxa"/>
            </w:tcMar>
            <w:vAlign w:val="center"/>
          </w:tcPr>
          <w:p w14:paraId="40378190" w14:textId="77777777" w:rsidR="001A5ADC" w:rsidRDefault="00000000">
            <w:r>
              <w:rPr>
                <w:sz w:val="19"/>
                <w:szCs w:val="19"/>
              </w:rPr>
              <w:t>8080</w:t>
            </w:r>
          </w:p>
        </w:tc>
        <w:tc>
          <w:tcPr>
            <w:tcW w:w="2400" w:type="dxa"/>
            <w:shd w:val="clear" w:color="auto" w:fill="F2F2F2"/>
            <w:tcMar>
              <w:top w:w="100" w:type="dxa"/>
              <w:left w:w="120" w:type="dxa"/>
              <w:bottom w:w="100" w:type="dxa"/>
              <w:right w:w="120" w:type="dxa"/>
            </w:tcMar>
            <w:vAlign w:val="center"/>
          </w:tcPr>
          <w:p w14:paraId="2C725904" w14:textId="77777777" w:rsidR="001A5ADC" w:rsidRDefault="00000000">
            <w:r>
              <w:rPr>
                <w:sz w:val="19"/>
                <w:szCs w:val="19"/>
              </w:rPr>
              <w:t>Internal ALB → Tomcat</w:t>
            </w:r>
          </w:p>
        </w:tc>
      </w:tr>
      <w:tr w:rsidR="001A5ADC" w14:paraId="714DEBA0" w14:textId="77777777">
        <w:tblPrEx>
          <w:tblCellMar>
            <w:top w:w="0" w:type="dxa"/>
            <w:bottom w:w="0" w:type="dxa"/>
          </w:tblCellMar>
        </w:tblPrEx>
        <w:tc>
          <w:tcPr>
            <w:tcW w:w="2000" w:type="dxa"/>
            <w:tcMar>
              <w:top w:w="100" w:type="dxa"/>
              <w:left w:w="120" w:type="dxa"/>
              <w:bottom w:w="100" w:type="dxa"/>
              <w:right w:w="120" w:type="dxa"/>
            </w:tcMar>
            <w:vAlign w:val="center"/>
          </w:tcPr>
          <w:p w14:paraId="2308DF45" w14:textId="77777777" w:rsidR="001A5ADC" w:rsidRDefault="00000000">
            <w:r>
              <w:rPr>
                <w:sz w:val="19"/>
                <w:szCs w:val="19"/>
              </w:rPr>
              <w:t>DB-SG</w:t>
            </w:r>
          </w:p>
        </w:tc>
        <w:tc>
          <w:tcPr>
            <w:tcW w:w="2400" w:type="dxa"/>
            <w:tcMar>
              <w:top w:w="100" w:type="dxa"/>
              <w:left w:w="120" w:type="dxa"/>
              <w:bottom w:w="100" w:type="dxa"/>
              <w:right w:w="120" w:type="dxa"/>
            </w:tcMar>
            <w:vAlign w:val="center"/>
          </w:tcPr>
          <w:p w14:paraId="266A20E0" w14:textId="77777777" w:rsidR="001A5ADC" w:rsidRDefault="00000000">
            <w:r>
              <w:rPr>
                <w:sz w:val="19"/>
                <w:szCs w:val="19"/>
              </w:rPr>
              <w:t>App-SG</w:t>
            </w:r>
          </w:p>
        </w:tc>
        <w:tc>
          <w:tcPr>
            <w:tcW w:w="2400" w:type="dxa"/>
            <w:tcMar>
              <w:top w:w="100" w:type="dxa"/>
              <w:left w:w="120" w:type="dxa"/>
              <w:bottom w:w="100" w:type="dxa"/>
              <w:right w:w="120" w:type="dxa"/>
            </w:tcMar>
            <w:vAlign w:val="center"/>
          </w:tcPr>
          <w:p w14:paraId="507BFDCD" w14:textId="77777777" w:rsidR="001A5ADC" w:rsidRDefault="00000000">
            <w:r>
              <w:rPr>
                <w:sz w:val="19"/>
                <w:szCs w:val="19"/>
              </w:rPr>
              <w:t>3306</w:t>
            </w:r>
          </w:p>
        </w:tc>
        <w:tc>
          <w:tcPr>
            <w:tcW w:w="2400" w:type="dxa"/>
            <w:tcMar>
              <w:top w:w="100" w:type="dxa"/>
              <w:left w:w="120" w:type="dxa"/>
              <w:bottom w:w="100" w:type="dxa"/>
              <w:right w:w="120" w:type="dxa"/>
            </w:tcMar>
            <w:vAlign w:val="center"/>
          </w:tcPr>
          <w:p w14:paraId="3FC485CD" w14:textId="77777777" w:rsidR="001A5ADC" w:rsidRDefault="00000000">
            <w:r>
              <w:rPr>
                <w:sz w:val="19"/>
                <w:szCs w:val="19"/>
              </w:rPr>
              <w:t>Tomcat → MySQL</w:t>
            </w:r>
          </w:p>
        </w:tc>
      </w:tr>
    </w:tbl>
    <w:p w14:paraId="55555761" w14:textId="77777777" w:rsidR="001A5ADC" w:rsidRDefault="001A5ADC">
      <w:pPr>
        <w:spacing w:after="120"/>
      </w:pPr>
    </w:p>
    <w:p w14:paraId="460600A0" w14:textId="77777777" w:rsidR="001A5ADC" w:rsidRDefault="00000000">
      <w:pPr>
        <w:pStyle w:val="Heading2"/>
        <w:spacing w:before="320" w:after="160"/>
      </w:pPr>
      <w:bookmarkStart w:id="18" w:name="_Toc240199416"/>
      <w:r>
        <w:rPr>
          <w:b/>
          <w:bCs/>
          <w:color w:val="232F3E"/>
          <w:sz w:val="24"/>
          <w:szCs w:val="24"/>
        </w:rPr>
        <w:t>Security Principles</w:t>
      </w:r>
      <w:bookmarkEnd w:id="18"/>
    </w:p>
    <w:p w14:paraId="6F52D28A" w14:textId="77777777" w:rsidR="001A5ADC" w:rsidRDefault="00000000">
      <w:pPr>
        <w:pStyle w:val="ListParagraph"/>
        <w:numPr>
          <w:ilvl w:val="0"/>
          <w:numId w:val="2"/>
        </w:numPr>
        <w:spacing w:after="90"/>
      </w:pPr>
      <w:r>
        <w:t>No public IP addresses on application and database EC2 instances.</w:t>
      </w:r>
    </w:p>
    <w:p w14:paraId="5763DEDC" w14:textId="77777777" w:rsidR="001A5ADC" w:rsidRDefault="00000000">
      <w:pPr>
        <w:pStyle w:val="ListParagraph"/>
        <w:numPr>
          <w:ilvl w:val="0"/>
          <w:numId w:val="2"/>
        </w:numPr>
        <w:spacing w:after="90"/>
      </w:pPr>
      <w:r>
        <w:t>No public inbound SSH access to private EC2 instances.</w:t>
      </w:r>
    </w:p>
    <w:p w14:paraId="2D6978F6" w14:textId="77777777" w:rsidR="001A5ADC" w:rsidRDefault="00000000">
      <w:pPr>
        <w:pStyle w:val="ListParagraph"/>
        <w:numPr>
          <w:ilvl w:val="0"/>
          <w:numId w:val="2"/>
        </w:numPr>
        <w:spacing w:after="90"/>
      </w:pPr>
      <w:r>
        <w:t>Use Systems Manager Session Manager for administrative access.</w:t>
      </w:r>
    </w:p>
    <w:p w14:paraId="42524371" w14:textId="77777777" w:rsidR="001A5ADC" w:rsidRDefault="00000000">
      <w:pPr>
        <w:pStyle w:val="ListParagraph"/>
        <w:numPr>
          <w:ilvl w:val="0"/>
          <w:numId w:val="2"/>
        </w:numPr>
        <w:spacing w:after="90"/>
      </w:pPr>
      <w:r>
        <w:t>Allow only required traffic between tiers.</w:t>
      </w:r>
    </w:p>
    <w:p w14:paraId="68F22A3A" w14:textId="77777777" w:rsidR="001A5ADC" w:rsidRDefault="00000000">
      <w:pPr>
        <w:pStyle w:val="ListParagraph"/>
        <w:numPr>
          <w:ilvl w:val="0"/>
          <w:numId w:val="2"/>
        </w:numPr>
        <w:spacing w:after="90"/>
      </w:pPr>
      <w:r>
        <w:t>Use IAM roles instead of hardcoded AWS access keys.</w:t>
      </w:r>
    </w:p>
    <w:p w14:paraId="2D4AEDA8" w14:textId="77777777" w:rsidR="001A5ADC" w:rsidRDefault="00000000">
      <w:pPr>
        <w:pStyle w:val="ListParagraph"/>
        <w:numPr>
          <w:ilvl w:val="0"/>
          <w:numId w:val="2"/>
        </w:numPr>
        <w:spacing w:after="90"/>
      </w:pPr>
      <w:r>
        <w:t>Enable AWS WAF on the internet-facing ALB.</w:t>
      </w:r>
    </w:p>
    <w:p w14:paraId="2E8BFFCD" w14:textId="77777777" w:rsidR="001A5ADC" w:rsidRDefault="00000000">
      <w:pPr>
        <w:pStyle w:val="ListParagraph"/>
        <w:numPr>
          <w:ilvl w:val="0"/>
          <w:numId w:val="2"/>
        </w:numPr>
        <w:spacing w:after="90"/>
      </w:pPr>
      <w:r>
        <w:t>Use HTTPS for production web traffic.</w:t>
      </w:r>
    </w:p>
    <w:p w14:paraId="4BE13709" w14:textId="77777777" w:rsidR="001A5ADC" w:rsidRDefault="00000000">
      <w:pPr>
        <w:pStyle w:val="ListParagraph"/>
        <w:numPr>
          <w:ilvl w:val="0"/>
          <w:numId w:val="2"/>
        </w:numPr>
        <w:spacing w:after="90"/>
      </w:pPr>
      <w:r>
        <w:t>Store secrets securely using AWS Secrets Manager or another appropriate secret management service.</w:t>
      </w:r>
    </w:p>
    <w:p w14:paraId="1A092CC3" w14:textId="77777777" w:rsidR="001A5ADC" w:rsidRDefault="00000000">
      <w:pPr>
        <w:pStyle w:val="ListParagraph"/>
        <w:numPr>
          <w:ilvl w:val="0"/>
          <w:numId w:val="2"/>
        </w:numPr>
        <w:spacing w:after="90"/>
      </w:pPr>
      <w:r>
        <w:t>Enable encryption for RDS, EBS, and S3 as appropriate.</w:t>
      </w:r>
    </w:p>
    <w:p w14:paraId="6D06FC2B" w14:textId="77777777" w:rsidR="001A5ADC" w:rsidRDefault="00000000">
      <w:pPr>
        <w:pStyle w:val="Heading2"/>
        <w:spacing w:before="320" w:after="160"/>
      </w:pPr>
      <w:bookmarkStart w:id="19" w:name="_Toc240199417"/>
      <w:r>
        <w:rPr>
          <w:b/>
          <w:bCs/>
          <w:color w:val="232F3E"/>
          <w:sz w:val="24"/>
          <w:szCs w:val="24"/>
        </w:rPr>
        <w:t>AWS WAF Protection</w:t>
      </w:r>
      <w:bookmarkEnd w:id="19"/>
    </w:p>
    <w:p w14:paraId="4004FAD4" w14:textId="77777777" w:rsidR="001A5ADC" w:rsidRDefault="00000000">
      <w:pPr>
        <w:spacing w:after="160" w:line="288" w:lineRule="auto"/>
        <w:jc w:val="both"/>
      </w:pPr>
      <w:r>
        <w:t>AWS WAF is configured to protect the public web entry point from unwanted or malicious web traffic. Recommended protections include:</w:t>
      </w:r>
    </w:p>
    <w:p w14:paraId="1A175E93" w14:textId="77777777" w:rsidR="001A5ADC" w:rsidRDefault="00000000">
      <w:pPr>
        <w:pStyle w:val="ListParagraph"/>
        <w:numPr>
          <w:ilvl w:val="0"/>
          <w:numId w:val="2"/>
        </w:numPr>
        <w:spacing w:after="90"/>
      </w:pPr>
      <w:r>
        <w:lastRenderedPageBreak/>
        <w:t>AWS Managed Rules.</w:t>
      </w:r>
    </w:p>
    <w:p w14:paraId="0D93F2CA" w14:textId="77777777" w:rsidR="001A5ADC" w:rsidRDefault="00000000">
      <w:pPr>
        <w:pStyle w:val="ListParagraph"/>
        <w:numPr>
          <w:ilvl w:val="0"/>
          <w:numId w:val="2"/>
        </w:numPr>
        <w:spacing w:after="90"/>
      </w:pPr>
      <w:r>
        <w:t>Common web exploit protection.</w:t>
      </w:r>
    </w:p>
    <w:p w14:paraId="7FD5EA7F" w14:textId="77777777" w:rsidR="001A5ADC" w:rsidRDefault="00000000">
      <w:pPr>
        <w:pStyle w:val="ListParagraph"/>
        <w:numPr>
          <w:ilvl w:val="0"/>
          <w:numId w:val="2"/>
        </w:numPr>
        <w:spacing w:after="90"/>
      </w:pPr>
      <w:r>
        <w:t>SQL injection protection.</w:t>
      </w:r>
    </w:p>
    <w:p w14:paraId="4C921667" w14:textId="77777777" w:rsidR="001A5ADC" w:rsidRDefault="00000000">
      <w:pPr>
        <w:pStyle w:val="ListParagraph"/>
        <w:numPr>
          <w:ilvl w:val="0"/>
          <w:numId w:val="2"/>
        </w:numPr>
        <w:spacing w:after="90"/>
      </w:pPr>
      <w:r>
        <w:t>Cross-site scripting protection.</w:t>
      </w:r>
    </w:p>
    <w:p w14:paraId="1B724875" w14:textId="77777777" w:rsidR="001A5ADC" w:rsidRDefault="00000000">
      <w:pPr>
        <w:pStyle w:val="ListParagraph"/>
        <w:numPr>
          <w:ilvl w:val="0"/>
          <w:numId w:val="2"/>
        </w:numPr>
        <w:spacing w:after="90"/>
      </w:pPr>
      <w:r>
        <w:t>Rate-based rules where appropriate.</w:t>
      </w:r>
    </w:p>
    <w:p w14:paraId="0A527E95" w14:textId="77777777" w:rsidR="001A5ADC" w:rsidRDefault="00000000">
      <w:pPr>
        <w:pStyle w:val="ListParagraph"/>
        <w:numPr>
          <w:ilvl w:val="0"/>
          <w:numId w:val="2"/>
        </w:numPr>
        <w:spacing w:after="90"/>
      </w:pPr>
      <w:r>
        <w:t>Logging and monitoring of blocked requests.</w:t>
      </w:r>
    </w:p>
    <w:p w14:paraId="19CED7F3" w14:textId="77777777" w:rsidR="001A5ADC" w:rsidRDefault="00000000">
      <w:pPr>
        <w:pStyle w:val="Heading1"/>
        <w:pBdr>
          <w:bottom w:val="single" w:sz="12" w:space="4" w:color="FF9900"/>
        </w:pBdr>
        <w:spacing w:before="480" w:after="240"/>
      </w:pPr>
      <w:bookmarkStart w:id="20" w:name="_Toc240199418"/>
      <w:r>
        <w:rPr>
          <w:b/>
          <w:bCs/>
          <w:color w:val="232F3E"/>
          <w:sz w:val="30"/>
          <w:szCs w:val="30"/>
        </w:rPr>
        <w:t>7. Load Balancing and Scaling</w:t>
      </w:r>
      <w:bookmarkEnd w:id="20"/>
    </w:p>
    <w:p w14:paraId="2F3F3323" w14:textId="77777777" w:rsidR="001A5ADC" w:rsidRDefault="00000000">
      <w:pPr>
        <w:pStyle w:val="Heading2"/>
        <w:spacing w:before="320" w:after="160"/>
      </w:pPr>
      <w:bookmarkStart w:id="21" w:name="_Toc240199419"/>
      <w:r>
        <w:rPr>
          <w:b/>
          <w:bCs/>
          <w:color w:val="232F3E"/>
          <w:sz w:val="24"/>
          <w:szCs w:val="24"/>
        </w:rPr>
        <w:t>Internet-Facing ALB</w:t>
      </w:r>
      <w:bookmarkEnd w:id="21"/>
    </w:p>
    <w:p w14:paraId="26997F7D" w14:textId="77777777" w:rsidR="001A5ADC" w:rsidRDefault="00000000">
      <w:pPr>
        <w:spacing w:after="160" w:line="288" w:lineRule="auto"/>
        <w:jc w:val="both"/>
      </w:pPr>
      <w:r>
        <w:t>The public Application Load Balancer acts as the main entry point for users.</w:t>
      </w:r>
    </w:p>
    <w:p w14:paraId="69BC939B" w14:textId="77777777" w:rsidR="001A5ADC" w:rsidRDefault="00000000">
      <w:pPr>
        <w:spacing w:after="160" w:line="288" w:lineRule="auto"/>
        <w:jc w:val="both"/>
      </w:pPr>
      <w:r>
        <w:rPr>
          <w:i/>
          <w:iCs/>
        </w:rPr>
        <w:t>Flow: User → Route 53 → AWS WAF → Internet-facing ALB → Web ASG</w:t>
      </w:r>
    </w:p>
    <w:p w14:paraId="0277A02B" w14:textId="77777777" w:rsidR="001A5ADC" w:rsidRDefault="00000000">
      <w:pPr>
        <w:pStyle w:val="Heading3"/>
        <w:spacing w:before="240" w:after="120"/>
      </w:pPr>
      <w:r>
        <w:rPr>
          <w:b/>
          <w:bCs/>
          <w:color w:val="FF9900"/>
          <w:sz w:val="21"/>
          <w:szCs w:val="21"/>
        </w:rPr>
        <w:t>Features</w:t>
      </w:r>
    </w:p>
    <w:p w14:paraId="42483297" w14:textId="77777777" w:rsidR="001A5ADC" w:rsidRDefault="00000000">
      <w:pPr>
        <w:pStyle w:val="ListParagraph"/>
        <w:numPr>
          <w:ilvl w:val="0"/>
          <w:numId w:val="2"/>
        </w:numPr>
        <w:spacing w:after="90"/>
      </w:pPr>
      <w:r>
        <w:t>Multi-AZ deployment.</w:t>
      </w:r>
    </w:p>
    <w:p w14:paraId="66C9A1B3" w14:textId="77777777" w:rsidR="001A5ADC" w:rsidRDefault="00000000">
      <w:pPr>
        <w:pStyle w:val="ListParagraph"/>
        <w:numPr>
          <w:ilvl w:val="0"/>
          <w:numId w:val="2"/>
        </w:numPr>
        <w:spacing w:after="90"/>
      </w:pPr>
      <w:r>
        <w:t>Listener on HTTP/HTTPS.</w:t>
      </w:r>
    </w:p>
    <w:p w14:paraId="604D2E83" w14:textId="77777777" w:rsidR="001A5ADC" w:rsidRDefault="00000000">
      <w:pPr>
        <w:pStyle w:val="ListParagraph"/>
        <w:numPr>
          <w:ilvl w:val="0"/>
          <w:numId w:val="2"/>
        </w:numPr>
        <w:spacing w:after="90"/>
      </w:pPr>
      <w:r>
        <w:t>Target group for Nginx EC2 instances.</w:t>
      </w:r>
    </w:p>
    <w:p w14:paraId="0BFE334E" w14:textId="77777777" w:rsidR="001A5ADC" w:rsidRDefault="00000000">
      <w:pPr>
        <w:pStyle w:val="ListParagraph"/>
        <w:numPr>
          <w:ilvl w:val="0"/>
          <w:numId w:val="2"/>
        </w:numPr>
        <w:spacing w:after="90"/>
      </w:pPr>
      <w:r>
        <w:t>Health checks.</w:t>
      </w:r>
    </w:p>
    <w:p w14:paraId="3202F767" w14:textId="77777777" w:rsidR="001A5ADC" w:rsidRDefault="00000000">
      <w:pPr>
        <w:pStyle w:val="ListParagraph"/>
        <w:numPr>
          <w:ilvl w:val="0"/>
          <w:numId w:val="2"/>
        </w:numPr>
        <w:spacing w:after="90"/>
      </w:pPr>
      <w:r>
        <w:t>Traffic distribution across healthy instances.</w:t>
      </w:r>
    </w:p>
    <w:p w14:paraId="36D9E982" w14:textId="77777777" w:rsidR="001A5ADC" w:rsidRDefault="00000000">
      <w:pPr>
        <w:pStyle w:val="Heading2"/>
        <w:spacing w:before="320" w:after="160"/>
      </w:pPr>
      <w:bookmarkStart w:id="22" w:name="_Toc240199420"/>
      <w:r>
        <w:rPr>
          <w:b/>
          <w:bCs/>
          <w:color w:val="232F3E"/>
          <w:sz w:val="24"/>
          <w:szCs w:val="24"/>
        </w:rPr>
        <w:t>Internal ALB</w:t>
      </w:r>
      <w:bookmarkEnd w:id="22"/>
    </w:p>
    <w:p w14:paraId="60DFF7D1" w14:textId="77777777" w:rsidR="001A5ADC" w:rsidRDefault="00000000">
      <w:pPr>
        <w:spacing w:after="160" w:line="288" w:lineRule="auto"/>
        <w:jc w:val="both"/>
      </w:pPr>
      <w:r>
        <w:t>The internal ALB is accessible only inside the VPC.</w:t>
      </w:r>
    </w:p>
    <w:p w14:paraId="0B32F3BB" w14:textId="77777777" w:rsidR="001A5ADC" w:rsidRDefault="00000000">
      <w:pPr>
        <w:spacing w:after="160" w:line="288" w:lineRule="auto"/>
        <w:jc w:val="both"/>
      </w:pPr>
      <w:r>
        <w:rPr>
          <w:i/>
          <w:iCs/>
        </w:rPr>
        <w:t>Flow: Nginx Web Tier → Internal ALB → Tomcat App ASG</w:t>
      </w:r>
    </w:p>
    <w:p w14:paraId="3CBD0881" w14:textId="77777777" w:rsidR="001A5ADC" w:rsidRDefault="00000000">
      <w:pPr>
        <w:pStyle w:val="Heading3"/>
        <w:spacing w:before="240" w:after="120"/>
      </w:pPr>
      <w:r>
        <w:rPr>
          <w:b/>
          <w:bCs/>
          <w:color w:val="FF9900"/>
          <w:sz w:val="21"/>
          <w:szCs w:val="21"/>
        </w:rPr>
        <w:t>Features</w:t>
      </w:r>
    </w:p>
    <w:p w14:paraId="3AFBFFDA" w14:textId="77777777" w:rsidR="001A5ADC" w:rsidRDefault="00000000">
      <w:pPr>
        <w:pStyle w:val="ListParagraph"/>
        <w:numPr>
          <w:ilvl w:val="0"/>
          <w:numId w:val="2"/>
        </w:numPr>
        <w:spacing w:after="90"/>
      </w:pPr>
      <w:r>
        <w:t>Private load balancing.</w:t>
      </w:r>
    </w:p>
    <w:p w14:paraId="70931081" w14:textId="77777777" w:rsidR="001A5ADC" w:rsidRDefault="00000000">
      <w:pPr>
        <w:pStyle w:val="ListParagraph"/>
        <w:numPr>
          <w:ilvl w:val="0"/>
          <w:numId w:val="2"/>
        </w:numPr>
        <w:spacing w:after="90"/>
      </w:pPr>
      <w:r>
        <w:t>No direct public access.</w:t>
      </w:r>
    </w:p>
    <w:p w14:paraId="54ED1B8C" w14:textId="77777777" w:rsidR="001A5ADC" w:rsidRDefault="00000000">
      <w:pPr>
        <w:pStyle w:val="ListParagraph"/>
        <w:numPr>
          <w:ilvl w:val="0"/>
          <w:numId w:val="2"/>
        </w:numPr>
        <w:spacing w:after="90"/>
      </w:pPr>
      <w:r>
        <w:t>Target group for Tomcat instances.</w:t>
      </w:r>
    </w:p>
    <w:p w14:paraId="2746BF46" w14:textId="77777777" w:rsidR="001A5ADC" w:rsidRDefault="00000000">
      <w:pPr>
        <w:pStyle w:val="ListParagraph"/>
        <w:numPr>
          <w:ilvl w:val="0"/>
          <w:numId w:val="2"/>
        </w:numPr>
        <w:spacing w:after="90"/>
      </w:pPr>
      <w:r>
        <w:t>Health checks on the application port.</w:t>
      </w:r>
    </w:p>
    <w:p w14:paraId="6024AC1B" w14:textId="77777777" w:rsidR="001A5ADC" w:rsidRDefault="00000000">
      <w:pPr>
        <w:pStyle w:val="ListParagraph"/>
        <w:numPr>
          <w:ilvl w:val="0"/>
          <w:numId w:val="2"/>
        </w:numPr>
        <w:spacing w:after="90"/>
      </w:pPr>
      <w:r>
        <w:t>Application tier separation.</w:t>
      </w:r>
    </w:p>
    <w:p w14:paraId="79EB732D" w14:textId="77777777" w:rsidR="001A5ADC" w:rsidRDefault="00000000">
      <w:pPr>
        <w:pStyle w:val="Heading2"/>
        <w:spacing w:before="320" w:after="160"/>
      </w:pPr>
      <w:bookmarkStart w:id="23" w:name="_Toc240199421"/>
      <w:r>
        <w:rPr>
          <w:b/>
          <w:bCs/>
          <w:color w:val="232F3E"/>
          <w:sz w:val="24"/>
          <w:szCs w:val="24"/>
        </w:rPr>
        <w:t>Auto Scaling Groups</w:t>
      </w:r>
      <w:bookmarkEnd w:id="23"/>
    </w:p>
    <w:tbl>
      <w:tblPr>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3200"/>
        <w:gridCol w:w="3600"/>
      </w:tblGrid>
      <w:tr w:rsidR="001A5ADC" w14:paraId="048DAD92" w14:textId="77777777">
        <w:tblPrEx>
          <w:tblCellMar>
            <w:top w:w="0" w:type="dxa"/>
            <w:bottom w:w="0" w:type="dxa"/>
          </w:tblCellMar>
        </w:tblPrEx>
        <w:trPr>
          <w:tblHeader/>
        </w:trPr>
        <w:tc>
          <w:tcPr>
            <w:tcW w:w="2400" w:type="dxa"/>
            <w:shd w:val="clear" w:color="auto" w:fill="232F3E"/>
            <w:tcMar>
              <w:top w:w="100" w:type="dxa"/>
              <w:left w:w="120" w:type="dxa"/>
              <w:bottom w:w="100" w:type="dxa"/>
              <w:right w:w="120" w:type="dxa"/>
            </w:tcMar>
            <w:vAlign w:val="center"/>
          </w:tcPr>
          <w:p w14:paraId="58AE90B7" w14:textId="77777777" w:rsidR="001A5ADC" w:rsidRDefault="00000000">
            <w:r>
              <w:rPr>
                <w:b/>
                <w:bCs/>
                <w:color w:val="FFFFFF"/>
                <w:sz w:val="19"/>
                <w:szCs w:val="19"/>
              </w:rPr>
              <w:t>ASG</w:t>
            </w:r>
          </w:p>
        </w:tc>
        <w:tc>
          <w:tcPr>
            <w:tcW w:w="3200" w:type="dxa"/>
            <w:shd w:val="clear" w:color="auto" w:fill="232F3E"/>
            <w:tcMar>
              <w:top w:w="100" w:type="dxa"/>
              <w:left w:w="120" w:type="dxa"/>
              <w:bottom w:w="100" w:type="dxa"/>
              <w:right w:w="120" w:type="dxa"/>
            </w:tcMar>
            <w:vAlign w:val="center"/>
          </w:tcPr>
          <w:p w14:paraId="3BF290A0" w14:textId="77777777" w:rsidR="001A5ADC" w:rsidRDefault="00000000">
            <w:r>
              <w:rPr>
                <w:b/>
                <w:bCs/>
                <w:color w:val="FFFFFF"/>
                <w:sz w:val="19"/>
                <w:szCs w:val="19"/>
              </w:rPr>
              <w:t>Workload</w:t>
            </w:r>
          </w:p>
        </w:tc>
        <w:tc>
          <w:tcPr>
            <w:tcW w:w="3600" w:type="dxa"/>
            <w:shd w:val="clear" w:color="auto" w:fill="232F3E"/>
            <w:tcMar>
              <w:top w:w="100" w:type="dxa"/>
              <w:left w:w="120" w:type="dxa"/>
              <w:bottom w:w="100" w:type="dxa"/>
              <w:right w:w="120" w:type="dxa"/>
            </w:tcMar>
            <w:vAlign w:val="center"/>
          </w:tcPr>
          <w:p w14:paraId="63A3234A" w14:textId="77777777" w:rsidR="001A5ADC" w:rsidRDefault="00000000">
            <w:r>
              <w:rPr>
                <w:b/>
                <w:bCs/>
                <w:color w:val="FFFFFF"/>
                <w:sz w:val="19"/>
                <w:szCs w:val="19"/>
              </w:rPr>
              <w:t>Scaling Metric</w:t>
            </w:r>
          </w:p>
        </w:tc>
      </w:tr>
      <w:tr w:rsidR="001A5ADC" w14:paraId="07174A85" w14:textId="77777777">
        <w:tblPrEx>
          <w:tblCellMar>
            <w:top w:w="0" w:type="dxa"/>
            <w:bottom w:w="0" w:type="dxa"/>
          </w:tblCellMar>
        </w:tblPrEx>
        <w:tc>
          <w:tcPr>
            <w:tcW w:w="2400" w:type="dxa"/>
            <w:tcMar>
              <w:top w:w="100" w:type="dxa"/>
              <w:left w:w="120" w:type="dxa"/>
              <w:bottom w:w="100" w:type="dxa"/>
              <w:right w:w="120" w:type="dxa"/>
            </w:tcMar>
            <w:vAlign w:val="center"/>
          </w:tcPr>
          <w:p w14:paraId="4A486BCB" w14:textId="77777777" w:rsidR="001A5ADC" w:rsidRDefault="00000000">
            <w:r>
              <w:rPr>
                <w:sz w:val="19"/>
                <w:szCs w:val="19"/>
              </w:rPr>
              <w:t>Web-ASG</w:t>
            </w:r>
          </w:p>
        </w:tc>
        <w:tc>
          <w:tcPr>
            <w:tcW w:w="3200" w:type="dxa"/>
            <w:tcMar>
              <w:top w:w="100" w:type="dxa"/>
              <w:left w:w="120" w:type="dxa"/>
              <w:bottom w:w="100" w:type="dxa"/>
              <w:right w:w="120" w:type="dxa"/>
            </w:tcMar>
            <w:vAlign w:val="center"/>
          </w:tcPr>
          <w:p w14:paraId="575C1599" w14:textId="77777777" w:rsidR="001A5ADC" w:rsidRDefault="00000000">
            <w:r>
              <w:rPr>
                <w:sz w:val="19"/>
                <w:szCs w:val="19"/>
              </w:rPr>
              <w:t>EC2 + Nginx</w:t>
            </w:r>
          </w:p>
        </w:tc>
        <w:tc>
          <w:tcPr>
            <w:tcW w:w="3600" w:type="dxa"/>
            <w:tcMar>
              <w:top w:w="100" w:type="dxa"/>
              <w:left w:w="120" w:type="dxa"/>
              <w:bottom w:w="100" w:type="dxa"/>
              <w:right w:w="120" w:type="dxa"/>
            </w:tcMar>
            <w:vAlign w:val="center"/>
          </w:tcPr>
          <w:p w14:paraId="02B57A09" w14:textId="77777777" w:rsidR="001A5ADC" w:rsidRDefault="00000000">
            <w:r>
              <w:rPr>
                <w:sz w:val="19"/>
                <w:szCs w:val="19"/>
              </w:rPr>
              <w:t>Average CPU utilization / ALB request count</w:t>
            </w:r>
          </w:p>
        </w:tc>
      </w:tr>
      <w:tr w:rsidR="001A5ADC" w14:paraId="23ECE726" w14:textId="77777777">
        <w:tblPrEx>
          <w:tblCellMar>
            <w:top w:w="0" w:type="dxa"/>
            <w:bottom w:w="0" w:type="dxa"/>
          </w:tblCellMar>
        </w:tblPrEx>
        <w:tc>
          <w:tcPr>
            <w:tcW w:w="2400" w:type="dxa"/>
            <w:shd w:val="clear" w:color="auto" w:fill="F2F2F2"/>
            <w:tcMar>
              <w:top w:w="100" w:type="dxa"/>
              <w:left w:w="120" w:type="dxa"/>
              <w:bottom w:w="100" w:type="dxa"/>
              <w:right w:w="120" w:type="dxa"/>
            </w:tcMar>
            <w:vAlign w:val="center"/>
          </w:tcPr>
          <w:p w14:paraId="239279FB" w14:textId="77777777" w:rsidR="001A5ADC" w:rsidRDefault="00000000">
            <w:r>
              <w:rPr>
                <w:sz w:val="19"/>
                <w:szCs w:val="19"/>
              </w:rPr>
              <w:lastRenderedPageBreak/>
              <w:t>App-ASG</w:t>
            </w:r>
          </w:p>
        </w:tc>
        <w:tc>
          <w:tcPr>
            <w:tcW w:w="3200" w:type="dxa"/>
            <w:shd w:val="clear" w:color="auto" w:fill="F2F2F2"/>
            <w:tcMar>
              <w:top w:w="100" w:type="dxa"/>
              <w:left w:w="120" w:type="dxa"/>
              <w:bottom w:w="100" w:type="dxa"/>
              <w:right w:w="120" w:type="dxa"/>
            </w:tcMar>
            <w:vAlign w:val="center"/>
          </w:tcPr>
          <w:p w14:paraId="455E5C5A" w14:textId="77777777" w:rsidR="001A5ADC" w:rsidRDefault="00000000">
            <w:r>
              <w:rPr>
                <w:sz w:val="19"/>
                <w:szCs w:val="19"/>
              </w:rPr>
              <w:t>EC2 + Tomcat</w:t>
            </w:r>
          </w:p>
        </w:tc>
        <w:tc>
          <w:tcPr>
            <w:tcW w:w="3600" w:type="dxa"/>
            <w:shd w:val="clear" w:color="auto" w:fill="F2F2F2"/>
            <w:tcMar>
              <w:top w:w="100" w:type="dxa"/>
              <w:left w:w="120" w:type="dxa"/>
              <w:bottom w:w="100" w:type="dxa"/>
              <w:right w:w="120" w:type="dxa"/>
            </w:tcMar>
            <w:vAlign w:val="center"/>
          </w:tcPr>
          <w:p w14:paraId="5009D2E8" w14:textId="77777777" w:rsidR="001A5ADC" w:rsidRDefault="00000000">
            <w:r>
              <w:rPr>
                <w:sz w:val="19"/>
                <w:szCs w:val="19"/>
              </w:rPr>
              <w:t>Average CPU utilization / application metrics</w:t>
            </w:r>
          </w:p>
        </w:tc>
      </w:tr>
    </w:tbl>
    <w:p w14:paraId="526C609D" w14:textId="77777777" w:rsidR="001A5ADC" w:rsidRDefault="001A5ADC">
      <w:pPr>
        <w:spacing w:after="120"/>
      </w:pPr>
    </w:p>
    <w:p w14:paraId="22C34FA3" w14:textId="77777777" w:rsidR="001A5ADC" w:rsidRDefault="00000000">
      <w:pPr>
        <w:pStyle w:val="Heading3"/>
        <w:spacing w:before="240" w:after="120"/>
      </w:pPr>
      <w:r>
        <w:rPr>
          <w:b/>
          <w:bCs/>
          <w:color w:val="FF9900"/>
          <w:sz w:val="21"/>
          <w:szCs w:val="21"/>
        </w:rPr>
        <w:t>Recommended Setup</w:t>
      </w:r>
    </w:p>
    <w:p w14:paraId="39D2E992" w14:textId="77777777" w:rsidR="001A5ADC" w:rsidRDefault="00000000">
      <w:pPr>
        <w:pStyle w:val="ListParagraph"/>
        <w:numPr>
          <w:ilvl w:val="0"/>
          <w:numId w:val="2"/>
        </w:numPr>
        <w:spacing w:after="90"/>
      </w:pPr>
      <w:r>
        <w:t>Minimum instances: 2</w:t>
      </w:r>
    </w:p>
    <w:p w14:paraId="6B575935" w14:textId="77777777" w:rsidR="001A5ADC" w:rsidRDefault="00000000">
      <w:pPr>
        <w:pStyle w:val="ListParagraph"/>
        <w:numPr>
          <w:ilvl w:val="0"/>
          <w:numId w:val="2"/>
        </w:numPr>
        <w:spacing w:after="90"/>
      </w:pPr>
      <w:r>
        <w:t>Desired instances: 2</w:t>
      </w:r>
    </w:p>
    <w:p w14:paraId="110637EC" w14:textId="77777777" w:rsidR="001A5ADC" w:rsidRDefault="00000000">
      <w:pPr>
        <w:pStyle w:val="ListParagraph"/>
        <w:numPr>
          <w:ilvl w:val="0"/>
          <w:numId w:val="2"/>
        </w:numPr>
        <w:spacing w:after="90"/>
      </w:pPr>
      <w:r>
        <w:t>Maximum instances: 4 or more depending on demand</w:t>
      </w:r>
    </w:p>
    <w:p w14:paraId="369C2157" w14:textId="77777777" w:rsidR="001A5ADC" w:rsidRDefault="00000000">
      <w:pPr>
        <w:pStyle w:val="ListParagraph"/>
        <w:numPr>
          <w:ilvl w:val="0"/>
          <w:numId w:val="2"/>
        </w:numPr>
        <w:spacing w:after="90"/>
      </w:pPr>
      <w:r>
        <w:t>Spread instances across two Availability Zones.</w:t>
      </w:r>
    </w:p>
    <w:p w14:paraId="1EB7E0D2" w14:textId="77777777" w:rsidR="001A5ADC" w:rsidRDefault="00000000">
      <w:pPr>
        <w:pStyle w:val="ListParagraph"/>
        <w:numPr>
          <w:ilvl w:val="0"/>
          <w:numId w:val="2"/>
        </w:numPr>
        <w:spacing w:after="90"/>
      </w:pPr>
      <w:r>
        <w:t>Use Launch Templates.</w:t>
      </w:r>
    </w:p>
    <w:p w14:paraId="0F38A671" w14:textId="77777777" w:rsidR="001A5ADC" w:rsidRDefault="00000000">
      <w:pPr>
        <w:pStyle w:val="ListParagraph"/>
        <w:numPr>
          <w:ilvl w:val="0"/>
          <w:numId w:val="2"/>
        </w:numPr>
        <w:spacing w:after="90"/>
      </w:pPr>
      <w:r>
        <w:t>Configure health checks.</w:t>
      </w:r>
    </w:p>
    <w:p w14:paraId="0B5601D7" w14:textId="77777777" w:rsidR="001A5ADC" w:rsidRDefault="00000000">
      <w:pPr>
        <w:pStyle w:val="ListParagraph"/>
        <w:numPr>
          <w:ilvl w:val="0"/>
          <w:numId w:val="2"/>
        </w:numPr>
        <w:spacing w:after="90"/>
      </w:pPr>
      <w:r>
        <w:t>Enable scaling policies.</w:t>
      </w:r>
    </w:p>
    <w:p w14:paraId="7D913ED6" w14:textId="77777777" w:rsidR="001A5ADC" w:rsidRDefault="00000000">
      <w:pPr>
        <w:pBdr>
          <w:left w:val="single" w:sz="18" w:space="8" w:color="FF9900"/>
        </w:pBdr>
        <w:shd w:val="clear" w:color="auto" w:fill="FFF6EA"/>
        <w:spacing w:before="120" w:after="200"/>
        <w:ind w:left="360"/>
      </w:pPr>
      <w:r>
        <w:rPr>
          <w:b/>
          <w:bCs/>
          <w:i/>
          <w:iCs/>
          <w:color w:val="232F3E"/>
          <w:sz w:val="20"/>
          <w:szCs w:val="20"/>
        </w:rPr>
        <w:t xml:space="preserve">Note: </w:t>
      </w:r>
      <w:r>
        <w:rPr>
          <w:i/>
          <w:iCs/>
          <w:color w:val="595959"/>
          <w:sz w:val="20"/>
          <w:szCs w:val="20"/>
        </w:rPr>
        <w:t>These are proposed settings. The actual number should depend on workload, budget, and testing.</w:t>
      </w:r>
    </w:p>
    <w:p w14:paraId="48249E9D" w14:textId="77777777" w:rsidR="001A5ADC" w:rsidRDefault="00000000">
      <w:pPr>
        <w:pStyle w:val="Heading1"/>
        <w:pBdr>
          <w:bottom w:val="single" w:sz="12" w:space="4" w:color="FF9900"/>
        </w:pBdr>
        <w:spacing w:before="480" w:after="240"/>
      </w:pPr>
      <w:bookmarkStart w:id="24" w:name="_Toc240199422"/>
      <w:r>
        <w:rPr>
          <w:b/>
          <w:bCs/>
          <w:color w:val="232F3E"/>
          <w:sz w:val="30"/>
          <w:szCs w:val="30"/>
        </w:rPr>
        <w:t>8. Monitoring, Logging, and Auditing</w:t>
      </w:r>
      <w:bookmarkEnd w:id="24"/>
    </w:p>
    <w:p w14:paraId="3FE5C514" w14:textId="77777777" w:rsidR="001A5ADC" w:rsidRDefault="00000000">
      <w:pPr>
        <w:pStyle w:val="Heading2"/>
        <w:spacing w:before="320" w:after="160"/>
      </w:pPr>
      <w:bookmarkStart w:id="25" w:name="_Toc240199423"/>
      <w:r>
        <w:rPr>
          <w:b/>
          <w:bCs/>
          <w:color w:val="232F3E"/>
          <w:sz w:val="24"/>
          <w:szCs w:val="24"/>
        </w:rPr>
        <w:t>Amazon CloudWatch</w:t>
      </w:r>
      <w:bookmarkEnd w:id="25"/>
    </w:p>
    <w:p w14:paraId="6CC65426" w14:textId="77777777" w:rsidR="001A5ADC" w:rsidRDefault="00000000">
      <w:pPr>
        <w:spacing w:after="160" w:line="288" w:lineRule="auto"/>
        <w:jc w:val="both"/>
      </w:pPr>
      <w:r>
        <w:t>CloudWatch monitors infrastructure and application-related metrics. Recommended monitoring:</w:t>
      </w:r>
    </w:p>
    <w:tbl>
      <w:tblPr>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00"/>
        <w:gridCol w:w="6600"/>
      </w:tblGrid>
      <w:tr w:rsidR="001A5ADC" w14:paraId="6ADE7A96" w14:textId="77777777">
        <w:tblPrEx>
          <w:tblCellMar>
            <w:top w:w="0" w:type="dxa"/>
            <w:bottom w:w="0" w:type="dxa"/>
          </w:tblCellMar>
        </w:tblPrEx>
        <w:trPr>
          <w:tblHeader/>
        </w:trPr>
        <w:tc>
          <w:tcPr>
            <w:tcW w:w="2600" w:type="dxa"/>
            <w:shd w:val="clear" w:color="auto" w:fill="232F3E"/>
            <w:tcMar>
              <w:top w:w="100" w:type="dxa"/>
              <w:left w:w="120" w:type="dxa"/>
              <w:bottom w:w="100" w:type="dxa"/>
              <w:right w:w="120" w:type="dxa"/>
            </w:tcMar>
            <w:vAlign w:val="center"/>
          </w:tcPr>
          <w:p w14:paraId="0F972560" w14:textId="77777777" w:rsidR="001A5ADC" w:rsidRDefault="00000000">
            <w:r>
              <w:rPr>
                <w:b/>
                <w:bCs/>
                <w:color w:val="FFFFFF"/>
                <w:sz w:val="19"/>
                <w:szCs w:val="19"/>
              </w:rPr>
              <w:t>Resource</w:t>
            </w:r>
          </w:p>
        </w:tc>
        <w:tc>
          <w:tcPr>
            <w:tcW w:w="6600" w:type="dxa"/>
            <w:shd w:val="clear" w:color="auto" w:fill="232F3E"/>
            <w:tcMar>
              <w:top w:w="100" w:type="dxa"/>
              <w:left w:w="120" w:type="dxa"/>
              <w:bottom w:w="100" w:type="dxa"/>
              <w:right w:w="120" w:type="dxa"/>
            </w:tcMar>
            <w:vAlign w:val="center"/>
          </w:tcPr>
          <w:p w14:paraId="3481992F" w14:textId="77777777" w:rsidR="001A5ADC" w:rsidRDefault="00000000">
            <w:r>
              <w:rPr>
                <w:b/>
                <w:bCs/>
                <w:color w:val="FFFFFF"/>
                <w:sz w:val="19"/>
                <w:szCs w:val="19"/>
              </w:rPr>
              <w:t>Metrics / Monitoring</w:t>
            </w:r>
          </w:p>
        </w:tc>
      </w:tr>
      <w:tr w:rsidR="001A5ADC" w14:paraId="4D541EF1" w14:textId="77777777">
        <w:tblPrEx>
          <w:tblCellMar>
            <w:top w:w="0" w:type="dxa"/>
            <w:bottom w:w="0" w:type="dxa"/>
          </w:tblCellMar>
        </w:tblPrEx>
        <w:tc>
          <w:tcPr>
            <w:tcW w:w="2600" w:type="dxa"/>
            <w:tcMar>
              <w:top w:w="100" w:type="dxa"/>
              <w:left w:w="120" w:type="dxa"/>
              <w:bottom w:w="100" w:type="dxa"/>
              <w:right w:w="120" w:type="dxa"/>
            </w:tcMar>
            <w:vAlign w:val="center"/>
          </w:tcPr>
          <w:p w14:paraId="7411B683" w14:textId="77777777" w:rsidR="001A5ADC" w:rsidRDefault="00000000">
            <w:r>
              <w:rPr>
                <w:sz w:val="19"/>
                <w:szCs w:val="19"/>
              </w:rPr>
              <w:t>EC2</w:t>
            </w:r>
          </w:p>
        </w:tc>
        <w:tc>
          <w:tcPr>
            <w:tcW w:w="6600" w:type="dxa"/>
            <w:tcMar>
              <w:top w:w="100" w:type="dxa"/>
              <w:left w:w="120" w:type="dxa"/>
              <w:bottom w:w="100" w:type="dxa"/>
              <w:right w:w="120" w:type="dxa"/>
            </w:tcMar>
            <w:vAlign w:val="center"/>
          </w:tcPr>
          <w:p w14:paraId="6693C0B0" w14:textId="77777777" w:rsidR="001A5ADC" w:rsidRDefault="00000000">
            <w:r>
              <w:rPr>
                <w:sz w:val="19"/>
                <w:szCs w:val="19"/>
              </w:rPr>
              <w:t>CPU utilization, status checks, network traffic</w:t>
            </w:r>
          </w:p>
        </w:tc>
      </w:tr>
      <w:tr w:rsidR="001A5ADC" w14:paraId="0AD4F910"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2F33D8D2" w14:textId="77777777" w:rsidR="001A5ADC" w:rsidRDefault="00000000">
            <w:r>
              <w:rPr>
                <w:sz w:val="19"/>
                <w:szCs w:val="19"/>
              </w:rPr>
              <w:t>ALB</w:t>
            </w:r>
          </w:p>
        </w:tc>
        <w:tc>
          <w:tcPr>
            <w:tcW w:w="6600" w:type="dxa"/>
            <w:shd w:val="clear" w:color="auto" w:fill="F2F2F2"/>
            <w:tcMar>
              <w:top w:w="100" w:type="dxa"/>
              <w:left w:w="120" w:type="dxa"/>
              <w:bottom w:w="100" w:type="dxa"/>
              <w:right w:w="120" w:type="dxa"/>
            </w:tcMar>
            <w:vAlign w:val="center"/>
          </w:tcPr>
          <w:p w14:paraId="7311BEE3" w14:textId="77777777" w:rsidR="001A5ADC" w:rsidRDefault="00000000">
            <w:r>
              <w:rPr>
                <w:sz w:val="19"/>
                <w:szCs w:val="19"/>
              </w:rPr>
              <w:t>Healthy host count, request count, HTTP errors, latency</w:t>
            </w:r>
          </w:p>
        </w:tc>
      </w:tr>
      <w:tr w:rsidR="001A5ADC" w14:paraId="448F694A" w14:textId="77777777">
        <w:tblPrEx>
          <w:tblCellMar>
            <w:top w:w="0" w:type="dxa"/>
            <w:bottom w:w="0" w:type="dxa"/>
          </w:tblCellMar>
        </w:tblPrEx>
        <w:tc>
          <w:tcPr>
            <w:tcW w:w="2600" w:type="dxa"/>
            <w:tcMar>
              <w:top w:w="100" w:type="dxa"/>
              <w:left w:w="120" w:type="dxa"/>
              <w:bottom w:w="100" w:type="dxa"/>
              <w:right w:w="120" w:type="dxa"/>
            </w:tcMar>
            <w:vAlign w:val="center"/>
          </w:tcPr>
          <w:p w14:paraId="27639230" w14:textId="77777777" w:rsidR="001A5ADC" w:rsidRDefault="00000000">
            <w:r>
              <w:rPr>
                <w:sz w:val="19"/>
                <w:szCs w:val="19"/>
              </w:rPr>
              <w:t>RDS</w:t>
            </w:r>
          </w:p>
        </w:tc>
        <w:tc>
          <w:tcPr>
            <w:tcW w:w="6600" w:type="dxa"/>
            <w:tcMar>
              <w:top w:w="100" w:type="dxa"/>
              <w:left w:w="120" w:type="dxa"/>
              <w:bottom w:w="100" w:type="dxa"/>
              <w:right w:w="120" w:type="dxa"/>
            </w:tcMar>
            <w:vAlign w:val="center"/>
          </w:tcPr>
          <w:p w14:paraId="31EBF7D5" w14:textId="77777777" w:rsidR="001A5ADC" w:rsidRDefault="00000000">
            <w:r>
              <w:rPr>
                <w:sz w:val="19"/>
                <w:szCs w:val="19"/>
              </w:rPr>
              <w:t>CPU, database connections, storage, free memory</w:t>
            </w:r>
          </w:p>
        </w:tc>
      </w:tr>
      <w:tr w:rsidR="001A5ADC" w14:paraId="26169EA6"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4CC71D97" w14:textId="77777777" w:rsidR="001A5ADC" w:rsidRDefault="00000000">
            <w:r>
              <w:rPr>
                <w:sz w:val="19"/>
                <w:szCs w:val="19"/>
              </w:rPr>
              <w:t>NAT Gateway</w:t>
            </w:r>
          </w:p>
        </w:tc>
        <w:tc>
          <w:tcPr>
            <w:tcW w:w="6600" w:type="dxa"/>
            <w:shd w:val="clear" w:color="auto" w:fill="F2F2F2"/>
            <w:tcMar>
              <w:top w:w="100" w:type="dxa"/>
              <w:left w:w="120" w:type="dxa"/>
              <w:bottom w:w="100" w:type="dxa"/>
              <w:right w:w="120" w:type="dxa"/>
            </w:tcMar>
            <w:vAlign w:val="center"/>
          </w:tcPr>
          <w:p w14:paraId="0DC6FE4E" w14:textId="77777777" w:rsidR="001A5ADC" w:rsidRDefault="00000000">
            <w:r>
              <w:rPr>
                <w:sz w:val="19"/>
                <w:szCs w:val="19"/>
              </w:rPr>
              <w:t>Bytes processed, connection metrics</w:t>
            </w:r>
          </w:p>
        </w:tc>
      </w:tr>
      <w:tr w:rsidR="001A5ADC" w14:paraId="144E5E74" w14:textId="77777777">
        <w:tblPrEx>
          <w:tblCellMar>
            <w:top w:w="0" w:type="dxa"/>
            <w:bottom w:w="0" w:type="dxa"/>
          </w:tblCellMar>
        </w:tblPrEx>
        <w:tc>
          <w:tcPr>
            <w:tcW w:w="2600" w:type="dxa"/>
            <w:tcMar>
              <w:top w:w="100" w:type="dxa"/>
              <w:left w:w="120" w:type="dxa"/>
              <w:bottom w:w="100" w:type="dxa"/>
              <w:right w:w="120" w:type="dxa"/>
            </w:tcMar>
            <w:vAlign w:val="center"/>
          </w:tcPr>
          <w:p w14:paraId="4CD11581" w14:textId="77777777" w:rsidR="001A5ADC" w:rsidRDefault="00000000">
            <w:r>
              <w:rPr>
                <w:sz w:val="19"/>
                <w:szCs w:val="19"/>
              </w:rPr>
              <w:t>WAF</w:t>
            </w:r>
          </w:p>
        </w:tc>
        <w:tc>
          <w:tcPr>
            <w:tcW w:w="6600" w:type="dxa"/>
            <w:tcMar>
              <w:top w:w="100" w:type="dxa"/>
              <w:left w:w="120" w:type="dxa"/>
              <w:bottom w:w="100" w:type="dxa"/>
              <w:right w:w="120" w:type="dxa"/>
            </w:tcMar>
            <w:vAlign w:val="center"/>
          </w:tcPr>
          <w:p w14:paraId="0C32CF7B" w14:textId="77777777" w:rsidR="001A5ADC" w:rsidRDefault="00000000">
            <w:r>
              <w:rPr>
                <w:sz w:val="19"/>
                <w:szCs w:val="19"/>
              </w:rPr>
              <w:t>Allowed and blocked requests</w:t>
            </w:r>
          </w:p>
        </w:tc>
      </w:tr>
      <w:tr w:rsidR="001A5ADC" w14:paraId="23FEC68C"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1D8A4788" w14:textId="77777777" w:rsidR="001A5ADC" w:rsidRDefault="00000000">
            <w:r>
              <w:rPr>
                <w:sz w:val="19"/>
                <w:szCs w:val="19"/>
              </w:rPr>
              <w:t>CloudWatch Logs</w:t>
            </w:r>
          </w:p>
        </w:tc>
        <w:tc>
          <w:tcPr>
            <w:tcW w:w="6600" w:type="dxa"/>
            <w:shd w:val="clear" w:color="auto" w:fill="F2F2F2"/>
            <w:tcMar>
              <w:top w:w="100" w:type="dxa"/>
              <w:left w:w="120" w:type="dxa"/>
              <w:bottom w:w="100" w:type="dxa"/>
              <w:right w:w="120" w:type="dxa"/>
            </w:tcMar>
            <w:vAlign w:val="center"/>
          </w:tcPr>
          <w:p w14:paraId="5CE6F982" w14:textId="77777777" w:rsidR="001A5ADC" w:rsidRDefault="00000000">
            <w:r>
              <w:rPr>
                <w:sz w:val="19"/>
                <w:szCs w:val="19"/>
              </w:rPr>
              <w:t>Application and web logs</w:t>
            </w:r>
          </w:p>
        </w:tc>
      </w:tr>
    </w:tbl>
    <w:p w14:paraId="0013A5EE" w14:textId="77777777" w:rsidR="001A5ADC" w:rsidRDefault="001A5ADC">
      <w:pPr>
        <w:spacing w:after="120"/>
      </w:pPr>
    </w:p>
    <w:p w14:paraId="0CD1505D" w14:textId="77777777" w:rsidR="001A5ADC" w:rsidRDefault="00000000">
      <w:pPr>
        <w:pStyle w:val="Heading2"/>
        <w:spacing w:before="320" w:after="160"/>
      </w:pPr>
      <w:bookmarkStart w:id="26" w:name="_Toc240199424"/>
      <w:r>
        <w:rPr>
          <w:b/>
          <w:bCs/>
          <w:color w:val="232F3E"/>
          <w:sz w:val="24"/>
          <w:szCs w:val="24"/>
        </w:rPr>
        <w:t>Amazon SNS</w:t>
      </w:r>
      <w:bookmarkEnd w:id="26"/>
    </w:p>
    <w:p w14:paraId="5504BC67" w14:textId="77777777" w:rsidR="001A5ADC" w:rsidRDefault="00000000">
      <w:pPr>
        <w:spacing w:after="160" w:line="288" w:lineRule="auto"/>
        <w:jc w:val="both"/>
      </w:pPr>
      <w:r>
        <w:t>SNS sends notifications when CloudWatch alarms are triggered. Example alarms:</w:t>
      </w:r>
    </w:p>
    <w:p w14:paraId="31BCA0E4" w14:textId="77777777" w:rsidR="001A5ADC" w:rsidRDefault="00000000">
      <w:pPr>
        <w:pStyle w:val="ListParagraph"/>
        <w:numPr>
          <w:ilvl w:val="0"/>
          <w:numId w:val="2"/>
        </w:numPr>
        <w:spacing w:after="90"/>
      </w:pPr>
      <w:r>
        <w:t>Web EC2 CPU utilization above 70%.</w:t>
      </w:r>
    </w:p>
    <w:p w14:paraId="2C751A8E" w14:textId="77777777" w:rsidR="001A5ADC" w:rsidRDefault="00000000">
      <w:pPr>
        <w:pStyle w:val="ListParagraph"/>
        <w:numPr>
          <w:ilvl w:val="0"/>
          <w:numId w:val="2"/>
        </w:numPr>
        <w:spacing w:after="90"/>
      </w:pPr>
      <w:r>
        <w:t>App EC2 CPU utilization above 70%.</w:t>
      </w:r>
    </w:p>
    <w:p w14:paraId="23887741" w14:textId="77777777" w:rsidR="001A5ADC" w:rsidRDefault="00000000">
      <w:pPr>
        <w:pStyle w:val="ListParagraph"/>
        <w:numPr>
          <w:ilvl w:val="0"/>
          <w:numId w:val="2"/>
        </w:numPr>
        <w:spacing w:after="90"/>
      </w:pPr>
      <w:r>
        <w:t>ALB unhealthy hosts.</w:t>
      </w:r>
    </w:p>
    <w:p w14:paraId="4553BEE5" w14:textId="77777777" w:rsidR="001A5ADC" w:rsidRDefault="00000000">
      <w:pPr>
        <w:pStyle w:val="ListParagraph"/>
        <w:numPr>
          <w:ilvl w:val="0"/>
          <w:numId w:val="2"/>
        </w:numPr>
        <w:spacing w:after="90"/>
      </w:pPr>
      <w:r>
        <w:t>RDS storage or CPU threshold.</w:t>
      </w:r>
    </w:p>
    <w:p w14:paraId="38CF3F91" w14:textId="77777777" w:rsidR="001A5ADC" w:rsidRDefault="00000000">
      <w:pPr>
        <w:pStyle w:val="ListParagraph"/>
        <w:numPr>
          <w:ilvl w:val="0"/>
          <w:numId w:val="2"/>
        </w:numPr>
        <w:spacing w:after="90"/>
      </w:pPr>
      <w:r>
        <w:lastRenderedPageBreak/>
        <w:t>NAT Gateway errors.</w:t>
      </w:r>
    </w:p>
    <w:p w14:paraId="01C6787E" w14:textId="77777777" w:rsidR="001A5ADC" w:rsidRDefault="00000000">
      <w:pPr>
        <w:pStyle w:val="ListParagraph"/>
        <w:numPr>
          <w:ilvl w:val="0"/>
          <w:numId w:val="2"/>
        </w:numPr>
        <w:spacing w:after="90"/>
      </w:pPr>
      <w:r>
        <w:t>WAF blocked request spikes.</w:t>
      </w:r>
    </w:p>
    <w:p w14:paraId="360932F2" w14:textId="77777777" w:rsidR="001A5ADC" w:rsidRDefault="00000000">
      <w:pPr>
        <w:pStyle w:val="Heading2"/>
        <w:spacing w:before="320" w:after="160"/>
      </w:pPr>
      <w:bookmarkStart w:id="27" w:name="_Toc240199425"/>
      <w:r>
        <w:rPr>
          <w:b/>
          <w:bCs/>
          <w:color w:val="232F3E"/>
          <w:sz w:val="24"/>
          <w:szCs w:val="24"/>
        </w:rPr>
        <w:t>VPC Flow Logs</w:t>
      </w:r>
      <w:bookmarkEnd w:id="27"/>
    </w:p>
    <w:p w14:paraId="19F43819" w14:textId="77777777" w:rsidR="001A5ADC" w:rsidRDefault="00000000">
      <w:pPr>
        <w:spacing w:after="160" w:line="288" w:lineRule="auto"/>
        <w:jc w:val="both"/>
      </w:pPr>
      <w:r>
        <w:t>VPC Flow Logs capture information about network traffic to and from network interfaces. Purpose:</w:t>
      </w:r>
    </w:p>
    <w:p w14:paraId="4918DAD1" w14:textId="77777777" w:rsidR="001A5ADC" w:rsidRDefault="00000000">
      <w:pPr>
        <w:pStyle w:val="ListParagraph"/>
        <w:numPr>
          <w:ilvl w:val="0"/>
          <w:numId w:val="2"/>
        </w:numPr>
        <w:spacing w:after="90"/>
      </w:pPr>
      <w:r>
        <w:t>Troubleshoot connectivity.</w:t>
      </w:r>
    </w:p>
    <w:p w14:paraId="598F658E" w14:textId="77777777" w:rsidR="001A5ADC" w:rsidRDefault="00000000">
      <w:pPr>
        <w:pStyle w:val="ListParagraph"/>
        <w:numPr>
          <w:ilvl w:val="0"/>
          <w:numId w:val="2"/>
        </w:numPr>
        <w:spacing w:after="90"/>
      </w:pPr>
      <w:r>
        <w:t>Investigate rejected traffic.</w:t>
      </w:r>
    </w:p>
    <w:p w14:paraId="6D37EC6C" w14:textId="77777777" w:rsidR="001A5ADC" w:rsidRDefault="00000000">
      <w:pPr>
        <w:pStyle w:val="ListParagraph"/>
        <w:numPr>
          <w:ilvl w:val="0"/>
          <w:numId w:val="2"/>
        </w:numPr>
        <w:spacing w:after="90"/>
      </w:pPr>
      <w:proofErr w:type="spellStart"/>
      <w:r>
        <w:t>Analyze</w:t>
      </w:r>
      <w:proofErr w:type="spellEnd"/>
      <w:r>
        <w:t xml:space="preserve"> network </w:t>
      </w:r>
      <w:proofErr w:type="spellStart"/>
      <w:r>
        <w:t>behavior</w:t>
      </w:r>
      <w:proofErr w:type="spellEnd"/>
      <w:r>
        <w:t>.</w:t>
      </w:r>
    </w:p>
    <w:p w14:paraId="1575E465" w14:textId="77777777" w:rsidR="001A5ADC" w:rsidRDefault="00000000">
      <w:pPr>
        <w:pStyle w:val="ListParagraph"/>
        <w:numPr>
          <w:ilvl w:val="0"/>
          <w:numId w:val="2"/>
        </w:numPr>
        <w:spacing w:after="90"/>
      </w:pPr>
      <w:r>
        <w:t>Support security monitoring.</w:t>
      </w:r>
    </w:p>
    <w:p w14:paraId="66C7C597" w14:textId="77777777" w:rsidR="001A5ADC" w:rsidRDefault="00000000">
      <w:pPr>
        <w:spacing w:after="160" w:line="288" w:lineRule="auto"/>
        <w:jc w:val="both"/>
      </w:pPr>
      <w:r>
        <w:t>Store the logs in Amazon CloudWatch Logs or Amazon S3.</w:t>
      </w:r>
    </w:p>
    <w:p w14:paraId="18F415F6" w14:textId="77777777" w:rsidR="001A5ADC" w:rsidRDefault="00000000">
      <w:pPr>
        <w:pStyle w:val="Heading2"/>
        <w:spacing w:before="320" w:after="160"/>
      </w:pPr>
      <w:bookmarkStart w:id="28" w:name="_Toc240199426"/>
      <w:r>
        <w:rPr>
          <w:b/>
          <w:bCs/>
          <w:color w:val="232F3E"/>
          <w:sz w:val="24"/>
          <w:szCs w:val="24"/>
        </w:rPr>
        <w:t>AWS CloudTrail</w:t>
      </w:r>
      <w:bookmarkEnd w:id="28"/>
    </w:p>
    <w:p w14:paraId="66FB4B9E" w14:textId="77777777" w:rsidR="001A5ADC" w:rsidRDefault="00000000">
      <w:pPr>
        <w:spacing w:after="160" w:line="288" w:lineRule="auto"/>
        <w:jc w:val="both"/>
      </w:pPr>
      <w:r>
        <w:t>CloudTrail records AWS API activity. Purpose:</w:t>
      </w:r>
    </w:p>
    <w:p w14:paraId="5190D0A7" w14:textId="77777777" w:rsidR="001A5ADC" w:rsidRDefault="00000000">
      <w:pPr>
        <w:pStyle w:val="ListParagraph"/>
        <w:numPr>
          <w:ilvl w:val="0"/>
          <w:numId w:val="2"/>
        </w:numPr>
        <w:spacing w:after="90"/>
      </w:pPr>
      <w:r>
        <w:t>Track user and service actions.</w:t>
      </w:r>
    </w:p>
    <w:p w14:paraId="3BA171DB" w14:textId="77777777" w:rsidR="001A5ADC" w:rsidRDefault="00000000">
      <w:pPr>
        <w:pStyle w:val="ListParagraph"/>
        <w:numPr>
          <w:ilvl w:val="0"/>
          <w:numId w:val="2"/>
        </w:numPr>
        <w:spacing w:after="90"/>
      </w:pPr>
      <w:r>
        <w:t>Identify resource changes.</w:t>
      </w:r>
    </w:p>
    <w:p w14:paraId="3B99BA92" w14:textId="77777777" w:rsidR="001A5ADC" w:rsidRDefault="00000000">
      <w:pPr>
        <w:pStyle w:val="ListParagraph"/>
        <w:numPr>
          <w:ilvl w:val="0"/>
          <w:numId w:val="2"/>
        </w:numPr>
        <w:spacing w:after="90"/>
      </w:pPr>
      <w:r>
        <w:t>Support security auditing.</w:t>
      </w:r>
    </w:p>
    <w:p w14:paraId="13974EFB" w14:textId="77777777" w:rsidR="001A5ADC" w:rsidRDefault="00000000">
      <w:pPr>
        <w:pStyle w:val="ListParagraph"/>
        <w:numPr>
          <w:ilvl w:val="0"/>
          <w:numId w:val="2"/>
        </w:numPr>
        <w:spacing w:after="90"/>
      </w:pPr>
      <w:r>
        <w:t>Investigate unexpected modifications.</w:t>
      </w:r>
    </w:p>
    <w:p w14:paraId="2EBDA1CA" w14:textId="77777777" w:rsidR="001A5ADC" w:rsidRDefault="00000000">
      <w:pPr>
        <w:pStyle w:val="Heading2"/>
        <w:spacing w:before="320" w:after="160"/>
      </w:pPr>
      <w:bookmarkStart w:id="29" w:name="_Toc240199427"/>
      <w:r>
        <w:rPr>
          <w:b/>
          <w:bCs/>
          <w:color w:val="232F3E"/>
          <w:sz w:val="24"/>
          <w:szCs w:val="24"/>
        </w:rPr>
        <w:t>Amazon S3</w:t>
      </w:r>
      <w:bookmarkEnd w:id="29"/>
    </w:p>
    <w:p w14:paraId="3BF49B79" w14:textId="77777777" w:rsidR="001A5ADC" w:rsidRDefault="00000000">
      <w:pPr>
        <w:spacing w:after="160" w:line="288" w:lineRule="auto"/>
        <w:jc w:val="both"/>
      </w:pPr>
      <w:r>
        <w:t>Use S3 for:</w:t>
      </w:r>
    </w:p>
    <w:p w14:paraId="31FD49AC" w14:textId="77777777" w:rsidR="001A5ADC" w:rsidRDefault="00000000">
      <w:pPr>
        <w:pStyle w:val="ListParagraph"/>
        <w:numPr>
          <w:ilvl w:val="0"/>
          <w:numId w:val="2"/>
        </w:numPr>
        <w:spacing w:after="90"/>
      </w:pPr>
      <w:r>
        <w:t>CloudTrail log storage.</w:t>
      </w:r>
    </w:p>
    <w:p w14:paraId="5D0027B8" w14:textId="77777777" w:rsidR="001A5ADC" w:rsidRDefault="00000000">
      <w:pPr>
        <w:pStyle w:val="ListParagraph"/>
        <w:numPr>
          <w:ilvl w:val="0"/>
          <w:numId w:val="2"/>
        </w:numPr>
        <w:spacing w:after="90"/>
      </w:pPr>
      <w:r>
        <w:t>VPC Flow Logs.</w:t>
      </w:r>
    </w:p>
    <w:p w14:paraId="6A00AEAF" w14:textId="77777777" w:rsidR="001A5ADC" w:rsidRDefault="00000000">
      <w:pPr>
        <w:pStyle w:val="ListParagraph"/>
        <w:numPr>
          <w:ilvl w:val="0"/>
          <w:numId w:val="2"/>
        </w:numPr>
        <w:spacing w:after="90"/>
      </w:pPr>
      <w:r>
        <w:t>Application or web static files.</w:t>
      </w:r>
    </w:p>
    <w:p w14:paraId="373A5E8B" w14:textId="77777777" w:rsidR="001A5ADC" w:rsidRDefault="00000000">
      <w:pPr>
        <w:pStyle w:val="ListParagraph"/>
        <w:numPr>
          <w:ilvl w:val="0"/>
          <w:numId w:val="2"/>
        </w:numPr>
        <w:spacing w:after="90"/>
      </w:pPr>
      <w:r>
        <w:t>Backup exports or other project artifacts.</w:t>
      </w:r>
    </w:p>
    <w:p w14:paraId="5549D4B5" w14:textId="77777777" w:rsidR="001A5ADC" w:rsidRDefault="00000000">
      <w:pPr>
        <w:pStyle w:val="Heading1"/>
        <w:pBdr>
          <w:bottom w:val="single" w:sz="12" w:space="4" w:color="FF9900"/>
        </w:pBdr>
        <w:spacing w:before="480" w:after="240"/>
      </w:pPr>
      <w:bookmarkStart w:id="30" w:name="_Toc240199428"/>
      <w:r>
        <w:rPr>
          <w:b/>
          <w:bCs/>
          <w:color w:val="232F3E"/>
          <w:sz w:val="30"/>
          <w:szCs w:val="30"/>
        </w:rPr>
        <w:t>9. IAM and Secure EC2 Access</w:t>
      </w:r>
      <w:bookmarkEnd w:id="30"/>
    </w:p>
    <w:p w14:paraId="0C721845" w14:textId="77777777" w:rsidR="001A5ADC" w:rsidRDefault="00000000">
      <w:pPr>
        <w:pStyle w:val="Heading2"/>
        <w:spacing w:before="320" w:after="160"/>
      </w:pPr>
      <w:bookmarkStart w:id="31" w:name="_Toc240199429"/>
      <w:r>
        <w:rPr>
          <w:b/>
          <w:bCs/>
          <w:color w:val="232F3E"/>
          <w:sz w:val="24"/>
          <w:szCs w:val="24"/>
        </w:rPr>
        <w:t>IAM Roles</w:t>
      </w:r>
      <w:bookmarkEnd w:id="31"/>
    </w:p>
    <w:p w14:paraId="1019D3DB" w14:textId="77777777" w:rsidR="001A5ADC" w:rsidRDefault="00000000">
      <w:pPr>
        <w:spacing w:after="160" w:line="288" w:lineRule="auto"/>
        <w:jc w:val="both"/>
      </w:pPr>
      <w:r>
        <w:t>Create and attach appropriate IAM roles to EC2 instances. Example permissions:</w:t>
      </w:r>
    </w:p>
    <w:p w14:paraId="49E1224B" w14:textId="77777777" w:rsidR="001A5ADC" w:rsidRDefault="00000000">
      <w:pPr>
        <w:pStyle w:val="ListParagraph"/>
        <w:numPr>
          <w:ilvl w:val="0"/>
          <w:numId w:val="2"/>
        </w:numPr>
        <w:spacing w:after="90"/>
      </w:pPr>
      <w:r>
        <w:t>Systems Manager managed instance access.</w:t>
      </w:r>
    </w:p>
    <w:p w14:paraId="5CED77C1" w14:textId="77777777" w:rsidR="001A5ADC" w:rsidRDefault="00000000">
      <w:pPr>
        <w:pStyle w:val="ListParagraph"/>
        <w:numPr>
          <w:ilvl w:val="0"/>
          <w:numId w:val="2"/>
        </w:numPr>
        <w:spacing w:after="90"/>
      </w:pPr>
      <w:r>
        <w:t>CloudWatch agent permissions.</w:t>
      </w:r>
    </w:p>
    <w:p w14:paraId="1D17FF28" w14:textId="77777777" w:rsidR="001A5ADC" w:rsidRDefault="00000000">
      <w:pPr>
        <w:pStyle w:val="ListParagraph"/>
        <w:numPr>
          <w:ilvl w:val="0"/>
          <w:numId w:val="2"/>
        </w:numPr>
        <w:spacing w:after="90"/>
      </w:pPr>
      <w:r>
        <w:t>S3 access only to required buckets.</w:t>
      </w:r>
    </w:p>
    <w:p w14:paraId="3CA4656B" w14:textId="77777777" w:rsidR="001A5ADC" w:rsidRDefault="00000000">
      <w:pPr>
        <w:pStyle w:val="ListParagraph"/>
        <w:numPr>
          <w:ilvl w:val="0"/>
          <w:numId w:val="2"/>
        </w:numPr>
        <w:spacing w:after="90"/>
      </w:pPr>
      <w:r>
        <w:t>No unnecessary administrator privileges.</w:t>
      </w:r>
    </w:p>
    <w:p w14:paraId="09D38314" w14:textId="77777777" w:rsidR="001A5ADC" w:rsidRDefault="00000000">
      <w:pPr>
        <w:pStyle w:val="Heading2"/>
        <w:spacing w:before="320" w:after="160"/>
      </w:pPr>
      <w:bookmarkStart w:id="32" w:name="_Toc240199430"/>
      <w:r>
        <w:rPr>
          <w:b/>
          <w:bCs/>
          <w:color w:val="232F3E"/>
          <w:sz w:val="24"/>
          <w:szCs w:val="24"/>
        </w:rPr>
        <w:t>Systems Manager Session Manager</w:t>
      </w:r>
      <w:bookmarkEnd w:id="32"/>
    </w:p>
    <w:p w14:paraId="12585B81" w14:textId="77777777" w:rsidR="001A5ADC" w:rsidRDefault="00000000">
      <w:pPr>
        <w:spacing w:after="160" w:line="288" w:lineRule="auto"/>
        <w:jc w:val="both"/>
      </w:pPr>
      <w:r>
        <w:lastRenderedPageBreak/>
        <w:t>Session Manager provides secure access to EC2 instances without requiring SSH keys or public IP addresses.</w:t>
      </w:r>
    </w:p>
    <w:p w14:paraId="62BB110B" w14:textId="77777777" w:rsidR="001A5ADC" w:rsidRDefault="00000000">
      <w:pPr>
        <w:pStyle w:val="Heading3"/>
        <w:spacing w:before="240" w:after="120"/>
      </w:pPr>
      <w:r>
        <w:rPr>
          <w:b/>
          <w:bCs/>
          <w:color w:val="FF9900"/>
          <w:sz w:val="21"/>
          <w:szCs w:val="21"/>
        </w:rPr>
        <w:t>Benefits</w:t>
      </w:r>
    </w:p>
    <w:p w14:paraId="3D89C124" w14:textId="77777777" w:rsidR="001A5ADC" w:rsidRDefault="00000000">
      <w:pPr>
        <w:pStyle w:val="ListParagraph"/>
        <w:numPr>
          <w:ilvl w:val="0"/>
          <w:numId w:val="2"/>
        </w:numPr>
        <w:spacing w:after="90"/>
      </w:pPr>
      <w:r>
        <w:t>Keyless administrative access.</w:t>
      </w:r>
    </w:p>
    <w:p w14:paraId="68C35C5D" w14:textId="77777777" w:rsidR="001A5ADC" w:rsidRDefault="00000000">
      <w:pPr>
        <w:pStyle w:val="ListParagraph"/>
        <w:numPr>
          <w:ilvl w:val="0"/>
          <w:numId w:val="2"/>
        </w:numPr>
        <w:spacing w:after="90"/>
      </w:pPr>
      <w:r>
        <w:t>No inbound SSH port required.</w:t>
      </w:r>
    </w:p>
    <w:p w14:paraId="29BB5745" w14:textId="77777777" w:rsidR="001A5ADC" w:rsidRDefault="00000000">
      <w:pPr>
        <w:pStyle w:val="ListParagraph"/>
        <w:numPr>
          <w:ilvl w:val="0"/>
          <w:numId w:val="2"/>
        </w:numPr>
        <w:spacing w:after="90"/>
      </w:pPr>
      <w:r>
        <w:t>Works with private EC2 instances when networking and IAM are configured.</w:t>
      </w:r>
    </w:p>
    <w:p w14:paraId="130FB2BC" w14:textId="77777777" w:rsidR="001A5ADC" w:rsidRDefault="00000000">
      <w:pPr>
        <w:pStyle w:val="ListParagraph"/>
        <w:numPr>
          <w:ilvl w:val="0"/>
          <w:numId w:val="2"/>
        </w:numPr>
        <w:spacing w:after="90"/>
      </w:pPr>
      <w:r>
        <w:t>Supports centralized session access and auditing.</w:t>
      </w:r>
    </w:p>
    <w:p w14:paraId="5C488068" w14:textId="77777777" w:rsidR="001A5ADC" w:rsidRDefault="00000000">
      <w:pPr>
        <w:pStyle w:val="Heading3"/>
        <w:spacing w:before="240" w:after="120"/>
      </w:pPr>
      <w:r>
        <w:rPr>
          <w:b/>
          <w:bCs/>
          <w:color w:val="FF9900"/>
          <w:sz w:val="21"/>
          <w:szCs w:val="21"/>
        </w:rPr>
        <w:t>Prerequisites</w:t>
      </w:r>
    </w:p>
    <w:p w14:paraId="6472F2C4" w14:textId="77777777" w:rsidR="001A5ADC" w:rsidRDefault="00000000">
      <w:pPr>
        <w:pStyle w:val="ListParagraph"/>
        <w:numPr>
          <w:ilvl w:val="0"/>
          <w:numId w:val="2"/>
        </w:numPr>
        <w:spacing w:after="90"/>
      </w:pPr>
      <w:r>
        <w:t>SSM Agent installed and running.</w:t>
      </w:r>
    </w:p>
    <w:p w14:paraId="28D83301" w14:textId="77777777" w:rsidR="001A5ADC" w:rsidRDefault="00000000">
      <w:pPr>
        <w:pStyle w:val="ListParagraph"/>
        <w:numPr>
          <w:ilvl w:val="0"/>
          <w:numId w:val="2"/>
        </w:numPr>
        <w:spacing w:after="90"/>
      </w:pPr>
      <w:r>
        <w:t>EC2 instance IAM role with suitable Systems Manager permissions.</w:t>
      </w:r>
    </w:p>
    <w:p w14:paraId="09297320" w14:textId="77777777" w:rsidR="001A5ADC" w:rsidRDefault="00000000">
      <w:pPr>
        <w:pStyle w:val="ListParagraph"/>
        <w:numPr>
          <w:ilvl w:val="0"/>
          <w:numId w:val="2"/>
        </w:numPr>
        <w:spacing w:after="90"/>
      </w:pPr>
      <w:r>
        <w:t>Network connectivity to Systems Manager endpoints, typically through NAT or VPC endpoints.</w:t>
      </w:r>
    </w:p>
    <w:p w14:paraId="16324A3A" w14:textId="77777777" w:rsidR="001A5ADC" w:rsidRDefault="00000000">
      <w:pPr>
        <w:pStyle w:val="ListParagraph"/>
        <w:numPr>
          <w:ilvl w:val="0"/>
          <w:numId w:val="2"/>
        </w:numPr>
        <w:spacing w:after="90"/>
      </w:pPr>
      <w:r>
        <w:t>Correct operating system and agent configuration.</w:t>
      </w:r>
    </w:p>
    <w:p w14:paraId="22563E02" w14:textId="77777777" w:rsidR="001A5ADC" w:rsidRDefault="00000000">
      <w:pPr>
        <w:pStyle w:val="Heading1"/>
        <w:pBdr>
          <w:bottom w:val="single" w:sz="12" w:space="4" w:color="FF9900"/>
        </w:pBdr>
        <w:spacing w:before="480" w:after="240"/>
      </w:pPr>
      <w:bookmarkStart w:id="33" w:name="_Toc240199431"/>
      <w:r>
        <w:rPr>
          <w:b/>
          <w:bCs/>
          <w:color w:val="232F3E"/>
          <w:sz w:val="30"/>
          <w:szCs w:val="30"/>
        </w:rPr>
        <w:t>10. End-to-End Request Workflow</w:t>
      </w:r>
      <w:bookmarkEnd w:id="33"/>
    </w:p>
    <w:p w14:paraId="61958946" w14:textId="77777777" w:rsidR="001A5ADC" w:rsidRDefault="00000000">
      <w:pPr>
        <w:pStyle w:val="ListParagraph"/>
        <w:numPr>
          <w:ilvl w:val="0"/>
          <w:numId w:val="3"/>
        </w:numPr>
        <w:spacing w:after="90"/>
      </w:pPr>
      <w:r>
        <w:t>User enters the application domain name.</w:t>
      </w:r>
    </w:p>
    <w:p w14:paraId="40C02543" w14:textId="77777777" w:rsidR="001A5ADC" w:rsidRDefault="00000000">
      <w:pPr>
        <w:pStyle w:val="ListParagraph"/>
        <w:numPr>
          <w:ilvl w:val="0"/>
          <w:numId w:val="3"/>
        </w:numPr>
        <w:spacing w:after="90"/>
      </w:pPr>
      <w:r>
        <w:t>Route 53 resolves the domain to the internet-facing ALB.</w:t>
      </w:r>
    </w:p>
    <w:p w14:paraId="26624539" w14:textId="77777777" w:rsidR="001A5ADC" w:rsidRDefault="00000000">
      <w:pPr>
        <w:pStyle w:val="ListParagraph"/>
        <w:numPr>
          <w:ilvl w:val="0"/>
          <w:numId w:val="3"/>
        </w:numPr>
        <w:spacing w:after="90"/>
      </w:pPr>
      <w:r>
        <w:t>AWS WAF inspects the incoming web request.</w:t>
      </w:r>
    </w:p>
    <w:p w14:paraId="230652EE" w14:textId="77777777" w:rsidR="001A5ADC" w:rsidRDefault="00000000">
      <w:pPr>
        <w:pStyle w:val="ListParagraph"/>
        <w:numPr>
          <w:ilvl w:val="0"/>
          <w:numId w:val="3"/>
        </w:numPr>
        <w:spacing w:after="90"/>
      </w:pPr>
      <w:r>
        <w:t>ALB forwards the request to a healthy Nginx instance.</w:t>
      </w:r>
    </w:p>
    <w:p w14:paraId="44A84948" w14:textId="77777777" w:rsidR="001A5ADC" w:rsidRDefault="00000000">
      <w:pPr>
        <w:pStyle w:val="ListParagraph"/>
        <w:numPr>
          <w:ilvl w:val="0"/>
          <w:numId w:val="3"/>
        </w:numPr>
        <w:spacing w:after="90"/>
      </w:pPr>
      <w:r>
        <w:t>Nginx serves static content or forwards dynamic traffic to the internal ALB.</w:t>
      </w:r>
    </w:p>
    <w:p w14:paraId="07101A50" w14:textId="77777777" w:rsidR="001A5ADC" w:rsidRDefault="00000000">
      <w:pPr>
        <w:pStyle w:val="ListParagraph"/>
        <w:numPr>
          <w:ilvl w:val="0"/>
          <w:numId w:val="3"/>
        </w:numPr>
        <w:spacing w:after="90"/>
      </w:pPr>
      <w:r>
        <w:t>Internal ALB selects a healthy Tomcat application instance.</w:t>
      </w:r>
    </w:p>
    <w:p w14:paraId="0FCE29A9" w14:textId="77777777" w:rsidR="001A5ADC" w:rsidRDefault="00000000">
      <w:pPr>
        <w:pStyle w:val="ListParagraph"/>
        <w:numPr>
          <w:ilvl w:val="0"/>
          <w:numId w:val="3"/>
        </w:numPr>
        <w:spacing w:after="90"/>
      </w:pPr>
      <w:r>
        <w:t>Tomcat processes the request.</w:t>
      </w:r>
    </w:p>
    <w:p w14:paraId="7320ED84" w14:textId="77777777" w:rsidR="001A5ADC" w:rsidRDefault="00000000">
      <w:pPr>
        <w:pStyle w:val="ListParagraph"/>
        <w:numPr>
          <w:ilvl w:val="0"/>
          <w:numId w:val="3"/>
        </w:numPr>
        <w:spacing w:after="90"/>
      </w:pPr>
      <w:r>
        <w:t>Tomcat communicates with RDS MySQL.</w:t>
      </w:r>
    </w:p>
    <w:p w14:paraId="5144D8D6" w14:textId="77777777" w:rsidR="001A5ADC" w:rsidRDefault="00000000">
      <w:pPr>
        <w:pStyle w:val="ListParagraph"/>
        <w:numPr>
          <w:ilvl w:val="0"/>
          <w:numId w:val="3"/>
        </w:numPr>
        <w:spacing w:after="90"/>
      </w:pPr>
      <w:r>
        <w:t>Database response returns to the application.</w:t>
      </w:r>
    </w:p>
    <w:p w14:paraId="593F7B8F" w14:textId="77777777" w:rsidR="001A5ADC" w:rsidRDefault="00000000">
      <w:pPr>
        <w:pStyle w:val="ListParagraph"/>
        <w:numPr>
          <w:ilvl w:val="0"/>
          <w:numId w:val="3"/>
        </w:numPr>
        <w:spacing w:after="90"/>
      </w:pPr>
      <w:r>
        <w:t>The response travels back through Nginx and the public ALB to the user.</w:t>
      </w:r>
    </w:p>
    <w:p w14:paraId="7373F36A" w14:textId="77777777" w:rsidR="001A5ADC" w:rsidRDefault="00000000">
      <w:pPr>
        <w:pStyle w:val="ListParagraph"/>
        <w:numPr>
          <w:ilvl w:val="0"/>
          <w:numId w:val="3"/>
        </w:numPr>
        <w:spacing w:after="90"/>
      </w:pPr>
      <w:r>
        <w:t>CloudWatch monitors metrics and SNS sends alerts if configured thresholds are breached.</w:t>
      </w:r>
    </w:p>
    <w:p w14:paraId="424E1AE0" w14:textId="77777777" w:rsidR="001A5ADC" w:rsidRDefault="00000000">
      <w:pPr>
        <w:pStyle w:val="ListParagraph"/>
        <w:numPr>
          <w:ilvl w:val="0"/>
          <w:numId w:val="3"/>
        </w:numPr>
        <w:spacing w:after="90"/>
      </w:pPr>
      <w:r>
        <w:t>CloudTrail and VPC Flow Logs support audit and troubleshooting activities.</w:t>
      </w:r>
    </w:p>
    <w:p w14:paraId="4969D678" w14:textId="77777777" w:rsidR="001A5ADC" w:rsidRDefault="00000000">
      <w:pPr>
        <w:pStyle w:val="Heading1"/>
        <w:pBdr>
          <w:bottom w:val="single" w:sz="12" w:space="4" w:color="FF9900"/>
        </w:pBdr>
        <w:spacing w:before="480" w:after="240"/>
      </w:pPr>
      <w:bookmarkStart w:id="34" w:name="_Toc240199432"/>
      <w:r>
        <w:rPr>
          <w:b/>
          <w:bCs/>
          <w:color w:val="232F3E"/>
          <w:sz w:val="30"/>
          <w:szCs w:val="30"/>
        </w:rPr>
        <w:t>11. High Availability and Resilience</w:t>
      </w:r>
      <w:bookmarkEnd w:id="34"/>
    </w:p>
    <w:p w14:paraId="7C55A44A" w14:textId="77777777" w:rsidR="001A5ADC" w:rsidRDefault="00000000">
      <w:pPr>
        <w:spacing w:after="160" w:line="288" w:lineRule="auto"/>
        <w:jc w:val="both"/>
      </w:pPr>
      <w:r>
        <w:t>The project improves availability through:</w:t>
      </w:r>
    </w:p>
    <w:p w14:paraId="7C8C9DE5" w14:textId="77777777" w:rsidR="001A5ADC" w:rsidRDefault="00000000">
      <w:pPr>
        <w:pStyle w:val="ListParagraph"/>
        <w:numPr>
          <w:ilvl w:val="0"/>
          <w:numId w:val="2"/>
        </w:numPr>
        <w:spacing w:after="90"/>
      </w:pPr>
      <w:r>
        <w:t>Two Availability Zones.</w:t>
      </w:r>
    </w:p>
    <w:p w14:paraId="39925380" w14:textId="77777777" w:rsidR="001A5ADC" w:rsidRDefault="00000000">
      <w:pPr>
        <w:pStyle w:val="ListParagraph"/>
        <w:numPr>
          <w:ilvl w:val="0"/>
          <w:numId w:val="2"/>
        </w:numPr>
        <w:spacing w:after="90"/>
      </w:pPr>
      <w:r>
        <w:t>Web instances distributed across AZs.</w:t>
      </w:r>
    </w:p>
    <w:p w14:paraId="3D9A3256" w14:textId="77777777" w:rsidR="001A5ADC" w:rsidRDefault="00000000">
      <w:pPr>
        <w:pStyle w:val="ListParagraph"/>
        <w:numPr>
          <w:ilvl w:val="0"/>
          <w:numId w:val="2"/>
        </w:numPr>
        <w:spacing w:after="90"/>
      </w:pPr>
      <w:r>
        <w:t>Application instances distributed across AZs.</w:t>
      </w:r>
    </w:p>
    <w:p w14:paraId="5F89E91A" w14:textId="77777777" w:rsidR="001A5ADC" w:rsidRDefault="00000000">
      <w:pPr>
        <w:pStyle w:val="ListParagraph"/>
        <w:numPr>
          <w:ilvl w:val="0"/>
          <w:numId w:val="2"/>
        </w:numPr>
        <w:spacing w:after="90"/>
      </w:pPr>
      <w:r>
        <w:t>Internet-facing ALB across multiple AZs.</w:t>
      </w:r>
    </w:p>
    <w:p w14:paraId="48C07ECF" w14:textId="77777777" w:rsidR="001A5ADC" w:rsidRDefault="00000000">
      <w:pPr>
        <w:pStyle w:val="ListParagraph"/>
        <w:numPr>
          <w:ilvl w:val="0"/>
          <w:numId w:val="2"/>
        </w:numPr>
        <w:spacing w:after="90"/>
      </w:pPr>
      <w:r>
        <w:t>Internal ALB across multiple AZs.</w:t>
      </w:r>
    </w:p>
    <w:p w14:paraId="1BCDA86A" w14:textId="77777777" w:rsidR="001A5ADC" w:rsidRDefault="00000000">
      <w:pPr>
        <w:pStyle w:val="ListParagraph"/>
        <w:numPr>
          <w:ilvl w:val="0"/>
          <w:numId w:val="2"/>
        </w:numPr>
        <w:spacing w:after="90"/>
      </w:pPr>
      <w:r>
        <w:lastRenderedPageBreak/>
        <w:t xml:space="preserve">RDS </w:t>
      </w:r>
      <w:proofErr w:type="gramStart"/>
      <w:r>
        <w:t>Multi-AZ</w:t>
      </w:r>
      <w:proofErr w:type="gramEnd"/>
      <w:r>
        <w:t xml:space="preserve"> deployment.</w:t>
      </w:r>
    </w:p>
    <w:p w14:paraId="3BC29C7C" w14:textId="77777777" w:rsidR="001A5ADC" w:rsidRDefault="00000000">
      <w:pPr>
        <w:pStyle w:val="ListParagraph"/>
        <w:numPr>
          <w:ilvl w:val="0"/>
          <w:numId w:val="2"/>
        </w:numPr>
        <w:spacing w:after="90"/>
      </w:pPr>
      <w:r>
        <w:t>Two NAT Gateways for private outbound redundancy.</w:t>
      </w:r>
    </w:p>
    <w:p w14:paraId="33FA20CE" w14:textId="77777777" w:rsidR="001A5ADC" w:rsidRDefault="00000000">
      <w:pPr>
        <w:pStyle w:val="ListParagraph"/>
        <w:numPr>
          <w:ilvl w:val="0"/>
          <w:numId w:val="2"/>
        </w:numPr>
        <w:spacing w:after="90"/>
      </w:pPr>
      <w:r>
        <w:t>Auto Scaling Groups for workload recovery and scaling.</w:t>
      </w:r>
    </w:p>
    <w:p w14:paraId="1DC95DEC" w14:textId="77777777" w:rsidR="001A5ADC" w:rsidRDefault="00000000">
      <w:pPr>
        <w:pStyle w:val="ListParagraph"/>
        <w:numPr>
          <w:ilvl w:val="0"/>
          <w:numId w:val="2"/>
        </w:numPr>
        <w:spacing w:after="90"/>
      </w:pPr>
      <w:r>
        <w:t>Health checks to route traffic away from unhealthy instances.</w:t>
      </w:r>
    </w:p>
    <w:p w14:paraId="5124ED77" w14:textId="77777777" w:rsidR="001A5ADC" w:rsidRDefault="00000000">
      <w:pPr>
        <w:pStyle w:val="Heading2"/>
        <w:spacing w:before="320" w:after="160"/>
      </w:pPr>
      <w:bookmarkStart w:id="35" w:name="_Toc240199433"/>
      <w:r>
        <w:rPr>
          <w:b/>
          <w:bCs/>
          <w:color w:val="232F3E"/>
          <w:sz w:val="24"/>
          <w:szCs w:val="24"/>
        </w:rPr>
        <w:t>Failure Scenarios</w:t>
      </w:r>
      <w:bookmarkEnd w:id="35"/>
    </w:p>
    <w:tbl>
      <w:tblPr>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200"/>
        <w:gridCol w:w="6000"/>
      </w:tblGrid>
      <w:tr w:rsidR="001A5ADC" w14:paraId="687E32C3" w14:textId="77777777">
        <w:tblPrEx>
          <w:tblCellMar>
            <w:top w:w="0" w:type="dxa"/>
            <w:bottom w:w="0" w:type="dxa"/>
          </w:tblCellMar>
        </w:tblPrEx>
        <w:trPr>
          <w:tblHeader/>
        </w:trPr>
        <w:tc>
          <w:tcPr>
            <w:tcW w:w="3200" w:type="dxa"/>
            <w:shd w:val="clear" w:color="auto" w:fill="232F3E"/>
            <w:tcMar>
              <w:top w:w="100" w:type="dxa"/>
              <w:left w:w="120" w:type="dxa"/>
              <w:bottom w:w="100" w:type="dxa"/>
              <w:right w:w="120" w:type="dxa"/>
            </w:tcMar>
            <w:vAlign w:val="center"/>
          </w:tcPr>
          <w:p w14:paraId="10B6DA0E" w14:textId="77777777" w:rsidR="001A5ADC" w:rsidRDefault="00000000">
            <w:r>
              <w:rPr>
                <w:b/>
                <w:bCs/>
                <w:color w:val="FFFFFF"/>
                <w:sz w:val="19"/>
                <w:szCs w:val="19"/>
              </w:rPr>
              <w:t>Failure</w:t>
            </w:r>
          </w:p>
        </w:tc>
        <w:tc>
          <w:tcPr>
            <w:tcW w:w="6000" w:type="dxa"/>
            <w:shd w:val="clear" w:color="auto" w:fill="232F3E"/>
            <w:tcMar>
              <w:top w:w="100" w:type="dxa"/>
              <w:left w:w="120" w:type="dxa"/>
              <w:bottom w:w="100" w:type="dxa"/>
              <w:right w:w="120" w:type="dxa"/>
            </w:tcMar>
            <w:vAlign w:val="center"/>
          </w:tcPr>
          <w:p w14:paraId="51D80D2C" w14:textId="77777777" w:rsidR="001A5ADC" w:rsidRDefault="00000000">
            <w:r>
              <w:rPr>
                <w:b/>
                <w:bCs/>
                <w:color w:val="FFFFFF"/>
                <w:sz w:val="19"/>
                <w:szCs w:val="19"/>
              </w:rPr>
              <w:t xml:space="preserve">Expected </w:t>
            </w:r>
            <w:proofErr w:type="spellStart"/>
            <w:r>
              <w:rPr>
                <w:b/>
                <w:bCs/>
                <w:color w:val="FFFFFF"/>
                <w:sz w:val="19"/>
                <w:szCs w:val="19"/>
              </w:rPr>
              <w:t>Behavior</w:t>
            </w:r>
            <w:proofErr w:type="spellEnd"/>
          </w:p>
        </w:tc>
      </w:tr>
      <w:tr w:rsidR="001A5ADC" w14:paraId="7F9B1F36" w14:textId="77777777">
        <w:tblPrEx>
          <w:tblCellMar>
            <w:top w:w="0" w:type="dxa"/>
            <w:bottom w:w="0" w:type="dxa"/>
          </w:tblCellMar>
        </w:tblPrEx>
        <w:tc>
          <w:tcPr>
            <w:tcW w:w="3200" w:type="dxa"/>
            <w:tcMar>
              <w:top w:w="100" w:type="dxa"/>
              <w:left w:w="120" w:type="dxa"/>
              <w:bottom w:w="100" w:type="dxa"/>
              <w:right w:w="120" w:type="dxa"/>
            </w:tcMar>
            <w:vAlign w:val="center"/>
          </w:tcPr>
          <w:p w14:paraId="4C6E649D" w14:textId="77777777" w:rsidR="001A5ADC" w:rsidRDefault="00000000">
            <w:r>
              <w:rPr>
                <w:sz w:val="19"/>
                <w:szCs w:val="19"/>
              </w:rPr>
              <w:t>One Web EC2 instance fails</w:t>
            </w:r>
          </w:p>
        </w:tc>
        <w:tc>
          <w:tcPr>
            <w:tcW w:w="6000" w:type="dxa"/>
            <w:tcMar>
              <w:top w:w="100" w:type="dxa"/>
              <w:left w:w="120" w:type="dxa"/>
              <w:bottom w:w="100" w:type="dxa"/>
              <w:right w:w="120" w:type="dxa"/>
            </w:tcMar>
            <w:vAlign w:val="center"/>
          </w:tcPr>
          <w:p w14:paraId="4216CBF4" w14:textId="77777777" w:rsidR="001A5ADC" w:rsidRDefault="00000000">
            <w:r>
              <w:rPr>
                <w:sz w:val="19"/>
                <w:szCs w:val="19"/>
              </w:rPr>
              <w:t>ALB routes traffic to healthy instances</w:t>
            </w:r>
          </w:p>
        </w:tc>
      </w:tr>
      <w:tr w:rsidR="001A5ADC" w14:paraId="3D2A172B"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7D095712" w14:textId="77777777" w:rsidR="001A5ADC" w:rsidRDefault="00000000">
            <w:r>
              <w:rPr>
                <w:sz w:val="19"/>
                <w:szCs w:val="19"/>
              </w:rPr>
              <w:t>One App EC2 instance fails</w:t>
            </w:r>
          </w:p>
        </w:tc>
        <w:tc>
          <w:tcPr>
            <w:tcW w:w="6000" w:type="dxa"/>
            <w:shd w:val="clear" w:color="auto" w:fill="F2F2F2"/>
            <w:tcMar>
              <w:top w:w="100" w:type="dxa"/>
              <w:left w:w="120" w:type="dxa"/>
              <w:bottom w:w="100" w:type="dxa"/>
              <w:right w:w="120" w:type="dxa"/>
            </w:tcMar>
            <w:vAlign w:val="center"/>
          </w:tcPr>
          <w:p w14:paraId="6A5E4280" w14:textId="77777777" w:rsidR="001A5ADC" w:rsidRDefault="00000000">
            <w:r>
              <w:rPr>
                <w:sz w:val="19"/>
                <w:szCs w:val="19"/>
              </w:rPr>
              <w:t>Internal ALB routes to healthy app instances</w:t>
            </w:r>
          </w:p>
        </w:tc>
      </w:tr>
      <w:tr w:rsidR="001A5ADC" w14:paraId="706757AA" w14:textId="77777777">
        <w:tblPrEx>
          <w:tblCellMar>
            <w:top w:w="0" w:type="dxa"/>
            <w:bottom w:w="0" w:type="dxa"/>
          </w:tblCellMar>
        </w:tblPrEx>
        <w:tc>
          <w:tcPr>
            <w:tcW w:w="3200" w:type="dxa"/>
            <w:tcMar>
              <w:top w:w="100" w:type="dxa"/>
              <w:left w:w="120" w:type="dxa"/>
              <w:bottom w:w="100" w:type="dxa"/>
              <w:right w:w="120" w:type="dxa"/>
            </w:tcMar>
            <w:vAlign w:val="center"/>
          </w:tcPr>
          <w:p w14:paraId="12C7B154" w14:textId="77777777" w:rsidR="001A5ADC" w:rsidRDefault="00000000">
            <w:r>
              <w:rPr>
                <w:sz w:val="19"/>
                <w:szCs w:val="19"/>
              </w:rPr>
              <w:t>One Availability Zone fails</w:t>
            </w:r>
          </w:p>
        </w:tc>
        <w:tc>
          <w:tcPr>
            <w:tcW w:w="6000" w:type="dxa"/>
            <w:tcMar>
              <w:top w:w="100" w:type="dxa"/>
              <w:left w:w="120" w:type="dxa"/>
              <w:bottom w:w="100" w:type="dxa"/>
              <w:right w:w="120" w:type="dxa"/>
            </w:tcMar>
            <w:vAlign w:val="center"/>
          </w:tcPr>
          <w:p w14:paraId="11EA9BCA" w14:textId="77777777" w:rsidR="001A5ADC" w:rsidRDefault="00000000">
            <w:r>
              <w:rPr>
                <w:sz w:val="19"/>
                <w:szCs w:val="19"/>
              </w:rPr>
              <w:t>Surviving AZ can continue serving if capacity and dependencies are healthy</w:t>
            </w:r>
          </w:p>
        </w:tc>
      </w:tr>
      <w:tr w:rsidR="001A5ADC" w14:paraId="7A927D8C"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479B194E" w14:textId="77777777" w:rsidR="001A5ADC" w:rsidRDefault="00000000">
            <w:r>
              <w:rPr>
                <w:sz w:val="19"/>
                <w:szCs w:val="19"/>
              </w:rPr>
              <w:t>RDS primary failure</w:t>
            </w:r>
          </w:p>
        </w:tc>
        <w:tc>
          <w:tcPr>
            <w:tcW w:w="6000" w:type="dxa"/>
            <w:shd w:val="clear" w:color="auto" w:fill="F2F2F2"/>
            <w:tcMar>
              <w:top w:w="100" w:type="dxa"/>
              <w:left w:w="120" w:type="dxa"/>
              <w:bottom w:w="100" w:type="dxa"/>
              <w:right w:w="120" w:type="dxa"/>
            </w:tcMar>
            <w:vAlign w:val="center"/>
          </w:tcPr>
          <w:p w14:paraId="2426AB9D" w14:textId="77777777" w:rsidR="001A5ADC" w:rsidRDefault="00000000">
            <w:r>
              <w:rPr>
                <w:sz w:val="19"/>
                <w:szCs w:val="19"/>
              </w:rPr>
              <w:t xml:space="preserve">RDS </w:t>
            </w:r>
            <w:proofErr w:type="gramStart"/>
            <w:r>
              <w:rPr>
                <w:sz w:val="19"/>
                <w:szCs w:val="19"/>
              </w:rPr>
              <w:t>Multi-AZ</w:t>
            </w:r>
            <w:proofErr w:type="gramEnd"/>
            <w:r>
              <w:rPr>
                <w:sz w:val="19"/>
                <w:szCs w:val="19"/>
              </w:rPr>
              <w:t xml:space="preserve"> failover promotes the standby</w:t>
            </w:r>
          </w:p>
        </w:tc>
      </w:tr>
      <w:tr w:rsidR="001A5ADC" w14:paraId="2E55E490" w14:textId="77777777">
        <w:tblPrEx>
          <w:tblCellMar>
            <w:top w:w="0" w:type="dxa"/>
            <w:bottom w:w="0" w:type="dxa"/>
          </w:tblCellMar>
        </w:tblPrEx>
        <w:tc>
          <w:tcPr>
            <w:tcW w:w="3200" w:type="dxa"/>
            <w:tcMar>
              <w:top w:w="100" w:type="dxa"/>
              <w:left w:w="120" w:type="dxa"/>
              <w:bottom w:w="100" w:type="dxa"/>
              <w:right w:w="120" w:type="dxa"/>
            </w:tcMar>
            <w:vAlign w:val="center"/>
          </w:tcPr>
          <w:p w14:paraId="60E76A0E" w14:textId="77777777" w:rsidR="001A5ADC" w:rsidRDefault="00000000">
            <w:r>
              <w:rPr>
                <w:sz w:val="19"/>
                <w:szCs w:val="19"/>
              </w:rPr>
              <w:t>High traffic</w:t>
            </w:r>
          </w:p>
        </w:tc>
        <w:tc>
          <w:tcPr>
            <w:tcW w:w="6000" w:type="dxa"/>
            <w:tcMar>
              <w:top w:w="100" w:type="dxa"/>
              <w:left w:w="120" w:type="dxa"/>
              <w:bottom w:w="100" w:type="dxa"/>
              <w:right w:w="120" w:type="dxa"/>
            </w:tcMar>
            <w:vAlign w:val="center"/>
          </w:tcPr>
          <w:p w14:paraId="28DC8137" w14:textId="77777777" w:rsidR="001A5ADC" w:rsidRDefault="00000000">
            <w:r>
              <w:rPr>
                <w:sz w:val="19"/>
                <w:szCs w:val="19"/>
              </w:rPr>
              <w:t>Auto Scaling Groups can add EC2 instances</w:t>
            </w:r>
          </w:p>
        </w:tc>
      </w:tr>
      <w:tr w:rsidR="001A5ADC" w14:paraId="3A8517B4"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302E2A07" w14:textId="77777777" w:rsidR="001A5ADC" w:rsidRDefault="00000000">
            <w:r>
              <w:rPr>
                <w:sz w:val="19"/>
                <w:szCs w:val="19"/>
              </w:rPr>
              <w:t>Unwanted web traffic</w:t>
            </w:r>
          </w:p>
        </w:tc>
        <w:tc>
          <w:tcPr>
            <w:tcW w:w="6000" w:type="dxa"/>
            <w:shd w:val="clear" w:color="auto" w:fill="F2F2F2"/>
            <w:tcMar>
              <w:top w:w="100" w:type="dxa"/>
              <w:left w:w="120" w:type="dxa"/>
              <w:bottom w:w="100" w:type="dxa"/>
              <w:right w:w="120" w:type="dxa"/>
            </w:tcMar>
            <w:vAlign w:val="center"/>
          </w:tcPr>
          <w:p w14:paraId="760F0D7B" w14:textId="77777777" w:rsidR="001A5ADC" w:rsidRDefault="00000000">
            <w:r>
              <w:rPr>
                <w:sz w:val="19"/>
                <w:szCs w:val="19"/>
              </w:rPr>
              <w:t>WAF rules can block or limit matching requests</w:t>
            </w:r>
          </w:p>
        </w:tc>
      </w:tr>
    </w:tbl>
    <w:p w14:paraId="1EEB1D26" w14:textId="77777777" w:rsidR="001A5ADC" w:rsidRDefault="00000000">
      <w:pPr>
        <w:pBdr>
          <w:left w:val="single" w:sz="18" w:space="8" w:color="FF9900"/>
        </w:pBdr>
        <w:shd w:val="clear" w:color="auto" w:fill="FFF6EA"/>
        <w:spacing w:before="120" w:after="200"/>
        <w:ind w:left="360"/>
      </w:pPr>
      <w:r>
        <w:rPr>
          <w:b/>
          <w:bCs/>
          <w:i/>
          <w:iCs/>
          <w:color w:val="232F3E"/>
          <w:sz w:val="20"/>
          <w:szCs w:val="20"/>
        </w:rPr>
        <w:t xml:space="preserve">Production consideration: </w:t>
      </w:r>
      <w:r>
        <w:rPr>
          <w:i/>
          <w:iCs/>
          <w:color w:val="595959"/>
          <w:sz w:val="20"/>
          <w:szCs w:val="20"/>
        </w:rPr>
        <w:t>True end-to-end resilience also depends on application statelessness, correct session handling, database failover testing, sufficient capacity, and the availability of all required supporting services.</w:t>
      </w:r>
    </w:p>
    <w:p w14:paraId="3CC9FC98" w14:textId="77777777" w:rsidR="001A5ADC" w:rsidRDefault="00000000">
      <w:pPr>
        <w:pStyle w:val="Heading1"/>
        <w:pBdr>
          <w:bottom w:val="single" w:sz="12" w:space="4" w:color="FF9900"/>
        </w:pBdr>
        <w:spacing w:before="480" w:after="240"/>
      </w:pPr>
      <w:bookmarkStart w:id="36" w:name="_Toc240199434"/>
      <w:r>
        <w:rPr>
          <w:b/>
          <w:bCs/>
          <w:color w:val="232F3E"/>
          <w:sz w:val="30"/>
          <w:szCs w:val="30"/>
        </w:rPr>
        <w:t>12. Implementation Phases</w:t>
      </w:r>
      <w:bookmarkEnd w:id="36"/>
    </w:p>
    <w:p w14:paraId="2BEC1921" w14:textId="77777777" w:rsidR="001A5ADC" w:rsidRDefault="00000000">
      <w:pPr>
        <w:pStyle w:val="Heading2"/>
        <w:spacing w:before="320" w:after="160"/>
      </w:pPr>
      <w:bookmarkStart w:id="37" w:name="_Toc240199435"/>
      <w:r>
        <w:rPr>
          <w:b/>
          <w:bCs/>
          <w:color w:val="232F3E"/>
          <w:sz w:val="24"/>
          <w:szCs w:val="24"/>
        </w:rPr>
        <w:t>Phase 1 — Networking</w:t>
      </w:r>
      <w:bookmarkEnd w:id="37"/>
    </w:p>
    <w:p w14:paraId="1B8CCC86" w14:textId="77777777" w:rsidR="001A5ADC" w:rsidRDefault="00000000">
      <w:pPr>
        <w:pStyle w:val="ListParagraph"/>
        <w:numPr>
          <w:ilvl w:val="0"/>
          <w:numId w:val="2"/>
        </w:numPr>
        <w:spacing w:after="90"/>
      </w:pPr>
      <w:r>
        <w:t>Create VPC.</w:t>
      </w:r>
    </w:p>
    <w:p w14:paraId="038EF9BD" w14:textId="77777777" w:rsidR="001A5ADC" w:rsidRDefault="00000000">
      <w:pPr>
        <w:pStyle w:val="ListParagraph"/>
        <w:numPr>
          <w:ilvl w:val="0"/>
          <w:numId w:val="2"/>
        </w:numPr>
        <w:spacing w:after="90"/>
      </w:pPr>
      <w:r>
        <w:t>Create six subnets across two AZs.</w:t>
      </w:r>
    </w:p>
    <w:p w14:paraId="1F0F7EF6" w14:textId="77777777" w:rsidR="001A5ADC" w:rsidRDefault="00000000">
      <w:pPr>
        <w:pStyle w:val="ListParagraph"/>
        <w:numPr>
          <w:ilvl w:val="0"/>
          <w:numId w:val="2"/>
        </w:numPr>
        <w:spacing w:after="90"/>
      </w:pPr>
      <w:r>
        <w:t>Attach Internet Gateway.</w:t>
      </w:r>
    </w:p>
    <w:p w14:paraId="308658CB" w14:textId="77777777" w:rsidR="001A5ADC" w:rsidRDefault="00000000">
      <w:pPr>
        <w:pStyle w:val="ListParagraph"/>
        <w:numPr>
          <w:ilvl w:val="0"/>
          <w:numId w:val="2"/>
        </w:numPr>
        <w:spacing w:after="90"/>
      </w:pPr>
      <w:r>
        <w:t>Create two NAT Gateways.</w:t>
      </w:r>
    </w:p>
    <w:p w14:paraId="2D092AC8" w14:textId="77777777" w:rsidR="001A5ADC" w:rsidRDefault="00000000">
      <w:pPr>
        <w:pStyle w:val="ListParagraph"/>
        <w:numPr>
          <w:ilvl w:val="0"/>
          <w:numId w:val="2"/>
        </w:numPr>
        <w:spacing w:after="90"/>
      </w:pPr>
      <w:r>
        <w:t>Configure route tables.</w:t>
      </w:r>
    </w:p>
    <w:p w14:paraId="53BAF5A0" w14:textId="77777777" w:rsidR="001A5ADC" w:rsidRDefault="00000000">
      <w:pPr>
        <w:pStyle w:val="ListParagraph"/>
        <w:numPr>
          <w:ilvl w:val="0"/>
          <w:numId w:val="2"/>
        </w:numPr>
        <w:spacing w:after="90"/>
      </w:pPr>
      <w:r>
        <w:t>Enable VPC DNS support.</w:t>
      </w:r>
    </w:p>
    <w:p w14:paraId="466DD317" w14:textId="77777777" w:rsidR="001A5ADC" w:rsidRDefault="00000000">
      <w:pPr>
        <w:pStyle w:val="Heading2"/>
        <w:spacing w:before="320" w:after="160"/>
      </w:pPr>
      <w:bookmarkStart w:id="38" w:name="_Toc240199436"/>
      <w:r>
        <w:rPr>
          <w:b/>
          <w:bCs/>
          <w:color w:val="232F3E"/>
          <w:sz w:val="24"/>
          <w:szCs w:val="24"/>
        </w:rPr>
        <w:t>Phase 2 — Security</w:t>
      </w:r>
      <w:bookmarkEnd w:id="38"/>
    </w:p>
    <w:p w14:paraId="7E47FCA2" w14:textId="77777777" w:rsidR="001A5ADC" w:rsidRDefault="00000000">
      <w:pPr>
        <w:pStyle w:val="ListParagraph"/>
        <w:numPr>
          <w:ilvl w:val="0"/>
          <w:numId w:val="2"/>
        </w:numPr>
        <w:spacing w:after="90"/>
      </w:pPr>
      <w:r>
        <w:t>Create security groups.</w:t>
      </w:r>
    </w:p>
    <w:p w14:paraId="2AB3C68B" w14:textId="77777777" w:rsidR="001A5ADC" w:rsidRDefault="00000000">
      <w:pPr>
        <w:pStyle w:val="ListParagraph"/>
        <w:numPr>
          <w:ilvl w:val="0"/>
          <w:numId w:val="2"/>
        </w:numPr>
        <w:spacing w:after="90"/>
      </w:pPr>
      <w:r>
        <w:t>Create IAM roles.</w:t>
      </w:r>
    </w:p>
    <w:p w14:paraId="4DD4875B" w14:textId="77777777" w:rsidR="001A5ADC" w:rsidRDefault="00000000">
      <w:pPr>
        <w:pStyle w:val="ListParagraph"/>
        <w:numPr>
          <w:ilvl w:val="0"/>
          <w:numId w:val="2"/>
        </w:numPr>
        <w:spacing w:after="90"/>
      </w:pPr>
      <w:r>
        <w:t>Configure WAF.</w:t>
      </w:r>
    </w:p>
    <w:p w14:paraId="6D59851F" w14:textId="77777777" w:rsidR="001A5ADC" w:rsidRDefault="00000000">
      <w:pPr>
        <w:pStyle w:val="ListParagraph"/>
        <w:numPr>
          <w:ilvl w:val="0"/>
          <w:numId w:val="2"/>
        </w:numPr>
        <w:spacing w:after="90"/>
      </w:pPr>
      <w:r>
        <w:t>Set up Systems Manager access.</w:t>
      </w:r>
    </w:p>
    <w:p w14:paraId="1E54F904" w14:textId="77777777" w:rsidR="001A5ADC" w:rsidRDefault="00000000">
      <w:pPr>
        <w:pStyle w:val="ListParagraph"/>
        <w:numPr>
          <w:ilvl w:val="0"/>
          <w:numId w:val="2"/>
        </w:numPr>
        <w:spacing w:after="90"/>
      </w:pPr>
      <w:r>
        <w:t>Apply least-privilege permissions.</w:t>
      </w:r>
    </w:p>
    <w:p w14:paraId="3CE1C095" w14:textId="77777777" w:rsidR="001A5ADC" w:rsidRDefault="00000000">
      <w:pPr>
        <w:pStyle w:val="Heading2"/>
        <w:spacing w:before="320" w:after="160"/>
      </w:pPr>
      <w:bookmarkStart w:id="39" w:name="_Toc240199437"/>
      <w:r>
        <w:rPr>
          <w:b/>
          <w:bCs/>
          <w:color w:val="232F3E"/>
          <w:sz w:val="24"/>
          <w:szCs w:val="24"/>
        </w:rPr>
        <w:t>Phase 3 — Compute</w:t>
      </w:r>
      <w:bookmarkEnd w:id="39"/>
    </w:p>
    <w:p w14:paraId="3BA5DB76" w14:textId="77777777" w:rsidR="001A5ADC" w:rsidRDefault="00000000">
      <w:pPr>
        <w:pStyle w:val="ListParagraph"/>
        <w:numPr>
          <w:ilvl w:val="0"/>
          <w:numId w:val="2"/>
        </w:numPr>
        <w:spacing w:after="90"/>
      </w:pPr>
      <w:r>
        <w:lastRenderedPageBreak/>
        <w:t>Launch or prepare EC2 instances.</w:t>
      </w:r>
    </w:p>
    <w:p w14:paraId="64E114B5" w14:textId="77777777" w:rsidR="001A5ADC" w:rsidRDefault="00000000">
      <w:pPr>
        <w:pStyle w:val="ListParagraph"/>
        <w:numPr>
          <w:ilvl w:val="0"/>
          <w:numId w:val="2"/>
        </w:numPr>
        <w:spacing w:after="90"/>
      </w:pPr>
      <w:r>
        <w:t>Install Nginx.</w:t>
      </w:r>
    </w:p>
    <w:p w14:paraId="29E4519A" w14:textId="77777777" w:rsidR="001A5ADC" w:rsidRDefault="00000000">
      <w:pPr>
        <w:pStyle w:val="ListParagraph"/>
        <w:numPr>
          <w:ilvl w:val="0"/>
          <w:numId w:val="2"/>
        </w:numPr>
        <w:spacing w:after="90"/>
      </w:pPr>
      <w:r>
        <w:t>Install Tomcat.</w:t>
      </w:r>
    </w:p>
    <w:p w14:paraId="371B3F5D" w14:textId="77777777" w:rsidR="001A5ADC" w:rsidRDefault="00000000">
      <w:pPr>
        <w:pStyle w:val="ListParagraph"/>
        <w:numPr>
          <w:ilvl w:val="0"/>
          <w:numId w:val="2"/>
        </w:numPr>
        <w:spacing w:after="90"/>
      </w:pPr>
      <w:r>
        <w:t>Create Launch Templates.</w:t>
      </w:r>
    </w:p>
    <w:p w14:paraId="2B5A9207" w14:textId="77777777" w:rsidR="001A5ADC" w:rsidRDefault="00000000">
      <w:pPr>
        <w:pStyle w:val="ListParagraph"/>
        <w:numPr>
          <w:ilvl w:val="0"/>
          <w:numId w:val="2"/>
        </w:numPr>
        <w:spacing w:after="90"/>
      </w:pPr>
      <w:r>
        <w:t>Create Web and App Auto Scaling Groups.</w:t>
      </w:r>
    </w:p>
    <w:p w14:paraId="4CA0D5B5" w14:textId="77777777" w:rsidR="001A5ADC" w:rsidRDefault="00000000">
      <w:pPr>
        <w:pStyle w:val="Heading2"/>
        <w:spacing w:before="320" w:after="160"/>
      </w:pPr>
      <w:bookmarkStart w:id="40" w:name="_Toc240199438"/>
      <w:r>
        <w:rPr>
          <w:b/>
          <w:bCs/>
          <w:color w:val="232F3E"/>
          <w:sz w:val="24"/>
          <w:szCs w:val="24"/>
        </w:rPr>
        <w:t>Phase 4 — Load Balancing</w:t>
      </w:r>
      <w:bookmarkEnd w:id="40"/>
    </w:p>
    <w:p w14:paraId="51335F50" w14:textId="77777777" w:rsidR="001A5ADC" w:rsidRDefault="00000000">
      <w:pPr>
        <w:pStyle w:val="ListParagraph"/>
        <w:numPr>
          <w:ilvl w:val="0"/>
          <w:numId w:val="2"/>
        </w:numPr>
        <w:spacing w:after="90"/>
      </w:pPr>
      <w:r>
        <w:t>Create public ALB.</w:t>
      </w:r>
    </w:p>
    <w:p w14:paraId="3ADC62BE" w14:textId="77777777" w:rsidR="001A5ADC" w:rsidRDefault="00000000">
      <w:pPr>
        <w:pStyle w:val="ListParagraph"/>
        <w:numPr>
          <w:ilvl w:val="0"/>
          <w:numId w:val="2"/>
        </w:numPr>
        <w:spacing w:after="90"/>
      </w:pPr>
      <w:r>
        <w:t>Create internal ALB.</w:t>
      </w:r>
    </w:p>
    <w:p w14:paraId="33C4F555" w14:textId="77777777" w:rsidR="001A5ADC" w:rsidRDefault="00000000">
      <w:pPr>
        <w:pStyle w:val="ListParagraph"/>
        <w:numPr>
          <w:ilvl w:val="0"/>
          <w:numId w:val="2"/>
        </w:numPr>
        <w:spacing w:after="90"/>
      </w:pPr>
      <w:r>
        <w:t>Configure listeners.</w:t>
      </w:r>
    </w:p>
    <w:p w14:paraId="26047D58" w14:textId="77777777" w:rsidR="001A5ADC" w:rsidRDefault="00000000">
      <w:pPr>
        <w:pStyle w:val="ListParagraph"/>
        <w:numPr>
          <w:ilvl w:val="0"/>
          <w:numId w:val="2"/>
        </w:numPr>
        <w:spacing w:after="90"/>
      </w:pPr>
      <w:r>
        <w:t>Create target groups.</w:t>
      </w:r>
    </w:p>
    <w:p w14:paraId="15496D0B" w14:textId="77777777" w:rsidR="001A5ADC" w:rsidRDefault="00000000">
      <w:pPr>
        <w:pStyle w:val="ListParagraph"/>
        <w:numPr>
          <w:ilvl w:val="0"/>
          <w:numId w:val="2"/>
        </w:numPr>
        <w:spacing w:after="90"/>
      </w:pPr>
      <w:r>
        <w:t>Configure health checks.</w:t>
      </w:r>
    </w:p>
    <w:p w14:paraId="3CE8EAD4" w14:textId="77777777" w:rsidR="001A5ADC" w:rsidRDefault="00000000">
      <w:pPr>
        <w:pStyle w:val="Heading2"/>
        <w:spacing w:before="320" w:after="160"/>
      </w:pPr>
      <w:bookmarkStart w:id="41" w:name="_Toc240199439"/>
      <w:r>
        <w:rPr>
          <w:b/>
          <w:bCs/>
          <w:color w:val="232F3E"/>
          <w:sz w:val="24"/>
          <w:szCs w:val="24"/>
        </w:rPr>
        <w:t>Phase 5 — Database</w:t>
      </w:r>
      <w:bookmarkEnd w:id="41"/>
    </w:p>
    <w:p w14:paraId="4E85AAD2" w14:textId="77777777" w:rsidR="001A5ADC" w:rsidRDefault="00000000">
      <w:pPr>
        <w:pStyle w:val="ListParagraph"/>
        <w:numPr>
          <w:ilvl w:val="0"/>
          <w:numId w:val="2"/>
        </w:numPr>
        <w:spacing w:after="90"/>
      </w:pPr>
      <w:r>
        <w:t>Create RDS MySQL subnet group.</w:t>
      </w:r>
    </w:p>
    <w:p w14:paraId="78F71207" w14:textId="77777777" w:rsidR="001A5ADC" w:rsidRDefault="00000000">
      <w:pPr>
        <w:pStyle w:val="ListParagraph"/>
        <w:numPr>
          <w:ilvl w:val="0"/>
          <w:numId w:val="2"/>
        </w:numPr>
        <w:spacing w:after="90"/>
      </w:pPr>
      <w:r>
        <w:t>Deploy RDS MySQL Multi-AZ.</w:t>
      </w:r>
    </w:p>
    <w:p w14:paraId="397B8B48" w14:textId="77777777" w:rsidR="001A5ADC" w:rsidRDefault="00000000">
      <w:pPr>
        <w:pStyle w:val="ListParagraph"/>
        <w:numPr>
          <w:ilvl w:val="0"/>
          <w:numId w:val="2"/>
        </w:numPr>
        <w:spacing w:after="90"/>
      </w:pPr>
      <w:r>
        <w:t>Configure DB security group.</w:t>
      </w:r>
    </w:p>
    <w:p w14:paraId="539B22FF" w14:textId="77777777" w:rsidR="001A5ADC" w:rsidRDefault="00000000">
      <w:pPr>
        <w:pStyle w:val="ListParagraph"/>
        <w:numPr>
          <w:ilvl w:val="0"/>
          <w:numId w:val="2"/>
        </w:numPr>
        <w:spacing w:after="90"/>
      </w:pPr>
      <w:r>
        <w:t>Configure application database connectivity.</w:t>
      </w:r>
    </w:p>
    <w:p w14:paraId="019A6250" w14:textId="77777777" w:rsidR="001A5ADC" w:rsidRDefault="00000000">
      <w:pPr>
        <w:pStyle w:val="ListParagraph"/>
        <w:numPr>
          <w:ilvl w:val="0"/>
          <w:numId w:val="2"/>
        </w:numPr>
        <w:spacing w:after="90"/>
      </w:pPr>
      <w:r>
        <w:t xml:space="preserve">Test database failover </w:t>
      </w:r>
      <w:proofErr w:type="spellStart"/>
      <w:r>
        <w:t>behavior</w:t>
      </w:r>
      <w:proofErr w:type="spellEnd"/>
      <w:r>
        <w:t>.</w:t>
      </w:r>
    </w:p>
    <w:p w14:paraId="1ABA4A17" w14:textId="77777777" w:rsidR="001A5ADC" w:rsidRDefault="00000000">
      <w:pPr>
        <w:pStyle w:val="Heading2"/>
        <w:spacing w:before="320" w:after="160"/>
      </w:pPr>
      <w:bookmarkStart w:id="42" w:name="_Toc240199440"/>
      <w:r>
        <w:rPr>
          <w:b/>
          <w:bCs/>
          <w:color w:val="232F3E"/>
          <w:sz w:val="24"/>
          <w:szCs w:val="24"/>
        </w:rPr>
        <w:t>Phase 6 — DNS and Security</w:t>
      </w:r>
      <w:bookmarkEnd w:id="42"/>
    </w:p>
    <w:p w14:paraId="77B92294" w14:textId="77777777" w:rsidR="001A5ADC" w:rsidRDefault="00000000">
      <w:pPr>
        <w:pStyle w:val="ListParagraph"/>
        <w:numPr>
          <w:ilvl w:val="0"/>
          <w:numId w:val="2"/>
        </w:numPr>
        <w:spacing w:after="90"/>
      </w:pPr>
      <w:r>
        <w:t>Create Route 53 record.</w:t>
      </w:r>
    </w:p>
    <w:p w14:paraId="14708563" w14:textId="77777777" w:rsidR="001A5ADC" w:rsidRDefault="00000000">
      <w:pPr>
        <w:pStyle w:val="ListParagraph"/>
        <w:numPr>
          <w:ilvl w:val="0"/>
          <w:numId w:val="2"/>
        </w:numPr>
        <w:spacing w:after="90"/>
      </w:pPr>
      <w:r>
        <w:t>Associate WAF with the public ALB.</w:t>
      </w:r>
    </w:p>
    <w:p w14:paraId="3BB9DB57" w14:textId="77777777" w:rsidR="001A5ADC" w:rsidRDefault="00000000">
      <w:pPr>
        <w:pStyle w:val="ListParagraph"/>
        <w:numPr>
          <w:ilvl w:val="0"/>
          <w:numId w:val="2"/>
        </w:numPr>
        <w:spacing w:after="90"/>
      </w:pPr>
      <w:r>
        <w:t>Configure HTTPS with ACM in production.</w:t>
      </w:r>
    </w:p>
    <w:p w14:paraId="6420712B" w14:textId="77777777" w:rsidR="001A5ADC" w:rsidRDefault="00000000">
      <w:pPr>
        <w:pStyle w:val="ListParagraph"/>
        <w:numPr>
          <w:ilvl w:val="0"/>
          <w:numId w:val="2"/>
        </w:numPr>
        <w:spacing w:after="90"/>
      </w:pPr>
      <w:r>
        <w:t>Validate public and private traffic paths.</w:t>
      </w:r>
    </w:p>
    <w:p w14:paraId="4BA27349" w14:textId="77777777" w:rsidR="001A5ADC" w:rsidRDefault="00000000">
      <w:pPr>
        <w:pStyle w:val="Heading2"/>
        <w:spacing w:before="320" w:after="160"/>
      </w:pPr>
      <w:bookmarkStart w:id="43" w:name="_Toc240199441"/>
      <w:r>
        <w:rPr>
          <w:b/>
          <w:bCs/>
          <w:color w:val="232F3E"/>
          <w:sz w:val="24"/>
          <w:szCs w:val="24"/>
        </w:rPr>
        <w:t>Phase 7 — Monitoring and Auditing</w:t>
      </w:r>
      <w:bookmarkEnd w:id="43"/>
    </w:p>
    <w:p w14:paraId="322D8A3E" w14:textId="77777777" w:rsidR="001A5ADC" w:rsidRDefault="00000000">
      <w:pPr>
        <w:pStyle w:val="ListParagraph"/>
        <w:numPr>
          <w:ilvl w:val="0"/>
          <w:numId w:val="2"/>
        </w:numPr>
        <w:spacing w:after="90"/>
      </w:pPr>
      <w:r>
        <w:t>Configure CloudWatch alarms.</w:t>
      </w:r>
    </w:p>
    <w:p w14:paraId="181D3462" w14:textId="77777777" w:rsidR="001A5ADC" w:rsidRDefault="00000000">
      <w:pPr>
        <w:pStyle w:val="ListParagraph"/>
        <w:numPr>
          <w:ilvl w:val="0"/>
          <w:numId w:val="2"/>
        </w:numPr>
        <w:spacing w:after="90"/>
      </w:pPr>
      <w:r>
        <w:t>Configure SNS notifications.</w:t>
      </w:r>
    </w:p>
    <w:p w14:paraId="336F4E7F" w14:textId="77777777" w:rsidR="001A5ADC" w:rsidRDefault="00000000">
      <w:pPr>
        <w:pStyle w:val="ListParagraph"/>
        <w:numPr>
          <w:ilvl w:val="0"/>
          <w:numId w:val="2"/>
        </w:numPr>
        <w:spacing w:after="90"/>
      </w:pPr>
      <w:r>
        <w:t>Enable VPC Flow Logs.</w:t>
      </w:r>
    </w:p>
    <w:p w14:paraId="50232F22" w14:textId="77777777" w:rsidR="001A5ADC" w:rsidRDefault="00000000">
      <w:pPr>
        <w:pStyle w:val="ListParagraph"/>
        <w:numPr>
          <w:ilvl w:val="0"/>
          <w:numId w:val="2"/>
        </w:numPr>
        <w:spacing w:after="90"/>
      </w:pPr>
      <w:r>
        <w:t>Configure CloudTrail.</w:t>
      </w:r>
    </w:p>
    <w:p w14:paraId="70D412C0" w14:textId="77777777" w:rsidR="001A5ADC" w:rsidRDefault="00000000">
      <w:pPr>
        <w:pStyle w:val="ListParagraph"/>
        <w:numPr>
          <w:ilvl w:val="0"/>
          <w:numId w:val="2"/>
        </w:numPr>
        <w:spacing w:after="90"/>
      </w:pPr>
      <w:r>
        <w:t>Configure S3 log storage.</w:t>
      </w:r>
    </w:p>
    <w:p w14:paraId="12E04311" w14:textId="77777777" w:rsidR="001A5ADC" w:rsidRDefault="00000000">
      <w:pPr>
        <w:pStyle w:val="ListParagraph"/>
        <w:numPr>
          <w:ilvl w:val="0"/>
          <w:numId w:val="2"/>
        </w:numPr>
        <w:spacing w:after="90"/>
      </w:pPr>
      <w:r>
        <w:t>Test alert delivery and access logging.</w:t>
      </w:r>
    </w:p>
    <w:p w14:paraId="4079ABA2" w14:textId="77777777" w:rsidR="001A5ADC" w:rsidRDefault="00000000">
      <w:pPr>
        <w:pStyle w:val="Heading1"/>
        <w:pBdr>
          <w:bottom w:val="single" w:sz="12" w:space="4" w:color="FF9900"/>
        </w:pBdr>
        <w:spacing w:before="480" w:after="240"/>
      </w:pPr>
      <w:bookmarkStart w:id="44" w:name="_Toc240199442"/>
      <w:r>
        <w:rPr>
          <w:b/>
          <w:bCs/>
          <w:color w:val="232F3E"/>
          <w:sz w:val="30"/>
          <w:szCs w:val="30"/>
        </w:rPr>
        <w:t>13. Testing and Validation</w:t>
      </w:r>
      <w:bookmarkEnd w:id="44"/>
    </w:p>
    <w:p w14:paraId="16BA3222" w14:textId="77777777" w:rsidR="001A5ADC" w:rsidRDefault="00000000">
      <w:pPr>
        <w:pStyle w:val="Heading2"/>
        <w:spacing w:before="320" w:after="160"/>
      </w:pPr>
      <w:bookmarkStart w:id="45" w:name="_Toc240199443"/>
      <w:r>
        <w:rPr>
          <w:b/>
          <w:bCs/>
          <w:color w:val="232F3E"/>
          <w:sz w:val="24"/>
          <w:szCs w:val="24"/>
        </w:rPr>
        <w:t>Networking Tests</w:t>
      </w:r>
      <w:bookmarkEnd w:id="45"/>
    </w:p>
    <w:p w14:paraId="0021F263" w14:textId="77777777" w:rsidR="001A5ADC" w:rsidRDefault="00000000">
      <w:pPr>
        <w:pStyle w:val="ListParagraph"/>
        <w:numPr>
          <w:ilvl w:val="0"/>
          <w:numId w:val="2"/>
        </w:numPr>
        <w:spacing w:after="90"/>
      </w:pPr>
      <w:r>
        <w:lastRenderedPageBreak/>
        <w:t>Verify VPC CIDR and subnet associations.</w:t>
      </w:r>
    </w:p>
    <w:p w14:paraId="315C5DA3" w14:textId="77777777" w:rsidR="001A5ADC" w:rsidRDefault="00000000">
      <w:pPr>
        <w:pStyle w:val="ListParagraph"/>
        <w:numPr>
          <w:ilvl w:val="0"/>
          <w:numId w:val="2"/>
        </w:numPr>
        <w:spacing w:after="90"/>
      </w:pPr>
      <w:r>
        <w:t>Verify internet access through the public ALB.</w:t>
      </w:r>
    </w:p>
    <w:p w14:paraId="3F810D5C" w14:textId="77777777" w:rsidR="001A5ADC" w:rsidRDefault="00000000">
      <w:pPr>
        <w:pStyle w:val="ListParagraph"/>
        <w:numPr>
          <w:ilvl w:val="0"/>
          <w:numId w:val="2"/>
        </w:numPr>
        <w:spacing w:after="90"/>
      </w:pPr>
      <w:r>
        <w:t>Verify private app outbound access through NAT Gateways.</w:t>
      </w:r>
    </w:p>
    <w:p w14:paraId="54EA4DCC" w14:textId="77777777" w:rsidR="001A5ADC" w:rsidRDefault="00000000">
      <w:pPr>
        <w:pStyle w:val="ListParagraph"/>
        <w:numPr>
          <w:ilvl w:val="0"/>
          <w:numId w:val="2"/>
        </w:numPr>
        <w:spacing w:after="90"/>
      </w:pPr>
      <w:r>
        <w:t>Verify database subnets do not have public internet routes.</w:t>
      </w:r>
    </w:p>
    <w:p w14:paraId="3BB780F9" w14:textId="77777777" w:rsidR="001A5ADC" w:rsidRDefault="00000000">
      <w:pPr>
        <w:pStyle w:val="ListParagraph"/>
        <w:numPr>
          <w:ilvl w:val="0"/>
          <w:numId w:val="2"/>
        </w:numPr>
        <w:spacing w:after="90"/>
      </w:pPr>
      <w:r>
        <w:t>Verify route tables are correct.</w:t>
      </w:r>
    </w:p>
    <w:p w14:paraId="09DB9F96" w14:textId="77777777" w:rsidR="001A5ADC" w:rsidRDefault="00000000">
      <w:pPr>
        <w:pStyle w:val="Heading2"/>
        <w:spacing w:before="320" w:after="160"/>
      </w:pPr>
      <w:bookmarkStart w:id="46" w:name="_Toc240199444"/>
      <w:r>
        <w:rPr>
          <w:b/>
          <w:bCs/>
          <w:color w:val="232F3E"/>
          <w:sz w:val="24"/>
          <w:szCs w:val="24"/>
        </w:rPr>
        <w:t>Application Tests</w:t>
      </w:r>
      <w:bookmarkEnd w:id="46"/>
    </w:p>
    <w:p w14:paraId="4985E9C6" w14:textId="77777777" w:rsidR="001A5ADC" w:rsidRDefault="00000000">
      <w:pPr>
        <w:pStyle w:val="ListParagraph"/>
        <w:numPr>
          <w:ilvl w:val="0"/>
          <w:numId w:val="2"/>
        </w:numPr>
        <w:spacing w:after="90"/>
      </w:pPr>
      <w:r>
        <w:t>Open the application through the Route 53 domain.</w:t>
      </w:r>
    </w:p>
    <w:p w14:paraId="3166382F" w14:textId="77777777" w:rsidR="001A5ADC" w:rsidRDefault="00000000">
      <w:pPr>
        <w:pStyle w:val="ListParagraph"/>
        <w:numPr>
          <w:ilvl w:val="0"/>
          <w:numId w:val="2"/>
        </w:numPr>
        <w:spacing w:after="90"/>
      </w:pPr>
      <w:r>
        <w:t>Verify Nginx serves the expected content.</w:t>
      </w:r>
    </w:p>
    <w:p w14:paraId="39862217" w14:textId="77777777" w:rsidR="001A5ADC" w:rsidRDefault="00000000">
      <w:pPr>
        <w:pStyle w:val="ListParagraph"/>
        <w:numPr>
          <w:ilvl w:val="0"/>
          <w:numId w:val="2"/>
        </w:numPr>
        <w:spacing w:after="90"/>
      </w:pPr>
      <w:r>
        <w:t>Verify Nginx can forward requests to Tomcat.</w:t>
      </w:r>
    </w:p>
    <w:p w14:paraId="69D69CFA" w14:textId="77777777" w:rsidR="001A5ADC" w:rsidRDefault="00000000">
      <w:pPr>
        <w:pStyle w:val="ListParagraph"/>
        <w:numPr>
          <w:ilvl w:val="0"/>
          <w:numId w:val="2"/>
        </w:numPr>
        <w:spacing w:after="90"/>
      </w:pPr>
      <w:r>
        <w:t>Verify Tomcat can connect to RDS MySQL.</w:t>
      </w:r>
    </w:p>
    <w:p w14:paraId="69510DBE" w14:textId="77777777" w:rsidR="001A5ADC" w:rsidRDefault="00000000">
      <w:pPr>
        <w:pStyle w:val="ListParagraph"/>
        <w:numPr>
          <w:ilvl w:val="0"/>
          <w:numId w:val="2"/>
        </w:numPr>
        <w:spacing w:after="90"/>
      </w:pPr>
      <w:r>
        <w:t>Verify ALB target health checks.</w:t>
      </w:r>
    </w:p>
    <w:p w14:paraId="65891394" w14:textId="77777777" w:rsidR="001A5ADC" w:rsidRDefault="00000000">
      <w:pPr>
        <w:pStyle w:val="ListParagraph"/>
        <w:numPr>
          <w:ilvl w:val="0"/>
          <w:numId w:val="2"/>
        </w:numPr>
        <w:spacing w:after="90"/>
      </w:pPr>
      <w:r>
        <w:t>Verify application responses through the full three-tier path.</w:t>
      </w:r>
    </w:p>
    <w:p w14:paraId="56C101A3" w14:textId="77777777" w:rsidR="001A5ADC" w:rsidRDefault="00000000">
      <w:pPr>
        <w:pStyle w:val="Heading2"/>
        <w:spacing w:before="320" w:after="160"/>
      </w:pPr>
      <w:bookmarkStart w:id="47" w:name="_Toc240199445"/>
      <w:r>
        <w:rPr>
          <w:b/>
          <w:bCs/>
          <w:color w:val="232F3E"/>
          <w:sz w:val="24"/>
          <w:szCs w:val="24"/>
        </w:rPr>
        <w:t>Security Tests</w:t>
      </w:r>
      <w:bookmarkEnd w:id="47"/>
    </w:p>
    <w:p w14:paraId="4568A122" w14:textId="77777777" w:rsidR="001A5ADC" w:rsidRDefault="00000000">
      <w:pPr>
        <w:pStyle w:val="ListParagraph"/>
        <w:numPr>
          <w:ilvl w:val="0"/>
          <w:numId w:val="2"/>
        </w:numPr>
        <w:spacing w:after="90"/>
      </w:pPr>
      <w:r>
        <w:t>Confirm direct access to private app and DB instances is blocked.</w:t>
      </w:r>
    </w:p>
    <w:p w14:paraId="59FA63CD" w14:textId="77777777" w:rsidR="001A5ADC" w:rsidRDefault="00000000">
      <w:pPr>
        <w:pStyle w:val="ListParagraph"/>
        <w:numPr>
          <w:ilvl w:val="0"/>
          <w:numId w:val="2"/>
        </w:numPr>
        <w:spacing w:after="90"/>
      </w:pPr>
      <w:r>
        <w:t>Confirm only required ports are open between tiers.</w:t>
      </w:r>
    </w:p>
    <w:p w14:paraId="75D39021" w14:textId="77777777" w:rsidR="001A5ADC" w:rsidRDefault="00000000">
      <w:pPr>
        <w:pStyle w:val="ListParagraph"/>
        <w:numPr>
          <w:ilvl w:val="0"/>
          <w:numId w:val="2"/>
        </w:numPr>
        <w:spacing w:after="90"/>
      </w:pPr>
      <w:r>
        <w:t>Test WAF managed rules in a safe environment.</w:t>
      </w:r>
    </w:p>
    <w:p w14:paraId="504D27F7" w14:textId="77777777" w:rsidR="001A5ADC" w:rsidRDefault="00000000">
      <w:pPr>
        <w:pStyle w:val="ListParagraph"/>
        <w:numPr>
          <w:ilvl w:val="0"/>
          <w:numId w:val="2"/>
        </w:numPr>
        <w:spacing w:after="90"/>
      </w:pPr>
      <w:r>
        <w:t>Verify EC2 access using Session Manager.</w:t>
      </w:r>
    </w:p>
    <w:p w14:paraId="3B0310D0" w14:textId="77777777" w:rsidR="001A5ADC" w:rsidRDefault="00000000">
      <w:pPr>
        <w:pStyle w:val="ListParagraph"/>
        <w:numPr>
          <w:ilvl w:val="0"/>
          <w:numId w:val="2"/>
        </w:numPr>
        <w:spacing w:after="90"/>
      </w:pPr>
      <w:r>
        <w:t>Verify IAM roles provide only required permissions.</w:t>
      </w:r>
    </w:p>
    <w:p w14:paraId="7FA8CC7B" w14:textId="77777777" w:rsidR="001A5ADC" w:rsidRDefault="00000000">
      <w:pPr>
        <w:pStyle w:val="Heading2"/>
        <w:spacing w:before="320" w:after="160"/>
      </w:pPr>
      <w:bookmarkStart w:id="48" w:name="_Toc240199446"/>
      <w:r>
        <w:rPr>
          <w:b/>
          <w:bCs/>
          <w:color w:val="232F3E"/>
          <w:sz w:val="24"/>
          <w:szCs w:val="24"/>
        </w:rPr>
        <w:t>High Availability Tests</w:t>
      </w:r>
      <w:bookmarkEnd w:id="48"/>
    </w:p>
    <w:p w14:paraId="09B9917C" w14:textId="77777777" w:rsidR="001A5ADC" w:rsidRDefault="00000000">
      <w:pPr>
        <w:pStyle w:val="ListParagraph"/>
        <w:numPr>
          <w:ilvl w:val="0"/>
          <w:numId w:val="2"/>
        </w:numPr>
        <w:spacing w:after="90"/>
      </w:pPr>
      <w:r>
        <w:t>Stop or terminate a test Web EC2 instance.</w:t>
      </w:r>
    </w:p>
    <w:p w14:paraId="2F0EECD5" w14:textId="77777777" w:rsidR="001A5ADC" w:rsidRDefault="00000000">
      <w:pPr>
        <w:pStyle w:val="ListParagraph"/>
        <w:numPr>
          <w:ilvl w:val="0"/>
          <w:numId w:val="2"/>
        </w:numPr>
        <w:spacing w:after="90"/>
      </w:pPr>
      <w:r>
        <w:t>Confirm ALB routes traffic to healthy targets.</w:t>
      </w:r>
    </w:p>
    <w:p w14:paraId="6AA0765A" w14:textId="77777777" w:rsidR="001A5ADC" w:rsidRDefault="00000000">
      <w:pPr>
        <w:pStyle w:val="ListParagraph"/>
        <w:numPr>
          <w:ilvl w:val="0"/>
          <w:numId w:val="2"/>
        </w:numPr>
        <w:spacing w:after="90"/>
      </w:pPr>
      <w:r>
        <w:t xml:space="preserve">Test Auto Scaling </w:t>
      </w:r>
      <w:proofErr w:type="spellStart"/>
      <w:r>
        <w:t>behavior</w:t>
      </w:r>
      <w:proofErr w:type="spellEnd"/>
      <w:r>
        <w:t>.</w:t>
      </w:r>
    </w:p>
    <w:p w14:paraId="28E945C5" w14:textId="77777777" w:rsidR="001A5ADC" w:rsidRDefault="00000000">
      <w:pPr>
        <w:pStyle w:val="ListParagraph"/>
        <w:numPr>
          <w:ilvl w:val="0"/>
          <w:numId w:val="2"/>
        </w:numPr>
        <w:spacing w:after="90"/>
      </w:pPr>
      <w:r>
        <w:t>Test RDS Multi-AZ failover according to a planned maintenance window.</w:t>
      </w:r>
    </w:p>
    <w:p w14:paraId="18265FB3" w14:textId="77777777" w:rsidR="001A5ADC" w:rsidRDefault="00000000">
      <w:pPr>
        <w:pStyle w:val="ListParagraph"/>
        <w:numPr>
          <w:ilvl w:val="0"/>
          <w:numId w:val="2"/>
        </w:numPr>
        <w:spacing w:after="90"/>
      </w:pPr>
      <w:r>
        <w:t>Confirm monitoring and SNS alerts.</w:t>
      </w:r>
    </w:p>
    <w:p w14:paraId="1332144C" w14:textId="77777777" w:rsidR="001A5ADC" w:rsidRDefault="00000000">
      <w:pPr>
        <w:pStyle w:val="Heading2"/>
        <w:spacing w:before="320" w:after="160"/>
      </w:pPr>
      <w:bookmarkStart w:id="49" w:name="_Toc240199447"/>
      <w:r>
        <w:rPr>
          <w:b/>
          <w:bCs/>
          <w:color w:val="232F3E"/>
          <w:sz w:val="24"/>
          <w:szCs w:val="24"/>
        </w:rPr>
        <w:t>Monitoring Tests</w:t>
      </w:r>
      <w:bookmarkEnd w:id="49"/>
    </w:p>
    <w:p w14:paraId="034158EB" w14:textId="77777777" w:rsidR="001A5ADC" w:rsidRDefault="00000000">
      <w:pPr>
        <w:pStyle w:val="ListParagraph"/>
        <w:numPr>
          <w:ilvl w:val="0"/>
          <w:numId w:val="2"/>
        </w:numPr>
        <w:spacing w:after="90"/>
      </w:pPr>
      <w:r>
        <w:t>Trigger a test CloudWatch alarm.</w:t>
      </w:r>
    </w:p>
    <w:p w14:paraId="7CFCD069" w14:textId="77777777" w:rsidR="001A5ADC" w:rsidRDefault="00000000">
      <w:pPr>
        <w:pStyle w:val="ListParagraph"/>
        <w:numPr>
          <w:ilvl w:val="0"/>
          <w:numId w:val="2"/>
        </w:numPr>
        <w:spacing w:after="90"/>
      </w:pPr>
      <w:r>
        <w:t>Confirm SNS notification delivery.</w:t>
      </w:r>
    </w:p>
    <w:p w14:paraId="09D45053" w14:textId="77777777" w:rsidR="001A5ADC" w:rsidRDefault="00000000">
      <w:pPr>
        <w:pStyle w:val="ListParagraph"/>
        <w:numPr>
          <w:ilvl w:val="0"/>
          <w:numId w:val="2"/>
        </w:numPr>
        <w:spacing w:after="90"/>
      </w:pPr>
      <w:r>
        <w:t>Verify CloudTrail events.</w:t>
      </w:r>
    </w:p>
    <w:p w14:paraId="311A343B" w14:textId="77777777" w:rsidR="001A5ADC" w:rsidRDefault="00000000">
      <w:pPr>
        <w:pStyle w:val="ListParagraph"/>
        <w:numPr>
          <w:ilvl w:val="0"/>
          <w:numId w:val="2"/>
        </w:numPr>
        <w:spacing w:after="90"/>
      </w:pPr>
      <w:r>
        <w:t>Verify VPC Flow Logs are delivered.</w:t>
      </w:r>
    </w:p>
    <w:p w14:paraId="55527820" w14:textId="77777777" w:rsidR="001A5ADC" w:rsidRDefault="00000000">
      <w:pPr>
        <w:pStyle w:val="ListParagraph"/>
        <w:numPr>
          <w:ilvl w:val="0"/>
          <w:numId w:val="2"/>
        </w:numPr>
        <w:spacing w:after="90"/>
      </w:pPr>
      <w:r>
        <w:t>Verify S3 log storage.</w:t>
      </w:r>
    </w:p>
    <w:p w14:paraId="57D74268" w14:textId="77777777" w:rsidR="001A5ADC" w:rsidRDefault="00000000">
      <w:pPr>
        <w:pStyle w:val="Heading1"/>
        <w:pBdr>
          <w:bottom w:val="single" w:sz="12" w:space="4" w:color="FF9900"/>
        </w:pBdr>
        <w:spacing w:before="480" w:after="240"/>
      </w:pPr>
      <w:bookmarkStart w:id="50" w:name="_Toc240199448"/>
      <w:r>
        <w:rPr>
          <w:b/>
          <w:bCs/>
          <w:color w:val="232F3E"/>
          <w:sz w:val="30"/>
          <w:szCs w:val="30"/>
        </w:rPr>
        <w:t>14. Project Outcomes</w:t>
      </w:r>
      <w:bookmarkEnd w:id="50"/>
    </w:p>
    <w:p w14:paraId="781B875D" w14:textId="77777777" w:rsidR="001A5ADC" w:rsidRDefault="00000000">
      <w:pPr>
        <w:spacing w:after="160" w:line="288" w:lineRule="auto"/>
        <w:jc w:val="both"/>
      </w:pPr>
      <w:r>
        <w:lastRenderedPageBreak/>
        <w:t>By completing this project, the following outcomes are demonstrated:</w:t>
      </w:r>
    </w:p>
    <w:p w14:paraId="5324F717" w14:textId="77777777" w:rsidR="001A5ADC" w:rsidRDefault="00000000">
      <w:pPr>
        <w:pStyle w:val="ListParagraph"/>
        <w:numPr>
          <w:ilvl w:val="0"/>
          <w:numId w:val="2"/>
        </w:numPr>
        <w:spacing w:after="90"/>
      </w:pPr>
      <w:r>
        <w:t>Designed and implemented a multi-AZ AWS VPC architecture.</w:t>
      </w:r>
    </w:p>
    <w:p w14:paraId="4C281462" w14:textId="77777777" w:rsidR="001A5ADC" w:rsidRDefault="00000000">
      <w:pPr>
        <w:pStyle w:val="ListParagraph"/>
        <w:numPr>
          <w:ilvl w:val="0"/>
          <w:numId w:val="2"/>
        </w:numPr>
        <w:spacing w:after="90"/>
      </w:pPr>
      <w:r>
        <w:t>Applied three-tier application architecture.</w:t>
      </w:r>
    </w:p>
    <w:p w14:paraId="38A2C413" w14:textId="77777777" w:rsidR="001A5ADC" w:rsidRDefault="00000000">
      <w:pPr>
        <w:pStyle w:val="ListParagraph"/>
        <w:numPr>
          <w:ilvl w:val="0"/>
          <w:numId w:val="2"/>
        </w:numPr>
        <w:spacing w:after="90"/>
      </w:pPr>
      <w:r>
        <w:t>Deployed Nginx and Tomcat on Amazon EC2.</w:t>
      </w:r>
    </w:p>
    <w:p w14:paraId="5748E9E3" w14:textId="77777777" w:rsidR="001A5ADC" w:rsidRDefault="00000000">
      <w:pPr>
        <w:pStyle w:val="ListParagraph"/>
        <w:numPr>
          <w:ilvl w:val="0"/>
          <w:numId w:val="2"/>
        </w:numPr>
        <w:spacing w:after="90"/>
      </w:pPr>
      <w:r>
        <w:t>Configured internet-facing and internal Application Load Balancers.</w:t>
      </w:r>
    </w:p>
    <w:p w14:paraId="23419344" w14:textId="77777777" w:rsidR="001A5ADC" w:rsidRDefault="00000000">
      <w:pPr>
        <w:pStyle w:val="ListParagraph"/>
        <w:numPr>
          <w:ilvl w:val="0"/>
          <w:numId w:val="2"/>
        </w:numPr>
        <w:spacing w:after="90"/>
      </w:pPr>
      <w:r>
        <w:t>Implemented Auto Scaling Groups.</w:t>
      </w:r>
    </w:p>
    <w:p w14:paraId="25BB5D77" w14:textId="77777777" w:rsidR="001A5ADC" w:rsidRDefault="00000000">
      <w:pPr>
        <w:pStyle w:val="ListParagraph"/>
        <w:numPr>
          <w:ilvl w:val="0"/>
          <w:numId w:val="2"/>
        </w:numPr>
        <w:spacing w:after="90"/>
      </w:pPr>
      <w:r>
        <w:t>Configured Amazon RDS MySQL Multi-AZ.</w:t>
      </w:r>
    </w:p>
    <w:p w14:paraId="1FFD55D4" w14:textId="77777777" w:rsidR="001A5ADC" w:rsidRDefault="00000000">
      <w:pPr>
        <w:pStyle w:val="ListParagraph"/>
        <w:numPr>
          <w:ilvl w:val="0"/>
          <w:numId w:val="2"/>
        </w:numPr>
        <w:spacing w:after="90"/>
      </w:pPr>
      <w:r>
        <w:t>Applied security groups and IAM least-privilege concepts.</w:t>
      </w:r>
    </w:p>
    <w:p w14:paraId="54D27750" w14:textId="77777777" w:rsidR="001A5ADC" w:rsidRDefault="00000000">
      <w:pPr>
        <w:pStyle w:val="ListParagraph"/>
        <w:numPr>
          <w:ilvl w:val="0"/>
          <w:numId w:val="2"/>
        </w:numPr>
        <w:spacing w:after="90"/>
      </w:pPr>
      <w:r>
        <w:t>Implemented AWS WAF protection.</w:t>
      </w:r>
    </w:p>
    <w:p w14:paraId="293814FA" w14:textId="77777777" w:rsidR="001A5ADC" w:rsidRDefault="00000000">
      <w:pPr>
        <w:pStyle w:val="ListParagraph"/>
        <w:numPr>
          <w:ilvl w:val="0"/>
          <w:numId w:val="2"/>
        </w:numPr>
        <w:spacing w:after="90"/>
      </w:pPr>
      <w:r>
        <w:t>Configured CloudWatch monitoring and SNS alerting.</w:t>
      </w:r>
    </w:p>
    <w:p w14:paraId="67897749" w14:textId="77777777" w:rsidR="001A5ADC" w:rsidRDefault="00000000">
      <w:pPr>
        <w:pStyle w:val="ListParagraph"/>
        <w:numPr>
          <w:ilvl w:val="0"/>
          <w:numId w:val="2"/>
        </w:numPr>
        <w:spacing w:after="90"/>
      </w:pPr>
      <w:r>
        <w:t>Enabled VPC Flow Logs and CloudTrail auditing.</w:t>
      </w:r>
    </w:p>
    <w:p w14:paraId="1FB21BC4" w14:textId="77777777" w:rsidR="001A5ADC" w:rsidRDefault="00000000">
      <w:pPr>
        <w:pStyle w:val="ListParagraph"/>
        <w:numPr>
          <w:ilvl w:val="0"/>
          <w:numId w:val="2"/>
        </w:numPr>
        <w:spacing w:after="90"/>
      </w:pPr>
      <w:r>
        <w:t>Used Amazon S3 for log storage.</w:t>
      </w:r>
    </w:p>
    <w:p w14:paraId="0EDFE56E" w14:textId="77777777" w:rsidR="001A5ADC" w:rsidRDefault="00000000">
      <w:pPr>
        <w:pStyle w:val="ListParagraph"/>
        <w:numPr>
          <w:ilvl w:val="0"/>
          <w:numId w:val="2"/>
        </w:numPr>
        <w:spacing w:after="90"/>
      </w:pPr>
      <w:r>
        <w:t>Practiced secure EC2 administration with Systems Manager Session Manager.</w:t>
      </w:r>
    </w:p>
    <w:p w14:paraId="3E715B6B" w14:textId="77777777" w:rsidR="001A5ADC" w:rsidRDefault="00000000">
      <w:pPr>
        <w:pStyle w:val="Heading1"/>
        <w:pBdr>
          <w:bottom w:val="single" w:sz="12" w:space="4" w:color="FF9900"/>
        </w:pBdr>
        <w:spacing w:before="480" w:after="240"/>
      </w:pPr>
      <w:bookmarkStart w:id="51" w:name="_Toc240199449"/>
      <w:r>
        <w:rPr>
          <w:b/>
          <w:bCs/>
          <w:color w:val="232F3E"/>
          <w:sz w:val="30"/>
          <w:szCs w:val="30"/>
        </w:rPr>
        <w:t>Conclusion</w:t>
      </w:r>
      <w:bookmarkEnd w:id="51"/>
    </w:p>
    <w:p w14:paraId="1DCCE307" w14:textId="77777777" w:rsidR="001A5ADC" w:rsidRDefault="00000000">
      <w:pPr>
        <w:spacing w:after="160" w:line="288" w:lineRule="auto"/>
        <w:jc w:val="both"/>
      </w:pPr>
      <w:r>
        <w:t>The Secure &amp; Highly Available AWS Three-Tier Web Application project demonstrates the design and implementation of a scalable, secure, and resilient cloud infrastructure using AWS services.</w:t>
      </w:r>
    </w:p>
    <w:p w14:paraId="582E3E23" w14:textId="77777777" w:rsidR="001A5ADC" w:rsidRDefault="00000000">
      <w:pPr>
        <w:spacing w:after="160" w:line="288" w:lineRule="auto"/>
        <w:jc w:val="both"/>
      </w:pPr>
      <w:r>
        <w:t>The architecture separates application responsibilities across Web, Application, and Database tiers while leveraging load balancing, auto scaling, private networking, managed database services, monitoring, and security controls.</w:t>
      </w:r>
    </w:p>
    <w:p w14:paraId="0112A035" w14:textId="77777777" w:rsidR="001A5ADC" w:rsidRDefault="00000000">
      <w:pPr>
        <w:spacing w:after="160" w:line="288" w:lineRule="auto"/>
        <w:jc w:val="both"/>
      </w:pPr>
      <w:r>
        <w:t>This project provides practical experience relevant to Cloud Engineer, AWS Cloud Engineer, DevOps Engineer, and Junior Cloud Infrastructure Engineer roles.</w:t>
      </w:r>
    </w:p>
    <w:sectPr w:rsidR="001A5ADC">
      <w:headerReference w:type="default" r:id="rId7"/>
      <w:footerReference w:type="default" r:id="rId8"/>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53D54" w14:textId="77777777" w:rsidR="00F235BD" w:rsidRDefault="00F235BD">
      <w:r>
        <w:separator/>
      </w:r>
    </w:p>
  </w:endnote>
  <w:endnote w:type="continuationSeparator" w:id="0">
    <w:p w14:paraId="311FC115" w14:textId="77777777" w:rsidR="00F235BD" w:rsidRDefault="00F23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B4EEA" w14:textId="77777777" w:rsidR="001A5ADC"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8455E">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58455E">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58777" w14:textId="77777777" w:rsidR="00F235BD" w:rsidRDefault="00F235BD">
      <w:r>
        <w:separator/>
      </w:r>
    </w:p>
  </w:footnote>
  <w:footnote w:type="continuationSeparator" w:id="0">
    <w:p w14:paraId="665560D0" w14:textId="77777777" w:rsidR="00F235BD" w:rsidRDefault="00F235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1DB8B" w14:textId="77777777" w:rsidR="001A5ADC" w:rsidRDefault="00000000">
    <w:pPr>
      <w:pBdr>
        <w:bottom w:val="single" w:sz="4" w:space="4" w:color="D9D9D9"/>
      </w:pBdr>
      <w:tabs>
        <w:tab w:val="right" w:pos="9200"/>
      </w:tabs>
    </w:pPr>
    <w:r>
      <w:rPr>
        <w:color w:val="595959"/>
        <w:sz w:val="16"/>
        <w:szCs w:val="16"/>
      </w:rPr>
      <w:t>AWS Three-Tier Web Application</w:t>
    </w:r>
    <w:r>
      <w:rPr>
        <w:sz w:val="16"/>
        <w:szCs w:val="16"/>
      </w:rPr>
      <w:tab/>
    </w:r>
    <w:r>
      <w:rPr>
        <w:i/>
        <w:iCs/>
        <w:color w:val="595959"/>
        <w:sz w:val="16"/>
        <w:szCs w:val="16"/>
      </w:rPr>
      <w:t>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77AB8"/>
    <w:multiLevelType w:val="hybridMultilevel"/>
    <w:tmpl w:val="6D3AD060"/>
    <w:lvl w:ilvl="0" w:tplc="AAC260EA">
      <w:start w:val="1"/>
      <w:numFmt w:val="bullet"/>
      <w:lvlText w:val="●"/>
      <w:lvlJc w:val="left"/>
      <w:pPr>
        <w:ind w:left="470" w:hanging="260"/>
      </w:pPr>
      <w:rPr>
        <w:color w:val="FF9900"/>
        <w:sz w:val="18"/>
        <w:szCs w:val="18"/>
      </w:rPr>
    </w:lvl>
    <w:lvl w:ilvl="1" w:tplc="522E2B5E">
      <w:start w:val="1"/>
      <w:numFmt w:val="bullet"/>
      <w:lvlText w:val="○"/>
      <w:lvlJc w:val="left"/>
      <w:pPr>
        <w:ind w:left="830" w:hanging="260"/>
      </w:pPr>
      <w:rPr>
        <w:color w:val="595959"/>
        <w:sz w:val="18"/>
        <w:szCs w:val="18"/>
      </w:rPr>
    </w:lvl>
    <w:lvl w:ilvl="2" w:tplc="10BAFD26">
      <w:numFmt w:val="decimal"/>
      <w:lvlText w:val=""/>
      <w:lvlJc w:val="left"/>
    </w:lvl>
    <w:lvl w:ilvl="3" w:tplc="2612F664">
      <w:numFmt w:val="decimal"/>
      <w:lvlText w:val=""/>
      <w:lvlJc w:val="left"/>
    </w:lvl>
    <w:lvl w:ilvl="4" w:tplc="01E04628">
      <w:numFmt w:val="decimal"/>
      <w:lvlText w:val=""/>
      <w:lvlJc w:val="left"/>
    </w:lvl>
    <w:lvl w:ilvl="5" w:tplc="E0361DDC">
      <w:numFmt w:val="decimal"/>
      <w:lvlText w:val=""/>
      <w:lvlJc w:val="left"/>
    </w:lvl>
    <w:lvl w:ilvl="6" w:tplc="DAB25C9C">
      <w:numFmt w:val="decimal"/>
      <w:lvlText w:val=""/>
      <w:lvlJc w:val="left"/>
    </w:lvl>
    <w:lvl w:ilvl="7" w:tplc="44226376">
      <w:numFmt w:val="decimal"/>
      <w:lvlText w:val=""/>
      <w:lvlJc w:val="left"/>
    </w:lvl>
    <w:lvl w:ilvl="8" w:tplc="3C26F834">
      <w:numFmt w:val="decimal"/>
      <w:lvlText w:val=""/>
      <w:lvlJc w:val="left"/>
    </w:lvl>
  </w:abstractNum>
  <w:abstractNum w:abstractNumId="1" w15:restartNumberingAfterBreak="0">
    <w:nsid w:val="26A25396"/>
    <w:multiLevelType w:val="hybridMultilevel"/>
    <w:tmpl w:val="EA2298E8"/>
    <w:lvl w:ilvl="0" w:tplc="A6E88A74">
      <w:start w:val="1"/>
      <w:numFmt w:val="bullet"/>
      <w:lvlText w:val="●"/>
      <w:lvlJc w:val="left"/>
      <w:pPr>
        <w:ind w:left="720" w:hanging="360"/>
      </w:pPr>
    </w:lvl>
    <w:lvl w:ilvl="1" w:tplc="12F48A44">
      <w:start w:val="1"/>
      <w:numFmt w:val="bullet"/>
      <w:lvlText w:val="○"/>
      <w:lvlJc w:val="left"/>
      <w:pPr>
        <w:ind w:left="1440" w:hanging="360"/>
      </w:pPr>
    </w:lvl>
    <w:lvl w:ilvl="2" w:tplc="BA0C113E">
      <w:start w:val="1"/>
      <w:numFmt w:val="bullet"/>
      <w:lvlText w:val="■"/>
      <w:lvlJc w:val="left"/>
      <w:pPr>
        <w:ind w:left="2160" w:hanging="360"/>
      </w:pPr>
    </w:lvl>
    <w:lvl w:ilvl="3" w:tplc="DC36A0B8">
      <w:start w:val="1"/>
      <w:numFmt w:val="bullet"/>
      <w:lvlText w:val="●"/>
      <w:lvlJc w:val="left"/>
      <w:pPr>
        <w:ind w:left="2880" w:hanging="360"/>
      </w:pPr>
    </w:lvl>
    <w:lvl w:ilvl="4" w:tplc="1D8C0932">
      <w:start w:val="1"/>
      <w:numFmt w:val="bullet"/>
      <w:lvlText w:val="○"/>
      <w:lvlJc w:val="left"/>
      <w:pPr>
        <w:ind w:left="3600" w:hanging="360"/>
      </w:pPr>
    </w:lvl>
    <w:lvl w:ilvl="5" w:tplc="2F44C4DE">
      <w:start w:val="1"/>
      <w:numFmt w:val="bullet"/>
      <w:lvlText w:val="■"/>
      <w:lvlJc w:val="left"/>
      <w:pPr>
        <w:ind w:left="4320" w:hanging="360"/>
      </w:pPr>
    </w:lvl>
    <w:lvl w:ilvl="6" w:tplc="29145D56">
      <w:start w:val="1"/>
      <w:numFmt w:val="bullet"/>
      <w:lvlText w:val="●"/>
      <w:lvlJc w:val="left"/>
      <w:pPr>
        <w:ind w:left="5040" w:hanging="360"/>
      </w:pPr>
    </w:lvl>
    <w:lvl w:ilvl="7" w:tplc="2CE24FD0">
      <w:start w:val="1"/>
      <w:numFmt w:val="bullet"/>
      <w:lvlText w:val="●"/>
      <w:lvlJc w:val="left"/>
      <w:pPr>
        <w:ind w:left="5760" w:hanging="360"/>
      </w:pPr>
    </w:lvl>
    <w:lvl w:ilvl="8" w:tplc="4B2C69BC">
      <w:start w:val="1"/>
      <w:numFmt w:val="bullet"/>
      <w:lvlText w:val="●"/>
      <w:lvlJc w:val="left"/>
      <w:pPr>
        <w:ind w:left="6480" w:hanging="360"/>
      </w:pPr>
    </w:lvl>
  </w:abstractNum>
  <w:abstractNum w:abstractNumId="2" w15:restartNumberingAfterBreak="0">
    <w:nsid w:val="77B779FE"/>
    <w:multiLevelType w:val="hybridMultilevel"/>
    <w:tmpl w:val="D580523A"/>
    <w:lvl w:ilvl="0" w:tplc="EF60E2B6">
      <w:start w:val="1"/>
      <w:numFmt w:val="decimal"/>
      <w:lvlText w:val="%1."/>
      <w:lvlJc w:val="left"/>
      <w:pPr>
        <w:ind w:left="470" w:hanging="260"/>
      </w:pPr>
    </w:lvl>
    <w:lvl w:ilvl="1" w:tplc="04DA77A2">
      <w:numFmt w:val="decimal"/>
      <w:lvlText w:val=""/>
      <w:lvlJc w:val="left"/>
    </w:lvl>
    <w:lvl w:ilvl="2" w:tplc="DFECE0CE">
      <w:numFmt w:val="decimal"/>
      <w:lvlText w:val=""/>
      <w:lvlJc w:val="left"/>
    </w:lvl>
    <w:lvl w:ilvl="3" w:tplc="E5D4B06A">
      <w:numFmt w:val="decimal"/>
      <w:lvlText w:val=""/>
      <w:lvlJc w:val="left"/>
    </w:lvl>
    <w:lvl w:ilvl="4" w:tplc="7C0A0F5A">
      <w:numFmt w:val="decimal"/>
      <w:lvlText w:val=""/>
      <w:lvlJc w:val="left"/>
    </w:lvl>
    <w:lvl w:ilvl="5" w:tplc="62189838">
      <w:numFmt w:val="decimal"/>
      <w:lvlText w:val=""/>
      <w:lvlJc w:val="left"/>
    </w:lvl>
    <w:lvl w:ilvl="6" w:tplc="4A7ABA7C">
      <w:numFmt w:val="decimal"/>
      <w:lvlText w:val=""/>
      <w:lvlJc w:val="left"/>
    </w:lvl>
    <w:lvl w:ilvl="7" w:tplc="C824BA9E">
      <w:numFmt w:val="decimal"/>
      <w:lvlText w:val=""/>
      <w:lvlJc w:val="left"/>
    </w:lvl>
    <w:lvl w:ilvl="8" w:tplc="CF44E2D6">
      <w:numFmt w:val="decimal"/>
      <w:lvlText w:val=""/>
      <w:lvlJc w:val="left"/>
    </w:lvl>
  </w:abstractNum>
  <w:num w:numId="1" w16cid:durableId="1595429713">
    <w:abstractNumId w:val="1"/>
    <w:lvlOverride w:ilvl="0">
      <w:startOverride w:val="1"/>
    </w:lvlOverride>
  </w:num>
  <w:num w:numId="2" w16cid:durableId="787117202">
    <w:abstractNumId w:val="0"/>
    <w:lvlOverride w:ilvl="0">
      <w:startOverride w:val="1"/>
    </w:lvlOverride>
  </w:num>
  <w:num w:numId="3" w16cid:durableId="11690551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ADC"/>
    <w:rsid w:val="001A5ADC"/>
    <w:rsid w:val="00365E45"/>
    <w:rsid w:val="0058455E"/>
    <w:rsid w:val="00F235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2DA49"/>
  <w15:docId w15:val="{D5A7C0DC-4FB8-4FEF-A611-16722F10E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32323"/>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8455E"/>
    <w:pPr>
      <w:spacing w:after="100"/>
    </w:pPr>
  </w:style>
  <w:style w:type="paragraph" w:styleId="TOC2">
    <w:name w:val="toc 2"/>
    <w:basedOn w:val="Normal"/>
    <w:next w:val="Normal"/>
    <w:autoRedefine/>
    <w:uiPriority w:val="39"/>
    <w:unhideWhenUsed/>
    <w:rsid w:val="0058455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3375</Words>
  <Characters>19244</Characters>
  <Application>Microsoft Office Word</Application>
  <DocSecurity>0</DocSecurity>
  <Lines>160</Lines>
  <Paragraphs>45</Paragraphs>
  <ScaleCrop>false</ScaleCrop>
  <Company/>
  <LinksUpToDate>false</LinksUpToDate>
  <CharactersWithSpaces>22574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&amp; Highly Available AWS Three-Tier Web Application</dc:title>
  <dc:creator>Ambati</dc:creator>
  <cp:lastModifiedBy>amabti mokesh reddy</cp:lastModifiedBy>
  <cp:revision>2</cp:revision>
  <dcterms:created xsi:type="dcterms:W3CDTF">2026-09-13T08:10:00Z</dcterms:created>
  <dcterms:modified xsi:type="dcterms:W3CDTF">2026-09-13T08:13:00Z</dcterms:modified>
</cp:coreProperties>
</file>