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557D0" w14:textId="77777777" w:rsidR="008C19E7" w:rsidRPr="000316F0" w:rsidRDefault="008C19E7" w:rsidP="006A1DA7">
      <w:pPr>
        <w:jc w:val="center"/>
        <w:rPr>
          <w:rFonts w:ascii="바탕" w:eastAsia="바탕" w:hAnsi="바탕" w:cs="바탕"/>
          <w:b/>
          <w:sz w:val="28"/>
          <w:szCs w:val="28"/>
          <w:lang w:eastAsia="ko-KR"/>
        </w:rPr>
      </w:pPr>
      <w:r w:rsidRPr="000316F0">
        <w:rPr>
          <w:rFonts w:ascii="바탕" w:eastAsia="바탕" w:hAnsi="바탕" w:cs="바탕"/>
          <w:b/>
          <w:sz w:val="28"/>
          <w:szCs w:val="28"/>
          <w:lang w:eastAsia="ko-KR"/>
        </w:rPr>
        <w:t>LUBYCON FOUNDERS CONTRACT</w:t>
      </w:r>
    </w:p>
    <w:p w14:paraId="32667F96" w14:textId="77777777" w:rsidR="000316F0" w:rsidRDefault="000316F0" w:rsidP="006A1DA7">
      <w:pPr>
        <w:jc w:val="center"/>
        <w:rPr>
          <w:rFonts w:ascii="바탕" w:eastAsia="바탕" w:hAnsi="바탕" w:cs="바탕"/>
          <w:b/>
          <w:lang w:eastAsia="ko-KR"/>
        </w:rPr>
      </w:pPr>
    </w:p>
    <w:p w14:paraId="213959BD" w14:textId="77777777" w:rsidR="000316F0" w:rsidRPr="006A1DA7" w:rsidRDefault="000316F0" w:rsidP="006A1DA7">
      <w:pPr>
        <w:jc w:val="center"/>
        <w:rPr>
          <w:rFonts w:ascii="바탕" w:eastAsia="바탕" w:hAnsi="바탕" w:cs="바탕"/>
          <w:b/>
          <w:lang w:eastAsia="ko-KR"/>
        </w:rPr>
      </w:pPr>
    </w:p>
    <w:p w14:paraId="30345CA3" w14:textId="77777777" w:rsidR="008C19E7" w:rsidRDefault="008C19E7" w:rsidP="008C19E7">
      <w:pPr>
        <w:rPr>
          <w:rFonts w:ascii="바탕" w:eastAsia="바탕" w:hAnsi="바탕" w:cs="바탕"/>
          <w:lang w:eastAsia="ko-KR"/>
        </w:rPr>
      </w:pPr>
    </w:p>
    <w:p w14:paraId="63D29CCC" w14:textId="77777777" w:rsidR="008C19E7" w:rsidRDefault="008C19E7" w:rsidP="008C19E7">
      <w:pPr>
        <w:rPr>
          <w:rFonts w:ascii="바탕" w:eastAsia="바탕" w:hAnsi="바탕" w:cs="바탕"/>
          <w:lang w:eastAsia="ko-KR"/>
        </w:rPr>
      </w:pPr>
      <w:r w:rsidRPr="006A1DA7">
        <w:rPr>
          <w:rFonts w:ascii="바탕" w:eastAsia="바탕" w:hAnsi="바탕" w:cs="바탕"/>
          <w:b/>
          <w:lang w:eastAsia="ko-KR"/>
        </w:rPr>
        <w:t>THIS AGREEMENT</w:t>
      </w:r>
      <w:r>
        <w:rPr>
          <w:rFonts w:ascii="바탕" w:eastAsia="바탕" w:hAnsi="바탕" w:cs="바탕"/>
          <w:lang w:eastAsia="ko-KR"/>
        </w:rPr>
        <w:t xml:space="preserve"> is made on 31</w:t>
      </w:r>
      <w:r w:rsidRPr="008C19E7">
        <w:rPr>
          <w:rFonts w:ascii="바탕" w:eastAsia="바탕" w:hAnsi="바탕" w:cs="바탕"/>
          <w:vertAlign w:val="superscript"/>
          <w:lang w:eastAsia="ko-KR"/>
        </w:rPr>
        <w:t>st</w:t>
      </w:r>
      <w:r>
        <w:rPr>
          <w:rFonts w:ascii="바탕" w:eastAsia="바탕" w:hAnsi="바탕" w:cs="바탕"/>
          <w:lang w:eastAsia="ko-KR"/>
        </w:rPr>
        <w:t xml:space="preserve"> day of January 2016</w:t>
      </w:r>
    </w:p>
    <w:p w14:paraId="21D6382B" w14:textId="77777777" w:rsidR="000316F0" w:rsidRDefault="000316F0" w:rsidP="008C19E7">
      <w:pPr>
        <w:rPr>
          <w:rFonts w:ascii="바탕" w:eastAsia="바탕" w:hAnsi="바탕" w:cs="바탕"/>
          <w:lang w:eastAsia="ko-KR"/>
        </w:rPr>
      </w:pPr>
    </w:p>
    <w:p w14:paraId="32359F57" w14:textId="77777777" w:rsidR="008C19E7" w:rsidRDefault="008C19E7" w:rsidP="008C19E7">
      <w:pPr>
        <w:rPr>
          <w:rFonts w:ascii="바탕" w:eastAsia="바탕" w:hAnsi="바탕" w:cs="바탕"/>
          <w:lang w:eastAsia="ko-KR"/>
        </w:rPr>
      </w:pPr>
      <w:r>
        <w:rPr>
          <w:rFonts w:ascii="바탕" w:eastAsia="바탕" w:hAnsi="바탕" w:cs="바탕"/>
          <w:lang w:eastAsia="ko-KR"/>
        </w:rPr>
        <w:t>Between</w:t>
      </w:r>
    </w:p>
    <w:p w14:paraId="4E2E9EA7" w14:textId="77777777" w:rsidR="008C19E7" w:rsidRDefault="008C19E7" w:rsidP="008C19E7">
      <w:pPr>
        <w:rPr>
          <w:rFonts w:ascii="바탕" w:eastAsia="바탕" w:hAnsi="바탕" w:cs="바탕"/>
          <w:lang w:eastAsia="ko-KR"/>
        </w:rPr>
      </w:pPr>
    </w:p>
    <w:p w14:paraId="6D894289" w14:textId="496CE490" w:rsidR="008C19E7" w:rsidRDefault="008C19E7" w:rsidP="008C19E7">
      <w:pPr>
        <w:pStyle w:val="a3"/>
        <w:numPr>
          <w:ilvl w:val="0"/>
          <w:numId w:val="1"/>
        </w:numPr>
        <w:rPr>
          <w:rFonts w:ascii="바탕" w:eastAsia="바탕" w:hAnsi="바탕" w:cs="바탕"/>
          <w:lang w:eastAsia="ko-KR"/>
        </w:rPr>
      </w:pPr>
      <w:r w:rsidRPr="006A1DA7">
        <w:rPr>
          <w:rFonts w:ascii="바탕" w:eastAsia="바탕" w:hAnsi="바탕" w:cs="바탕"/>
          <w:b/>
          <w:lang w:eastAsia="ko-KR"/>
        </w:rPr>
        <w:t>LUBYCON</w:t>
      </w:r>
      <w:r w:rsidRPr="006A1DA7">
        <w:rPr>
          <w:rFonts w:ascii="바탕" w:eastAsia="바탕" w:hAnsi="바탕" w:cs="바탕" w:hint="eastAsia"/>
          <w:b/>
          <w:lang w:eastAsia="ko-KR"/>
        </w:rPr>
        <w:t xml:space="preserve"> </w:t>
      </w:r>
      <w:r w:rsidR="006A1DA7" w:rsidRPr="006A1DA7">
        <w:rPr>
          <w:rFonts w:ascii="바탕" w:eastAsia="바탕" w:hAnsi="바탕" w:cs="바탕"/>
          <w:b/>
          <w:lang w:eastAsia="ko-KR"/>
        </w:rPr>
        <w:t>co</w:t>
      </w:r>
      <w:r w:rsidR="006A1DA7">
        <w:rPr>
          <w:rFonts w:ascii="바탕" w:eastAsia="바탕" w:hAnsi="바탕" w:cs="바탕"/>
          <w:lang w:eastAsia="ko-KR"/>
        </w:rPr>
        <w:t xml:space="preserve">. </w:t>
      </w:r>
      <w:r w:rsidR="00750864">
        <w:rPr>
          <w:rFonts w:ascii="바탕" w:eastAsia="바탕" w:hAnsi="바탕" w:cs="바탕" w:hint="eastAsia"/>
          <w:lang w:eastAsia="ko-KR"/>
        </w:rPr>
        <w:t>(</w:t>
      </w:r>
      <w:hyperlink r:id="rId8" w:history="1">
        <w:r w:rsidR="00750864" w:rsidRPr="001422FC">
          <w:rPr>
            <w:rStyle w:val="a4"/>
            <w:rFonts w:ascii="바탕" w:eastAsia="바탕" w:hAnsi="바탕" w:cs="바탕"/>
            <w:lang w:eastAsia="ko-KR"/>
          </w:rPr>
          <w:t>www.lubycon.com</w:t>
        </w:r>
      </w:hyperlink>
      <w:r w:rsidR="00750864">
        <w:rPr>
          <w:rFonts w:ascii="바탕" w:eastAsia="바탕" w:hAnsi="바탕" w:cs="바탕"/>
          <w:lang w:eastAsia="ko-KR"/>
        </w:rPr>
        <w:t xml:space="preserve">) </w:t>
      </w:r>
      <w:r w:rsidR="006A1DA7">
        <w:rPr>
          <w:rFonts w:ascii="바탕" w:eastAsia="바탕" w:hAnsi="바탕" w:cs="바탕"/>
          <w:lang w:eastAsia="ko-KR"/>
        </w:rPr>
        <w:t>and</w:t>
      </w:r>
    </w:p>
    <w:p w14:paraId="45CA61C1" w14:textId="77777777" w:rsidR="008C19E7" w:rsidRPr="008C19E7" w:rsidRDefault="008C19E7" w:rsidP="008C19E7">
      <w:pPr>
        <w:ind w:left="360"/>
        <w:rPr>
          <w:rFonts w:ascii="바탕" w:eastAsia="바탕" w:hAnsi="바탕" w:cs="바탕"/>
          <w:lang w:eastAsia="ko-KR"/>
        </w:rPr>
      </w:pPr>
    </w:p>
    <w:p w14:paraId="0014F6D1" w14:textId="77777777" w:rsidR="008C19E7" w:rsidRPr="000316F0" w:rsidRDefault="008C19E7" w:rsidP="008C19E7">
      <w:pPr>
        <w:pStyle w:val="a3"/>
        <w:numPr>
          <w:ilvl w:val="0"/>
          <w:numId w:val="1"/>
        </w:numPr>
        <w:rPr>
          <w:rFonts w:ascii="바탕" w:eastAsia="바탕" w:hAnsi="바탕" w:cs="바탕"/>
          <w:b/>
          <w:lang w:eastAsia="ko-KR"/>
        </w:rPr>
      </w:pPr>
      <w:r w:rsidRPr="000316F0">
        <w:rPr>
          <w:rFonts w:ascii="바탕" w:eastAsia="바탕" w:hAnsi="바탕" w:cs="바탕" w:hint="eastAsia"/>
          <w:b/>
          <w:lang w:eastAsia="ko-KR"/>
        </w:rPr>
        <w:t xml:space="preserve">Five </w:t>
      </w:r>
      <w:r w:rsidRPr="000316F0">
        <w:rPr>
          <w:rFonts w:ascii="바탕" w:eastAsia="바탕" w:hAnsi="바탕" w:cs="바탕"/>
          <w:b/>
          <w:lang w:eastAsia="ko-KR"/>
        </w:rPr>
        <w:t>Co-Founders</w:t>
      </w:r>
      <w:r w:rsidR="000316F0">
        <w:rPr>
          <w:rFonts w:ascii="바탕" w:eastAsia="바탕" w:hAnsi="바탕" w:cs="바탕" w:hint="eastAsia"/>
          <w:b/>
          <w:lang w:eastAsia="ko-KR"/>
        </w:rPr>
        <w:t xml:space="preserve"> </w:t>
      </w:r>
      <w:r w:rsidR="000316F0">
        <w:rPr>
          <w:rFonts w:ascii="바탕" w:eastAsia="바탕" w:hAnsi="바탕" w:cs="바탕"/>
          <w:lang w:eastAsia="ko-KR"/>
        </w:rPr>
        <w:t xml:space="preserve">of </w:t>
      </w:r>
      <w:r w:rsidR="000316F0">
        <w:rPr>
          <w:rFonts w:ascii="바탕" w:eastAsia="바탕" w:hAnsi="바탕" w:cs="바탕"/>
          <w:b/>
          <w:lang w:eastAsia="ko-KR"/>
        </w:rPr>
        <w:t>LUBYCON co.</w:t>
      </w:r>
    </w:p>
    <w:p w14:paraId="3F4D7143" w14:textId="77777777" w:rsidR="008C19E7" w:rsidRPr="008C19E7" w:rsidRDefault="008C19E7" w:rsidP="008C19E7">
      <w:pPr>
        <w:rPr>
          <w:rFonts w:ascii="바탕" w:eastAsia="바탕" w:hAnsi="바탕" w:cs="바탕"/>
          <w:lang w:eastAsia="ko-KR"/>
        </w:rPr>
      </w:pPr>
    </w:p>
    <w:p w14:paraId="18FF002B" w14:textId="77777777" w:rsidR="008C19E7" w:rsidRPr="006A1DA7" w:rsidRDefault="008C19E7" w:rsidP="008C19E7">
      <w:pPr>
        <w:pStyle w:val="a3"/>
        <w:numPr>
          <w:ilvl w:val="0"/>
          <w:numId w:val="2"/>
        </w:numPr>
        <w:rPr>
          <w:rFonts w:ascii="바탕" w:eastAsia="바탕" w:hAnsi="바탕" w:cs="바탕"/>
          <w:b/>
          <w:lang w:eastAsia="ko-KR"/>
        </w:rPr>
      </w:pPr>
      <w:r w:rsidRPr="006A1DA7">
        <w:rPr>
          <w:rFonts w:ascii="바탕" w:eastAsia="바탕" w:hAnsi="바탕" w:cs="바탕"/>
          <w:b/>
          <w:lang w:eastAsia="ko-KR"/>
        </w:rPr>
        <w:t xml:space="preserve">KIM HYEONMIN </w:t>
      </w:r>
    </w:p>
    <w:p w14:paraId="09B63728" w14:textId="77777777" w:rsidR="008C19E7" w:rsidRDefault="008C19E7" w:rsidP="008C19E7">
      <w:pPr>
        <w:pStyle w:val="a3"/>
        <w:ind w:left="2160"/>
        <w:rPr>
          <w:rFonts w:ascii="바탕" w:eastAsia="바탕" w:hAnsi="바탕" w:cs="바탕"/>
          <w:lang w:eastAsia="ko-KR"/>
        </w:rPr>
      </w:pPr>
      <w:r>
        <w:rPr>
          <w:rFonts w:ascii="바탕" w:eastAsia="바탕" w:hAnsi="바탕" w:cs="바탕"/>
          <w:lang w:eastAsia="ko-KR"/>
        </w:rPr>
        <w:t>Korean Identity Card No. 890906-5300045</w:t>
      </w:r>
    </w:p>
    <w:p w14:paraId="2E6EC296" w14:textId="56D56A5E" w:rsidR="008C19E7" w:rsidRDefault="008C19E7" w:rsidP="008C19E7">
      <w:pPr>
        <w:pStyle w:val="a3"/>
        <w:ind w:left="2160"/>
        <w:rPr>
          <w:rFonts w:ascii="바탕" w:eastAsia="바탕" w:hAnsi="바탕" w:cs="바탕"/>
          <w:lang w:eastAsia="ko-KR"/>
        </w:rPr>
      </w:pPr>
      <w:r>
        <w:rPr>
          <w:rFonts w:ascii="바탕" w:eastAsia="바탕" w:hAnsi="바탕" w:cs="바탕"/>
          <w:lang w:eastAsia="ko-KR"/>
        </w:rPr>
        <w:t>Unit 907</w:t>
      </w:r>
      <w:r w:rsidR="0002163D">
        <w:rPr>
          <w:rFonts w:ascii="바탕" w:eastAsia="바탕" w:hAnsi="바탕" w:cs="바탕"/>
          <w:lang w:eastAsia="ko-KR"/>
        </w:rPr>
        <w:t>,</w:t>
      </w:r>
      <w:r>
        <w:rPr>
          <w:rFonts w:ascii="바탕" w:eastAsia="바탕" w:hAnsi="바탕" w:cs="바탕"/>
          <w:lang w:eastAsia="ko-KR"/>
        </w:rPr>
        <w:t xml:space="preserve"> </w:t>
      </w:r>
      <w:proofErr w:type="gramStart"/>
      <w:r>
        <w:rPr>
          <w:rFonts w:ascii="바탕" w:eastAsia="바탕" w:hAnsi="바탕" w:cs="바탕"/>
          <w:lang w:eastAsia="ko-KR"/>
        </w:rPr>
        <w:t>The</w:t>
      </w:r>
      <w:proofErr w:type="gramEnd"/>
      <w:r>
        <w:rPr>
          <w:rFonts w:ascii="바탕" w:eastAsia="바탕" w:hAnsi="바탕" w:cs="바탕"/>
          <w:lang w:eastAsia="ko-KR"/>
        </w:rPr>
        <w:t xml:space="preserve"> nine </w:t>
      </w:r>
      <w:proofErr w:type="spellStart"/>
      <w:r>
        <w:rPr>
          <w:rFonts w:ascii="바탕" w:eastAsia="바탕" w:hAnsi="바탕" w:cs="바탕"/>
          <w:lang w:eastAsia="ko-KR"/>
        </w:rPr>
        <w:t>Offi</w:t>
      </w:r>
      <w:r w:rsidR="00781B91">
        <w:rPr>
          <w:rFonts w:ascii="바탕" w:eastAsia="바탕" w:hAnsi="바탕" w:cs="바탕"/>
          <w:lang w:eastAsia="ko-KR"/>
        </w:rPr>
        <w:t>ctel</w:t>
      </w:r>
      <w:proofErr w:type="spellEnd"/>
      <w:r w:rsidR="00781B91">
        <w:rPr>
          <w:rFonts w:ascii="바탕" w:eastAsia="바탕" w:hAnsi="바탕" w:cs="바탕"/>
          <w:lang w:eastAsia="ko-KR"/>
        </w:rPr>
        <w:t xml:space="preserve">, </w:t>
      </w:r>
      <w:proofErr w:type="spellStart"/>
      <w:r w:rsidR="00781B91">
        <w:rPr>
          <w:rFonts w:ascii="바탕" w:eastAsia="바탕" w:hAnsi="바탕" w:cs="바탕"/>
          <w:lang w:eastAsia="ko-KR"/>
        </w:rPr>
        <w:t>Daechi</w:t>
      </w:r>
      <w:proofErr w:type="spellEnd"/>
      <w:r w:rsidR="00781B91">
        <w:rPr>
          <w:rFonts w:ascii="바탕" w:eastAsia="바탕" w:hAnsi="바탕" w:cs="바탕"/>
          <w:lang w:eastAsia="ko-KR"/>
        </w:rPr>
        <w:t>-dong 889-56, Seoul, South Korea</w:t>
      </w:r>
    </w:p>
    <w:p w14:paraId="6A2BD226" w14:textId="77777777" w:rsidR="008C19E7" w:rsidRDefault="008C19E7" w:rsidP="008C19E7">
      <w:pPr>
        <w:rPr>
          <w:rFonts w:ascii="바탕" w:eastAsia="바탕" w:hAnsi="바탕" w:cs="바탕"/>
          <w:lang w:eastAsia="ko-KR"/>
        </w:rPr>
      </w:pPr>
    </w:p>
    <w:p w14:paraId="2E29FDF5" w14:textId="612F6B70" w:rsidR="008C19E7" w:rsidRPr="006A1DA7" w:rsidRDefault="00F365A2" w:rsidP="008C19E7">
      <w:pPr>
        <w:pStyle w:val="a3"/>
        <w:numPr>
          <w:ilvl w:val="0"/>
          <w:numId w:val="2"/>
        </w:numPr>
        <w:rPr>
          <w:rFonts w:ascii="바탕" w:eastAsia="바탕" w:hAnsi="바탕" w:cs="바탕"/>
          <w:b/>
          <w:lang w:eastAsia="ko-KR"/>
        </w:rPr>
      </w:pPr>
      <w:r>
        <w:rPr>
          <w:rFonts w:ascii="바탕" w:eastAsia="바탕" w:hAnsi="바탕" w:cs="바탕"/>
          <w:b/>
          <w:lang w:eastAsia="ko-KR"/>
        </w:rPr>
        <w:t>HWANG DONG</w:t>
      </w:r>
      <w:r w:rsidR="008C19E7" w:rsidRPr="006A1DA7">
        <w:rPr>
          <w:rFonts w:ascii="바탕" w:eastAsia="바탕" w:hAnsi="바탕" w:cs="바탕"/>
          <w:b/>
          <w:lang w:eastAsia="ko-KR"/>
        </w:rPr>
        <w:t>HYUN</w:t>
      </w:r>
    </w:p>
    <w:p w14:paraId="1C00670A" w14:textId="47670D3A" w:rsidR="008C19E7" w:rsidRDefault="0002163D" w:rsidP="008C19E7">
      <w:pPr>
        <w:pStyle w:val="a3"/>
        <w:ind w:left="2160"/>
        <w:rPr>
          <w:rFonts w:ascii="바탕" w:eastAsia="바탕" w:hAnsi="바탕" w:cs="바탕"/>
          <w:lang w:eastAsia="ko-KR"/>
        </w:rPr>
      </w:pPr>
      <w:r>
        <w:rPr>
          <w:rFonts w:ascii="바탕" w:eastAsia="바탕" w:hAnsi="바탕" w:cs="바탕"/>
          <w:lang w:eastAsia="ko-KR"/>
        </w:rPr>
        <w:t>Korean Identity Card No. 890520-1011828</w:t>
      </w:r>
    </w:p>
    <w:p w14:paraId="4EC84E1A" w14:textId="7227C9DD" w:rsidR="0002163D" w:rsidRDefault="0002163D" w:rsidP="008C19E7">
      <w:pPr>
        <w:pStyle w:val="a3"/>
        <w:ind w:left="2160"/>
        <w:rPr>
          <w:rFonts w:ascii="바탕" w:eastAsia="바탕" w:hAnsi="바탕" w:cs="바탕"/>
          <w:lang w:eastAsia="ko-KR"/>
        </w:rPr>
      </w:pPr>
      <w:r>
        <w:rPr>
          <w:rFonts w:ascii="바탕" w:eastAsia="바탕" w:hAnsi="바탕" w:cs="바탕"/>
          <w:lang w:eastAsia="ko-KR"/>
        </w:rPr>
        <w:t xml:space="preserve">Unit 1403, 105dong of </w:t>
      </w:r>
      <w:proofErr w:type="spellStart"/>
      <w:r>
        <w:rPr>
          <w:rFonts w:ascii="바탕" w:eastAsia="바탕" w:hAnsi="바탕" w:cs="바탕"/>
          <w:lang w:eastAsia="ko-KR"/>
        </w:rPr>
        <w:t>Samhwan</w:t>
      </w:r>
      <w:proofErr w:type="spellEnd"/>
      <w:r>
        <w:rPr>
          <w:rFonts w:ascii="바탕" w:eastAsia="바탕" w:hAnsi="바탕" w:cs="바탕"/>
          <w:lang w:eastAsia="ko-KR"/>
        </w:rPr>
        <w:t xml:space="preserve"> apartment, </w:t>
      </w:r>
      <w:proofErr w:type="spellStart"/>
      <w:r>
        <w:rPr>
          <w:rFonts w:ascii="바탕" w:eastAsia="바탕" w:hAnsi="바탕" w:cs="바탕"/>
          <w:lang w:eastAsia="ko-KR"/>
        </w:rPr>
        <w:t>Gamjeong</w:t>
      </w:r>
      <w:proofErr w:type="spellEnd"/>
      <w:r>
        <w:rPr>
          <w:rFonts w:ascii="바탕" w:eastAsia="바탕" w:hAnsi="바탕" w:cs="바탕"/>
          <w:lang w:eastAsia="ko-KR"/>
        </w:rPr>
        <w:t xml:space="preserve">-dong, </w:t>
      </w:r>
      <w:proofErr w:type="spellStart"/>
      <w:r>
        <w:rPr>
          <w:rFonts w:ascii="바탕" w:eastAsia="바탕" w:hAnsi="바탕" w:cs="바탕"/>
          <w:lang w:eastAsia="ko-KR"/>
        </w:rPr>
        <w:t>Gyeonggi</w:t>
      </w:r>
      <w:proofErr w:type="spellEnd"/>
      <w:r>
        <w:rPr>
          <w:rFonts w:ascii="바탕" w:eastAsia="바탕" w:hAnsi="바탕" w:cs="바탕"/>
          <w:lang w:eastAsia="ko-KR"/>
        </w:rPr>
        <w:t>-do, South Korea</w:t>
      </w:r>
    </w:p>
    <w:p w14:paraId="567DA59A" w14:textId="77777777" w:rsidR="008C19E7" w:rsidRDefault="008C19E7" w:rsidP="008C19E7">
      <w:pPr>
        <w:rPr>
          <w:rFonts w:ascii="바탕" w:eastAsia="바탕" w:hAnsi="바탕" w:cs="바탕"/>
          <w:lang w:eastAsia="ko-KR"/>
        </w:rPr>
      </w:pPr>
    </w:p>
    <w:p w14:paraId="2D46DCEA" w14:textId="7FF44C2B" w:rsidR="008C19E7" w:rsidRPr="006A1DA7" w:rsidRDefault="00F365A2" w:rsidP="008C19E7">
      <w:pPr>
        <w:pStyle w:val="a3"/>
        <w:numPr>
          <w:ilvl w:val="0"/>
          <w:numId w:val="2"/>
        </w:numPr>
        <w:rPr>
          <w:rFonts w:ascii="바탕" w:eastAsia="바탕" w:hAnsi="바탕" w:cs="바탕"/>
          <w:b/>
          <w:lang w:eastAsia="ko-KR"/>
        </w:rPr>
      </w:pPr>
      <w:r>
        <w:rPr>
          <w:rFonts w:ascii="바탕" w:eastAsia="바탕" w:hAnsi="바탕" w:cs="바탕"/>
          <w:b/>
          <w:lang w:eastAsia="ko-KR"/>
        </w:rPr>
        <w:t>MOON DONG</w:t>
      </w:r>
      <w:r w:rsidR="008C19E7" w:rsidRPr="006A1DA7">
        <w:rPr>
          <w:rFonts w:ascii="바탕" w:eastAsia="바탕" w:hAnsi="바탕" w:cs="바탕"/>
          <w:b/>
          <w:lang w:eastAsia="ko-KR"/>
        </w:rPr>
        <w:t>WOOK</w:t>
      </w:r>
    </w:p>
    <w:p w14:paraId="1295B9ED" w14:textId="5BEF5B87" w:rsidR="008C19E7" w:rsidRDefault="0042439C" w:rsidP="008C19E7">
      <w:pPr>
        <w:pStyle w:val="a3"/>
        <w:ind w:left="2160"/>
        <w:rPr>
          <w:rFonts w:ascii="바탕" w:eastAsia="바탕" w:hAnsi="바탕" w:cs="바탕"/>
          <w:lang w:eastAsia="ko-KR"/>
        </w:rPr>
      </w:pPr>
      <w:r>
        <w:rPr>
          <w:rFonts w:ascii="바탕" w:eastAsia="바탕" w:hAnsi="바탕" w:cs="바탕"/>
          <w:lang w:eastAsia="ko-KR"/>
        </w:rPr>
        <w:t>Korean Identity Card No. 911125</w:t>
      </w:r>
      <w:r w:rsidR="008C19E7">
        <w:rPr>
          <w:rFonts w:ascii="바탕" w:eastAsia="바탕" w:hAnsi="바탕" w:cs="바탕"/>
          <w:lang w:eastAsia="ko-KR"/>
        </w:rPr>
        <w:t>-</w:t>
      </w:r>
      <w:r>
        <w:rPr>
          <w:rFonts w:ascii="바탕" w:eastAsia="바탕" w:hAnsi="바탕" w:cs="바탕"/>
          <w:lang w:eastAsia="ko-KR"/>
        </w:rPr>
        <w:t>1201324</w:t>
      </w:r>
    </w:p>
    <w:p w14:paraId="30F2568E" w14:textId="1CEE0D4D" w:rsidR="0042439C" w:rsidRPr="0042439C" w:rsidRDefault="0042439C" w:rsidP="0042439C">
      <w:pPr>
        <w:ind w:left="2160"/>
        <w:rPr>
          <w:rFonts w:ascii="바탕" w:eastAsia="바탕" w:hAnsi="바탕" w:cs="바탕"/>
          <w:lang w:eastAsia="ko-KR"/>
        </w:rPr>
      </w:pPr>
      <w:r w:rsidRPr="0042439C">
        <w:rPr>
          <w:rFonts w:ascii="바탕" w:eastAsia="바탕" w:hAnsi="바탕" w:cs="바탕"/>
          <w:lang w:eastAsia="ko-KR"/>
        </w:rPr>
        <w:t>Unit 702, 305dong of Dong-ah 3</w:t>
      </w:r>
      <w:r w:rsidRPr="0042439C">
        <w:rPr>
          <w:rFonts w:ascii="바탕" w:eastAsia="바탕" w:hAnsi="바탕" w:cs="바탕"/>
          <w:vertAlign w:val="superscript"/>
          <w:lang w:eastAsia="ko-KR"/>
        </w:rPr>
        <w:t>rd</w:t>
      </w:r>
      <w:r w:rsidRPr="0042439C">
        <w:rPr>
          <w:rFonts w:ascii="바탕" w:eastAsia="바탕" w:hAnsi="바탕" w:cs="바탕"/>
          <w:lang w:eastAsia="ko-KR"/>
        </w:rPr>
        <w:t xml:space="preserve"> apartment, </w:t>
      </w:r>
      <w:proofErr w:type="spellStart"/>
      <w:r w:rsidRPr="0042439C">
        <w:rPr>
          <w:rFonts w:ascii="바탕" w:eastAsia="바탕" w:hAnsi="바탕" w:cs="바탕"/>
          <w:lang w:eastAsia="ko-KR"/>
        </w:rPr>
        <w:t>Yeomchang</w:t>
      </w:r>
      <w:proofErr w:type="spellEnd"/>
      <w:r w:rsidRPr="0042439C">
        <w:rPr>
          <w:rFonts w:ascii="바탕" w:eastAsia="바탕" w:hAnsi="바탕" w:cs="바탕"/>
          <w:lang w:eastAsia="ko-KR"/>
        </w:rPr>
        <w:t>-dong, Seoul</w:t>
      </w:r>
      <w:r w:rsidR="00781B91">
        <w:rPr>
          <w:rFonts w:ascii="바탕" w:eastAsia="바탕" w:hAnsi="바탕" w:cs="바탕"/>
          <w:lang w:eastAsia="ko-KR"/>
        </w:rPr>
        <w:t>, South Korea</w:t>
      </w:r>
    </w:p>
    <w:p w14:paraId="150A866D" w14:textId="77777777" w:rsidR="008C19E7" w:rsidRDefault="008C19E7" w:rsidP="008C19E7">
      <w:pPr>
        <w:rPr>
          <w:rFonts w:ascii="바탕" w:eastAsia="바탕" w:hAnsi="바탕" w:cs="바탕"/>
          <w:lang w:eastAsia="ko-KR"/>
        </w:rPr>
      </w:pPr>
    </w:p>
    <w:p w14:paraId="56113674" w14:textId="77777777" w:rsidR="00326492" w:rsidRPr="006A1DA7" w:rsidRDefault="00326492" w:rsidP="00326492">
      <w:pPr>
        <w:pStyle w:val="a3"/>
        <w:numPr>
          <w:ilvl w:val="0"/>
          <w:numId w:val="2"/>
        </w:numPr>
        <w:rPr>
          <w:rFonts w:ascii="바탕" w:eastAsia="바탕" w:hAnsi="바탕" w:cs="바탕"/>
          <w:b/>
          <w:lang w:eastAsia="ko-KR"/>
        </w:rPr>
      </w:pPr>
      <w:r>
        <w:rPr>
          <w:rFonts w:ascii="바탕" w:eastAsia="바탕" w:hAnsi="바탕" w:cs="바탕"/>
          <w:b/>
          <w:lang w:eastAsia="ko-KR"/>
        </w:rPr>
        <w:t>KIM DONGK</w:t>
      </w:r>
      <w:r w:rsidRPr="006A1DA7">
        <w:rPr>
          <w:rFonts w:ascii="바탕" w:eastAsia="바탕" w:hAnsi="바탕" w:cs="바탕"/>
          <w:b/>
          <w:lang w:eastAsia="ko-KR"/>
        </w:rPr>
        <w:t>YU</w:t>
      </w:r>
    </w:p>
    <w:p w14:paraId="6D62EDE8" w14:textId="77777777" w:rsidR="00326492" w:rsidRDefault="00326492" w:rsidP="00326492">
      <w:pPr>
        <w:ind w:left="2160"/>
        <w:rPr>
          <w:rFonts w:ascii="바탕" w:eastAsia="바탕" w:hAnsi="바탕" w:cs="바탕" w:hint="eastAsia"/>
          <w:lang w:eastAsia="ko-KR"/>
        </w:rPr>
      </w:pPr>
      <w:r>
        <w:rPr>
          <w:rFonts w:ascii="바탕" w:eastAsia="바탕" w:hAnsi="바탕" w:cs="바탕"/>
          <w:lang w:eastAsia="ko-KR"/>
        </w:rPr>
        <w:t>Korean Identity Card No. 93</w:t>
      </w:r>
      <w:r>
        <w:rPr>
          <w:rFonts w:ascii="바탕" w:eastAsia="바탕" w:hAnsi="바탕" w:cs="바탕" w:hint="eastAsia"/>
          <w:lang w:eastAsia="ko-KR"/>
        </w:rPr>
        <w:t>1027-1009011</w:t>
      </w:r>
    </w:p>
    <w:p w14:paraId="074DE175" w14:textId="77777777" w:rsidR="00326492" w:rsidRDefault="00326492" w:rsidP="00326492">
      <w:pPr>
        <w:ind w:left="2160"/>
        <w:rPr>
          <w:rFonts w:ascii="바탕" w:eastAsia="바탕" w:hAnsi="바탕" w:cs="바탕"/>
          <w:lang w:eastAsia="ko-KR"/>
        </w:rPr>
      </w:pPr>
      <w:r>
        <w:rPr>
          <w:rFonts w:ascii="바탕" w:eastAsia="바탕" w:hAnsi="바탕" w:cs="바탕" w:hint="eastAsia"/>
          <w:lang w:eastAsia="ko-KR"/>
        </w:rPr>
        <w:t>Unit 776-68 j-</w:t>
      </w:r>
      <w:proofErr w:type="spellStart"/>
      <w:proofErr w:type="gramStart"/>
      <w:r>
        <w:rPr>
          <w:rFonts w:ascii="바탕" w:eastAsia="바탕" w:hAnsi="바탕" w:cs="바탕" w:hint="eastAsia"/>
          <w:lang w:eastAsia="ko-KR"/>
        </w:rPr>
        <w:t>starbil</w:t>
      </w:r>
      <w:proofErr w:type="spellEnd"/>
      <w:r>
        <w:rPr>
          <w:rFonts w:ascii="바탕" w:eastAsia="바탕" w:hAnsi="바탕" w:cs="바탕" w:hint="eastAsia"/>
          <w:lang w:eastAsia="ko-KR"/>
        </w:rPr>
        <w:t xml:space="preserve"> ,</w:t>
      </w:r>
      <w:proofErr w:type="gramEnd"/>
      <w:r>
        <w:rPr>
          <w:rFonts w:ascii="바탕" w:eastAsia="바탕" w:hAnsi="바탕" w:cs="바탕" w:hint="eastAsia"/>
          <w:lang w:eastAsia="ko-KR"/>
        </w:rPr>
        <w:t xml:space="preserve"> Mia-dong </w:t>
      </w:r>
      <w:proofErr w:type="spellStart"/>
      <w:r>
        <w:rPr>
          <w:rFonts w:ascii="바탕" w:eastAsia="바탕" w:hAnsi="바탕" w:cs="바탕" w:hint="eastAsia"/>
          <w:lang w:eastAsia="ko-KR"/>
        </w:rPr>
        <w:t>Sungbuk-gu</w:t>
      </w:r>
      <w:proofErr w:type="spellEnd"/>
      <w:r>
        <w:rPr>
          <w:rFonts w:ascii="바탕" w:eastAsia="바탕" w:hAnsi="바탕" w:cs="바탕" w:hint="eastAsia"/>
          <w:lang w:eastAsia="ko-KR"/>
        </w:rPr>
        <w:t xml:space="preserve"> Seoul, South Korea</w:t>
      </w:r>
    </w:p>
    <w:p w14:paraId="51CF08DD" w14:textId="77777777" w:rsidR="00326492" w:rsidRPr="000A75A2" w:rsidRDefault="00326492" w:rsidP="00326492">
      <w:pPr>
        <w:rPr>
          <w:rFonts w:ascii="바탕" w:eastAsia="바탕" w:hAnsi="바탕" w:cs="바탕"/>
          <w:lang w:eastAsia="ko-KR"/>
        </w:rPr>
      </w:pPr>
    </w:p>
    <w:p w14:paraId="0E93EB71" w14:textId="77777777" w:rsidR="00326492" w:rsidRPr="006A1DA7" w:rsidRDefault="00326492" w:rsidP="00326492">
      <w:pPr>
        <w:pStyle w:val="a3"/>
        <w:numPr>
          <w:ilvl w:val="0"/>
          <w:numId w:val="2"/>
        </w:numPr>
        <w:rPr>
          <w:rFonts w:ascii="바탕" w:eastAsia="바탕" w:hAnsi="바탕" w:cs="바탕"/>
          <w:b/>
          <w:lang w:eastAsia="ko-KR"/>
        </w:rPr>
      </w:pPr>
      <w:r>
        <w:rPr>
          <w:rFonts w:ascii="바탕" w:eastAsia="바탕" w:hAnsi="바탕" w:cs="바탕"/>
          <w:b/>
          <w:lang w:eastAsia="ko-KR"/>
        </w:rPr>
        <w:t xml:space="preserve">NOH </w:t>
      </w:r>
      <w:r>
        <w:rPr>
          <w:rFonts w:ascii="바탕" w:eastAsia="바탕" w:hAnsi="바탕" w:cs="바탕" w:hint="eastAsia"/>
          <w:b/>
          <w:lang w:eastAsia="ko-KR"/>
        </w:rPr>
        <w:t>K</w:t>
      </w:r>
      <w:r>
        <w:rPr>
          <w:rFonts w:ascii="바탕" w:eastAsia="바탕" w:hAnsi="바탕" w:cs="바탕"/>
          <w:b/>
          <w:lang w:eastAsia="ko-KR"/>
        </w:rPr>
        <w:t>Y</w:t>
      </w:r>
      <w:r>
        <w:rPr>
          <w:rFonts w:ascii="바탕" w:eastAsia="바탕" w:hAnsi="바탕" w:cs="바탕" w:hint="eastAsia"/>
          <w:b/>
          <w:lang w:eastAsia="ko-KR"/>
        </w:rPr>
        <w:t>EONGYEO</w:t>
      </w:r>
      <w:r w:rsidRPr="006A1DA7">
        <w:rPr>
          <w:rFonts w:ascii="바탕" w:eastAsia="바탕" w:hAnsi="바탕" w:cs="바탕"/>
          <w:b/>
          <w:lang w:eastAsia="ko-KR"/>
        </w:rPr>
        <w:t>L</w:t>
      </w:r>
      <w:bookmarkStart w:id="0" w:name="_GoBack"/>
      <w:bookmarkEnd w:id="0"/>
    </w:p>
    <w:p w14:paraId="5BBC09C4" w14:textId="77777777" w:rsidR="00326492" w:rsidRDefault="00326492" w:rsidP="00326492">
      <w:pPr>
        <w:pStyle w:val="a3"/>
        <w:ind w:left="2160"/>
        <w:rPr>
          <w:rFonts w:ascii="바탕" w:eastAsia="바탕" w:hAnsi="바탕" w:cs="바탕"/>
          <w:lang w:eastAsia="ko-KR"/>
        </w:rPr>
      </w:pPr>
      <w:r>
        <w:rPr>
          <w:rFonts w:ascii="바탕" w:eastAsia="바탕" w:hAnsi="바탕" w:cs="바탕"/>
          <w:lang w:eastAsia="ko-KR"/>
        </w:rPr>
        <w:t>Korean Identity Card No. 930924-1253515</w:t>
      </w:r>
    </w:p>
    <w:p w14:paraId="57CF9B7D" w14:textId="77777777" w:rsidR="00326492" w:rsidRDefault="00326492" w:rsidP="00326492">
      <w:pPr>
        <w:pStyle w:val="a3"/>
        <w:ind w:left="2160"/>
        <w:rPr>
          <w:rFonts w:ascii="바탕" w:eastAsia="바탕" w:hAnsi="바탕" w:cs="바탕"/>
          <w:lang w:eastAsia="ko-KR"/>
        </w:rPr>
      </w:pPr>
      <w:r>
        <w:rPr>
          <w:rFonts w:ascii="바탕" w:eastAsia="바탕" w:hAnsi="바탕" w:cs="바탕"/>
          <w:lang w:eastAsia="ko-KR"/>
        </w:rPr>
        <w:t xml:space="preserve">Unit 1302, 310dong of </w:t>
      </w:r>
      <w:proofErr w:type="spellStart"/>
      <w:r>
        <w:rPr>
          <w:rFonts w:ascii="바탕" w:eastAsia="바탕" w:hAnsi="바탕" w:cs="바탕"/>
          <w:lang w:eastAsia="ko-KR"/>
        </w:rPr>
        <w:t>Shinan</w:t>
      </w:r>
      <w:proofErr w:type="spellEnd"/>
      <w:r>
        <w:rPr>
          <w:rFonts w:ascii="바탕" w:eastAsia="바탕" w:hAnsi="바탕" w:cs="바탕"/>
          <w:lang w:eastAsia="ko-KR"/>
        </w:rPr>
        <w:t xml:space="preserve"> apartment, </w:t>
      </w:r>
      <w:proofErr w:type="spellStart"/>
      <w:r>
        <w:rPr>
          <w:rFonts w:ascii="바탕" w:eastAsia="바탕" w:hAnsi="바탕" w:cs="바탕"/>
          <w:lang w:eastAsia="ko-KR"/>
        </w:rPr>
        <w:t>Bukbyeon</w:t>
      </w:r>
      <w:proofErr w:type="spellEnd"/>
      <w:r>
        <w:rPr>
          <w:rFonts w:ascii="바탕" w:eastAsia="바탕" w:hAnsi="바탕" w:cs="바탕"/>
          <w:lang w:eastAsia="ko-KR"/>
        </w:rPr>
        <w:t>-dong</w:t>
      </w:r>
    </w:p>
    <w:p w14:paraId="528CEAD8" w14:textId="77777777" w:rsidR="00326492" w:rsidRDefault="00326492" w:rsidP="00326492">
      <w:pPr>
        <w:pStyle w:val="a3"/>
        <w:ind w:left="2160"/>
        <w:rPr>
          <w:rFonts w:ascii="바탕" w:eastAsia="바탕" w:hAnsi="바탕" w:cs="바탕"/>
          <w:lang w:eastAsia="ko-KR"/>
        </w:rPr>
      </w:pPr>
      <w:proofErr w:type="spellStart"/>
      <w:r>
        <w:rPr>
          <w:rFonts w:ascii="바탕" w:eastAsia="바탕" w:hAnsi="바탕" w:cs="바탕"/>
          <w:lang w:eastAsia="ko-KR"/>
        </w:rPr>
        <w:t>Gyeonggi</w:t>
      </w:r>
      <w:proofErr w:type="spellEnd"/>
      <w:r>
        <w:rPr>
          <w:rFonts w:ascii="바탕" w:eastAsia="바탕" w:hAnsi="바탕" w:cs="바탕"/>
          <w:lang w:eastAsia="ko-KR"/>
        </w:rPr>
        <w:t>-do, South Korea</w:t>
      </w:r>
    </w:p>
    <w:p w14:paraId="1D6507E4" w14:textId="77777777" w:rsidR="006A1DA7" w:rsidRDefault="006A1DA7" w:rsidP="006A1DA7">
      <w:pPr>
        <w:rPr>
          <w:rFonts w:ascii="바탕" w:eastAsia="바탕" w:hAnsi="바탕" w:cs="바탕"/>
          <w:lang w:eastAsia="ko-KR"/>
        </w:rPr>
      </w:pPr>
    </w:p>
    <w:p w14:paraId="47EC7CEF" w14:textId="41735150" w:rsidR="006A1DA7" w:rsidRDefault="006A1DA7" w:rsidP="006A1DA7">
      <w:pPr>
        <w:rPr>
          <w:rFonts w:ascii="바탕" w:eastAsia="바탕" w:hAnsi="바탕" w:cs="바탕"/>
          <w:lang w:eastAsia="ko-KR"/>
        </w:rPr>
      </w:pPr>
      <w:r>
        <w:rPr>
          <w:rFonts w:ascii="바탕" w:eastAsia="바탕" w:hAnsi="바탕" w:cs="바탕"/>
          <w:lang w:eastAsia="ko-KR"/>
        </w:rPr>
        <w:t xml:space="preserve">NOW </w:t>
      </w:r>
      <w:r w:rsidR="00530DE5">
        <w:rPr>
          <w:rFonts w:ascii="바탕" w:eastAsia="바탕" w:hAnsi="바탕" w:cs="바탕"/>
          <w:lang w:eastAsia="ko-KR"/>
        </w:rPr>
        <w:t>IT IS HEREBY AGREED AS FOLLOWS:</w:t>
      </w:r>
    </w:p>
    <w:p w14:paraId="4B743078" w14:textId="77777777" w:rsidR="000316F0" w:rsidRDefault="000316F0" w:rsidP="006A1DA7">
      <w:pPr>
        <w:rPr>
          <w:rFonts w:ascii="바탕" w:eastAsia="바탕" w:hAnsi="바탕" w:cs="바탕"/>
          <w:lang w:eastAsia="ko-KR"/>
        </w:rPr>
      </w:pPr>
    </w:p>
    <w:p w14:paraId="43744F40" w14:textId="77777777" w:rsidR="000316F0" w:rsidRPr="000316F0" w:rsidRDefault="000316F0" w:rsidP="006A1DA7">
      <w:pPr>
        <w:rPr>
          <w:rFonts w:ascii="바탕" w:eastAsia="바탕" w:hAnsi="바탕" w:cs="바탕"/>
          <w:b/>
          <w:sz w:val="28"/>
          <w:szCs w:val="28"/>
          <w:lang w:eastAsia="ko-KR"/>
        </w:rPr>
      </w:pPr>
      <w:r w:rsidRPr="000316F0">
        <w:rPr>
          <w:rFonts w:ascii="바탕" w:eastAsia="바탕" w:hAnsi="바탕" w:cs="바탕"/>
          <w:b/>
          <w:sz w:val="28"/>
          <w:szCs w:val="28"/>
          <w:lang w:eastAsia="ko-KR"/>
        </w:rPr>
        <w:t>Article 1 (Purpose)</w:t>
      </w:r>
    </w:p>
    <w:p w14:paraId="6011140E" w14:textId="77777777" w:rsidR="000316F0" w:rsidRDefault="000316F0" w:rsidP="006A1DA7">
      <w:pPr>
        <w:rPr>
          <w:rFonts w:ascii="바탕" w:eastAsia="바탕" w:hAnsi="바탕" w:cs="바탕"/>
          <w:lang w:eastAsia="ko-KR"/>
        </w:rPr>
      </w:pPr>
    </w:p>
    <w:p w14:paraId="0A3B33B5" w14:textId="7AE1A449" w:rsidR="000316F0" w:rsidRDefault="000316F0" w:rsidP="00AB080D">
      <w:pPr>
        <w:tabs>
          <w:tab w:val="left" w:pos="5640"/>
        </w:tabs>
        <w:ind w:left="720"/>
        <w:rPr>
          <w:rFonts w:ascii="바탕" w:eastAsia="바탕" w:hAnsi="바탕" w:cs="바탕"/>
          <w:lang w:eastAsia="ko-KR"/>
        </w:rPr>
      </w:pPr>
      <w:r>
        <w:rPr>
          <w:rFonts w:ascii="바탕" w:eastAsia="바탕" w:hAnsi="바탕" w:cs="바탕"/>
          <w:lang w:eastAsia="ko-KR"/>
        </w:rPr>
        <w:t>“LUBYCON co.” and “Five Co-Founder</w:t>
      </w:r>
      <w:r w:rsidR="00673F02">
        <w:rPr>
          <w:rFonts w:ascii="바탕" w:eastAsia="바탕" w:hAnsi="바탕" w:cs="바탕"/>
          <w:lang w:eastAsia="ko-KR"/>
        </w:rPr>
        <w:t>s</w:t>
      </w:r>
      <w:r>
        <w:rPr>
          <w:rFonts w:ascii="바탕" w:eastAsia="바탕" w:hAnsi="바탕" w:cs="바탕"/>
          <w:lang w:eastAsia="ko-KR"/>
        </w:rPr>
        <w:t xml:space="preserve">” must do its best for business planning, production and promotion for LUBYCON.  </w:t>
      </w:r>
    </w:p>
    <w:p w14:paraId="1C3B5955" w14:textId="77777777" w:rsidR="000316F0" w:rsidRDefault="000316F0" w:rsidP="000316F0">
      <w:pPr>
        <w:tabs>
          <w:tab w:val="left" w:pos="5640"/>
        </w:tabs>
        <w:rPr>
          <w:rFonts w:ascii="바탕" w:eastAsia="바탕" w:hAnsi="바탕" w:cs="바탕"/>
          <w:lang w:eastAsia="ko-KR"/>
        </w:rPr>
      </w:pPr>
    </w:p>
    <w:p w14:paraId="2BDEDCA9"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
    <w:p w14:paraId="1FC3FD83" w14:textId="77777777" w:rsidR="000316F0" w:rsidRPr="003D63A9" w:rsidRDefault="000316F0" w:rsidP="000316F0">
      <w:pPr>
        <w:tabs>
          <w:tab w:val="left" w:pos="5640"/>
        </w:tabs>
        <w:rPr>
          <w:rFonts w:ascii="바탕" w:eastAsia="바탕" w:hAnsi="바탕" w:cs="바탕"/>
          <w:b/>
          <w:sz w:val="28"/>
          <w:szCs w:val="28"/>
          <w:lang w:eastAsia="ko-KR"/>
        </w:rPr>
      </w:pPr>
      <w:r w:rsidRPr="003D63A9">
        <w:rPr>
          <w:rFonts w:ascii="바탕" w:eastAsia="바탕" w:hAnsi="바탕" w:cs="바탕"/>
          <w:b/>
          <w:sz w:val="28"/>
          <w:szCs w:val="28"/>
          <w:lang w:eastAsia="ko-KR"/>
        </w:rPr>
        <w:t>Article 2 (</w:t>
      </w:r>
      <w:r w:rsidR="00AB080D" w:rsidRPr="003D63A9">
        <w:rPr>
          <w:rFonts w:ascii="바탕" w:eastAsia="바탕" w:hAnsi="바탕" w:cs="바탕"/>
          <w:b/>
          <w:sz w:val="28"/>
          <w:szCs w:val="28"/>
          <w:lang w:eastAsia="ko-KR"/>
        </w:rPr>
        <w:t>Delegate tasks)</w:t>
      </w:r>
    </w:p>
    <w:p w14:paraId="3CE15452" w14:textId="77777777" w:rsidR="00AB080D" w:rsidRDefault="00AB080D" w:rsidP="000316F0">
      <w:pPr>
        <w:tabs>
          <w:tab w:val="left" w:pos="5640"/>
        </w:tabs>
        <w:rPr>
          <w:rFonts w:ascii="바탕" w:eastAsia="바탕" w:hAnsi="바탕" w:cs="바탕"/>
          <w:lang w:eastAsia="ko-KR"/>
        </w:rPr>
      </w:pPr>
    </w:p>
    <w:p w14:paraId="2B6C9D70" w14:textId="3D688ED6" w:rsidR="00AB080D" w:rsidRDefault="00AB080D" w:rsidP="00AB080D">
      <w:pPr>
        <w:tabs>
          <w:tab w:val="left" w:pos="709"/>
        </w:tabs>
        <w:ind w:left="709"/>
        <w:rPr>
          <w:rFonts w:ascii="바탕" w:eastAsia="바탕" w:hAnsi="바탕" w:cs="바탕"/>
          <w:lang w:eastAsia="ko-KR"/>
        </w:rPr>
      </w:pPr>
      <w:r>
        <w:rPr>
          <w:rFonts w:ascii="바탕" w:eastAsia="바탕" w:hAnsi="바탕" w:cs="바탕"/>
          <w:lang w:eastAsia="ko-KR"/>
        </w:rPr>
        <w:t xml:space="preserve"> “Five Co-Founder</w:t>
      </w:r>
      <w:r w:rsidR="00673F02">
        <w:rPr>
          <w:rFonts w:ascii="바탕" w:eastAsia="바탕" w:hAnsi="바탕" w:cs="바탕"/>
          <w:lang w:eastAsia="ko-KR"/>
        </w:rPr>
        <w:t>s</w:t>
      </w:r>
      <w:r>
        <w:rPr>
          <w:rFonts w:ascii="바탕" w:eastAsia="바탕" w:hAnsi="바탕" w:cs="바탕"/>
          <w:lang w:eastAsia="ko-KR"/>
        </w:rPr>
        <w:t>” must respect each other’s opinions to perform business. Daily responsibility includes:</w:t>
      </w:r>
    </w:p>
    <w:p w14:paraId="00E0AEC1" w14:textId="77777777" w:rsidR="00AB080D" w:rsidRDefault="00AB080D" w:rsidP="00AB080D">
      <w:pPr>
        <w:tabs>
          <w:tab w:val="left" w:pos="709"/>
        </w:tabs>
        <w:rPr>
          <w:rFonts w:ascii="바탕" w:eastAsia="바탕" w:hAnsi="바탕" w:cs="바탕"/>
          <w:lang w:eastAsia="ko-KR"/>
        </w:rPr>
      </w:pPr>
    </w:p>
    <w:p w14:paraId="469CC627" w14:textId="77777777" w:rsidR="00AB080D" w:rsidRPr="00AB080D" w:rsidRDefault="00AB080D" w:rsidP="00AB080D">
      <w:pPr>
        <w:pStyle w:val="a3"/>
        <w:numPr>
          <w:ilvl w:val="0"/>
          <w:numId w:val="3"/>
        </w:numPr>
        <w:tabs>
          <w:tab w:val="left" w:pos="709"/>
        </w:tabs>
        <w:rPr>
          <w:rFonts w:ascii="바탕" w:eastAsia="바탕" w:hAnsi="바탕" w:cs="바탕"/>
          <w:lang w:eastAsia="ko-KR"/>
        </w:rPr>
      </w:pPr>
      <w:r w:rsidRPr="00AB080D">
        <w:rPr>
          <w:rFonts w:ascii="바탕" w:eastAsia="바탕" w:hAnsi="바탕" w:cs="바탕"/>
          <w:lang w:eastAsia="ko-KR"/>
        </w:rPr>
        <w:t>Website production and management</w:t>
      </w:r>
    </w:p>
    <w:p w14:paraId="076AAE2C" w14:textId="77777777" w:rsidR="00AB080D" w:rsidRDefault="00AB080D" w:rsidP="00AB080D">
      <w:pPr>
        <w:pStyle w:val="a3"/>
        <w:numPr>
          <w:ilvl w:val="0"/>
          <w:numId w:val="3"/>
        </w:numPr>
        <w:tabs>
          <w:tab w:val="left" w:pos="709"/>
        </w:tabs>
        <w:rPr>
          <w:rFonts w:ascii="바탕" w:eastAsia="바탕" w:hAnsi="바탕" w:cs="바탕"/>
          <w:lang w:eastAsia="ko-KR"/>
        </w:rPr>
      </w:pPr>
      <w:r>
        <w:rPr>
          <w:rFonts w:ascii="바탕" w:eastAsia="바탕" w:hAnsi="바탕" w:cs="바탕"/>
          <w:lang w:eastAsia="ko-KR"/>
        </w:rPr>
        <w:t>Website security</w:t>
      </w:r>
    </w:p>
    <w:p w14:paraId="22A8916C" w14:textId="77777777" w:rsidR="00AB080D" w:rsidRDefault="00AB080D" w:rsidP="00AB080D">
      <w:pPr>
        <w:pStyle w:val="a3"/>
        <w:numPr>
          <w:ilvl w:val="0"/>
          <w:numId w:val="3"/>
        </w:numPr>
        <w:tabs>
          <w:tab w:val="left" w:pos="709"/>
        </w:tabs>
        <w:rPr>
          <w:rFonts w:ascii="바탕" w:eastAsia="바탕" w:hAnsi="바탕" w:cs="바탕"/>
          <w:lang w:eastAsia="ko-KR"/>
        </w:rPr>
      </w:pPr>
      <w:r>
        <w:rPr>
          <w:rFonts w:ascii="바탕" w:eastAsia="바탕" w:hAnsi="바탕" w:cs="바탕"/>
          <w:lang w:eastAsia="ko-KR"/>
        </w:rPr>
        <w:t>Users management</w:t>
      </w:r>
    </w:p>
    <w:p w14:paraId="37DFA1FE" w14:textId="77777777" w:rsidR="00AB080D" w:rsidRDefault="00AB080D" w:rsidP="00AB080D">
      <w:pPr>
        <w:pStyle w:val="a3"/>
        <w:numPr>
          <w:ilvl w:val="0"/>
          <w:numId w:val="3"/>
        </w:numPr>
        <w:tabs>
          <w:tab w:val="left" w:pos="709"/>
        </w:tabs>
        <w:rPr>
          <w:rFonts w:ascii="바탕" w:eastAsia="바탕" w:hAnsi="바탕" w:cs="바탕"/>
          <w:lang w:eastAsia="ko-KR"/>
        </w:rPr>
      </w:pPr>
      <w:r>
        <w:rPr>
          <w:rFonts w:ascii="바탕" w:eastAsia="바탕" w:hAnsi="바탕" w:cs="바탕"/>
          <w:lang w:eastAsia="ko-KR"/>
        </w:rPr>
        <w:t>Promotion of contents</w:t>
      </w:r>
    </w:p>
    <w:p w14:paraId="000339B7" w14:textId="77777777" w:rsidR="00530DE5" w:rsidRDefault="00530DE5" w:rsidP="00530DE5">
      <w:pPr>
        <w:pStyle w:val="a3"/>
        <w:tabs>
          <w:tab w:val="left" w:pos="709"/>
        </w:tabs>
        <w:ind w:left="1060"/>
        <w:rPr>
          <w:rFonts w:ascii="바탕" w:eastAsia="바탕" w:hAnsi="바탕" w:cs="바탕"/>
          <w:lang w:eastAsia="ko-KR"/>
        </w:rPr>
      </w:pPr>
    </w:p>
    <w:p w14:paraId="19566B3C" w14:textId="77777777" w:rsidR="00AB080D" w:rsidRPr="003D63A9" w:rsidRDefault="00AB080D" w:rsidP="00AB080D">
      <w:pPr>
        <w:tabs>
          <w:tab w:val="left" w:pos="709"/>
        </w:tabs>
        <w:rPr>
          <w:rFonts w:ascii="바탕" w:eastAsia="바탕" w:hAnsi="바탕" w:cs="바탕"/>
          <w:b/>
          <w:sz w:val="28"/>
          <w:szCs w:val="28"/>
          <w:lang w:eastAsia="ko-KR"/>
        </w:rPr>
      </w:pPr>
      <w:r w:rsidRPr="003D63A9">
        <w:rPr>
          <w:rFonts w:ascii="바탕" w:eastAsia="바탕" w:hAnsi="바탕" w:cs="바탕"/>
          <w:b/>
          <w:sz w:val="28"/>
          <w:szCs w:val="28"/>
          <w:lang w:eastAsia="ko-KR"/>
        </w:rPr>
        <w:t>Article 3 (Shares)</w:t>
      </w:r>
    </w:p>
    <w:p w14:paraId="235CAE19" w14:textId="77777777" w:rsidR="00AB080D" w:rsidRDefault="00AB080D" w:rsidP="00AB080D">
      <w:pPr>
        <w:tabs>
          <w:tab w:val="left" w:pos="709"/>
        </w:tabs>
        <w:rPr>
          <w:rFonts w:ascii="바탕" w:eastAsia="바탕" w:hAnsi="바탕" w:cs="바탕"/>
          <w:lang w:eastAsia="ko-KR"/>
        </w:rPr>
      </w:pPr>
    </w:p>
    <w:p w14:paraId="358FABA1" w14:textId="6F3C8D91"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t>“Five Co-Founder</w:t>
      </w:r>
      <w:r w:rsidR="00673F02">
        <w:rPr>
          <w:rFonts w:ascii="바탕" w:eastAsia="바탕" w:hAnsi="바탕" w:cs="바탕"/>
          <w:lang w:eastAsia="ko-KR"/>
        </w:rPr>
        <w:t>s</w:t>
      </w:r>
      <w:r>
        <w:rPr>
          <w:rFonts w:ascii="바탕" w:eastAsia="바탕" w:hAnsi="바탕" w:cs="바탕"/>
          <w:lang w:eastAsia="ko-KR"/>
        </w:rPr>
        <w:t>” share of LUBYCON co. is as follows:</w:t>
      </w:r>
    </w:p>
    <w:p w14:paraId="63B82251"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p>
    <w:p w14:paraId="2A096DAC"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t>The share for LUBYCON co. January 31</w:t>
      </w:r>
      <w:r w:rsidRPr="00AB080D">
        <w:rPr>
          <w:rFonts w:ascii="바탕" w:eastAsia="바탕" w:hAnsi="바탕" w:cs="바탕"/>
          <w:vertAlign w:val="superscript"/>
          <w:lang w:eastAsia="ko-KR"/>
        </w:rPr>
        <w:t>st</w:t>
      </w:r>
      <w:r>
        <w:rPr>
          <w:rFonts w:ascii="바탕" w:eastAsia="바탕" w:hAnsi="바탕" w:cs="바탕"/>
          <w:lang w:eastAsia="ko-KR"/>
        </w:rPr>
        <w:t xml:space="preserve"> 2016: 100%</w:t>
      </w:r>
    </w:p>
    <w:p w14:paraId="46C116B5"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
    <w:p w14:paraId="7890F292"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LUBYCON co. </w:t>
      </w:r>
      <w:r>
        <w:rPr>
          <w:rFonts w:ascii="바탕" w:eastAsia="바탕" w:hAnsi="바탕" w:cs="바탕"/>
          <w:lang w:eastAsia="ko-KR"/>
        </w:rPr>
        <w:tab/>
      </w:r>
      <w:r>
        <w:rPr>
          <w:rFonts w:ascii="바탕" w:eastAsia="바탕" w:hAnsi="바탕" w:cs="바탕"/>
          <w:lang w:eastAsia="ko-KR"/>
        </w:rPr>
        <w:tab/>
        <w:t>–</w:t>
      </w:r>
      <w:r>
        <w:rPr>
          <w:rFonts w:ascii="바탕" w:eastAsia="바탕" w:hAnsi="바탕" w:cs="바탕"/>
          <w:lang w:eastAsia="ko-KR"/>
        </w:rPr>
        <w:tab/>
        <w:t xml:space="preserve"> </w:t>
      </w:r>
      <w:r>
        <w:rPr>
          <w:rFonts w:ascii="바탕" w:eastAsia="바탕" w:hAnsi="바탕" w:cs="바탕"/>
          <w:lang w:eastAsia="ko-KR"/>
        </w:rPr>
        <w:tab/>
        <w:t>25</w:t>
      </w:r>
      <w:r w:rsidR="00AB080D">
        <w:rPr>
          <w:rFonts w:ascii="바탕" w:eastAsia="바탕" w:hAnsi="바탕" w:cs="바탕"/>
          <w:lang w:eastAsia="ko-KR"/>
        </w:rPr>
        <w:t xml:space="preserve">% </w:t>
      </w:r>
    </w:p>
    <w:p w14:paraId="6BB6BC8E"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p>
    <w:p w14:paraId="5C6C749E"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KIM HYEONMIN </w:t>
      </w:r>
      <w:r>
        <w:rPr>
          <w:rFonts w:ascii="바탕" w:eastAsia="바탕" w:hAnsi="바탕" w:cs="바탕"/>
          <w:lang w:eastAsia="ko-KR"/>
        </w:rPr>
        <w:tab/>
      </w:r>
      <w:r>
        <w:rPr>
          <w:rFonts w:ascii="바탕" w:eastAsia="바탕" w:hAnsi="바탕" w:cs="바탕"/>
          <w:lang w:eastAsia="ko-KR"/>
        </w:rPr>
        <w:tab/>
        <w:t>–</w:t>
      </w:r>
      <w:r>
        <w:rPr>
          <w:rFonts w:ascii="바탕" w:eastAsia="바탕" w:hAnsi="바탕" w:cs="바탕"/>
          <w:lang w:eastAsia="ko-KR"/>
        </w:rPr>
        <w:tab/>
        <w:t xml:space="preserve"> </w:t>
      </w:r>
      <w:r>
        <w:rPr>
          <w:rFonts w:ascii="바탕" w:eastAsia="바탕" w:hAnsi="바탕" w:cs="바탕"/>
          <w:lang w:eastAsia="ko-KR"/>
        </w:rPr>
        <w:tab/>
        <w:t>15</w:t>
      </w:r>
      <w:r w:rsidR="00AB080D">
        <w:rPr>
          <w:rFonts w:ascii="바탕" w:eastAsia="바탕" w:hAnsi="바탕" w:cs="바탕"/>
          <w:lang w:eastAsia="ko-KR"/>
        </w:rPr>
        <w:t>%</w:t>
      </w:r>
    </w:p>
    <w:p w14:paraId="47C2B3EE"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HWANG DONG HYUN </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r w:rsidR="00AB080D">
        <w:rPr>
          <w:rFonts w:ascii="바탕" w:eastAsia="바탕" w:hAnsi="바탕" w:cs="바탕"/>
          <w:lang w:eastAsia="ko-KR"/>
        </w:rPr>
        <w:t>%</w:t>
      </w:r>
    </w:p>
    <w:p w14:paraId="137D85D5" w14:textId="77777777" w:rsidR="00AB080D" w:rsidRP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MOON DONG WOOK </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r w:rsidR="00AB080D">
        <w:rPr>
          <w:rFonts w:ascii="바탕" w:eastAsia="바탕" w:hAnsi="바탕" w:cs="바탕"/>
          <w:lang w:eastAsia="ko-KR"/>
        </w:rPr>
        <w:t>%</w:t>
      </w:r>
    </w:p>
    <w:p w14:paraId="51840416" w14:textId="5D112168" w:rsidR="008C19E7" w:rsidRDefault="000039C1" w:rsidP="00D21257">
      <w:pPr>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t>KIM DONG K</w:t>
      </w:r>
      <w:r w:rsidR="00D21257">
        <w:rPr>
          <w:rFonts w:ascii="바탕" w:eastAsia="바탕" w:hAnsi="바탕" w:cs="바탕"/>
          <w:lang w:eastAsia="ko-KR"/>
        </w:rPr>
        <w:t xml:space="preserve">YU </w:t>
      </w:r>
      <w:r w:rsidR="00D21257">
        <w:rPr>
          <w:rFonts w:ascii="바탕" w:eastAsia="바탕" w:hAnsi="바탕" w:cs="바탕"/>
          <w:lang w:eastAsia="ko-KR"/>
        </w:rPr>
        <w:tab/>
      </w:r>
      <w:r w:rsidR="00D21257">
        <w:rPr>
          <w:rFonts w:ascii="바탕" w:eastAsia="바탕" w:hAnsi="바탕" w:cs="바탕"/>
          <w:lang w:eastAsia="ko-KR"/>
        </w:rPr>
        <w:tab/>
        <w:t>–</w:t>
      </w:r>
      <w:r w:rsidR="00D21257">
        <w:rPr>
          <w:rFonts w:ascii="바탕" w:eastAsia="바탕" w:hAnsi="바탕" w:cs="바탕"/>
          <w:lang w:eastAsia="ko-KR"/>
        </w:rPr>
        <w:tab/>
      </w:r>
      <w:r w:rsidR="00D21257">
        <w:rPr>
          <w:rFonts w:ascii="바탕" w:eastAsia="바탕" w:hAnsi="바탕" w:cs="바탕"/>
          <w:lang w:eastAsia="ko-KR"/>
        </w:rPr>
        <w:tab/>
        <w:t>15</w:t>
      </w:r>
      <w:r w:rsidR="00AB080D">
        <w:rPr>
          <w:rFonts w:ascii="바탕" w:eastAsia="바탕" w:hAnsi="바탕" w:cs="바탕"/>
          <w:lang w:eastAsia="ko-KR"/>
        </w:rPr>
        <w:t>%</w:t>
      </w:r>
    </w:p>
    <w:p w14:paraId="509D9350" w14:textId="77777777" w:rsidR="00D21257" w:rsidRDefault="00D21257" w:rsidP="00D21257">
      <w:pPr>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t>NOH GYEONG RYUL</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p>
    <w:p w14:paraId="48293D4D" w14:textId="77777777" w:rsidR="00D21257" w:rsidRDefault="00D21257" w:rsidP="00D21257">
      <w:pPr>
        <w:rPr>
          <w:rFonts w:ascii="바탕" w:eastAsia="바탕" w:hAnsi="바탕" w:cs="바탕"/>
          <w:lang w:eastAsia="ko-KR"/>
        </w:rPr>
      </w:pPr>
    </w:p>
    <w:p w14:paraId="486612D2" w14:textId="0EECD876" w:rsidR="00CE200F" w:rsidRPr="003D63A9" w:rsidRDefault="00D21257" w:rsidP="00D21257">
      <w:pPr>
        <w:rPr>
          <w:rFonts w:ascii="바탕" w:eastAsia="바탕" w:hAnsi="바탕" w:cs="바탕"/>
          <w:b/>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    </w:t>
      </w:r>
      <w:r w:rsidRPr="003D63A9">
        <w:rPr>
          <w:rFonts w:ascii="바탕" w:eastAsia="바탕" w:hAnsi="바탕" w:cs="바탕"/>
          <w:b/>
          <w:lang w:eastAsia="ko-KR"/>
        </w:rPr>
        <w:t>TOTAL of 100%</w:t>
      </w:r>
    </w:p>
    <w:p w14:paraId="2F38D600" w14:textId="77777777" w:rsidR="00CE200F" w:rsidRDefault="00CE200F" w:rsidP="00D21257">
      <w:pPr>
        <w:rPr>
          <w:rFonts w:ascii="바탕" w:eastAsia="바탕" w:hAnsi="바탕" w:cs="바탕"/>
          <w:lang w:eastAsia="ko-KR"/>
        </w:rPr>
      </w:pPr>
    </w:p>
    <w:p w14:paraId="32767B25" w14:textId="78099598" w:rsidR="00CE200F" w:rsidRDefault="00CE200F" w:rsidP="00D21257">
      <w:pPr>
        <w:rPr>
          <w:rFonts w:ascii="바탕" w:eastAsia="바탕" w:hAnsi="바탕" w:cs="바탕"/>
          <w:lang w:eastAsia="ko-KR"/>
        </w:rPr>
      </w:pPr>
      <w:r>
        <w:rPr>
          <w:rFonts w:ascii="바탕" w:eastAsia="바탕" w:hAnsi="바탕" w:cs="바탕"/>
          <w:lang w:eastAsia="ko-KR"/>
        </w:rPr>
        <w:t xml:space="preserve">“Five Co-Founders” have </w:t>
      </w:r>
      <w:r>
        <w:rPr>
          <w:rFonts w:ascii="바탕" w:eastAsia="바탕" w:hAnsi="바탕" w:cs="바탕"/>
          <w:b/>
          <w:u w:val="single"/>
          <w:lang w:eastAsia="ko-KR"/>
        </w:rPr>
        <w:t xml:space="preserve">equal rights </w:t>
      </w:r>
      <w:r>
        <w:rPr>
          <w:rFonts w:ascii="바탕" w:eastAsia="바탕" w:hAnsi="바탕" w:cs="바탕"/>
          <w:lang w:eastAsia="ko-KR"/>
        </w:rPr>
        <w:t>for the 25% share of LUBYCON co. If LUBYCON co. is obtained or bought by other company</w:t>
      </w:r>
      <w:r w:rsidR="00673F02">
        <w:rPr>
          <w:rFonts w:ascii="바탕" w:eastAsia="바탕" w:hAnsi="바탕" w:cs="바탕"/>
          <w:lang w:eastAsia="ko-KR"/>
        </w:rPr>
        <w:t>,</w:t>
      </w:r>
      <w:r>
        <w:rPr>
          <w:rFonts w:ascii="바탕" w:eastAsia="바탕" w:hAnsi="바탕" w:cs="바탕"/>
          <w:lang w:eastAsia="ko-KR"/>
        </w:rPr>
        <w:t xml:space="preserve"> then “Five Co-Founders” will equally gain the leftover share for LUBYCON co.</w:t>
      </w:r>
    </w:p>
    <w:p w14:paraId="64ACC7E0" w14:textId="77777777" w:rsidR="00CE200F" w:rsidRDefault="00CE200F" w:rsidP="00D21257">
      <w:pPr>
        <w:rPr>
          <w:rFonts w:ascii="바탕" w:eastAsia="바탕" w:hAnsi="바탕" w:cs="바탕"/>
          <w:lang w:eastAsia="ko-KR"/>
        </w:rPr>
      </w:pPr>
    </w:p>
    <w:p w14:paraId="77AE30DE" w14:textId="2C2379FA" w:rsidR="00CE200F" w:rsidRPr="00134DCE" w:rsidRDefault="00CE200F"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t>Article 4 (Board of Directors)</w:t>
      </w:r>
    </w:p>
    <w:p w14:paraId="3768020D" w14:textId="77777777" w:rsidR="00CE200F" w:rsidRDefault="00CE200F" w:rsidP="00D21257">
      <w:pPr>
        <w:rPr>
          <w:rFonts w:ascii="바탕" w:eastAsia="바탕" w:hAnsi="바탕" w:cs="바탕"/>
          <w:lang w:eastAsia="ko-KR"/>
        </w:rPr>
      </w:pPr>
    </w:p>
    <w:p w14:paraId="680B29B5" w14:textId="64D1100A" w:rsidR="00CE200F" w:rsidRDefault="00CE200F" w:rsidP="002E2148">
      <w:pPr>
        <w:ind w:left="720"/>
        <w:rPr>
          <w:rFonts w:ascii="바탕" w:eastAsia="바탕" w:hAnsi="바탕" w:cs="바탕"/>
          <w:lang w:eastAsia="ko-KR"/>
        </w:rPr>
      </w:pPr>
      <w:r>
        <w:rPr>
          <w:rFonts w:ascii="바탕" w:eastAsia="바탕" w:hAnsi="바탕" w:cs="바탕"/>
          <w:lang w:eastAsia="ko-KR"/>
        </w:rPr>
        <w:t>“Five Co-Founders” are served as Board of Directors and have rights based on the percentage of the shares they own.</w:t>
      </w:r>
    </w:p>
    <w:p w14:paraId="15EF307E" w14:textId="77777777" w:rsidR="00CE200F" w:rsidRDefault="00CE200F" w:rsidP="00D21257">
      <w:pPr>
        <w:rPr>
          <w:rFonts w:ascii="바탕" w:eastAsia="바탕" w:hAnsi="바탕" w:cs="바탕"/>
          <w:lang w:eastAsia="ko-KR"/>
        </w:rPr>
      </w:pPr>
    </w:p>
    <w:p w14:paraId="142405C7" w14:textId="6CA9D15B" w:rsidR="00CE200F" w:rsidRPr="00134DCE" w:rsidRDefault="00CE200F"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lastRenderedPageBreak/>
        <w:t>Article 5 (Responsibility and Damage)</w:t>
      </w:r>
    </w:p>
    <w:p w14:paraId="44FE5904" w14:textId="77777777" w:rsidR="00CE200F" w:rsidRDefault="00CE200F" w:rsidP="00D21257">
      <w:pPr>
        <w:rPr>
          <w:rFonts w:ascii="바탕" w:eastAsia="바탕" w:hAnsi="바탕" w:cs="바탕"/>
          <w:lang w:eastAsia="ko-KR"/>
        </w:rPr>
      </w:pPr>
    </w:p>
    <w:p w14:paraId="49D18745" w14:textId="4361414D" w:rsidR="00CE200F" w:rsidRDefault="00CE200F" w:rsidP="002E2148">
      <w:pPr>
        <w:ind w:left="720"/>
        <w:rPr>
          <w:rFonts w:ascii="바탕" w:eastAsia="바탕" w:hAnsi="바탕" w:cs="바탕"/>
          <w:lang w:eastAsia="ko-KR"/>
        </w:rPr>
      </w:pPr>
      <w:r>
        <w:rPr>
          <w:rFonts w:ascii="바탕" w:eastAsia="바탕" w:hAnsi="바탕" w:cs="바탕"/>
          <w:lang w:eastAsia="ko-KR"/>
        </w:rPr>
        <w:t>“Five Co-Founders” are responsible for everything that occurs within LUBYCON co. If there are damages, each individual of “Five Co-Founders” must be able to cover the damage based on the shares they own.</w:t>
      </w:r>
    </w:p>
    <w:p w14:paraId="37FC827E" w14:textId="77777777" w:rsidR="00F864D3" w:rsidRDefault="00F864D3" w:rsidP="00D21257">
      <w:pPr>
        <w:rPr>
          <w:rFonts w:ascii="바탕" w:eastAsia="바탕" w:hAnsi="바탕" w:cs="바탕"/>
          <w:lang w:eastAsia="ko-KR"/>
        </w:rPr>
      </w:pPr>
    </w:p>
    <w:p w14:paraId="6D26EF51" w14:textId="3DAE2EF7" w:rsidR="00F864D3" w:rsidRPr="00134DCE" w:rsidRDefault="00F864D3"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t>Article 6 (Confidentiality)</w:t>
      </w:r>
    </w:p>
    <w:p w14:paraId="1F351E61" w14:textId="77777777" w:rsidR="00F864D3" w:rsidRDefault="00F864D3" w:rsidP="00D21257">
      <w:pPr>
        <w:rPr>
          <w:rFonts w:ascii="바탕" w:eastAsia="바탕" w:hAnsi="바탕" w:cs="바탕"/>
          <w:lang w:eastAsia="ko-KR"/>
        </w:rPr>
      </w:pPr>
    </w:p>
    <w:p w14:paraId="19930F5C" w14:textId="3C0E4374" w:rsidR="00F864D3" w:rsidRDefault="00F864D3" w:rsidP="00F864D3">
      <w:pPr>
        <w:ind w:left="720"/>
        <w:rPr>
          <w:rFonts w:ascii="바탕" w:eastAsia="바탕" w:hAnsi="바탕" w:cs="바탕"/>
          <w:lang w:eastAsia="ko-KR"/>
        </w:rPr>
      </w:pPr>
      <w:r>
        <w:rPr>
          <w:rFonts w:ascii="바탕" w:eastAsia="바탕" w:hAnsi="바탕" w:cs="바탕"/>
          <w:lang w:eastAsia="ko-KR"/>
        </w:rPr>
        <w:t>“Five Co-Founders” must never outflow the information of this contract to the 3</w:t>
      </w:r>
      <w:r w:rsidRPr="00F864D3">
        <w:rPr>
          <w:rFonts w:ascii="바탕" w:eastAsia="바탕" w:hAnsi="바탕" w:cs="바탕"/>
          <w:vertAlign w:val="superscript"/>
          <w:lang w:eastAsia="ko-KR"/>
        </w:rPr>
        <w:t>rd</w:t>
      </w:r>
      <w:r>
        <w:rPr>
          <w:rFonts w:ascii="바탕" w:eastAsia="바탕" w:hAnsi="바탕" w:cs="바탕"/>
          <w:lang w:eastAsia="ko-KR"/>
        </w:rPr>
        <w:t xml:space="preserve"> party without the confirmation of each other party.</w:t>
      </w:r>
    </w:p>
    <w:p w14:paraId="35C98834" w14:textId="77777777" w:rsidR="00F505B6" w:rsidRPr="00134DCE" w:rsidRDefault="00F505B6" w:rsidP="00F505B6">
      <w:pPr>
        <w:rPr>
          <w:rFonts w:ascii="바탕" w:eastAsia="바탕" w:hAnsi="바탕" w:cs="바탕"/>
          <w:b/>
          <w:sz w:val="28"/>
          <w:szCs w:val="28"/>
          <w:lang w:eastAsia="ko-KR"/>
        </w:rPr>
      </w:pPr>
    </w:p>
    <w:p w14:paraId="0F7B0C49" w14:textId="73DDB21C" w:rsidR="00F505B6" w:rsidRPr="00134DCE" w:rsidRDefault="00F505B6" w:rsidP="00F505B6">
      <w:pPr>
        <w:rPr>
          <w:rFonts w:ascii="바탕" w:eastAsia="바탕" w:hAnsi="바탕" w:cs="바탕"/>
          <w:b/>
          <w:sz w:val="28"/>
          <w:szCs w:val="28"/>
          <w:lang w:eastAsia="ko-KR"/>
        </w:rPr>
      </w:pPr>
      <w:r w:rsidRPr="00134DCE">
        <w:rPr>
          <w:rFonts w:ascii="바탕" w:eastAsia="바탕" w:hAnsi="바탕" w:cs="바탕"/>
          <w:b/>
          <w:sz w:val="28"/>
          <w:szCs w:val="28"/>
          <w:lang w:eastAsia="ko-KR"/>
        </w:rPr>
        <w:t>Article 7 (LUBYCON rights)</w:t>
      </w:r>
    </w:p>
    <w:p w14:paraId="66B61F5A" w14:textId="77777777" w:rsidR="00F505B6" w:rsidRDefault="00F505B6" w:rsidP="00F505B6">
      <w:pPr>
        <w:rPr>
          <w:rFonts w:ascii="바탕" w:eastAsia="바탕" w:hAnsi="바탕" w:cs="바탕"/>
          <w:lang w:eastAsia="ko-KR"/>
        </w:rPr>
      </w:pPr>
    </w:p>
    <w:p w14:paraId="1B06C406" w14:textId="1A7A5CD0" w:rsidR="00F505B6" w:rsidRPr="00F505B6" w:rsidRDefault="00F505B6" w:rsidP="00F505B6">
      <w:pPr>
        <w:pStyle w:val="a3"/>
        <w:numPr>
          <w:ilvl w:val="0"/>
          <w:numId w:val="4"/>
        </w:numPr>
        <w:rPr>
          <w:rFonts w:ascii="바탕" w:eastAsia="바탕" w:hAnsi="바탕" w:cs="바탕"/>
          <w:lang w:eastAsia="ko-KR"/>
        </w:rPr>
      </w:pPr>
      <w:r w:rsidRPr="00F505B6">
        <w:rPr>
          <w:rFonts w:ascii="바탕" w:eastAsia="바탕" w:hAnsi="바탕" w:cs="바탕"/>
          <w:lang w:eastAsia="ko-KR"/>
        </w:rPr>
        <w:t>Once the workflow has been committed to LUBYCON co., the work belongs to LUBYCON co. Although the individual receive the credits for the work they have made, the rights remain on LUBYCON co. “Five Co-Founders” or “Employees” does not have the right to pull back their work once commitment has been made.</w:t>
      </w:r>
    </w:p>
    <w:p w14:paraId="0A3E7E27" w14:textId="729FFB16" w:rsidR="00F505B6" w:rsidRDefault="00F505B6" w:rsidP="00F505B6">
      <w:pPr>
        <w:pStyle w:val="a3"/>
        <w:numPr>
          <w:ilvl w:val="0"/>
          <w:numId w:val="4"/>
        </w:numPr>
        <w:rPr>
          <w:rFonts w:ascii="바탕" w:eastAsia="바탕" w:hAnsi="바탕" w:cs="바탕"/>
          <w:lang w:eastAsia="ko-KR"/>
        </w:rPr>
      </w:pPr>
      <w:r>
        <w:rPr>
          <w:rFonts w:ascii="바탕" w:eastAsia="바탕" w:hAnsi="바탕" w:cs="바탕"/>
          <w:lang w:eastAsia="ko-KR"/>
        </w:rPr>
        <w:t xml:space="preserve">No individual is allowed to share private (data, content, code, password, and </w:t>
      </w:r>
      <w:proofErr w:type="spellStart"/>
      <w:r>
        <w:rPr>
          <w:rFonts w:ascii="바탕" w:eastAsia="바탕" w:hAnsi="바탕" w:cs="바탕"/>
          <w:lang w:eastAsia="ko-KR"/>
        </w:rPr>
        <w:t>etc</w:t>
      </w:r>
      <w:proofErr w:type="spellEnd"/>
      <w:r>
        <w:rPr>
          <w:rFonts w:ascii="바탕" w:eastAsia="바탕" w:hAnsi="바탕" w:cs="바탕"/>
          <w:lang w:eastAsia="ko-KR"/>
        </w:rPr>
        <w:t>) information of LUBYCON co. to any other party.</w:t>
      </w:r>
    </w:p>
    <w:p w14:paraId="7BB08537" w14:textId="77777777" w:rsidR="00673F02" w:rsidRPr="00673F02" w:rsidRDefault="00673F02" w:rsidP="00673F02">
      <w:pPr>
        <w:ind w:left="720"/>
        <w:rPr>
          <w:rFonts w:ascii="바탕" w:eastAsia="바탕" w:hAnsi="바탕" w:cs="바탕"/>
          <w:lang w:eastAsia="ko-KR"/>
        </w:rPr>
      </w:pPr>
    </w:p>
    <w:p w14:paraId="16C9D82E" w14:textId="3D7226F3" w:rsidR="00530DE5" w:rsidRPr="00530DE5" w:rsidRDefault="00530DE5" w:rsidP="00530DE5">
      <w:pPr>
        <w:rPr>
          <w:rFonts w:ascii="바탕" w:eastAsia="바탕" w:hAnsi="바탕" w:cs="바탕"/>
          <w:b/>
          <w:sz w:val="28"/>
          <w:szCs w:val="28"/>
          <w:lang w:eastAsia="ko-KR"/>
        </w:rPr>
      </w:pPr>
      <w:r w:rsidRPr="00530DE5">
        <w:rPr>
          <w:rFonts w:ascii="바탕" w:eastAsia="바탕" w:hAnsi="바탕" w:cs="바탕"/>
          <w:b/>
          <w:sz w:val="28"/>
          <w:szCs w:val="28"/>
          <w:lang w:eastAsia="ko-KR"/>
        </w:rPr>
        <w:t>Article 8 (Change of Contract contents)</w:t>
      </w:r>
    </w:p>
    <w:p w14:paraId="5F4D1A0F" w14:textId="77777777" w:rsidR="00530DE5" w:rsidRDefault="00530DE5" w:rsidP="00530DE5">
      <w:pPr>
        <w:rPr>
          <w:rFonts w:ascii="바탕" w:eastAsia="바탕" w:hAnsi="바탕" w:cs="바탕"/>
          <w:b/>
          <w:lang w:eastAsia="ko-KR"/>
        </w:rPr>
      </w:pPr>
    </w:p>
    <w:p w14:paraId="2BED8CDD" w14:textId="4E59C46B" w:rsidR="00530DE5" w:rsidRDefault="00530DE5" w:rsidP="002E2148">
      <w:pPr>
        <w:ind w:left="720"/>
        <w:rPr>
          <w:rFonts w:ascii="바탕" w:eastAsia="바탕" w:hAnsi="바탕" w:cs="바탕"/>
          <w:lang w:eastAsia="ko-KR"/>
        </w:rPr>
      </w:pPr>
      <w:r>
        <w:rPr>
          <w:rFonts w:ascii="바탕" w:eastAsia="바탕" w:hAnsi="바탕" w:cs="바탕"/>
          <w:lang w:eastAsia="ko-KR"/>
        </w:rPr>
        <w:t>The following contract content can be changed when there is an agreement between “Five Co-Founders”. The agreement content is effective the next day.</w:t>
      </w:r>
    </w:p>
    <w:p w14:paraId="7394F5E9" w14:textId="77777777" w:rsidR="002E2148" w:rsidRDefault="002E2148" w:rsidP="00530DE5">
      <w:pPr>
        <w:rPr>
          <w:rFonts w:ascii="바탕" w:eastAsia="바탕" w:hAnsi="바탕" w:cs="바탕"/>
          <w:lang w:eastAsia="ko-KR"/>
        </w:rPr>
      </w:pPr>
    </w:p>
    <w:p w14:paraId="34AAD42C" w14:textId="752619AC" w:rsidR="002E2148" w:rsidRPr="002E2148" w:rsidRDefault="002E2148" w:rsidP="00530DE5">
      <w:pPr>
        <w:rPr>
          <w:rFonts w:ascii="바탕" w:eastAsia="바탕" w:hAnsi="바탕" w:cs="바탕"/>
          <w:b/>
          <w:sz w:val="28"/>
          <w:szCs w:val="28"/>
          <w:lang w:eastAsia="ko-KR"/>
        </w:rPr>
      </w:pPr>
      <w:r w:rsidRPr="002E2148">
        <w:rPr>
          <w:rFonts w:ascii="바탕" w:eastAsia="바탕" w:hAnsi="바탕" w:cs="바탕"/>
          <w:b/>
          <w:sz w:val="28"/>
          <w:szCs w:val="28"/>
          <w:lang w:eastAsia="ko-KR"/>
        </w:rPr>
        <w:t>Article 9 (Violations of the Contract)</w:t>
      </w:r>
    </w:p>
    <w:p w14:paraId="189A5E73" w14:textId="77777777" w:rsidR="002E2148" w:rsidRDefault="002E2148" w:rsidP="00530DE5">
      <w:pPr>
        <w:rPr>
          <w:rFonts w:ascii="바탕" w:eastAsia="바탕" w:hAnsi="바탕" w:cs="바탕"/>
          <w:lang w:eastAsia="ko-KR"/>
        </w:rPr>
      </w:pPr>
    </w:p>
    <w:p w14:paraId="51B3C8A7" w14:textId="6679164F" w:rsidR="002E2148" w:rsidRDefault="002E2148" w:rsidP="002E2148">
      <w:pPr>
        <w:ind w:left="720"/>
        <w:rPr>
          <w:rFonts w:ascii="바탕" w:eastAsia="바탕" w:hAnsi="바탕" w:cs="바탕"/>
          <w:lang w:eastAsia="ko-KR"/>
        </w:rPr>
      </w:pPr>
      <w:r>
        <w:rPr>
          <w:rFonts w:ascii="바탕" w:eastAsia="바탕" w:hAnsi="바탕" w:cs="바탕"/>
          <w:lang w:eastAsia="ko-KR"/>
        </w:rPr>
        <w:t>Once any individual of “Five Co-Founders” has made violations to the contents of this contract, it may have effect on their rights and shares to LUBYCON co.</w:t>
      </w:r>
    </w:p>
    <w:p w14:paraId="1F145E9A" w14:textId="77777777" w:rsidR="00483210" w:rsidRDefault="00483210" w:rsidP="00483210">
      <w:pPr>
        <w:rPr>
          <w:rFonts w:ascii="바탕" w:eastAsia="바탕" w:hAnsi="바탕" w:cs="바탕"/>
          <w:lang w:eastAsia="ko-KR"/>
        </w:rPr>
      </w:pPr>
    </w:p>
    <w:p w14:paraId="6B7E00FA" w14:textId="6DF3E380" w:rsidR="00483210" w:rsidRPr="002A52AB" w:rsidRDefault="00483210" w:rsidP="00483210">
      <w:pPr>
        <w:rPr>
          <w:rFonts w:ascii="바탕" w:eastAsia="바탕" w:hAnsi="바탕" w:cs="바탕"/>
          <w:b/>
          <w:sz w:val="28"/>
          <w:szCs w:val="28"/>
          <w:lang w:eastAsia="ko-KR"/>
        </w:rPr>
      </w:pPr>
      <w:r w:rsidRPr="002A52AB">
        <w:rPr>
          <w:rFonts w:ascii="바탕" w:eastAsia="바탕" w:hAnsi="바탕" w:cs="바탕"/>
          <w:b/>
          <w:sz w:val="28"/>
          <w:szCs w:val="28"/>
          <w:lang w:eastAsia="ko-KR"/>
        </w:rPr>
        <w:t>Article 10 (Contract validation)</w:t>
      </w:r>
    </w:p>
    <w:p w14:paraId="615AA835" w14:textId="77777777" w:rsidR="00483210" w:rsidRDefault="00483210" w:rsidP="00483210">
      <w:pPr>
        <w:rPr>
          <w:rFonts w:ascii="바탕" w:eastAsia="바탕" w:hAnsi="바탕" w:cs="바탕"/>
          <w:lang w:eastAsia="ko-KR"/>
        </w:rPr>
      </w:pPr>
    </w:p>
    <w:p w14:paraId="406B9512" w14:textId="5AF3A6DB" w:rsidR="00483210" w:rsidRDefault="00483210" w:rsidP="002A52AB">
      <w:pPr>
        <w:ind w:left="720"/>
        <w:rPr>
          <w:rFonts w:ascii="바탕" w:eastAsia="바탕" w:hAnsi="바탕" w:cs="바탕"/>
          <w:lang w:eastAsia="ko-KR"/>
        </w:rPr>
      </w:pPr>
      <w:r>
        <w:rPr>
          <w:rFonts w:ascii="바탕" w:eastAsia="바탕" w:hAnsi="바탕" w:cs="바탕"/>
          <w:lang w:eastAsia="ko-KR"/>
        </w:rPr>
        <w:lastRenderedPageBreak/>
        <w:t xml:space="preserve">This agreement becomes effective on the date of its signature and governed by the laws of Canada, South Korea and other international countries. </w:t>
      </w:r>
      <w:r w:rsidR="002A52AB">
        <w:rPr>
          <w:rFonts w:ascii="바탕" w:eastAsia="바탕" w:hAnsi="바탕" w:cs="바탕"/>
          <w:lang w:eastAsia="ko-KR"/>
        </w:rPr>
        <w:t>This agreement remains</w:t>
      </w:r>
      <w:r>
        <w:rPr>
          <w:rFonts w:ascii="바탕" w:eastAsia="바탕" w:hAnsi="바탕" w:cs="바탕"/>
          <w:lang w:eastAsia="ko-KR"/>
        </w:rPr>
        <w:t xml:space="preserve"> effective unless terminated by mutual consent of the Parties</w:t>
      </w:r>
      <w:r w:rsidR="002A52AB">
        <w:rPr>
          <w:rFonts w:ascii="바탕" w:eastAsia="바탕" w:hAnsi="바탕" w:cs="바탕"/>
          <w:lang w:eastAsia="ko-KR"/>
        </w:rPr>
        <w:t>.</w:t>
      </w:r>
    </w:p>
    <w:p w14:paraId="2D334603" w14:textId="77777777" w:rsidR="009D471B" w:rsidRDefault="009D471B" w:rsidP="009D471B">
      <w:pPr>
        <w:rPr>
          <w:rFonts w:ascii="바탕" w:eastAsia="바탕" w:hAnsi="바탕" w:cs="바탕"/>
          <w:lang w:eastAsia="ko-KR"/>
        </w:rPr>
      </w:pPr>
    </w:p>
    <w:p w14:paraId="2460CE76" w14:textId="4A0255B9" w:rsidR="000A418E" w:rsidRDefault="000A418E" w:rsidP="009D471B">
      <w:pPr>
        <w:rPr>
          <w:rFonts w:ascii="바탕" w:eastAsia="바탕" w:hAnsi="바탕" w:cs="바탕"/>
          <w:lang w:eastAsia="ko-KR"/>
        </w:rPr>
      </w:pPr>
      <w:r>
        <w:rPr>
          <w:rFonts w:ascii="바탕" w:eastAsia="바탕" w:hAnsi="바탕" w:cs="바탕" w:hint="eastAsia"/>
          <w:lang w:eastAsia="ko-KR"/>
        </w:rPr>
        <w:t>AS WITNESS the hands of the parties hereto the day and year first above written</w:t>
      </w:r>
    </w:p>
    <w:p w14:paraId="30DD5C29" w14:textId="77777777" w:rsidR="000A418E" w:rsidRDefault="000A418E" w:rsidP="009D471B">
      <w:pPr>
        <w:rPr>
          <w:rFonts w:ascii="바탕" w:eastAsia="바탕" w:hAnsi="바탕" w:cs="바탕"/>
          <w:lang w:eastAsia="ko-KR"/>
        </w:rPr>
      </w:pPr>
    </w:p>
    <w:p w14:paraId="0737F1B5" w14:textId="77777777" w:rsidR="000377FD" w:rsidRDefault="000377FD" w:rsidP="009D471B">
      <w:pPr>
        <w:rPr>
          <w:rFonts w:ascii="바탕" w:eastAsia="바탕" w:hAnsi="바탕" w:cs="바탕"/>
          <w:lang w:eastAsia="ko-KR"/>
        </w:rPr>
      </w:pPr>
    </w:p>
    <w:p w14:paraId="08405A64" w14:textId="77777777" w:rsidR="000377FD" w:rsidRDefault="000377FD" w:rsidP="009D471B">
      <w:pPr>
        <w:rPr>
          <w:rFonts w:ascii="바탕" w:eastAsia="바탕" w:hAnsi="바탕" w:cs="바탕"/>
          <w:lang w:eastAsia="ko-KR"/>
        </w:rPr>
      </w:pPr>
    </w:p>
    <w:p w14:paraId="3C1EB43D" w14:textId="77777777" w:rsidR="00F365A2" w:rsidRDefault="00F365A2" w:rsidP="009D471B">
      <w:pPr>
        <w:rPr>
          <w:rFonts w:ascii="바탕" w:eastAsia="바탕" w:hAnsi="바탕" w:cs="바탕"/>
          <w:lang w:eastAsia="ko-KR"/>
        </w:rPr>
      </w:pPr>
    </w:p>
    <w:p w14:paraId="3AD3364D" w14:textId="2866F7A0" w:rsidR="009D471B" w:rsidRDefault="00291D93" w:rsidP="009D471B">
      <w:pPr>
        <w:rPr>
          <w:rFonts w:ascii="바탕" w:eastAsia="바탕" w:hAnsi="바탕" w:cs="바탕"/>
          <w:lang w:eastAsia="ko-KR"/>
        </w:rPr>
      </w:pPr>
      <w:r>
        <w:rPr>
          <w:rFonts w:ascii="바탕" w:eastAsia="바탕" w:hAnsi="바탕" w:cs="바탕"/>
          <w:lang w:eastAsia="ko-KR"/>
        </w:rPr>
        <w:t>SIGNED by</w:t>
      </w:r>
    </w:p>
    <w:p w14:paraId="5944330A" w14:textId="0CB1E034" w:rsidR="00291D93" w:rsidRDefault="00291D93" w:rsidP="009D471B">
      <w:pPr>
        <w:rPr>
          <w:rFonts w:ascii="바탕" w:eastAsia="바탕" w:hAnsi="바탕" w:cs="바탕"/>
          <w:b/>
          <w:lang w:eastAsia="ko-KR"/>
        </w:rPr>
      </w:pPr>
      <w:proofErr w:type="gramStart"/>
      <w:r>
        <w:rPr>
          <w:rFonts w:ascii="바탕" w:eastAsia="바탕" w:hAnsi="바탕" w:cs="바탕"/>
          <w:lang w:eastAsia="ko-KR"/>
        </w:rPr>
        <w:t>for</w:t>
      </w:r>
      <w:proofErr w:type="gramEnd"/>
      <w:r>
        <w:rPr>
          <w:rFonts w:ascii="바탕" w:eastAsia="바탕" w:hAnsi="바탕" w:cs="바탕"/>
          <w:lang w:eastAsia="ko-KR"/>
        </w:rPr>
        <w:t xml:space="preserve"> and on behalf of </w:t>
      </w:r>
      <w:r>
        <w:rPr>
          <w:rFonts w:ascii="바탕" w:eastAsia="바탕" w:hAnsi="바탕" w:cs="바탕"/>
          <w:b/>
          <w:lang w:eastAsia="ko-KR"/>
        </w:rPr>
        <w:t>LUBYCON co.</w:t>
      </w:r>
    </w:p>
    <w:p w14:paraId="5D6A91F3" w14:textId="77777777" w:rsidR="00F365A2" w:rsidRDefault="00F365A2" w:rsidP="009D471B">
      <w:pPr>
        <w:rPr>
          <w:rFonts w:ascii="바탕" w:eastAsia="바탕" w:hAnsi="바탕" w:cs="바탕"/>
          <w:b/>
          <w:lang w:eastAsia="ko-KR"/>
        </w:rPr>
      </w:pPr>
    </w:p>
    <w:p w14:paraId="1EF2DD52" w14:textId="77777777" w:rsidR="00291D93" w:rsidRDefault="00291D93" w:rsidP="009D471B">
      <w:pPr>
        <w:rPr>
          <w:rFonts w:ascii="바탕" w:eastAsia="바탕" w:hAnsi="바탕" w:cs="바탕"/>
          <w:b/>
          <w:lang w:eastAsia="ko-KR"/>
        </w:rPr>
      </w:pPr>
    </w:p>
    <w:p w14:paraId="66214FA1" w14:textId="6BCD3156" w:rsidR="00291D93" w:rsidRDefault="00291D93" w:rsidP="009D471B">
      <w:pPr>
        <w:rPr>
          <w:rFonts w:ascii="바탕" w:eastAsia="바탕" w:hAnsi="바탕" w:cs="바탕"/>
          <w:lang w:eastAsia="ko-KR"/>
        </w:rPr>
      </w:pPr>
      <w:r>
        <w:rPr>
          <w:rFonts w:ascii="바탕" w:eastAsia="바탕" w:hAnsi="바탕" w:cs="바탕"/>
          <w:lang w:eastAsia="ko-KR"/>
        </w:rPr>
        <w:t>SIGNED by KIM HYEONMIN</w:t>
      </w:r>
    </w:p>
    <w:p w14:paraId="0A07E447" w14:textId="789FF844" w:rsidR="00291D93" w:rsidRDefault="00291D93" w:rsidP="009D471B">
      <w:pPr>
        <w:rPr>
          <w:rFonts w:ascii="바탕" w:eastAsia="바탕" w:hAnsi="바탕" w:cs="바탕"/>
          <w:lang w:eastAsia="ko-KR"/>
        </w:rPr>
      </w:pPr>
      <w:r>
        <w:rPr>
          <w:rFonts w:ascii="바탕" w:eastAsia="바탕" w:hAnsi="바탕" w:cs="바탕"/>
          <w:lang w:eastAsia="ko-KR"/>
        </w:rPr>
        <w:t>(</w:t>
      </w:r>
      <w:proofErr w:type="gramStart"/>
      <w:r>
        <w:rPr>
          <w:rFonts w:ascii="바탕" w:eastAsia="바탕" w:hAnsi="바탕" w:cs="바탕"/>
          <w:lang w:eastAsia="ko-KR"/>
        </w:rPr>
        <w:t>holder</w:t>
      </w:r>
      <w:proofErr w:type="gramEnd"/>
      <w:r>
        <w:rPr>
          <w:rFonts w:ascii="바탕" w:eastAsia="바탕" w:hAnsi="바탕" w:cs="바탕"/>
          <w:lang w:eastAsia="ko-KR"/>
        </w:rPr>
        <w:t xml:space="preserve"> of ID No. 890906-5300045)</w:t>
      </w:r>
    </w:p>
    <w:p w14:paraId="39EA9D43" w14:textId="3987F3F6" w:rsidR="00291D93" w:rsidRDefault="00291D93" w:rsidP="009D471B">
      <w:pPr>
        <w:rPr>
          <w:rFonts w:ascii="바탕" w:eastAsia="바탕" w:hAnsi="바탕" w:cs="바탕"/>
          <w:lang w:eastAsia="ko-KR"/>
        </w:rPr>
      </w:pPr>
      <w:proofErr w:type="gramStart"/>
      <w:r>
        <w:rPr>
          <w:rFonts w:ascii="바탕" w:eastAsia="바탕" w:hAnsi="바탕" w:cs="바탕"/>
          <w:lang w:eastAsia="ko-KR"/>
        </w:rPr>
        <w:t>who</w:t>
      </w:r>
      <w:proofErr w:type="gramEnd"/>
      <w:r>
        <w:rPr>
          <w:rFonts w:ascii="바탕" w:eastAsia="바탕" w:hAnsi="바탕" w:cs="바탕"/>
          <w:lang w:eastAsia="ko-KR"/>
        </w:rPr>
        <w:t xml:space="preserve"> acknowledges that he has been</w:t>
      </w:r>
    </w:p>
    <w:p w14:paraId="2C043C3E" w14:textId="041C529E" w:rsidR="00291D93" w:rsidRDefault="00291D93" w:rsidP="009D471B">
      <w:pPr>
        <w:rPr>
          <w:rFonts w:ascii="바탕" w:eastAsia="바탕" w:hAnsi="바탕" w:cs="바탕"/>
          <w:lang w:eastAsia="ko-KR"/>
        </w:rPr>
      </w:pPr>
      <w:proofErr w:type="gramStart"/>
      <w:r>
        <w:rPr>
          <w:rFonts w:ascii="바탕" w:eastAsia="바탕" w:hAnsi="바탕" w:cs="바탕"/>
          <w:lang w:eastAsia="ko-KR"/>
        </w:rPr>
        <w:t>advised</w:t>
      </w:r>
      <w:proofErr w:type="gramEnd"/>
      <w:r>
        <w:rPr>
          <w:rFonts w:ascii="바탕" w:eastAsia="바탕" w:hAnsi="바탕" w:cs="바탕"/>
          <w:lang w:eastAsia="ko-KR"/>
        </w:rPr>
        <w:t xml:space="preserve"> to take independent legal advice</w:t>
      </w:r>
    </w:p>
    <w:p w14:paraId="7A4D5755" w14:textId="2BB9C416" w:rsidR="00291D93" w:rsidRDefault="00291D93" w:rsidP="009D471B">
      <w:pPr>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fully understands the term of </w:t>
      </w:r>
    </w:p>
    <w:p w14:paraId="27D85332" w14:textId="46E2D8CE" w:rsidR="000377FD" w:rsidRDefault="00291D93" w:rsidP="009D471B">
      <w:pPr>
        <w:rPr>
          <w:rFonts w:ascii="바탕" w:eastAsia="바탕" w:hAnsi="바탕" w:cs="바탕"/>
          <w:lang w:eastAsia="ko-KR"/>
        </w:rPr>
      </w:pPr>
      <w:proofErr w:type="gramStart"/>
      <w:r>
        <w:rPr>
          <w:rFonts w:ascii="바탕" w:eastAsia="바탕" w:hAnsi="바탕" w:cs="바탕"/>
          <w:lang w:eastAsia="ko-KR"/>
        </w:rPr>
        <w:t>this</w:t>
      </w:r>
      <w:proofErr w:type="gramEnd"/>
      <w:r>
        <w:rPr>
          <w:rFonts w:ascii="바탕" w:eastAsia="바탕" w:hAnsi="바탕" w:cs="바탕"/>
          <w:lang w:eastAsia="ko-KR"/>
        </w:rPr>
        <w:t xml:space="preserve"> Agreement.</w:t>
      </w:r>
    </w:p>
    <w:p w14:paraId="07A429C9" w14:textId="77777777" w:rsidR="00F9256E" w:rsidRDefault="00F9256E" w:rsidP="009D471B">
      <w:pPr>
        <w:rPr>
          <w:rFonts w:ascii="바탕" w:eastAsia="바탕" w:hAnsi="바탕" w:cs="바탕"/>
          <w:lang w:eastAsia="ko-KR"/>
        </w:rPr>
      </w:pPr>
    </w:p>
    <w:p w14:paraId="3FE3BA6B" w14:textId="77777777" w:rsidR="00F9256E" w:rsidRDefault="00F9256E" w:rsidP="009D471B">
      <w:pPr>
        <w:rPr>
          <w:rFonts w:ascii="바탕" w:eastAsia="바탕" w:hAnsi="바탕" w:cs="바탕"/>
          <w:lang w:eastAsia="ko-KR"/>
        </w:rPr>
      </w:pPr>
    </w:p>
    <w:p w14:paraId="1E736FC4" w14:textId="77777777" w:rsidR="00F9256E" w:rsidRDefault="00F9256E" w:rsidP="009D471B">
      <w:pPr>
        <w:rPr>
          <w:rFonts w:ascii="바탕" w:eastAsia="바탕" w:hAnsi="바탕" w:cs="바탕"/>
          <w:lang w:eastAsia="ko-KR"/>
        </w:rPr>
      </w:pPr>
    </w:p>
    <w:p w14:paraId="566D4E82" w14:textId="45BCEEAB" w:rsidR="00F365A2" w:rsidRDefault="00F365A2" w:rsidP="00F365A2">
      <w:pPr>
        <w:rPr>
          <w:rFonts w:ascii="바탕" w:eastAsia="바탕" w:hAnsi="바탕" w:cs="바탕"/>
          <w:lang w:eastAsia="ko-KR"/>
        </w:rPr>
      </w:pPr>
      <w:r>
        <w:rPr>
          <w:rFonts w:ascii="바탕" w:eastAsia="바탕" w:hAnsi="바탕" w:cs="바탕"/>
          <w:lang w:eastAsia="ko-KR"/>
        </w:rPr>
        <w:t>SIGNED by HWANG DONGHYUN</w:t>
      </w:r>
    </w:p>
    <w:p w14:paraId="3A69A359" w14:textId="55776A54" w:rsidR="00F365A2" w:rsidRDefault="00F365A2" w:rsidP="00F365A2">
      <w:pPr>
        <w:rPr>
          <w:rFonts w:ascii="바탕" w:eastAsia="바탕" w:hAnsi="바탕" w:cs="바탕"/>
          <w:lang w:eastAsia="ko-KR"/>
        </w:rPr>
      </w:pPr>
      <w:r>
        <w:rPr>
          <w:rFonts w:ascii="바탕" w:eastAsia="바탕" w:hAnsi="바탕" w:cs="바탕"/>
          <w:lang w:eastAsia="ko-KR"/>
        </w:rPr>
        <w:t>(</w:t>
      </w:r>
      <w:proofErr w:type="gramStart"/>
      <w:r>
        <w:rPr>
          <w:rFonts w:ascii="바탕" w:eastAsia="바탕" w:hAnsi="바탕" w:cs="바탕"/>
          <w:lang w:eastAsia="ko-KR"/>
        </w:rPr>
        <w:t>holder</w:t>
      </w:r>
      <w:proofErr w:type="gramEnd"/>
      <w:r>
        <w:rPr>
          <w:rFonts w:ascii="바탕" w:eastAsia="바탕" w:hAnsi="바탕" w:cs="바탕"/>
          <w:lang w:eastAsia="ko-KR"/>
        </w:rPr>
        <w:t xml:space="preserve"> of ID No. </w:t>
      </w:r>
      <w:r w:rsidR="00842B87">
        <w:rPr>
          <w:rFonts w:ascii="바탕" w:eastAsia="바탕" w:hAnsi="바탕" w:cs="바탕"/>
          <w:lang w:eastAsia="ko-KR"/>
        </w:rPr>
        <w:t>890520-1011828</w:t>
      </w:r>
      <w:r>
        <w:rPr>
          <w:rFonts w:ascii="바탕" w:eastAsia="바탕" w:hAnsi="바탕" w:cs="바탕"/>
          <w:lang w:eastAsia="ko-KR"/>
        </w:rPr>
        <w:t>)</w:t>
      </w:r>
    </w:p>
    <w:p w14:paraId="01AC6A2C"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who</w:t>
      </w:r>
      <w:proofErr w:type="gramEnd"/>
      <w:r>
        <w:rPr>
          <w:rFonts w:ascii="바탕" w:eastAsia="바탕" w:hAnsi="바탕" w:cs="바탕"/>
          <w:lang w:eastAsia="ko-KR"/>
        </w:rPr>
        <w:t xml:space="preserve"> acknowledges that he has been</w:t>
      </w:r>
    </w:p>
    <w:p w14:paraId="4E71CF7C"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advised</w:t>
      </w:r>
      <w:proofErr w:type="gramEnd"/>
      <w:r>
        <w:rPr>
          <w:rFonts w:ascii="바탕" w:eastAsia="바탕" w:hAnsi="바탕" w:cs="바탕"/>
          <w:lang w:eastAsia="ko-KR"/>
        </w:rPr>
        <w:t xml:space="preserve"> to take independent legal advice</w:t>
      </w:r>
    </w:p>
    <w:p w14:paraId="7F31960C"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fully understands the term of </w:t>
      </w:r>
    </w:p>
    <w:p w14:paraId="2C563E93" w14:textId="77777777" w:rsidR="00F365A2" w:rsidRPr="00291D93" w:rsidRDefault="00F365A2" w:rsidP="00F365A2">
      <w:pPr>
        <w:rPr>
          <w:rFonts w:ascii="바탕" w:eastAsia="바탕" w:hAnsi="바탕" w:cs="바탕"/>
          <w:lang w:eastAsia="ko-KR"/>
        </w:rPr>
      </w:pPr>
      <w:proofErr w:type="gramStart"/>
      <w:r>
        <w:rPr>
          <w:rFonts w:ascii="바탕" w:eastAsia="바탕" w:hAnsi="바탕" w:cs="바탕"/>
          <w:lang w:eastAsia="ko-KR"/>
        </w:rPr>
        <w:t>this</w:t>
      </w:r>
      <w:proofErr w:type="gramEnd"/>
      <w:r>
        <w:rPr>
          <w:rFonts w:ascii="바탕" w:eastAsia="바탕" w:hAnsi="바탕" w:cs="바탕"/>
          <w:lang w:eastAsia="ko-KR"/>
        </w:rPr>
        <w:t xml:space="preserve"> Agreement.</w:t>
      </w:r>
    </w:p>
    <w:p w14:paraId="664DEC40" w14:textId="77777777" w:rsidR="00F365A2" w:rsidRDefault="00F365A2" w:rsidP="009D471B">
      <w:pPr>
        <w:rPr>
          <w:rFonts w:ascii="바탕" w:eastAsia="바탕" w:hAnsi="바탕" w:cs="바탕"/>
          <w:lang w:eastAsia="ko-KR"/>
        </w:rPr>
      </w:pPr>
    </w:p>
    <w:p w14:paraId="03AB5CC1" w14:textId="77777777" w:rsidR="00F365A2" w:rsidRDefault="00F365A2" w:rsidP="009D471B">
      <w:pPr>
        <w:rPr>
          <w:rFonts w:ascii="바탕" w:eastAsia="바탕" w:hAnsi="바탕" w:cs="바탕"/>
          <w:lang w:eastAsia="ko-KR"/>
        </w:rPr>
      </w:pPr>
    </w:p>
    <w:p w14:paraId="316179DD" w14:textId="7CAA47FC" w:rsidR="00F365A2" w:rsidRDefault="00F365A2" w:rsidP="00F365A2">
      <w:pPr>
        <w:rPr>
          <w:rFonts w:ascii="바탕" w:eastAsia="바탕" w:hAnsi="바탕" w:cs="바탕"/>
          <w:lang w:eastAsia="ko-KR"/>
        </w:rPr>
      </w:pPr>
      <w:r>
        <w:rPr>
          <w:rFonts w:ascii="바탕" w:eastAsia="바탕" w:hAnsi="바탕" w:cs="바탕"/>
          <w:lang w:eastAsia="ko-KR"/>
        </w:rPr>
        <w:t>SIGNED by MOON DONGWOOK</w:t>
      </w:r>
    </w:p>
    <w:p w14:paraId="038CD36E" w14:textId="2A804E9B" w:rsidR="00F365A2" w:rsidRDefault="00F365A2" w:rsidP="00F365A2">
      <w:pPr>
        <w:rPr>
          <w:rFonts w:ascii="바탕" w:eastAsia="바탕" w:hAnsi="바탕" w:cs="바탕"/>
          <w:lang w:eastAsia="ko-KR"/>
        </w:rPr>
      </w:pPr>
      <w:r>
        <w:rPr>
          <w:rFonts w:ascii="바탕" w:eastAsia="바탕" w:hAnsi="바탕" w:cs="바탕"/>
          <w:lang w:eastAsia="ko-KR"/>
        </w:rPr>
        <w:t>(</w:t>
      </w:r>
      <w:proofErr w:type="gramStart"/>
      <w:r>
        <w:rPr>
          <w:rFonts w:ascii="바탕" w:eastAsia="바탕" w:hAnsi="바탕" w:cs="바탕"/>
          <w:lang w:eastAsia="ko-KR"/>
        </w:rPr>
        <w:t>holder</w:t>
      </w:r>
      <w:proofErr w:type="gramEnd"/>
      <w:r>
        <w:rPr>
          <w:rFonts w:ascii="바탕" w:eastAsia="바탕" w:hAnsi="바탕" w:cs="바탕"/>
          <w:lang w:eastAsia="ko-KR"/>
        </w:rPr>
        <w:t xml:space="preserve"> of ID No. </w:t>
      </w:r>
      <w:r w:rsidR="00842B87">
        <w:rPr>
          <w:rFonts w:ascii="바탕" w:eastAsia="바탕" w:hAnsi="바탕" w:cs="바탕"/>
          <w:lang w:eastAsia="ko-KR"/>
        </w:rPr>
        <w:t>911125-1201324</w:t>
      </w:r>
      <w:r>
        <w:rPr>
          <w:rFonts w:ascii="바탕" w:eastAsia="바탕" w:hAnsi="바탕" w:cs="바탕"/>
          <w:lang w:eastAsia="ko-KR"/>
        </w:rPr>
        <w:t>)</w:t>
      </w:r>
    </w:p>
    <w:p w14:paraId="4C97C2A8"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who</w:t>
      </w:r>
      <w:proofErr w:type="gramEnd"/>
      <w:r>
        <w:rPr>
          <w:rFonts w:ascii="바탕" w:eastAsia="바탕" w:hAnsi="바탕" w:cs="바탕"/>
          <w:lang w:eastAsia="ko-KR"/>
        </w:rPr>
        <w:t xml:space="preserve"> acknowledges that he has been</w:t>
      </w:r>
    </w:p>
    <w:p w14:paraId="75137A80"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advised</w:t>
      </w:r>
      <w:proofErr w:type="gramEnd"/>
      <w:r>
        <w:rPr>
          <w:rFonts w:ascii="바탕" w:eastAsia="바탕" w:hAnsi="바탕" w:cs="바탕"/>
          <w:lang w:eastAsia="ko-KR"/>
        </w:rPr>
        <w:t xml:space="preserve"> to take independent legal advice</w:t>
      </w:r>
    </w:p>
    <w:p w14:paraId="074F67AE" w14:textId="77777777" w:rsidR="00F365A2" w:rsidRDefault="00F365A2" w:rsidP="00F365A2">
      <w:pPr>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fully understands the term of </w:t>
      </w:r>
    </w:p>
    <w:p w14:paraId="0C493656" w14:textId="77777777" w:rsidR="00F365A2" w:rsidRPr="00291D93" w:rsidRDefault="00F365A2" w:rsidP="00F365A2">
      <w:pPr>
        <w:rPr>
          <w:rFonts w:ascii="바탕" w:eastAsia="바탕" w:hAnsi="바탕" w:cs="바탕"/>
          <w:lang w:eastAsia="ko-KR"/>
        </w:rPr>
      </w:pPr>
      <w:proofErr w:type="gramStart"/>
      <w:r>
        <w:rPr>
          <w:rFonts w:ascii="바탕" w:eastAsia="바탕" w:hAnsi="바탕" w:cs="바탕"/>
          <w:lang w:eastAsia="ko-KR"/>
        </w:rPr>
        <w:t>this</w:t>
      </w:r>
      <w:proofErr w:type="gramEnd"/>
      <w:r>
        <w:rPr>
          <w:rFonts w:ascii="바탕" w:eastAsia="바탕" w:hAnsi="바탕" w:cs="바탕"/>
          <w:lang w:eastAsia="ko-KR"/>
        </w:rPr>
        <w:t xml:space="preserve"> Agreement.</w:t>
      </w:r>
    </w:p>
    <w:p w14:paraId="6012194D" w14:textId="77777777" w:rsidR="00F365A2" w:rsidRDefault="00F365A2" w:rsidP="009D471B">
      <w:pPr>
        <w:rPr>
          <w:rFonts w:ascii="바탕" w:eastAsia="바탕" w:hAnsi="바탕" w:cs="바탕"/>
          <w:lang w:eastAsia="ko-KR"/>
        </w:rPr>
      </w:pPr>
    </w:p>
    <w:p w14:paraId="6FB63697" w14:textId="77777777" w:rsidR="00F365A2" w:rsidRDefault="00F365A2" w:rsidP="009D471B">
      <w:pPr>
        <w:rPr>
          <w:rFonts w:ascii="바탕" w:eastAsia="바탕" w:hAnsi="바탕" w:cs="바탕"/>
          <w:lang w:eastAsia="ko-KR"/>
        </w:rPr>
      </w:pPr>
    </w:p>
    <w:p w14:paraId="79ADAAE4" w14:textId="77777777" w:rsidR="004D3015" w:rsidRDefault="004D3015" w:rsidP="004D3015">
      <w:pPr>
        <w:rPr>
          <w:rFonts w:ascii="바탕" w:eastAsia="바탕" w:hAnsi="바탕" w:cs="바탕"/>
          <w:lang w:eastAsia="ko-KR"/>
        </w:rPr>
      </w:pPr>
      <w:r>
        <w:rPr>
          <w:rFonts w:ascii="바탕" w:eastAsia="바탕" w:hAnsi="바탕" w:cs="바탕"/>
          <w:lang w:eastAsia="ko-KR"/>
        </w:rPr>
        <w:t>SIGNED by KIM DONGKYU</w:t>
      </w:r>
    </w:p>
    <w:p w14:paraId="1681E2EB" w14:textId="77777777" w:rsidR="004D3015" w:rsidRDefault="004D3015" w:rsidP="004D3015">
      <w:pPr>
        <w:rPr>
          <w:rFonts w:ascii="바탕" w:eastAsia="바탕" w:hAnsi="바탕" w:cs="바탕"/>
          <w:lang w:eastAsia="ko-KR"/>
        </w:rPr>
      </w:pPr>
      <w:r>
        <w:rPr>
          <w:rFonts w:ascii="바탕" w:eastAsia="바탕" w:hAnsi="바탕" w:cs="바탕"/>
          <w:lang w:eastAsia="ko-KR"/>
        </w:rPr>
        <w:lastRenderedPageBreak/>
        <w:t>(</w:t>
      </w:r>
      <w:proofErr w:type="gramStart"/>
      <w:r>
        <w:rPr>
          <w:rFonts w:ascii="바탕" w:eastAsia="바탕" w:hAnsi="바탕" w:cs="바탕"/>
          <w:lang w:eastAsia="ko-KR"/>
        </w:rPr>
        <w:t>holder</w:t>
      </w:r>
      <w:proofErr w:type="gramEnd"/>
      <w:r>
        <w:rPr>
          <w:rFonts w:ascii="바탕" w:eastAsia="바탕" w:hAnsi="바탕" w:cs="바탕"/>
          <w:lang w:eastAsia="ko-KR"/>
        </w:rPr>
        <w:t xml:space="preserve"> of ID No. 93</w:t>
      </w:r>
      <w:r>
        <w:rPr>
          <w:rFonts w:ascii="바탕" w:eastAsia="바탕" w:hAnsi="바탕" w:cs="바탕" w:hint="eastAsia"/>
          <w:lang w:eastAsia="ko-KR"/>
        </w:rPr>
        <w:t>1027-1009011</w:t>
      </w:r>
      <w:r>
        <w:rPr>
          <w:rFonts w:ascii="바탕" w:eastAsia="바탕" w:hAnsi="바탕" w:cs="바탕"/>
          <w:lang w:eastAsia="ko-KR"/>
        </w:rPr>
        <w:t>)</w:t>
      </w:r>
    </w:p>
    <w:p w14:paraId="0FEB0F0A"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who</w:t>
      </w:r>
      <w:proofErr w:type="gramEnd"/>
      <w:r>
        <w:rPr>
          <w:rFonts w:ascii="바탕" w:eastAsia="바탕" w:hAnsi="바탕" w:cs="바탕"/>
          <w:lang w:eastAsia="ko-KR"/>
        </w:rPr>
        <w:t xml:space="preserve"> acknowledges that he has been</w:t>
      </w:r>
    </w:p>
    <w:p w14:paraId="47ACB8EA"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advised</w:t>
      </w:r>
      <w:proofErr w:type="gramEnd"/>
      <w:r>
        <w:rPr>
          <w:rFonts w:ascii="바탕" w:eastAsia="바탕" w:hAnsi="바탕" w:cs="바탕"/>
          <w:lang w:eastAsia="ko-KR"/>
        </w:rPr>
        <w:t xml:space="preserve"> to take independent legal advice</w:t>
      </w:r>
    </w:p>
    <w:p w14:paraId="483ED162"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fully understands the term of </w:t>
      </w:r>
    </w:p>
    <w:p w14:paraId="2CF3776B" w14:textId="77777777" w:rsidR="004D3015" w:rsidRPr="00291D93" w:rsidRDefault="004D3015" w:rsidP="004D3015">
      <w:pPr>
        <w:rPr>
          <w:rFonts w:ascii="바탕" w:eastAsia="바탕" w:hAnsi="바탕" w:cs="바탕"/>
          <w:lang w:eastAsia="ko-KR"/>
        </w:rPr>
      </w:pPr>
      <w:proofErr w:type="gramStart"/>
      <w:r>
        <w:rPr>
          <w:rFonts w:ascii="바탕" w:eastAsia="바탕" w:hAnsi="바탕" w:cs="바탕"/>
          <w:lang w:eastAsia="ko-KR"/>
        </w:rPr>
        <w:t>this</w:t>
      </w:r>
      <w:proofErr w:type="gramEnd"/>
      <w:r>
        <w:rPr>
          <w:rFonts w:ascii="바탕" w:eastAsia="바탕" w:hAnsi="바탕" w:cs="바탕"/>
          <w:lang w:eastAsia="ko-KR"/>
        </w:rPr>
        <w:t xml:space="preserve"> Agreement.</w:t>
      </w:r>
    </w:p>
    <w:p w14:paraId="1338FD0B" w14:textId="77777777" w:rsidR="004D3015" w:rsidRDefault="004D3015" w:rsidP="004D3015">
      <w:pPr>
        <w:rPr>
          <w:rFonts w:ascii="바탕" w:eastAsia="바탕" w:hAnsi="바탕" w:cs="바탕"/>
          <w:lang w:eastAsia="ko-KR"/>
        </w:rPr>
      </w:pPr>
    </w:p>
    <w:p w14:paraId="0C50592E" w14:textId="77777777" w:rsidR="004D3015" w:rsidRDefault="004D3015" w:rsidP="004D3015">
      <w:pPr>
        <w:rPr>
          <w:rFonts w:ascii="바탕" w:eastAsia="바탕" w:hAnsi="바탕" w:cs="바탕"/>
          <w:lang w:eastAsia="ko-KR"/>
        </w:rPr>
      </w:pPr>
    </w:p>
    <w:p w14:paraId="0179E673" w14:textId="77777777" w:rsidR="004D3015" w:rsidRDefault="004D3015" w:rsidP="004D3015">
      <w:pPr>
        <w:rPr>
          <w:rFonts w:ascii="바탕" w:eastAsia="바탕" w:hAnsi="바탕" w:cs="바탕"/>
          <w:lang w:eastAsia="ko-KR"/>
        </w:rPr>
      </w:pPr>
      <w:r>
        <w:rPr>
          <w:rFonts w:ascii="바탕" w:eastAsia="바탕" w:hAnsi="바탕" w:cs="바탕"/>
          <w:lang w:eastAsia="ko-KR"/>
        </w:rPr>
        <w:t xml:space="preserve">SIGNED by </w:t>
      </w:r>
      <w:r w:rsidRPr="00512F4B">
        <w:rPr>
          <w:rFonts w:ascii="바탕" w:eastAsia="바탕" w:hAnsi="바탕" w:cs="바탕"/>
          <w:lang w:eastAsia="ko-KR"/>
        </w:rPr>
        <w:t>NOH</w:t>
      </w:r>
      <w:r>
        <w:rPr>
          <w:rFonts w:ascii="바탕" w:eastAsia="바탕" w:hAnsi="바탕" w:cs="바탕"/>
          <w:b/>
          <w:lang w:eastAsia="ko-KR"/>
        </w:rPr>
        <w:t xml:space="preserve"> </w:t>
      </w:r>
      <w:r w:rsidRPr="00512F4B">
        <w:rPr>
          <w:rFonts w:ascii="바탕" w:eastAsia="바탕" w:hAnsi="바탕" w:cs="바탕" w:hint="eastAsia"/>
          <w:lang w:eastAsia="ko-KR"/>
        </w:rPr>
        <w:t>K</w:t>
      </w:r>
      <w:r w:rsidRPr="00512F4B">
        <w:rPr>
          <w:rFonts w:ascii="바탕" w:eastAsia="바탕" w:hAnsi="바탕" w:cs="바탕"/>
          <w:lang w:eastAsia="ko-KR"/>
        </w:rPr>
        <w:t>Y</w:t>
      </w:r>
      <w:r w:rsidRPr="00512F4B">
        <w:rPr>
          <w:rFonts w:ascii="바탕" w:eastAsia="바탕" w:hAnsi="바탕" w:cs="바탕" w:hint="eastAsia"/>
          <w:lang w:eastAsia="ko-KR"/>
        </w:rPr>
        <w:t>EONGYEOL</w:t>
      </w:r>
    </w:p>
    <w:p w14:paraId="3C8A67C0" w14:textId="77777777" w:rsidR="004D3015" w:rsidRDefault="004D3015" w:rsidP="004D3015">
      <w:pPr>
        <w:rPr>
          <w:rFonts w:ascii="바탕" w:eastAsia="바탕" w:hAnsi="바탕" w:cs="바탕"/>
          <w:lang w:eastAsia="ko-KR"/>
        </w:rPr>
      </w:pPr>
      <w:r>
        <w:rPr>
          <w:rFonts w:ascii="바탕" w:eastAsia="바탕" w:hAnsi="바탕" w:cs="바탕"/>
          <w:lang w:eastAsia="ko-KR"/>
        </w:rPr>
        <w:t>(</w:t>
      </w:r>
      <w:proofErr w:type="gramStart"/>
      <w:r>
        <w:rPr>
          <w:rFonts w:ascii="바탕" w:eastAsia="바탕" w:hAnsi="바탕" w:cs="바탕"/>
          <w:lang w:eastAsia="ko-KR"/>
        </w:rPr>
        <w:t>holder</w:t>
      </w:r>
      <w:proofErr w:type="gramEnd"/>
      <w:r>
        <w:rPr>
          <w:rFonts w:ascii="바탕" w:eastAsia="바탕" w:hAnsi="바탕" w:cs="바탕"/>
          <w:lang w:eastAsia="ko-KR"/>
        </w:rPr>
        <w:t xml:space="preserve"> of ID No. 930924-1253515)</w:t>
      </w:r>
    </w:p>
    <w:p w14:paraId="24BAFD68"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who</w:t>
      </w:r>
      <w:proofErr w:type="gramEnd"/>
      <w:r>
        <w:rPr>
          <w:rFonts w:ascii="바탕" w:eastAsia="바탕" w:hAnsi="바탕" w:cs="바탕"/>
          <w:lang w:eastAsia="ko-KR"/>
        </w:rPr>
        <w:t xml:space="preserve"> acknowledges that he has been</w:t>
      </w:r>
    </w:p>
    <w:p w14:paraId="349836C1"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advised</w:t>
      </w:r>
      <w:proofErr w:type="gramEnd"/>
      <w:r>
        <w:rPr>
          <w:rFonts w:ascii="바탕" w:eastAsia="바탕" w:hAnsi="바탕" w:cs="바탕"/>
          <w:lang w:eastAsia="ko-KR"/>
        </w:rPr>
        <w:t xml:space="preserve"> to take independent legal advice</w:t>
      </w:r>
    </w:p>
    <w:p w14:paraId="4E7957E3" w14:textId="77777777" w:rsidR="004D3015" w:rsidRDefault="004D3015" w:rsidP="004D3015">
      <w:pPr>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fully understands the term of </w:t>
      </w:r>
    </w:p>
    <w:p w14:paraId="202D8E23" w14:textId="77777777" w:rsidR="004D3015" w:rsidRPr="00291D93" w:rsidRDefault="004D3015" w:rsidP="004D3015">
      <w:pPr>
        <w:rPr>
          <w:rFonts w:ascii="바탕" w:eastAsia="바탕" w:hAnsi="바탕" w:cs="바탕"/>
          <w:lang w:eastAsia="ko-KR"/>
        </w:rPr>
      </w:pPr>
      <w:proofErr w:type="gramStart"/>
      <w:r>
        <w:rPr>
          <w:rFonts w:ascii="바탕" w:eastAsia="바탕" w:hAnsi="바탕" w:cs="바탕"/>
          <w:lang w:eastAsia="ko-KR"/>
        </w:rPr>
        <w:t>this</w:t>
      </w:r>
      <w:proofErr w:type="gramEnd"/>
      <w:r>
        <w:rPr>
          <w:rFonts w:ascii="바탕" w:eastAsia="바탕" w:hAnsi="바탕" w:cs="바탕"/>
          <w:lang w:eastAsia="ko-KR"/>
        </w:rPr>
        <w:t xml:space="preserve"> Agreement.</w:t>
      </w:r>
    </w:p>
    <w:p w14:paraId="7AD1F753" w14:textId="77777777" w:rsidR="00F365A2" w:rsidRPr="00291D93" w:rsidRDefault="00F365A2" w:rsidP="009D471B">
      <w:pPr>
        <w:rPr>
          <w:rFonts w:ascii="바탕" w:eastAsia="바탕" w:hAnsi="바탕" w:cs="바탕"/>
          <w:lang w:eastAsia="ko-KR"/>
        </w:rPr>
      </w:pPr>
    </w:p>
    <w:p w14:paraId="7B1412BB" w14:textId="77777777" w:rsidR="009D471B" w:rsidRPr="00530DE5" w:rsidRDefault="009D471B" w:rsidP="009D471B">
      <w:pPr>
        <w:rPr>
          <w:rFonts w:ascii="바탕" w:eastAsia="바탕" w:hAnsi="바탕" w:cs="바탕"/>
          <w:lang w:eastAsia="ko-KR"/>
        </w:rPr>
      </w:pPr>
    </w:p>
    <w:sectPr w:rsidR="009D471B" w:rsidRPr="00530DE5" w:rsidSect="00D330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AE3EA" w14:textId="77777777" w:rsidR="008357DB" w:rsidRDefault="008357DB" w:rsidP="004D3015">
      <w:r>
        <w:separator/>
      </w:r>
    </w:p>
  </w:endnote>
  <w:endnote w:type="continuationSeparator" w:id="0">
    <w:p w14:paraId="6A5AC538" w14:textId="77777777" w:rsidR="008357DB" w:rsidRDefault="008357DB" w:rsidP="004D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64624" w14:textId="77777777" w:rsidR="008357DB" w:rsidRDefault="008357DB" w:rsidP="004D3015">
      <w:r>
        <w:separator/>
      </w:r>
    </w:p>
  </w:footnote>
  <w:footnote w:type="continuationSeparator" w:id="0">
    <w:p w14:paraId="09604E0B" w14:textId="77777777" w:rsidR="008357DB" w:rsidRDefault="008357DB" w:rsidP="004D30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0B77"/>
    <w:multiLevelType w:val="hybridMultilevel"/>
    <w:tmpl w:val="C1C05776"/>
    <w:lvl w:ilvl="0" w:tplc="D82A4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C7C2B0A"/>
    <w:multiLevelType w:val="hybridMultilevel"/>
    <w:tmpl w:val="7D2A55A8"/>
    <w:lvl w:ilvl="0" w:tplc="818652B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CCF38DD"/>
    <w:multiLevelType w:val="hybridMultilevel"/>
    <w:tmpl w:val="ED6ABFC8"/>
    <w:lvl w:ilvl="0" w:tplc="0840D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6403B"/>
    <w:multiLevelType w:val="hybridMultilevel"/>
    <w:tmpl w:val="6994AA92"/>
    <w:lvl w:ilvl="0" w:tplc="76725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9E7"/>
    <w:rsid w:val="000039C1"/>
    <w:rsid w:val="0002163D"/>
    <w:rsid w:val="000316F0"/>
    <w:rsid w:val="000377FD"/>
    <w:rsid w:val="000A418E"/>
    <w:rsid w:val="00134DCE"/>
    <w:rsid w:val="001747E5"/>
    <w:rsid w:val="00291D93"/>
    <w:rsid w:val="002A52AB"/>
    <w:rsid w:val="002E2148"/>
    <w:rsid w:val="00326492"/>
    <w:rsid w:val="003D63A9"/>
    <w:rsid w:val="0042439C"/>
    <w:rsid w:val="00483210"/>
    <w:rsid w:val="004A6321"/>
    <w:rsid w:val="004D3015"/>
    <w:rsid w:val="00530DE5"/>
    <w:rsid w:val="005D789F"/>
    <w:rsid w:val="00673F02"/>
    <w:rsid w:val="006A1DA7"/>
    <w:rsid w:val="006D235F"/>
    <w:rsid w:val="00716F4B"/>
    <w:rsid w:val="00750864"/>
    <w:rsid w:val="00781B91"/>
    <w:rsid w:val="008357DB"/>
    <w:rsid w:val="00842B87"/>
    <w:rsid w:val="008C19E7"/>
    <w:rsid w:val="009D471B"/>
    <w:rsid w:val="00AB080D"/>
    <w:rsid w:val="00BC4097"/>
    <w:rsid w:val="00CE200F"/>
    <w:rsid w:val="00D21257"/>
    <w:rsid w:val="00D330B9"/>
    <w:rsid w:val="00D36A7A"/>
    <w:rsid w:val="00F245C3"/>
    <w:rsid w:val="00F365A2"/>
    <w:rsid w:val="00F505B6"/>
    <w:rsid w:val="00F864D3"/>
    <w:rsid w:val="00F92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5A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9E7"/>
    <w:pPr>
      <w:ind w:left="720"/>
      <w:contextualSpacing/>
    </w:pPr>
  </w:style>
  <w:style w:type="character" w:styleId="a4">
    <w:name w:val="Hyperlink"/>
    <w:basedOn w:val="a0"/>
    <w:uiPriority w:val="99"/>
    <w:unhideWhenUsed/>
    <w:rsid w:val="00750864"/>
    <w:rPr>
      <w:color w:val="0000FF" w:themeColor="hyperlink"/>
      <w:u w:val="single"/>
    </w:rPr>
  </w:style>
  <w:style w:type="paragraph" w:styleId="a5">
    <w:name w:val="header"/>
    <w:basedOn w:val="a"/>
    <w:link w:val="Char"/>
    <w:uiPriority w:val="99"/>
    <w:unhideWhenUsed/>
    <w:rsid w:val="004D3015"/>
    <w:pPr>
      <w:tabs>
        <w:tab w:val="center" w:pos="4513"/>
        <w:tab w:val="right" w:pos="9026"/>
      </w:tabs>
      <w:snapToGrid w:val="0"/>
    </w:pPr>
  </w:style>
  <w:style w:type="character" w:customStyle="1" w:styleId="Char">
    <w:name w:val="머리글 Char"/>
    <w:basedOn w:val="a0"/>
    <w:link w:val="a5"/>
    <w:uiPriority w:val="99"/>
    <w:rsid w:val="004D3015"/>
  </w:style>
  <w:style w:type="paragraph" w:styleId="a6">
    <w:name w:val="footer"/>
    <w:basedOn w:val="a"/>
    <w:link w:val="Char0"/>
    <w:uiPriority w:val="99"/>
    <w:unhideWhenUsed/>
    <w:rsid w:val="004D3015"/>
    <w:pPr>
      <w:tabs>
        <w:tab w:val="center" w:pos="4513"/>
        <w:tab w:val="right" w:pos="9026"/>
      </w:tabs>
      <w:snapToGrid w:val="0"/>
    </w:pPr>
  </w:style>
  <w:style w:type="character" w:customStyle="1" w:styleId="Char0">
    <w:name w:val="바닥글 Char"/>
    <w:basedOn w:val="a0"/>
    <w:link w:val="a6"/>
    <w:uiPriority w:val="99"/>
    <w:rsid w:val="004D3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9E7"/>
    <w:pPr>
      <w:ind w:left="720"/>
      <w:contextualSpacing/>
    </w:pPr>
  </w:style>
  <w:style w:type="character" w:styleId="a4">
    <w:name w:val="Hyperlink"/>
    <w:basedOn w:val="a0"/>
    <w:uiPriority w:val="99"/>
    <w:unhideWhenUsed/>
    <w:rsid w:val="00750864"/>
    <w:rPr>
      <w:color w:val="0000FF" w:themeColor="hyperlink"/>
      <w:u w:val="single"/>
    </w:rPr>
  </w:style>
  <w:style w:type="paragraph" w:styleId="a5">
    <w:name w:val="header"/>
    <w:basedOn w:val="a"/>
    <w:link w:val="Char"/>
    <w:uiPriority w:val="99"/>
    <w:unhideWhenUsed/>
    <w:rsid w:val="004D3015"/>
    <w:pPr>
      <w:tabs>
        <w:tab w:val="center" w:pos="4513"/>
        <w:tab w:val="right" w:pos="9026"/>
      </w:tabs>
      <w:snapToGrid w:val="0"/>
    </w:pPr>
  </w:style>
  <w:style w:type="character" w:customStyle="1" w:styleId="Char">
    <w:name w:val="머리글 Char"/>
    <w:basedOn w:val="a0"/>
    <w:link w:val="a5"/>
    <w:uiPriority w:val="99"/>
    <w:rsid w:val="004D3015"/>
  </w:style>
  <w:style w:type="paragraph" w:styleId="a6">
    <w:name w:val="footer"/>
    <w:basedOn w:val="a"/>
    <w:link w:val="Char0"/>
    <w:uiPriority w:val="99"/>
    <w:unhideWhenUsed/>
    <w:rsid w:val="004D3015"/>
    <w:pPr>
      <w:tabs>
        <w:tab w:val="center" w:pos="4513"/>
        <w:tab w:val="right" w:pos="9026"/>
      </w:tabs>
      <w:snapToGrid w:val="0"/>
    </w:pPr>
  </w:style>
  <w:style w:type="character" w:customStyle="1" w:styleId="Char0">
    <w:name w:val="바닥글 Char"/>
    <w:basedOn w:val="a0"/>
    <w:link w:val="a6"/>
    <w:uiPriority w:val="99"/>
    <w:rsid w:val="004D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bycon.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671</Words>
  <Characters>3830</Characters>
  <Application>Microsoft Office Word</Application>
  <DocSecurity>0</DocSecurity>
  <Lines>31</Lines>
  <Paragraphs>8</Paragraphs>
  <ScaleCrop>false</ScaleCrop>
  <Company>1</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daniel_zepot</cp:lastModifiedBy>
  <cp:revision>4</cp:revision>
  <dcterms:created xsi:type="dcterms:W3CDTF">2015-12-27T07:21:00Z</dcterms:created>
  <dcterms:modified xsi:type="dcterms:W3CDTF">2016-03-19T08:34:00Z</dcterms:modified>
</cp:coreProperties>
</file>