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138D9" w14:textId="14828453" w:rsidR="0089370C" w:rsidRPr="00764B72" w:rsidRDefault="0089370C" w:rsidP="000A5ACC">
      <w:pPr>
        <w:jc w:val="both"/>
        <w:rPr>
          <w:rFonts w:ascii="Traditional Arabic" w:hAnsi="Traditional Arabic" w:cs="Traditional Arabic"/>
          <w:rtl/>
        </w:rPr>
      </w:pPr>
    </w:p>
    <w:p w14:paraId="7FD75A13" w14:textId="77777777" w:rsidR="00D731C3" w:rsidRPr="00764B72" w:rsidRDefault="00D731C3" w:rsidP="000A5ACC">
      <w:pPr>
        <w:bidi w:val="0"/>
        <w:jc w:val="both"/>
        <w:rPr>
          <w:rFonts w:ascii="Traditional Arabic" w:hAnsi="Traditional Arabic" w:cs="Traditional Arabic"/>
        </w:rPr>
      </w:pPr>
    </w:p>
    <w:p w14:paraId="4EDAEDC2" w14:textId="77777777" w:rsidR="00D731C3" w:rsidRPr="00764B72" w:rsidRDefault="00D731C3" w:rsidP="000A5ACC">
      <w:pPr>
        <w:bidi w:val="0"/>
        <w:jc w:val="both"/>
        <w:rPr>
          <w:rFonts w:ascii="Traditional Arabic" w:hAnsi="Traditional Arabic" w:cs="Traditional Arabic"/>
        </w:rPr>
      </w:pPr>
      <w:r w:rsidRPr="00764B72">
        <w:rPr>
          <w:rFonts w:ascii="Traditional Arabic" w:hAnsi="Traditional Arabic" w:cs="Traditional Arabic"/>
        </w:rPr>
        <w:br w:type="page"/>
      </w:r>
    </w:p>
    <w:p w14:paraId="36E6DEF0" w14:textId="59B03F0D" w:rsidR="00405964" w:rsidRPr="00764B72" w:rsidRDefault="00BA31CE" w:rsidP="006B4D6E">
      <w:pPr>
        <w:pStyle w:val="Heading1"/>
        <w:bidi w:val="0"/>
        <w:jc w:val="center"/>
        <w:rPr>
          <w:b/>
          <w:bCs/>
          <w:color w:val="auto"/>
          <w:sz w:val="40"/>
          <w:szCs w:val="40"/>
          <w:rtl/>
          <w:lang w:bidi="ar-SY"/>
        </w:rPr>
      </w:pPr>
      <w:bookmarkStart w:id="0" w:name="_Toc205041718"/>
      <w:r w:rsidRPr="00764B72">
        <w:rPr>
          <w:b/>
          <w:bCs/>
          <w:color w:val="auto"/>
          <w:sz w:val="40"/>
          <w:szCs w:val="40"/>
          <w:rtl/>
          <w:lang w:bidi="ar-SY"/>
        </w:rPr>
        <w:lastRenderedPageBreak/>
        <w:t>الملخص</w:t>
      </w:r>
      <w:bookmarkEnd w:id="0"/>
    </w:p>
    <w:p w14:paraId="44FBDF1F" w14:textId="06BD1D7F" w:rsidR="00E60478" w:rsidRPr="00E60478" w:rsidRDefault="00E60478" w:rsidP="00222034">
      <w:pPr>
        <w:jc w:val="both"/>
        <w:rPr>
          <w:rFonts w:ascii="Traditional Arabic" w:hAnsi="Traditional Arabic" w:cs="Traditional Arabic"/>
          <w:sz w:val="30"/>
          <w:szCs w:val="30"/>
          <w:lang w:bidi="ar-SY"/>
        </w:rPr>
      </w:pPr>
      <w:r w:rsidRPr="00E60478">
        <w:rPr>
          <w:rFonts w:ascii="Traditional Arabic" w:hAnsi="Traditional Arabic" w:cs="Traditional Arabic"/>
          <w:sz w:val="30"/>
          <w:szCs w:val="30"/>
          <w:rtl/>
        </w:rPr>
        <w:t>استجابةً للتجربة غير الشخصية التي تقدمها منصات الحجز التقليدية في قطاع الضيافة شديد التنافسية، يقدّم هذا المشروع منصة مبتكرة ومتكاملة مصممة لتوحيد حجوزات الفنادق والمطاعم ضمن نظام واحد. يتمحور جوهر النظام حول محرك توصيات متطور يعتمد على التعلم العميق، والذي يزوّد المستخدمين باقتراحات استباقية وشخصية عبر تحليل بيانات متنوعة مثل التفضيلات وسجل الحجوزات والمراجعات. يستخدم هذا المحرك نموذجًا هجينًا يجمع بين التصفية التعاونية والتصفية القائمة على المحتوى، وقد تم بناؤه باستخدام</w:t>
      </w:r>
      <w:r w:rsidRPr="00E60478">
        <w:rPr>
          <w:rFonts w:ascii="Traditional Arabic" w:hAnsi="Traditional Arabic" w:cs="Traditional Arabic"/>
          <w:sz w:val="30"/>
          <w:szCs w:val="30"/>
        </w:rPr>
        <w:t xml:space="preserve"> Python </w:t>
      </w:r>
      <w:r w:rsidRPr="00E60478">
        <w:rPr>
          <w:rFonts w:ascii="Traditional Arabic" w:hAnsi="Traditional Arabic" w:cs="Traditional Arabic"/>
          <w:sz w:val="30"/>
          <w:szCs w:val="30"/>
          <w:rtl/>
        </w:rPr>
        <w:t>و</w:t>
      </w:r>
      <w:r w:rsidRPr="00E60478">
        <w:rPr>
          <w:rFonts w:ascii="Traditional Arabic" w:hAnsi="Traditional Arabic" w:cs="Traditional Arabic"/>
          <w:sz w:val="30"/>
          <w:szCs w:val="30"/>
        </w:rPr>
        <w:t xml:space="preserve"> </w:t>
      </w:r>
      <w:proofErr w:type="spellStart"/>
      <w:r w:rsidRPr="00E60478">
        <w:rPr>
          <w:rFonts w:ascii="Traditional Arabic" w:hAnsi="Traditional Arabic" w:cs="Traditional Arabic"/>
          <w:sz w:val="30"/>
          <w:szCs w:val="30"/>
        </w:rPr>
        <w:t>PyTorch</w:t>
      </w:r>
      <w:proofErr w:type="spellEnd"/>
      <w:r w:rsidR="00702080">
        <w:rPr>
          <w:rFonts w:ascii="Traditional Arabic" w:hAnsi="Traditional Arabic" w:cs="Traditional Arabic" w:hint="cs"/>
          <w:sz w:val="30"/>
          <w:szCs w:val="30"/>
          <w:rtl/>
          <w:lang w:bidi="ar-SY"/>
        </w:rPr>
        <w:t xml:space="preserve">. </w:t>
      </w:r>
      <w:r w:rsidRPr="00E60478">
        <w:rPr>
          <w:rFonts w:ascii="Traditional Arabic" w:hAnsi="Traditional Arabic" w:cs="Traditional Arabic"/>
          <w:sz w:val="30"/>
          <w:szCs w:val="30"/>
          <w:rtl/>
        </w:rPr>
        <w:t>تتكون البنية المعمارية للمنصة من تطبيق خلفي</w:t>
      </w:r>
      <w:r w:rsidRPr="00E60478">
        <w:rPr>
          <w:rFonts w:ascii="Traditional Arabic" w:hAnsi="Traditional Arabic" w:cs="Traditional Arabic"/>
          <w:sz w:val="30"/>
          <w:szCs w:val="30"/>
        </w:rPr>
        <w:t xml:space="preserve"> (Backend) </w:t>
      </w:r>
      <w:r w:rsidRPr="00E60478">
        <w:rPr>
          <w:rFonts w:ascii="Traditional Arabic" w:hAnsi="Traditional Arabic" w:cs="Traditional Arabic"/>
          <w:sz w:val="30"/>
          <w:szCs w:val="30"/>
          <w:rtl/>
        </w:rPr>
        <w:t xml:space="preserve">تم تطويره باستخدام </w:t>
      </w:r>
      <w:r w:rsidRPr="00E60478">
        <w:rPr>
          <w:rFonts w:ascii="Traditional Arabic" w:hAnsi="Traditional Arabic" w:cs="Traditional Arabic"/>
          <w:sz w:val="30"/>
          <w:szCs w:val="30"/>
        </w:rPr>
        <w:t>ASP.NET Core Web API</w:t>
      </w:r>
      <w:r w:rsidRPr="00E60478">
        <w:rPr>
          <w:rFonts w:ascii="Traditional Arabic" w:hAnsi="Traditional Arabic" w:cs="Traditional Arabic"/>
          <w:sz w:val="30"/>
          <w:szCs w:val="30"/>
          <w:rtl/>
        </w:rPr>
        <w:t>، متبعاً مبادئ البنية النظيفة</w:t>
      </w:r>
      <w:r w:rsidRPr="00E60478">
        <w:rPr>
          <w:rFonts w:ascii="Traditional Arabic" w:hAnsi="Traditional Arabic" w:cs="Traditional Arabic"/>
          <w:sz w:val="30"/>
          <w:szCs w:val="30"/>
        </w:rPr>
        <w:t xml:space="preserve"> (Clean Architecture) </w:t>
      </w:r>
      <w:r w:rsidRPr="00E60478">
        <w:rPr>
          <w:rFonts w:ascii="Traditional Arabic" w:hAnsi="Traditional Arabic" w:cs="Traditional Arabic"/>
          <w:sz w:val="30"/>
          <w:szCs w:val="30"/>
          <w:rtl/>
        </w:rPr>
        <w:t>ومستخدماً أنماط التصميم</w:t>
      </w:r>
      <w:r w:rsidRPr="00E60478">
        <w:rPr>
          <w:rFonts w:ascii="Traditional Arabic" w:hAnsi="Traditional Arabic" w:cs="Traditional Arabic"/>
          <w:sz w:val="30"/>
          <w:szCs w:val="30"/>
        </w:rPr>
        <w:t xml:space="preserve"> CQRS</w:t>
      </w:r>
      <w:r w:rsidRPr="00E60478">
        <w:rPr>
          <w:rFonts w:ascii="Traditional Arabic" w:hAnsi="Traditional Arabic" w:cs="Traditional Arabic"/>
          <w:sz w:val="30"/>
          <w:szCs w:val="30"/>
          <w:rtl/>
        </w:rPr>
        <w:t>، والوسيط</w:t>
      </w:r>
      <w:r w:rsidRPr="00E60478">
        <w:rPr>
          <w:rFonts w:ascii="Traditional Arabic" w:hAnsi="Traditional Arabic" w:cs="Traditional Arabic"/>
          <w:sz w:val="30"/>
          <w:szCs w:val="30"/>
        </w:rPr>
        <w:t xml:space="preserve"> (Mediator)</w:t>
      </w:r>
      <w:r w:rsidRPr="00E60478">
        <w:rPr>
          <w:rFonts w:ascii="Traditional Arabic" w:hAnsi="Traditional Arabic" w:cs="Traditional Arabic"/>
          <w:sz w:val="30"/>
          <w:szCs w:val="30"/>
          <w:rtl/>
        </w:rPr>
        <w:t>، والمستودع</w:t>
      </w:r>
      <w:r w:rsidRPr="00E60478">
        <w:rPr>
          <w:rFonts w:ascii="Traditional Arabic" w:hAnsi="Traditional Arabic" w:cs="Traditional Arabic"/>
          <w:sz w:val="30"/>
          <w:szCs w:val="30"/>
        </w:rPr>
        <w:t xml:space="preserve"> (Repository). </w:t>
      </w:r>
      <w:r w:rsidRPr="00E60478">
        <w:rPr>
          <w:rFonts w:ascii="Traditional Arabic" w:hAnsi="Traditional Arabic" w:cs="Traditional Arabic"/>
          <w:sz w:val="30"/>
          <w:szCs w:val="30"/>
          <w:rtl/>
        </w:rPr>
        <w:t>أما الواجهة الأمامية</w:t>
      </w:r>
      <w:r w:rsidRPr="00E60478">
        <w:rPr>
          <w:rFonts w:ascii="Traditional Arabic" w:hAnsi="Traditional Arabic" w:cs="Traditional Arabic"/>
          <w:sz w:val="30"/>
          <w:szCs w:val="30"/>
        </w:rPr>
        <w:t xml:space="preserve"> (Frontend) </w:t>
      </w:r>
      <w:r w:rsidRPr="00E60478">
        <w:rPr>
          <w:rFonts w:ascii="Traditional Arabic" w:hAnsi="Traditional Arabic" w:cs="Traditional Arabic"/>
          <w:sz w:val="30"/>
          <w:szCs w:val="30"/>
          <w:rtl/>
        </w:rPr>
        <w:t xml:space="preserve">فتتألف من تطبيق للمستخدمين مبني باستخدام </w:t>
      </w:r>
      <w:r w:rsidRPr="00E60478">
        <w:rPr>
          <w:rFonts w:ascii="Traditional Arabic" w:hAnsi="Traditional Arabic" w:cs="Traditional Arabic"/>
          <w:sz w:val="30"/>
          <w:szCs w:val="30"/>
        </w:rPr>
        <w:t xml:space="preserve">Flutter </w:t>
      </w:r>
      <w:r w:rsidR="00D6253A">
        <w:rPr>
          <w:rFonts w:ascii="Traditional Arabic" w:hAnsi="Traditional Arabic" w:cs="Traditional Arabic" w:hint="cs"/>
          <w:sz w:val="30"/>
          <w:szCs w:val="30"/>
          <w:rtl/>
        </w:rPr>
        <w:t xml:space="preserve"> </w:t>
      </w:r>
      <w:r w:rsidRPr="00E60478">
        <w:rPr>
          <w:rFonts w:ascii="Traditional Arabic" w:hAnsi="Traditional Arabic" w:cs="Traditional Arabic"/>
          <w:sz w:val="30"/>
          <w:szCs w:val="30"/>
          <w:rtl/>
        </w:rPr>
        <w:t>و</w:t>
      </w:r>
      <w:r w:rsidR="00D6253A">
        <w:rPr>
          <w:rFonts w:ascii="Traditional Arabic" w:hAnsi="Traditional Arabic" w:cs="Traditional Arabic" w:hint="cs"/>
          <w:sz w:val="30"/>
          <w:szCs w:val="30"/>
          <w:rtl/>
        </w:rPr>
        <w:t xml:space="preserve"> </w:t>
      </w:r>
      <w:r w:rsidRPr="00E60478">
        <w:rPr>
          <w:rFonts w:ascii="Traditional Arabic" w:hAnsi="Traditional Arabic" w:cs="Traditional Arabic"/>
          <w:sz w:val="30"/>
          <w:szCs w:val="30"/>
          <w:rtl/>
        </w:rPr>
        <w:t>مُهيكل وفق نمط</w:t>
      </w:r>
      <w:r w:rsidRPr="00E60478">
        <w:rPr>
          <w:rFonts w:ascii="Traditional Arabic" w:hAnsi="Traditional Arabic" w:cs="Traditional Arabic"/>
          <w:sz w:val="30"/>
          <w:szCs w:val="30"/>
        </w:rPr>
        <w:t xml:space="preserve"> MVVM</w:t>
      </w:r>
      <w:r w:rsidRPr="00E60478">
        <w:rPr>
          <w:rFonts w:ascii="Traditional Arabic" w:hAnsi="Traditional Arabic" w:cs="Traditional Arabic"/>
          <w:sz w:val="30"/>
          <w:szCs w:val="30"/>
          <w:rtl/>
        </w:rPr>
        <w:t xml:space="preserve">، وتطبيق لمديري النظام مبني باستخدام </w:t>
      </w:r>
      <w:r w:rsidRPr="00E60478">
        <w:rPr>
          <w:rFonts w:ascii="Traditional Arabic" w:hAnsi="Traditional Arabic" w:cs="Traditional Arabic"/>
          <w:sz w:val="30"/>
          <w:szCs w:val="30"/>
        </w:rPr>
        <w:t>React</w:t>
      </w:r>
      <w:r w:rsidR="00235E73">
        <w:rPr>
          <w:rFonts w:ascii="Traditional Arabic" w:hAnsi="Traditional Arabic" w:cs="Traditional Arabic" w:hint="cs"/>
          <w:sz w:val="30"/>
          <w:szCs w:val="30"/>
          <w:rtl/>
        </w:rPr>
        <w:t>.</w:t>
      </w:r>
      <w:r w:rsidR="00222034">
        <w:rPr>
          <w:rFonts w:ascii="Traditional Arabic" w:hAnsi="Traditional Arabic" w:cs="Traditional Arabic" w:hint="cs"/>
          <w:sz w:val="30"/>
          <w:szCs w:val="30"/>
          <w:rtl/>
          <w:lang w:bidi="ar-SY"/>
        </w:rPr>
        <w:t xml:space="preserve"> </w:t>
      </w:r>
      <w:r w:rsidRPr="00E60478">
        <w:rPr>
          <w:rFonts w:ascii="Traditional Arabic" w:hAnsi="Traditional Arabic" w:cs="Traditional Arabic"/>
          <w:sz w:val="30"/>
          <w:szCs w:val="30"/>
          <w:rtl/>
        </w:rPr>
        <w:t>تتمثل المساهمة الأساسية لهذا المشروع في تقديم حل متكامل يعالج فجوة كبيرة في السوق، حيث يوفر تجربة مستخدم سلسة تلغي الحاجة إلى استخدام تطبيقات متعددة ومنفصلة. كما أن استخدام مجموعة تقنيات حديثة وفعالة يوفر أساسًا مرنًا وقابلًا للتطوير لمنصة سوق مفتوح قادرة على المنافسة</w:t>
      </w:r>
      <w:r w:rsidRPr="00E60478">
        <w:rPr>
          <w:rFonts w:ascii="Traditional Arabic" w:hAnsi="Traditional Arabic" w:cs="Traditional Arabic"/>
          <w:sz w:val="30"/>
          <w:szCs w:val="30"/>
        </w:rPr>
        <w:t>.</w:t>
      </w:r>
    </w:p>
    <w:p w14:paraId="53766B29" w14:textId="77777777" w:rsidR="00405964" w:rsidRPr="00764B72" w:rsidRDefault="00405964" w:rsidP="000A5ACC">
      <w:pPr>
        <w:bidi w:val="0"/>
        <w:jc w:val="both"/>
        <w:rPr>
          <w:rFonts w:ascii="Traditional Arabic" w:hAnsi="Traditional Arabic" w:cs="Traditional Arabic"/>
        </w:rPr>
      </w:pPr>
    </w:p>
    <w:p w14:paraId="0D68BF36" w14:textId="77777777" w:rsidR="00405964" w:rsidRPr="00764B72" w:rsidRDefault="00405964" w:rsidP="000A5ACC">
      <w:pPr>
        <w:bidi w:val="0"/>
        <w:jc w:val="both"/>
        <w:rPr>
          <w:rFonts w:ascii="Traditional Arabic" w:hAnsi="Traditional Arabic" w:cs="Traditional Arabic"/>
        </w:rPr>
      </w:pPr>
    </w:p>
    <w:p w14:paraId="682047F0" w14:textId="4858E8BD" w:rsidR="00405964" w:rsidRPr="00764B72" w:rsidRDefault="00764B72" w:rsidP="006B4D6E">
      <w:pPr>
        <w:pStyle w:val="Heading1"/>
        <w:bidi w:val="0"/>
        <w:jc w:val="center"/>
        <w:rPr>
          <w:b/>
          <w:bCs/>
          <w:color w:val="auto"/>
        </w:rPr>
      </w:pPr>
      <w:bookmarkStart w:id="1" w:name="_Toc205041719"/>
      <w:r w:rsidRPr="00764B72">
        <w:rPr>
          <w:b/>
          <w:bCs/>
          <w:color w:val="auto"/>
        </w:rPr>
        <w:t>Abstract</w:t>
      </w:r>
      <w:bookmarkEnd w:id="1"/>
    </w:p>
    <w:p w14:paraId="6E1B2A35" w14:textId="588AC2A8" w:rsidR="0089370C" w:rsidRPr="006613A9" w:rsidRDefault="006D14BB" w:rsidP="00EC6C04">
      <w:pPr>
        <w:bidi w:val="0"/>
        <w:jc w:val="both"/>
        <w:rPr>
          <w:rFonts w:ascii="Traditional Arabic" w:hAnsi="Traditional Arabic" w:cs="Traditional Arabic"/>
          <w:sz w:val="30"/>
          <w:szCs w:val="30"/>
          <w:rtl/>
        </w:rPr>
      </w:pPr>
      <w:r w:rsidRPr="006D14BB">
        <w:rPr>
          <w:rFonts w:ascii="Traditional Arabic" w:hAnsi="Traditional Arabic" w:cs="Traditional Arabic"/>
          <w:sz w:val="30"/>
          <w:szCs w:val="30"/>
        </w:rPr>
        <w:t xml:space="preserve">In response to the impersonal experience offered by traditional booking platforms in the highly competitive hospitality sector, this project introduces an innovative, integrated platform designed to unify hotel and restaurant reservations within a single system. The system's core is a sophisticated recommendation engine based on deep learning, which provides users with proactive and personalized suggestions by analyzing diverse data such as preferences, booking history, and reviews. This engine employs a hybrid model that combines collaborative filtering and content-based filtering, built using Python and </w:t>
      </w:r>
      <w:proofErr w:type="spellStart"/>
      <w:r w:rsidRPr="006D14BB">
        <w:rPr>
          <w:rFonts w:ascii="Traditional Arabic" w:hAnsi="Traditional Arabic" w:cs="Traditional Arabic"/>
          <w:sz w:val="30"/>
          <w:szCs w:val="30"/>
        </w:rPr>
        <w:t>PyTorch</w:t>
      </w:r>
      <w:proofErr w:type="spellEnd"/>
      <w:r w:rsidRPr="006D14BB">
        <w:rPr>
          <w:rFonts w:ascii="Traditional Arabic" w:hAnsi="Traditional Arabic" w:cs="Traditional Arabic"/>
          <w:sz w:val="30"/>
          <w:szCs w:val="30"/>
          <w:rtl/>
        </w:rPr>
        <w:t>.</w:t>
      </w:r>
      <w:r w:rsidRPr="006D14BB">
        <w:rPr>
          <w:rFonts w:ascii="Traditional Arabic" w:hAnsi="Traditional Arabic" w:cs="Traditional Arabic"/>
          <w:sz w:val="30"/>
          <w:szCs w:val="30"/>
        </w:rPr>
        <w:t>The platform's architecture consists of a backend developed with</w:t>
      </w:r>
      <w:r w:rsidRPr="006D14BB">
        <w:rPr>
          <w:rFonts w:ascii="Traditional Arabic" w:hAnsi="Traditional Arabic" w:cs="Traditional Arabic"/>
          <w:sz w:val="30"/>
          <w:szCs w:val="30"/>
          <w:rtl/>
        </w:rPr>
        <w:t xml:space="preserve"> </w:t>
      </w:r>
      <w:r w:rsidRPr="006D14BB">
        <w:rPr>
          <w:rFonts w:ascii="Traditional Arabic" w:hAnsi="Traditional Arabic" w:cs="Traditional Arabic"/>
          <w:sz w:val="30"/>
          <w:szCs w:val="30"/>
        </w:rPr>
        <w:t xml:space="preserve">ASP.NET Core Web API following Clean Architecture principles and utilizing </w:t>
      </w:r>
      <w:r w:rsidRPr="006D14BB">
        <w:rPr>
          <w:rFonts w:ascii="Traditional Arabic" w:hAnsi="Traditional Arabic" w:cs="Traditional Arabic"/>
          <w:sz w:val="30"/>
          <w:szCs w:val="30"/>
        </w:rPr>
        <w:lastRenderedPageBreak/>
        <w:t>CQRS, Mediator, and Repository design patterns. The frontend comprises a</w:t>
      </w:r>
      <w:r w:rsidRPr="006D14BB">
        <w:rPr>
          <w:rFonts w:ascii="Traditional Arabic" w:hAnsi="Traditional Arabic" w:cs="Traditional Arabic"/>
          <w:sz w:val="30"/>
          <w:szCs w:val="30"/>
          <w:rtl/>
        </w:rPr>
        <w:t xml:space="preserve"> </w:t>
      </w:r>
      <w:r w:rsidRPr="006D14BB">
        <w:rPr>
          <w:rFonts w:ascii="Traditional Arabic" w:hAnsi="Traditional Arabic" w:cs="Traditional Arabic"/>
          <w:sz w:val="30"/>
          <w:szCs w:val="30"/>
        </w:rPr>
        <w:t>Flutter-based application for users, structured with the MVVM pattern, and a React-based application for system administrators</w:t>
      </w:r>
      <w:r w:rsidRPr="006D14BB">
        <w:rPr>
          <w:rFonts w:ascii="Traditional Arabic" w:hAnsi="Traditional Arabic" w:cs="Traditional Arabic"/>
          <w:sz w:val="30"/>
          <w:szCs w:val="30"/>
          <w:rtl/>
        </w:rPr>
        <w:t>.</w:t>
      </w:r>
      <w:r w:rsidR="008A7F04">
        <w:rPr>
          <w:rFonts w:ascii="Traditional Arabic" w:hAnsi="Traditional Arabic" w:cs="Traditional Arabic"/>
          <w:sz w:val="30"/>
          <w:szCs w:val="30"/>
        </w:rPr>
        <w:t xml:space="preserve"> </w:t>
      </w:r>
      <w:r w:rsidRPr="006D14BB">
        <w:rPr>
          <w:rFonts w:ascii="Traditional Arabic" w:hAnsi="Traditional Arabic" w:cs="Traditional Arabic"/>
          <w:sz w:val="30"/>
          <w:szCs w:val="30"/>
        </w:rPr>
        <w:t>This project's primary contribution is an integrated solution that addresses a significant gap in the market, offering a seamless user experience that eliminates the need for multiple separate applications. The use of a modern and efficient technology stack further provides a flexible and scalable foundation for a competitive open-market platform.</w:t>
      </w:r>
      <w:r w:rsidR="0089370C" w:rsidRPr="006613A9">
        <w:rPr>
          <w:rFonts w:ascii="Traditional Arabic" w:hAnsi="Traditional Arabic" w:cs="Traditional Arabic"/>
          <w:sz w:val="30"/>
          <w:szCs w:val="30"/>
          <w:rtl/>
        </w:rPr>
        <w:br w:type="page"/>
      </w:r>
    </w:p>
    <w:sdt>
      <w:sdtPr>
        <w:rPr>
          <w:rFonts w:ascii="Traditional Arabic" w:eastAsiaTheme="minorHAnsi" w:hAnsi="Traditional Arabic" w:cs="Traditional Arabic"/>
          <w:color w:val="auto"/>
          <w:sz w:val="22"/>
          <w:szCs w:val="22"/>
        </w:rPr>
        <w:id w:val="-2001886277"/>
        <w:docPartObj>
          <w:docPartGallery w:val="Table of Contents"/>
          <w:docPartUnique/>
        </w:docPartObj>
      </w:sdtPr>
      <w:sdtEndPr>
        <w:rPr>
          <w:b/>
          <w:bCs/>
          <w:noProof/>
          <w:rtl/>
        </w:rPr>
      </w:sdtEndPr>
      <w:sdtContent>
        <w:p w14:paraId="1E47C78D" w14:textId="4D337B1F" w:rsidR="0089370C" w:rsidRPr="00764B72" w:rsidRDefault="0089370C" w:rsidP="000A5ACC">
          <w:pPr>
            <w:pStyle w:val="TOCHeading"/>
            <w:jc w:val="both"/>
            <w:rPr>
              <w:rFonts w:ascii="Traditional Arabic" w:hAnsi="Traditional Arabic" w:cs="Traditional Arabic"/>
            </w:rPr>
          </w:pPr>
          <w:r w:rsidRPr="00764B72">
            <w:rPr>
              <w:rFonts w:ascii="Traditional Arabic" w:hAnsi="Traditional Arabic" w:cs="Traditional Arabic"/>
            </w:rPr>
            <w:t>Table of Contents</w:t>
          </w:r>
        </w:p>
        <w:p w14:paraId="3936126D" w14:textId="2A72C504" w:rsidR="00AA34FE" w:rsidRDefault="0089370C">
          <w:pPr>
            <w:pStyle w:val="TOC1"/>
            <w:tabs>
              <w:tab w:val="right" w:leader="dot" w:pos="8296"/>
            </w:tabs>
            <w:rPr>
              <w:rFonts w:eastAsiaTheme="minorEastAsia"/>
              <w:noProof/>
              <w:kern w:val="2"/>
              <w:sz w:val="24"/>
              <w:szCs w:val="24"/>
              <w:rtl/>
              <w14:ligatures w14:val="standardContextual"/>
            </w:rPr>
          </w:pPr>
          <w:r w:rsidRPr="00764B72">
            <w:rPr>
              <w:rFonts w:ascii="Traditional Arabic" w:hAnsi="Traditional Arabic" w:cs="Traditional Arabic"/>
            </w:rPr>
            <w:fldChar w:fldCharType="begin"/>
          </w:r>
          <w:r w:rsidRPr="00764B72">
            <w:rPr>
              <w:rFonts w:ascii="Traditional Arabic" w:hAnsi="Traditional Arabic" w:cs="Traditional Arabic"/>
            </w:rPr>
            <w:instrText xml:space="preserve"> TOC \o "1-3" \h \z \u </w:instrText>
          </w:r>
          <w:r w:rsidRPr="00764B72">
            <w:rPr>
              <w:rFonts w:ascii="Traditional Arabic" w:hAnsi="Traditional Arabic" w:cs="Traditional Arabic"/>
            </w:rPr>
            <w:fldChar w:fldCharType="separate"/>
          </w:r>
          <w:hyperlink w:anchor="_Toc205041718" w:history="1">
            <w:r w:rsidR="00AA34FE" w:rsidRPr="008708B7">
              <w:rPr>
                <w:rStyle w:val="Hyperlink"/>
                <w:b/>
                <w:bCs/>
                <w:noProof/>
                <w:rtl/>
                <w:lang w:bidi="ar-SY"/>
              </w:rPr>
              <w:t>الملخص</w:t>
            </w:r>
            <w:r w:rsidR="00AA34FE">
              <w:rPr>
                <w:noProof/>
                <w:webHidden/>
                <w:rtl/>
              </w:rPr>
              <w:tab/>
            </w:r>
            <w:r w:rsidR="00AA34FE">
              <w:rPr>
                <w:noProof/>
                <w:webHidden/>
                <w:rtl/>
              </w:rPr>
              <w:fldChar w:fldCharType="begin"/>
            </w:r>
            <w:r w:rsidR="00AA34FE">
              <w:rPr>
                <w:noProof/>
                <w:webHidden/>
                <w:rtl/>
              </w:rPr>
              <w:instrText xml:space="preserve"> </w:instrText>
            </w:r>
            <w:r w:rsidR="00AA34FE">
              <w:rPr>
                <w:noProof/>
                <w:webHidden/>
              </w:rPr>
              <w:instrText>PAGEREF</w:instrText>
            </w:r>
            <w:r w:rsidR="00AA34FE">
              <w:rPr>
                <w:noProof/>
                <w:webHidden/>
                <w:rtl/>
              </w:rPr>
              <w:instrText xml:space="preserve"> _</w:instrText>
            </w:r>
            <w:r w:rsidR="00AA34FE">
              <w:rPr>
                <w:noProof/>
                <w:webHidden/>
              </w:rPr>
              <w:instrText>Toc205041718 \h</w:instrText>
            </w:r>
            <w:r w:rsidR="00AA34FE">
              <w:rPr>
                <w:noProof/>
                <w:webHidden/>
                <w:rtl/>
              </w:rPr>
              <w:instrText xml:space="preserve"> </w:instrText>
            </w:r>
            <w:r w:rsidR="00AA34FE">
              <w:rPr>
                <w:noProof/>
                <w:webHidden/>
                <w:rtl/>
              </w:rPr>
            </w:r>
            <w:r w:rsidR="00AA34FE">
              <w:rPr>
                <w:noProof/>
                <w:webHidden/>
                <w:rtl/>
              </w:rPr>
              <w:fldChar w:fldCharType="separate"/>
            </w:r>
            <w:r w:rsidR="009253D7">
              <w:rPr>
                <w:noProof/>
                <w:webHidden/>
              </w:rPr>
              <w:t>II</w:t>
            </w:r>
            <w:r w:rsidR="00AA34FE">
              <w:rPr>
                <w:noProof/>
                <w:webHidden/>
                <w:rtl/>
              </w:rPr>
              <w:fldChar w:fldCharType="end"/>
            </w:r>
          </w:hyperlink>
        </w:p>
        <w:p w14:paraId="6A6DB3E4" w14:textId="538450CF" w:rsidR="00AA34FE" w:rsidRDefault="00AA34FE">
          <w:pPr>
            <w:pStyle w:val="TOC1"/>
            <w:tabs>
              <w:tab w:val="right" w:leader="dot" w:pos="8296"/>
            </w:tabs>
            <w:rPr>
              <w:rFonts w:eastAsiaTheme="minorEastAsia"/>
              <w:noProof/>
              <w:kern w:val="2"/>
              <w:sz w:val="24"/>
              <w:szCs w:val="24"/>
              <w:rtl/>
              <w14:ligatures w14:val="standardContextual"/>
            </w:rPr>
          </w:pPr>
          <w:hyperlink w:anchor="_Toc205041719" w:history="1">
            <w:r w:rsidRPr="008708B7">
              <w:rPr>
                <w:rStyle w:val="Hyperlink"/>
                <w:b/>
                <w:bCs/>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Toc205041719 \h</w:instrText>
            </w:r>
            <w:r>
              <w:rPr>
                <w:noProof/>
                <w:webHidden/>
                <w:rtl/>
              </w:rPr>
              <w:instrText xml:space="preserve"> </w:instrText>
            </w:r>
            <w:r>
              <w:rPr>
                <w:noProof/>
                <w:webHidden/>
                <w:rtl/>
              </w:rPr>
            </w:r>
            <w:r>
              <w:rPr>
                <w:noProof/>
                <w:webHidden/>
                <w:rtl/>
              </w:rPr>
              <w:fldChar w:fldCharType="separate"/>
            </w:r>
            <w:r w:rsidR="009253D7">
              <w:rPr>
                <w:noProof/>
                <w:webHidden/>
              </w:rPr>
              <w:t>II</w:t>
            </w:r>
            <w:r>
              <w:rPr>
                <w:noProof/>
                <w:webHidden/>
                <w:rtl/>
              </w:rPr>
              <w:fldChar w:fldCharType="end"/>
            </w:r>
          </w:hyperlink>
        </w:p>
        <w:p w14:paraId="0D9B18EF" w14:textId="3DCC754E" w:rsidR="00AA34FE" w:rsidRDefault="00AA34FE">
          <w:pPr>
            <w:pStyle w:val="TOC1"/>
            <w:tabs>
              <w:tab w:val="right" w:leader="dot" w:pos="8296"/>
            </w:tabs>
            <w:rPr>
              <w:rFonts w:eastAsiaTheme="minorEastAsia"/>
              <w:noProof/>
              <w:kern w:val="2"/>
              <w:sz w:val="24"/>
              <w:szCs w:val="24"/>
              <w:rtl/>
              <w14:ligatures w14:val="standardContextual"/>
            </w:rPr>
          </w:pPr>
          <w:hyperlink w:anchor="_Toc205041720" w:history="1">
            <w:r w:rsidRPr="008708B7">
              <w:rPr>
                <w:rStyle w:val="Hyperlink"/>
                <w:rFonts w:ascii="Traditional Arabic" w:hAnsi="Traditional Arabic" w:cs="Traditional Arabic"/>
                <w:noProof/>
                <w:rtl/>
              </w:rPr>
              <w:t>الفصل 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Toc205041720 \h</w:instrText>
            </w:r>
            <w:r>
              <w:rPr>
                <w:noProof/>
                <w:webHidden/>
                <w:rtl/>
              </w:rPr>
              <w:instrText xml:space="preserve"> </w:instrText>
            </w:r>
            <w:r>
              <w:rPr>
                <w:noProof/>
                <w:webHidden/>
                <w:rtl/>
              </w:rPr>
            </w:r>
            <w:r>
              <w:rPr>
                <w:noProof/>
                <w:webHidden/>
                <w:rtl/>
              </w:rPr>
              <w:fldChar w:fldCharType="separate"/>
            </w:r>
            <w:r w:rsidR="009253D7">
              <w:rPr>
                <w:noProof/>
                <w:webHidden/>
                <w:rtl/>
              </w:rPr>
              <w:t>1</w:t>
            </w:r>
            <w:r>
              <w:rPr>
                <w:noProof/>
                <w:webHidden/>
                <w:rtl/>
              </w:rPr>
              <w:fldChar w:fldCharType="end"/>
            </w:r>
          </w:hyperlink>
        </w:p>
        <w:p w14:paraId="121839E8" w14:textId="4201C9A8" w:rsidR="00AA34FE" w:rsidRDefault="00AA34FE">
          <w:pPr>
            <w:pStyle w:val="TOC2"/>
            <w:tabs>
              <w:tab w:val="right" w:leader="dot" w:pos="8296"/>
            </w:tabs>
            <w:rPr>
              <w:rFonts w:eastAsiaTheme="minorEastAsia"/>
              <w:noProof/>
              <w:kern w:val="2"/>
              <w:sz w:val="24"/>
              <w:szCs w:val="24"/>
              <w:rtl/>
              <w14:ligatures w14:val="standardContextual"/>
            </w:rPr>
          </w:pPr>
          <w:hyperlink w:anchor="_Toc205041721" w:history="1">
            <w:r w:rsidRPr="008708B7">
              <w:rPr>
                <w:rStyle w:val="Hyperlink"/>
                <w:rFonts w:ascii="Traditional Arabic" w:hAnsi="Traditional Arabic" w:cs="Traditional Arabic"/>
                <w:noProof/>
                <w:rtl/>
                <w:lang w:bidi="ar-SY"/>
              </w:rPr>
              <w:t xml:space="preserve">1.1 </w:t>
            </w:r>
            <w:r w:rsidRPr="008708B7">
              <w:rPr>
                <w:rStyle w:val="Hyperlink"/>
                <w:rFonts w:ascii="Traditional Arabic" w:hAnsi="Traditional Arabic" w:cs="Traditional Arabic"/>
                <w:noProof/>
                <w:rtl/>
              </w:rPr>
              <w:t>مقدّمة: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Toc205041721 \h</w:instrText>
            </w:r>
            <w:r>
              <w:rPr>
                <w:noProof/>
                <w:webHidden/>
                <w:rtl/>
              </w:rPr>
              <w:instrText xml:space="preserve"> </w:instrText>
            </w:r>
            <w:r>
              <w:rPr>
                <w:noProof/>
                <w:webHidden/>
                <w:rtl/>
              </w:rPr>
            </w:r>
            <w:r>
              <w:rPr>
                <w:noProof/>
                <w:webHidden/>
                <w:rtl/>
              </w:rPr>
              <w:fldChar w:fldCharType="separate"/>
            </w:r>
            <w:r w:rsidR="009253D7">
              <w:rPr>
                <w:noProof/>
                <w:webHidden/>
                <w:rtl/>
              </w:rPr>
              <w:t>1</w:t>
            </w:r>
            <w:r>
              <w:rPr>
                <w:noProof/>
                <w:webHidden/>
                <w:rtl/>
              </w:rPr>
              <w:fldChar w:fldCharType="end"/>
            </w:r>
          </w:hyperlink>
        </w:p>
        <w:p w14:paraId="46722BC8" w14:textId="5AD7E6CA" w:rsidR="00AA34FE" w:rsidRDefault="00AA34FE">
          <w:pPr>
            <w:pStyle w:val="TOC2"/>
            <w:tabs>
              <w:tab w:val="right" w:leader="dot" w:pos="8296"/>
            </w:tabs>
            <w:rPr>
              <w:rFonts w:eastAsiaTheme="minorEastAsia"/>
              <w:noProof/>
              <w:kern w:val="2"/>
              <w:sz w:val="24"/>
              <w:szCs w:val="24"/>
              <w:rtl/>
              <w14:ligatures w14:val="standardContextual"/>
            </w:rPr>
          </w:pPr>
          <w:hyperlink w:anchor="_Toc205041722" w:history="1">
            <w:r w:rsidRPr="008708B7">
              <w:rPr>
                <w:rStyle w:val="Hyperlink"/>
                <w:rFonts w:ascii="Traditional Arabic" w:hAnsi="Traditional Arabic" w:cs="Traditional Arabic"/>
                <w:noProof/>
                <w:rtl/>
              </w:rPr>
              <w:t>2.1. الهدف من المشروع: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Toc205041722 \h</w:instrText>
            </w:r>
            <w:r>
              <w:rPr>
                <w:noProof/>
                <w:webHidden/>
                <w:rtl/>
              </w:rPr>
              <w:instrText xml:space="preserve"> </w:instrText>
            </w:r>
            <w:r>
              <w:rPr>
                <w:noProof/>
                <w:webHidden/>
                <w:rtl/>
              </w:rPr>
            </w:r>
            <w:r>
              <w:rPr>
                <w:noProof/>
                <w:webHidden/>
                <w:rtl/>
              </w:rPr>
              <w:fldChar w:fldCharType="separate"/>
            </w:r>
            <w:r w:rsidR="009253D7">
              <w:rPr>
                <w:noProof/>
                <w:webHidden/>
                <w:rtl/>
              </w:rPr>
              <w:t>1</w:t>
            </w:r>
            <w:r>
              <w:rPr>
                <w:noProof/>
                <w:webHidden/>
                <w:rtl/>
              </w:rPr>
              <w:fldChar w:fldCharType="end"/>
            </w:r>
          </w:hyperlink>
        </w:p>
        <w:p w14:paraId="250681D5" w14:textId="246EDC00" w:rsidR="00AA34FE" w:rsidRDefault="00AA34FE">
          <w:pPr>
            <w:pStyle w:val="TOC2"/>
            <w:tabs>
              <w:tab w:val="right" w:leader="dot" w:pos="8296"/>
            </w:tabs>
            <w:rPr>
              <w:rFonts w:eastAsiaTheme="minorEastAsia"/>
              <w:noProof/>
              <w:kern w:val="2"/>
              <w:sz w:val="24"/>
              <w:szCs w:val="24"/>
              <w:rtl/>
              <w14:ligatures w14:val="standardContextual"/>
            </w:rPr>
          </w:pPr>
          <w:hyperlink w:anchor="_Toc205041723" w:history="1">
            <w:r w:rsidRPr="008708B7">
              <w:rPr>
                <w:rStyle w:val="Hyperlink"/>
                <w:rFonts w:ascii="Traditional Arabic" w:hAnsi="Traditional Arabic" w:cs="Traditional Arabic"/>
                <w:noProof/>
                <w:rtl/>
              </w:rPr>
              <w:t>3.1. المتطلبات الوظيفية: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Toc205041723 \h</w:instrText>
            </w:r>
            <w:r>
              <w:rPr>
                <w:noProof/>
                <w:webHidden/>
                <w:rtl/>
              </w:rPr>
              <w:instrText xml:space="preserve"> </w:instrText>
            </w:r>
            <w:r>
              <w:rPr>
                <w:noProof/>
                <w:webHidden/>
                <w:rtl/>
              </w:rPr>
            </w:r>
            <w:r>
              <w:rPr>
                <w:noProof/>
                <w:webHidden/>
                <w:rtl/>
              </w:rPr>
              <w:fldChar w:fldCharType="separate"/>
            </w:r>
            <w:r w:rsidR="009253D7">
              <w:rPr>
                <w:noProof/>
                <w:webHidden/>
                <w:rtl/>
              </w:rPr>
              <w:t>1</w:t>
            </w:r>
            <w:r>
              <w:rPr>
                <w:noProof/>
                <w:webHidden/>
                <w:rtl/>
              </w:rPr>
              <w:fldChar w:fldCharType="end"/>
            </w:r>
          </w:hyperlink>
        </w:p>
        <w:p w14:paraId="05AF8A9F" w14:textId="7959EAB2" w:rsidR="00AA34FE" w:rsidRDefault="00AA34FE">
          <w:pPr>
            <w:pStyle w:val="TOC2"/>
            <w:tabs>
              <w:tab w:val="right" w:leader="dot" w:pos="8296"/>
            </w:tabs>
            <w:rPr>
              <w:rFonts w:eastAsiaTheme="minorEastAsia"/>
              <w:noProof/>
              <w:kern w:val="2"/>
              <w:sz w:val="24"/>
              <w:szCs w:val="24"/>
              <w:rtl/>
              <w14:ligatures w14:val="standardContextual"/>
            </w:rPr>
          </w:pPr>
          <w:hyperlink w:anchor="_Toc205041724" w:history="1">
            <w:r w:rsidRPr="008708B7">
              <w:rPr>
                <w:rStyle w:val="Hyperlink"/>
                <w:rFonts w:ascii="Traditional Arabic" w:hAnsi="Traditional Arabic" w:cs="Traditional Arabic"/>
                <w:b/>
                <w:bCs/>
                <w:noProof/>
                <w:rtl/>
                <w:lang w:bidi="ar-SY"/>
              </w:rPr>
              <w:t>4.1. المتطلبات غير الوظيفية: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Toc205041724 \h</w:instrText>
            </w:r>
            <w:r>
              <w:rPr>
                <w:noProof/>
                <w:webHidden/>
                <w:rtl/>
              </w:rPr>
              <w:instrText xml:space="preserve"> </w:instrText>
            </w:r>
            <w:r>
              <w:rPr>
                <w:noProof/>
                <w:webHidden/>
                <w:rtl/>
              </w:rPr>
            </w:r>
            <w:r>
              <w:rPr>
                <w:noProof/>
                <w:webHidden/>
                <w:rtl/>
              </w:rPr>
              <w:fldChar w:fldCharType="separate"/>
            </w:r>
            <w:r w:rsidR="009253D7">
              <w:rPr>
                <w:noProof/>
                <w:webHidden/>
                <w:rtl/>
              </w:rPr>
              <w:t>2</w:t>
            </w:r>
            <w:r>
              <w:rPr>
                <w:noProof/>
                <w:webHidden/>
                <w:rtl/>
              </w:rPr>
              <w:fldChar w:fldCharType="end"/>
            </w:r>
          </w:hyperlink>
        </w:p>
        <w:p w14:paraId="3A6598C1" w14:textId="4EF5DA84" w:rsidR="00AA34FE" w:rsidRDefault="00AA34FE">
          <w:pPr>
            <w:pStyle w:val="TOC1"/>
            <w:tabs>
              <w:tab w:val="right" w:leader="dot" w:pos="8296"/>
            </w:tabs>
            <w:rPr>
              <w:rFonts w:eastAsiaTheme="minorEastAsia"/>
              <w:noProof/>
              <w:kern w:val="2"/>
              <w:sz w:val="24"/>
              <w:szCs w:val="24"/>
              <w:rtl/>
              <w14:ligatures w14:val="standardContextual"/>
            </w:rPr>
          </w:pPr>
          <w:hyperlink w:anchor="_Toc205041725" w:history="1">
            <w:r w:rsidRPr="008708B7">
              <w:rPr>
                <w:rStyle w:val="Hyperlink"/>
                <w:rFonts w:ascii="Traditional Arabic" w:hAnsi="Traditional Arabic" w:cs="Traditional Arabic"/>
                <w:noProof/>
                <w:rtl/>
              </w:rPr>
              <w:t>الفصل 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Toc205041725 \h</w:instrText>
            </w:r>
            <w:r>
              <w:rPr>
                <w:noProof/>
                <w:webHidden/>
                <w:rtl/>
              </w:rPr>
              <w:instrText xml:space="preserve"> </w:instrText>
            </w:r>
            <w:r>
              <w:rPr>
                <w:noProof/>
                <w:webHidden/>
                <w:rtl/>
              </w:rPr>
            </w:r>
            <w:r>
              <w:rPr>
                <w:noProof/>
                <w:webHidden/>
                <w:rtl/>
              </w:rPr>
              <w:fldChar w:fldCharType="separate"/>
            </w:r>
            <w:r w:rsidR="009253D7">
              <w:rPr>
                <w:noProof/>
                <w:webHidden/>
                <w:rtl/>
              </w:rPr>
              <w:t>3</w:t>
            </w:r>
            <w:r>
              <w:rPr>
                <w:noProof/>
                <w:webHidden/>
                <w:rtl/>
              </w:rPr>
              <w:fldChar w:fldCharType="end"/>
            </w:r>
          </w:hyperlink>
        </w:p>
        <w:p w14:paraId="66A1F748" w14:textId="63A2CE32" w:rsidR="00AA34FE" w:rsidRDefault="00AA34FE">
          <w:pPr>
            <w:pStyle w:val="TOC2"/>
            <w:tabs>
              <w:tab w:val="right" w:leader="dot" w:pos="8296"/>
            </w:tabs>
            <w:rPr>
              <w:rFonts w:eastAsiaTheme="minorEastAsia"/>
              <w:noProof/>
              <w:kern w:val="2"/>
              <w:sz w:val="24"/>
              <w:szCs w:val="24"/>
              <w:rtl/>
              <w14:ligatures w14:val="standardContextual"/>
            </w:rPr>
          </w:pPr>
          <w:hyperlink w:anchor="_Toc205041726" w:history="1">
            <w:r w:rsidRPr="008708B7">
              <w:rPr>
                <w:rStyle w:val="Hyperlink"/>
                <w:rFonts w:ascii="Traditional Arabic" w:hAnsi="Traditional Arabic" w:cs="Traditional Arabic"/>
                <w:b/>
                <w:bCs/>
                <w:noProof/>
                <w:rtl/>
              </w:rPr>
              <w:t>1.2. تمهيد عن تعلم الآلة: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Toc205041726 \h</w:instrText>
            </w:r>
            <w:r>
              <w:rPr>
                <w:noProof/>
                <w:webHidden/>
                <w:rtl/>
              </w:rPr>
              <w:instrText xml:space="preserve"> </w:instrText>
            </w:r>
            <w:r>
              <w:rPr>
                <w:noProof/>
                <w:webHidden/>
                <w:rtl/>
              </w:rPr>
            </w:r>
            <w:r>
              <w:rPr>
                <w:noProof/>
                <w:webHidden/>
                <w:rtl/>
              </w:rPr>
              <w:fldChar w:fldCharType="separate"/>
            </w:r>
            <w:r w:rsidR="009253D7">
              <w:rPr>
                <w:noProof/>
                <w:webHidden/>
                <w:rtl/>
              </w:rPr>
              <w:t>3</w:t>
            </w:r>
            <w:r>
              <w:rPr>
                <w:noProof/>
                <w:webHidden/>
                <w:rtl/>
              </w:rPr>
              <w:fldChar w:fldCharType="end"/>
            </w:r>
          </w:hyperlink>
        </w:p>
        <w:p w14:paraId="6E9876D2" w14:textId="4E03FE3A" w:rsidR="00AA34FE" w:rsidRDefault="00AA34FE">
          <w:pPr>
            <w:pStyle w:val="TOC2"/>
            <w:tabs>
              <w:tab w:val="right" w:leader="dot" w:pos="8296"/>
            </w:tabs>
            <w:rPr>
              <w:rFonts w:eastAsiaTheme="minorEastAsia"/>
              <w:noProof/>
              <w:kern w:val="2"/>
              <w:sz w:val="24"/>
              <w:szCs w:val="24"/>
              <w:rtl/>
              <w14:ligatures w14:val="standardContextual"/>
            </w:rPr>
          </w:pPr>
          <w:hyperlink w:anchor="_Toc205041727" w:history="1">
            <w:r w:rsidRPr="008708B7">
              <w:rPr>
                <w:rStyle w:val="Hyperlink"/>
                <w:rFonts w:ascii="Traditional Arabic" w:hAnsi="Traditional Arabic" w:cs="Traditional Arabic"/>
                <w:b/>
                <w:bCs/>
                <w:noProof/>
                <w:rtl/>
              </w:rPr>
              <w:t>2.2. أنواع تعلّم الآلة: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Toc205041727 \h</w:instrText>
            </w:r>
            <w:r>
              <w:rPr>
                <w:noProof/>
                <w:webHidden/>
                <w:rtl/>
              </w:rPr>
              <w:instrText xml:space="preserve"> </w:instrText>
            </w:r>
            <w:r>
              <w:rPr>
                <w:noProof/>
                <w:webHidden/>
                <w:rtl/>
              </w:rPr>
            </w:r>
            <w:r>
              <w:rPr>
                <w:noProof/>
                <w:webHidden/>
                <w:rtl/>
              </w:rPr>
              <w:fldChar w:fldCharType="separate"/>
            </w:r>
            <w:r w:rsidR="009253D7">
              <w:rPr>
                <w:noProof/>
                <w:webHidden/>
                <w:rtl/>
              </w:rPr>
              <w:t>3</w:t>
            </w:r>
            <w:r>
              <w:rPr>
                <w:noProof/>
                <w:webHidden/>
                <w:rtl/>
              </w:rPr>
              <w:fldChar w:fldCharType="end"/>
            </w:r>
          </w:hyperlink>
        </w:p>
        <w:p w14:paraId="6A13452E" w14:textId="569F8253" w:rsidR="00AA34FE" w:rsidRDefault="00AA34FE">
          <w:pPr>
            <w:pStyle w:val="TOC3"/>
            <w:tabs>
              <w:tab w:val="right" w:leader="dot" w:pos="8296"/>
            </w:tabs>
            <w:rPr>
              <w:rFonts w:eastAsiaTheme="minorEastAsia"/>
              <w:noProof/>
              <w:kern w:val="2"/>
              <w:sz w:val="24"/>
              <w:szCs w:val="24"/>
              <w:rtl/>
              <w14:ligatures w14:val="standardContextual"/>
            </w:rPr>
          </w:pPr>
          <w:hyperlink w:anchor="_Toc205041728" w:history="1">
            <w:r w:rsidRPr="008708B7">
              <w:rPr>
                <w:rStyle w:val="Hyperlink"/>
                <w:rFonts w:ascii="Traditional Arabic" w:hAnsi="Traditional Arabic" w:cs="Traditional Arabic"/>
                <w:b/>
                <w:bCs/>
                <w:noProof/>
                <w:rtl/>
              </w:rPr>
              <w:t xml:space="preserve">1.2.2. التعلم الخاضع للإشراف </w:t>
            </w:r>
            <w:r w:rsidRPr="008708B7">
              <w:rPr>
                <w:rStyle w:val="Hyperlink"/>
                <w:rFonts w:ascii="Traditional Arabic" w:hAnsi="Traditional Arabic" w:cs="Traditional Arabic"/>
                <w:b/>
                <w:bCs/>
                <w:noProof/>
              </w:rPr>
              <w:t>Supervised Learning</w:t>
            </w:r>
            <w:r w:rsidRPr="008708B7">
              <w:rPr>
                <w:rStyle w:val="Hyperlink"/>
                <w:rFonts w:ascii="Traditional Arabic" w:hAnsi="Traditional Arabic" w:cs="Traditional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Toc205041728 \h</w:instrText>
            </w:r>
            <w:r>
              <w:rPr>
                <w:noProof/>
                <w:webHidden/>
                <w:rtl/>
              </w:rPr>
              <w:instrText xml:space="preserve"> </w:instrText>
            </w:r>
            <w:r>
              <w:rPr>
                <w:noProof/>
                <w:webHidden/>
                <w:rtl/>
              </w:rPr>
            </w:r>
            <w:r>
              <w:rPr>
                <w:noProof/>
                <w:webHidden/>
                <w:rtl/>
              </w:rPr>
              <w:fldChar w:fldCharType="separate"/>
            </w:r>
            <w:r w:rsidR="009253D7">
              <w:rPr>
                <w:noProof/>
                <w:webHidden/>
                <w:rtl/>
              </w:rPr>
              <w:t>3</w:t>
            </w:r>
            <w:r>
              <w:rPr>
                <w:noProof/>
                <w:webHidden/>
                <w:rtl/>
              </w:rPr>
              <w:fldChar w:fldCharType="end"/>
            </w:r>
          </w:hyperlink>
        </w:p>
        <w:p w14:paraId="0051EF53" w14:textId="37A1B79A" w:rsidR="00AA34FE" w:rsidRDefault="00AA34FE">
          <w:pPr>
            <w:pStyle w:val="TOC3"/>
            <w:tabs>
              <w:tab w:val="right" w:leader="dot" w:pos="8296"/>
            </w:tabs>
            <w:rPr>
              <w:rFonts w:eastAsiaTheme="minorEastAsia"/>
              <w:noProof/>
              <w:kern w:val="2"/>
              <w:sz w:val="24"/>
              <w:szCs w:val="24"/>
              <w:rtl/>
              <w14:ligatures w14:val="standardContextual"/>
            </w:rPr>
          </w:pPr>
          <w:hyperlink w:anchor="_Toc205041729" w:history="1">
            <w:r w:rsidRPr="008708B7">
              <w:rPr>
                <w:rStyle w:val="Hyperlink"/>
                <w:rFonts w:ascii="Traditional Arabic" w:hAnsi="Traditional Arabic" w:cs="Traditional Arabic"/>
                <w:b/>
                <w:bCs/>
                <w:noProof/>
                <w:rtl/>
              </w:rPr>
              <w:t>2.2.2. التّعلم غير الخاضع للإشراف</w:t>
            </w:r>
            <w:r w:rsidRPr="008708B7">
              <w:rPr>
                <w:rStyle w:val="Hyperlink"/>
                <w:rFonts w:ascii="Traditional Arabic" w:hAnsi="Traditional Arabic" w:cs="Traditional Arabic"/>
                <w:b/>
                <w:bCs/>
                <w:noProof/>
                <w:rtl/>
                <w:lang w:bidi="ar-SY"/>
              </w:rPr>
              <w:t xml:space="preserve"> </w:t>
            </w:r>
            <w:r w:rsidRPr="008708B7">
              <w:rPr>
                <w:rStyle w:val="Hyperlink"/>
                <w:rFonts w:ascii="Traditional Arabic" w:hAnsi="Traditional Arabic" w:cs="Traditional Arabic"/>
                <w:b/>
                <w:bCs/>
                <w:noProof/>
                <w:lang w:bidi="ar-SY"/>
              </w:rPr>
              <w:t>Unsupervised Learning</w:t>
            </w:r>
            <w:r w:rsidRPr="008708B7">
              <w:rPr>
                <w:rStyle w:val="Hyperlink"/>
                <w:rFonts w:ascii="Traditional Arabic" w:hAnsi="Traditional Arabic" w:cs="Traditional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Toc205041729 \h</w:instrText>
            </w:r>
            <w:r>
              <w:rPr>
                <w:noProof/>
                <w:webHidden/>
                <w:rtl/>
              </w:rPr>
              <w:instrText xml:space="preserve"> </w:instrText>
            </w:r>
            <w:r>
              <w:rPr>
                <w:noProof/>
                <w:webHidden/>
                <w:rtl/>
              </w:rPr>
            </w:r>
            <w:r>
              <w:rPr>
                <w:noProof/>
                <w:webHidden/>
                <w:rtl/>
              </w:rPr>
              <w:fldChar w:fldCharType="separate"/>
            </w:r>
            <w:r w:rsidR="009253D7">
              <w:rPr>
                <w:noProof/>
                <w:webHidden/>
                <w:rtl/>
              </w:rPr>
              <w:t>3</w:t>
            </w:r>
            <w:r>
              <w:rPr>
                <w:noProof/>
                <w:webHidden/>
                <w:rtl/>
              </w:rPr>
              <w:fldChar w:fldCharType="end"/>
            </w:r>
          </w:hyperlink>
        </w:p>
        <w:p w14:paraId="6256EF0F" w14:textId="4360A963" w:rsidR="00AA34FE" w:rsidRDefault="00AA34FE">
          <w:pPr>
            <w:pStyle w:val="TOC3"/>
            <w:tabs>
              <w:tab w:val="right" w:leader="dot" w:pos="8296"/>
            </w:tabs>
            <w:rPr>
              <w:rFonts w:eastAsiaTheme="minorEastAsia"/>
              <w:noProof/>
              <w:kern w:val="2"/>
              <w:sz w:val="24"/>
              <w:szCs w:val="24"/>
              <w:rtl/>
              <w14:ligatures w14:val="standardContextual"/>
            </w:rPr>
          </w:pPr>
          <w:hyperlink w:anchor="_Toc205041730" w:history="1">
            <w:r w:rsidRPr="008708B7">
              <w:rPr>
                <w:rStyle w:val="Hyperlink"/>
                <w:rFonts w:ascii="Traditional Arabic" w:hAnsi="Traditional Arabic" w:cs="Traditional Arabic"/>
                <w:b/>
                <w:bCs/>
                <w:noProof/>
                <w:rtl/>
              </w:rPr>
              <w:t xml:space="preserve">3.2.2. التّعلم المعزّز </w:t>
            </w:r>
            <w:r w:rsidRPr="008708B7">
              <w:rPr>
                <w:rStyle w:val="Hyperlink"/>
                <w:rFonts w:ascii="Traditional Arabic" w:hAnsi="Traditional Arabic" w:cs="Traditional Arabic"/>
                <w:b/>
                <w:bCs/>
                <w:noProof/>
              </w:rPr>
              <w:t>Reinforcement Learning</w:t>
            </w:r>
            <w:r w:rsidRPr="008708B7">
              <w:rPr>
                <w:rStyle w:val="Hyperlink"/>
                <w:rFonts w:ascii="Traditional Arabic" w:hAnsi="Traditional Arabic" w:cs="Traditional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Toc205041730 \h</w:instrText>
            </w:r>
            <w:r>
              <w:rPr>
                <w:noProof/>
                <w:webHidden/>
                <w:rtl/>
              </w:rPr>
              <w:instrText xml:space="preserve"> </w:instrText>
            </w:r>
            <w:r>
              <w:rPr>
                <w:noProof/>
                <w:webHidden/>
                <w:rtl/>
              </w:rPr>
            </w:r>
            <w:r>
              <w:rPr>
                <w:noProof/>
                <w:webHidden/>
                <w:rtl/>
              </w:rPr>
              <w:fldChar w:fldCharType="separate"/>
            </w:r>
            <w:r w:rsidR="009253D7">
              <w:rPr>
                <w:noProof/>
                <w:webHidden/>
                <w:rtl/>
              </w:rPr>
              <w:t>4</w:t>
            </w:r>
            <w:r>
              <w:rPr>
                <w:noProof/>
                <w:webHidden/>
                <w:rtl/>
              </w:rPr>
              <w:fldChar w:fldCharType="end"/>
            </w:r>
          </w:hyperlink>
        </w:p>
        <w:p w14:paraId="3C1DFD39" w14:textId="04895260" w:rsidR="00AA34FE" w:rsidRDefault="00AA34FE">
          <w:pPr>
            <w:pStyle w:val="TOC2"/>
            <w:tabs>
              <w:tab w:val="right" w:leader="dot" w:pos="8296"/>
            </w:tabs>
            <w:rPr>
              <w:rFonts w:eastAsiaTheme="minorEastAsia"/>
              <w:noProof/>
              <w:kern w:val="2"/>
              <w:sz w:val="24"/>
              <w:szCs w:val="24"/>
              <w:rtl/>
              <w14:ligatures w14:val="standardContextual"/>
            </w:rPr>
          </w:pPr>
          <w:hyperlink w:anchor="_Toc205041731" w:history="1">
            <w:r w:rsidRPr="008708B7">
              <w:rPr>
                <w:rStyle w:val="Hyperlink"/>
                <w:rFonts w:ascii="Traditional Arabic" w:hAnsi="Traditional Arabic" w:cs="Traditional Arabic"/>
                <w:b/>
                <w:bCs/>
                <w:noProof/>
                <w:rtl/>
              </w:rPr>
              <w:t>3.2. التّعلم العميق: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Toc205041731 \h</w:instrText>
            </w:r>
            <w:r>
              <w:rPr>
                <w:noProof/>
                <w:webHidden/>
                <w:rtl/>
              </w:rPr>
              <w:instrText xml:space="preserve"> </w:instrText>
            </w:r>
            <w:r>
              <w:rPr>
                <w:noProof/>
                <w:webHidden/>
                <w:rtl/>
              </w:rPr>
            </w:r>
            <w:r>
              <w:rPr>
                <w:noProof/>
                <w:webHidden/>
                <w:rtl/>
              </w:rPr>
              <w:fldChar w:fldCharType="separate"/>
            </w:r>
            <w:r w:rsidR="009253D7">
              <w:rPr>
                <w:noProof/>
                <w:webHidden/>
                <w:rtl/>
              </w:rPr>
              <w:t>4</w:t>
            </w:r>
            <w:r>
              <w:rPr>
                <w:noProof/>
                <w:webHidden/>
                <w:rtl/>
              </w:rPr>
              <w:fldChar w:fldCharType="end"/>
            </w:r>
          </w:hyperlink>
        </w:p>
        <w:p w14:paraId="658855B6" w14:textId="6957DDF7" w:rsidR="00AA34FE" w:rsidRDefault="00AA34FE">
          <w:pPr>
            <w:pStyle w:val="TOC3"/>
            <w:tabs>
              <w:tab w:val="right" w:leader="dot" w:pos="8296"/>
            </w:tabs>
            <w:rPr>
              <w:rFonts w:eastAsiaTheme="minorEastAsia"/>
              <w:noProof/>
              <w:kern w:val="2"/>
              <w:sz w:val="24"/>
              <w:szCs w:val="24"/>
              <w:rtl/>
              <w14:ligatures w14:val="standardContextual"/>
            </w:rPr>
          </w:pPr>
          <w:hyperlink w:anchor="_Toc205041732" w:history="1">
            <w:r w:rsidRPr="008708B7">
              <w:rPr>
                <w:rStyle w:val="Hyperlink"/>
                <w:rFonts w:ascii="Traditional Arabic" w:hAnsi="Traditional Arabic" w:cs="Traditional Arabic"/>
                <w:b/>
                <w:bCs/>
                <w:noProof/>
                <w:rtl/>
              </w:rPr>
              <w:t>1.3.2. العصبون: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Toc205041732 \h</w:instrText>
            </w:r>
            <w:r>
              <w:rPr>
                <w:noProof/>
                <w:webHidden/>
                <w:rtl/>
              </w:rPr>
              <w:instrText xml:space="preserve"> </w:instrText>
            </w:r>
            <w:r>
              <w:rPr>
                <w:noProof/>
                <w:webHidden/>
                <w:rtl/>
              </w:rPr>
            </w:r>
            <w:r>
              <w:rPr>
                <w:noProof/>
                <w:webHidden/>
                <w:rtl/>
              </w:rPr>
              <w:fldChar w:fldCharType="separate"/>
            </w:r>
            <w:r w:rsidR="009253D7">
              <w:rPr>
                <w:noProof/>
                <w:webHidden/>
                <w:rtl/>
              </w:rPr>
              <w:t>4</w:t>
            </w:r>
            <w:r>
              <w:rPr>
                <w:noProof/>
                <w:webHidden/>
                <w:rtl/>
              </w:rPr>
              <w:fldChar w:fldCharType="end"/>
            </w:r>
          </w:hyperlink>
        </w:p>
        <w:p w14:paraId="3A4D176F" w14:textId="20CD416E" w:rsidR="00AA34FE" w:rsidRDefault="00AA34FE">
          <w:pPr>
            <w:pStyle w:val="TOC3"/>
            <w:tabs>
              <w:tab w:val="right" w:leader="dot" w:pos="8296"/>
            </w:tabs>
            <w:rPr>
              <w:rFonts w:eastAsiaTheme="minorEastAsia"/>
              <w:noProof/>
              <w:kern w:val="2"/>
              <w:sz w:val="24"/>
              <w:szCs w:val="24"/>
              <w:rtl/>
              <w14:ligatures w14:val="standardContextual"/>
            </w:rPr>
          </w:pPr>
          <w:hyperlink w:anchor="_Toc205041733" w:history="1">
            <w:r w:rsidRPr="008708B7">
              <w:rPr>
                <w:rStyle w:val="Hyperlink"/>
                <w:rFonts w:ascii="Traditional Arabic" w:hAnsi="Traditional Arabic" w:cs="Traditional Arabic"/>
                <w:b/>
                <w:bCs/>
                <w:noProof/>
                <w:rtl/>
              </w:rPr>
              <w:t>2.3.2. الشّبكة العصبيّة: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Toc205041733 \h</w:instrText>
            </w:r>
            <w:r>
              <w:rPr>
                <w:noProof/>
                <w:webHidden/>
                <w:rtl/>
              </w:rPr>
              <w:instrText xml:space="preserve"> </w:instrText>
            </w:r>
            <w:r>
              <w:rPr>
                <w:noProof/>
                <w:webHidden/>
                <w:rtl/>
              </w:rPr>
            </w:r>
            <w:r>
              <w:rPr>
                <w:noProof/>
                <w:webHidden/>
                <w:rtl/>
              </w:rPr>
              <w:fldChar w:fldCharType="separate"/>
            </w:r>
            <w:r w:rsidR="009253D7">
              <w:rPr>
                <w:noProof/>
                <w:webHidden/>
                <w:rtl/>
              </w:rPr>
              <w:t>7</w:t>
            </w:r>
            <w:r>
              <w:rPr>
                <w:noProof/>
                <w:webHidden/>
                <w:rtl/>
              </w:rPr>
              <w:fldChar w:fldCharType="end"/>
            </w:r>
          </w:hyperlink>
        </w:p>
        <w:p w14:paraId="3A88E1E1" w14:textId="4BC204F5" w:rsidR="00AA34FE" w:rsidRDefault="00AA34FE">
          <w:pPr>
            <w:pStyle w:val="TOC3"/>
            <w:tabs>
              <w:tab w:val="right" w:leader="dot" w:pos="8296"/>
            </w:tabs>
            <w:rPr>
              <w:rFonts w:eastAsiaTheme="minorEastAsia"/>
              <w:noProof/>
              <w:kern w:val="2"/>
              <w:sz w:val="24"/>
              <w:szCs w:val="24"/>
              <w:rtl/>
              <w14:ligatures w14:val="standardContextual"/>
            </w:rPr>
          </w:pPr>
          <w:hyperlink w:anchor="_Toc205041734" w:history="1">
            <w:r w:rsidRPr="008708B7">
              <w:rPr>
                <w:rStyle w:val="Hyperlink"/>
                <w:rFonts w:ascii="Traditional Arabic" w:hAnsi="Traditional Arabic" w:cs="Traditional Arabic"/>
                <w:b/>
                <w:bCs/>
                <w:noProof/>
                <w:rtl/>
              </w:rPr>
              <w:t xml:space="preserve">3.3.2. مقاييس التقييم </w:t>
            </w:r>
            <w:r w:rsidRPr="008708B7">
              <w:rPr>
                <w:rStyle w:val="Hyperlink"/>
                <w:rFonts w:ascii="Traditional Arabic" w:hAnsi="Traditional Arabic" w:cs="Traditional Arabic"/>
                <w:b/>
                <w:bCs/>
                <w:noProof/>
              </w:rPr>
              <w:t>Evaluation Metrics</w:t>
            </w:r>
            <w:r w:rsidRPr="008708B7">
              <w:rPr>
                <w:rStyle w:val="Hyperlink"/>
                <w:rFonts w:ascii="Traditional Arabic" w:hAnsi="Traditional Arabic" w:cs="Traditional Arabic"/>
                <w:b/>
                <w:bCs/>
                <w:noProof/>
                <w:rtl/>
                <w:lang w:bidi="ar-SY"/>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Toc205041734 \h</w:instrText>
            </w:r>
            <w:r>
              <w:rPr>
                <w:noProof/>
                <w:webHidden/>
                <w:rtl/>
              </w:rPr>
              <w:instrText xml:space="preserve"> </w:instrText>
            </w:r>
            <w:r>
              <w:rPr>
                <w:noProof/>
                <w:webHidden/>
                <w:rtl/>
              </w:rPr>
            </w:r>
            <w:r>
              <w:rPr>
                <w:noProof/>
                <w:webHidden/>
                <w:rtl/>
              </w:rPr>
              <w:fldChar w:fldCharType="separate"/>
            </w:r>
            <w:r w:rsidR="009253D7">
              <w:rPr>
                <w:noProof/>
                <w:webHidden/>
                <w:rtl/>
              </w:rPr>
              <w:t>11</w:t>
            </w:r>
            <w:r>
              <w:rPr>
                <w:noProof/>
                <w:webHidden/>
                <w:rtl/>
              </w:rPr>
              <w:fldChar w:fldCharType="end"/>
            </w:r>
          </w:hyperlink>
        </w:p>
        <w:p w14:paraId="304E4570" w14:textId="497A4FCD" w:rsidR="00AA34FE" w:rsidRDefault="00AA34FE">
          <w:pPr>
            <w:pStyle w:val="TOC3"/>
            <w:tabs>
              <w:tab w:val="right" w:leader="dot" w:pos="8296"/>
            </w:tabs>
            <w:rPr>
              <w:rFonts w:eastAsiaTheme="minorEastAsia"/>
              <w:noProof/>
              <w:kern w:val="2"/>
              <w:sz w:val="24"/>
              <w:szCs w:val="24"/>
              <w:rtl/>
              <w14:ligatures w14:val="standardContextual"/>
            </w:rPr>
          </w:pPr>
          <w:hyperlink w:anchor="_Toc205041735" w:history="1">
            <w:r w:rsidRPr="008708B7">
              <w:rPr>
                <w:rStyle w:val="Hyperlink"/>
                <w:rFonts w:ascii="Traditional Arabic" w:hAnsi="Traditional Arabic" w:cs="Traditional Arabic"/>
                <w:b/>
                <w:bCs/>
                <w:noProof/>
                <w:rtl/>
                <w:lang w:bidi="ar-SY"/>
              </w:rPr>
              <w:t xml:space="preserve">4.3.2. </w:t>
            </w:r>
            <w:r w:rsidRPr="008708B7">
              <w:rPr>
                <w:rStyle w:val="Hyperlink"/>
                <w:rFonts w:ascii="Traditional Arabic" w:hAnsi="Traditional Arabic" w:cs="Traditional Arabic"/>
                <w:b/>
                <w:bCs/>
                <w:noProof/>
                <w:rtl/>
              </w:rPr>
              <w:t>عمليّة التّعلم: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Toc205041735 \h</w:instrText>
            </w:r>
            <w:r>
              <w:rPr>
                <w:noProof/>
                <w:webHidden/>
                <w:rtl/>
              </w:rPr>
              <w:instrText xml:space="preserve"> </w:instrText>
            </w:r>
            <w:r>
              <w:rPr>
                <w:noProof/>
                <w:webHidden/>
                <w:rtl/>
              </w:rPr>
            </w:r>
            <w:r>
              <w:rPr>
                <w:noProof/>
                <w:webHidden/>
                <w:rtl/>
              </w:rPr>
              <w:fldChar w:fldCharType="separate"/>
            </w:r>
            <w:r w:rsidR="009253D7">
              <w:rPr>
                <w:noProof/>
                <w:webHidden/>
                <w:rtl/>
              </w:rPr>
              <w:t>12</w:t>
            </w:r>
            <w:r>
              <w:rPr>
                <w:noProof/>
                <w:webHidden/>
                <w:rtl/>
              </w:rPr>
              <w:fldChar w:fldCharType="end"/>
            </w:r>
          </w:hyperlink>
        </w:p>
        <w:p w14:paraId="45CAA537" w14:textId="178B7284" w:rsidR="00AA34FE" w:rsidRDefault="00AA34FE">
          <w:pPr>
            <w:pStyle w:val="TOC2"/>
            <w:tabs>
              <w:tab w:val="right" w:leader="dot" w:pos="8296"/>
            </w:tabs>
            <w:rPr>
              <w:rFonts w:eastAsiaTheme="minorEastAsia"/>
              <w:noProof/>
              <w:kern w:val="2"/>
              <w:sz w:val="24"/>
              <w:szCs w:val="24"/>
              <w:rtl/>
              <w14:ligatures w14:val="standardContextual"/>
            </w:rPr>
          </w:pPr>
          <w:hyperlink w:anchor="_Toc205041736" w:history="1">
            <w:r w:rsidRPr="008708B7">
              <w:rPr>
                <w:rStyle w:val="Hyperlink"/>
                <w:rFonts w:ascii="Traditional Arabic" w:hAnsi="Traditional Arabic" w:cs="Traditional Arabic"/>
                <w:b/>
                <w:bCs/>
                <w:noProof/>
                <w:rtl/>
              </w:rPr>
              <w:t xml:space="preserve">4.2. نظام التّوصية </w:t>
            </w:r>
            <w:r w:rsidRPr="008708B7">
              <w:rPr>
                <w:rStyle w:val="Hyperlink"/>
                <w:rFonts w:ascii="Traditional Arabic" w:hAnsi="Traditional Arabic" w:cs="Traditional Arabic"/>
                <w:b/>
                <w:bCs/>
                <w:noProof/>
              </w:rPr>
              <w:t>Recommendation Systems</w:t>
            </w:r>
            <w:r w:rsidRPr="008708B7">
              <w:rPr>
                <w:rStyle w:val="Hyperlink"/>
                <w:rFonts w:ascii="Traditional Arabic" w:hAnsi="Traditional Arabic" w:cs="Traditional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Toc205041736 \h</w:instrText>
            </w:r>
            <w:r>
              <w:rPr>
                <w:noProof/>
                <w:webHidden/>
                <w:rtl/>
              </w:rPr>
              <w:instrText xml:space="preserve"> </w:instrText>
            </w:r>
            <w:r>
              <w:rPr>
                <w:noProof/>
                <w:webHidden/>
                <w:rtl/>
              </w:rPr>
            </w:r>
            <w:r>
              <w:rPr>
                <w:noProof/>
                <w:webHidden/>
                <w:rtl/>
              </w:rPr>
              <w:fldChar w:fldCharType="separate"/>
            </w:r>
            <w:r w:rsidR="009253D7">
              <w:rPr>
                <w:noProof/>
                <w:webHidden/>
                <w:rtl/>
              </w:rPr>
              <w:t>14</w:t>
            </w:r>
            <w:r>
              <w:rPr>
                <w:noProof/>
                <w:webHidden/>
                <w:rtl/>
              </w:rPr>
              <w:fldChar w:fldCharType="end"/>
            </w:r>
          </w:hyperlink>
        </w:p>
        <w:p w14:paraId="0A310C6B" w14:textId="1723645B" w:rsidR="00AA34FE" w:rsidRDefault="00AA34FE">
          <w:pPr>
            <w:pStyle w:val="TOC3"/>
            <w:tabs>
              <w:tab w:val="right" w:leader="dot" w:pos="8296"/>
            </w:tabs>
            <w:rPr>
              <w:rFonts w:eastAsiaTheme="minorEastAsia"/>
              <w:noProof/>
              <w:kern w:val="2"/>
              <w:sz w:val="24"/>
              <w:szCs w:val="24"/>
              <w:rtl/>
              <w14:ligatures w14:val="standardContextual"/>
            </w:rPr>
          </w:pPr>
          <w:hyperlink w:anchor="_Toc205041737" w:history="1">
            <w:r w:rsidRPr="008708B7">
              <w:rPr>
                <w:rStyle w:val="Hyperlink"/>
                <w:rFonts w:ascii="Traditional Arabic" w:hAnsi="Traditional Arabic" w:cs="Traditional Arabic"/>
                <w:b/>
                <w:bCs/>
                <w:noProof/>
                <w:rtl/>
              </w:rPr>
              <w:t>1.4.2. أنوع التّوصيات: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Toc205041737 \h</w:instrText>
            </w:r>
            <w:r>
              <w:rPr>
                <w:noProof/>
                <w:webHidden/>
                <w:rtl/>
              </w:rPr>
              <w:instrText xml:space="preserve"> </w:instrText>
            </w:r>
            <w:r>
              <w:rPr>
                <w:noProof/>
                <w:webHidden/>
                <w:rtl/>
              </w:rPr>
            </w:r>
            <w:r>
              <w:rPr>
                <w:noProof/>
                <w:webHidden/>
                <w:rtl/>
              </w:rPr>
              <w:fldChar w:fldCharType="separate"/>
            </w:r>
            <w:r w:rsidR="009253D7">
              <w:rPr>
                <w:noProof/>
                <w:webHidden/>
                <w:rtl/>
              </w:rPr>
              <w:t>15</w:t>
            </w:r>
            <w:r>
              <w:rPr>
                <w:noProof/>
                <w:webHidden/>
                <w:rtl/>
              </w:rPr>
              <w:fldChar w:fldCharType="end"/>
            </w:r>
          </w:hyperlink>
        </w:p>
        <w:p w14:paraId="16B62BC2" w14:textId="56849034" w:rsidR="00AA34FE" w:rsidRDefault="00AA34FE">
          <w:pPr>
            <w:pStyle w:val="TOC3"/>
            <w:tabs>
              <w:tab w:val="right" w:leader="dot" w:pos="8296"/>
            </w:tabs>
            <w:rPr>
              <w:rFonts w:eastAsiaTheme="minorEastAsia"/>
              <w:noProof/>
              <w:kern w:val="2"/>
              <w:sz w:val="24"/>
              <w:szCs w:val="24"/>
              <w:rtl/>
              <w14:ligatures w14:val="standardContextual"/>
            </w:rPr>
          </w:pPr>
          <w:hyperlink w:anchor="_Toc205041738" w:history="1">
            <w:r w:rsidRPr="008708B7">
              <w:rPr>
                <w:rStyle w:val="Hyperlink"/>
                <w:rFonts w:ascii="Traditional Arabic" w:hAnsi="Traditional Arabic" w:cs="Traditional Arabic"/>
                <w:b/>
                <w:bCs/>
                <w:noProof/>
                <w:rtl/>
              </w:rPr>
              <w:t xml:space="preserve">2.4.2. مشكلة البداية الباردة </w:t>
            </w:r>
            <w:r w:rsidRPr="008708B7">
              <w:rPr>
                <w:rStyle w:val="Hyperlink"/>
                <w:rFonts w:ascii="Traditional Arabic" w:hAnsi="Traditional Arabic" w:cs="Traditional Arabic"/>
                <w:b/>
                <w:bCs/>
                <w:noProof/>
              </w:rPr>
              <w:t>Cold Start Problem</w:t>
            </w:r>
            <w:r w:rsidRPr="008708B7">
              <w:rPr>
                <w:rStyle w:val="Hyperlink"/>
                <w:rFonts w:ascii="Traditional Arabic" w:hAnsi="Traditional Arabic" w:cs="Traditional Arabic"/>
                <w:b/>
                <w:bCs/>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Toc205041738 \h</w:instrText>
            </w:r>
            <w:r>
              <w:rPr>
                <w:noProof/>
                <w:webHidden/>
                <w:rtl/>
              </w:rPr>
              <w:instrText xml:space="preserve"> </w:instrText>
            </w:r>
            <w:r>
              <w:rPr>
                <w:noProof/>
                <w:webHidden/>
                <w:rtl/>
              </w:rPr>
            </w:r>
            <w:r>
              <w:rPr>
                <w:noProof/>
                <w:webHidden/>
                <w:rtl/>
              </w:rPr>
              <w:fldChar w:fldCharType="separate"/>
            </w:r>
            <w:r w:rsidR="009253D7">
              <w:rPr>
                <w:noProof/>
                <w:webHidden/>
                <w:rtl/>
              </w:rPr>
              <w:t>16</w:t>
            </w:r>
            <w:r>
              <w:rPr>
                <w:noProof/>
                <w:webHidden/>
                <w:rtl/>
              </w:rPr>
              <w:fldChar w:fldCharType="end"/>
            </w:r>
          </w:hyperlink>
        </w:p>
        <w:p w14:paraId="65B95E82" w14:textId="30292692" w:rsidR="00AA34FE" w:rsidRDefault="00AA34FE">
          <w:pPr>
            <w:pStyle w:val="TOC2"/>
            <w:tabs>
              <w:tab w:val="right" w:leader="dot" w:pos="8296"/>
            </w:tabs>
            <w:rPr>
              <w:rFonts w:eastAsiaTheme="minorEastAsia"/>
              <w:noProof/>
              <w:kern w:val="2"/>
              <w:sz w:val="24"/>
              <w:szCs w:val="24"/>
              <w:rtl/>
              <w14:ligatures w14:val="standardContextual"/>
            </w:rPr>
          </w:pPr>
          <w:hyperlink w:anchor="_Toc205041739" w:history="1">
            <w:r w:rsidRPr="008708B7">
              <w:rPr>
                <w:rStyle w:val="Hyperlink"/>
                <w:rFonts w:ascii="Traditional Arabic" w:hAnsi="Traditional Arabic" w:cs="Traditional Arabic"/>
                <w:b/>
                <w:bCs/>
                <w:noProof/>
                <w:rtl/>
              </w:rPr>
              <w:t>5.2. نموذج اللّغة الكبير (</w:t>
            </w:r>
            <w:r w:rsidRPr="008708B7">
              <w:rPr>
                <w:rStyle w:val="Hyperlink"/>
                <w:rFonts w:ascii="Traditional Arabic" w:hAnsi="Traditional Arabic" w:cs="Traditional Arabic"/>
                <w:b/>
                <w:bCs/>
                <w:noProof/>
              </w:rPr>
              <w:t>LLM</w:t>
            </w:r>
            <w:r w:rsidRPr="008708B7">
              <w:rPr>
                <w:rStyle w:val="Hyperlink"/>
                <w:rFonts w:ascii="Traditional Arabic" w:hAnsi="Traditional Arabic" w:cs="Traditional Arabic"/>
                <w:b/>
                <w:bCs/>
                <w:noProof/>
                <w:rtl/>
              </w:rPr>
              <w:t>)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Toc205041739 \h</w:instrText>
            </w:r>
            <w:r>
              <w:rPr>
                <w:noProof/>
                <w:webHidden/>
                <w:rtl/>
              </w:rPr>
              <w:instrText xml:space="preserve"> </w:instrText>
            </w:r>
            <w:r>
              <w:rPr>
                <w:noProof/>
                <w:webHidden/>
                <w:rtl/>
              </w:rPr>
            </w:r>
            <w:r>
              <w:rPr>
                <w:noProof/>
                <w:webHidden/>
                <w:rtl/>
              </w:rPr>
              <w:fldChar w:fldCharType="separate"/>
            </w:r>
            <w:r w:rsidR="009253D7">
              <w:rPr>
                <w:noProof/>
                <w:webHidden/>
                <w:rtl/>
              </w:rPr>
              <w:t>16</w:t>
            </w:r>
            <w:r>
              <w:rPr>
                <w:noProof/>
                <w:webHidden/>
                <w:rtl/>
              </w:rPr>
              <w:fldChar w:fldCharType="end"/>
            </w:r>
          </w:hyperlink>
        </w:p>
        <w:p w14:paraId="136B8170" w14:textId="2C970F97" w:rsidR="00AA34FE" w:rsidRDefault="00AA34FE">
          <w:pPr>
            <w:pStyle w:val="TOC3"/>
            <w:tabs>
              <w:tab w:val="right" w:leader="dot" w:pos="8296"/>
            </w:tabs>
            <w:rPr>
              <w:rFonts w:eastAsiaTheme="minorEastAsia"/>
              <w:noProof/>
              <w:kern w:val="2"/>
              <w:sz w:val="24"/>
              <w:szCs w:val="24"/>
              <w:rtl/>
              <w14:ligatures w14:val="standardContextual"/>
            </w:rPr>
          </w:pPr>
          <w:hyperlink w:anchor="_Toc205041740" w:history="1">
            <w:r w:rsidRPr="008708B7">
              <w:rPr>
                <w:rStyle w:val="Hyperlink"/>
                <w:rFonts w:ascii="Traditional Arabic" w:hAnsi="Traditional Arabic" w:cs="Traditional Arabic"/>
                <w:b/>
                <w:bCs/>
                <w:noProof/>
                <w:rtl/>
              </w:rPr>
              <w:t>1.5.2. ما هو نموذج اللّغة الكبير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Toc205041740 \h</w:instrText>
            </w:r>
            <w:r>
              <w:rPr>
                <w:noProof/>
                <w:webHidden/>
                <w:rtl/>
              </w:rPr>
              <w:instrText xml:space="preserve"> </w:instrText>
            </w:r>
            <w:r>
              <w:rPr>
                <w:noProof/>
                <w:webHidden/>
                <w:rtl/>
              </w:rPr>
            </w:r>
            <w:r>
              <w:rPr>
                <w:noProof/>
                <w:webHidden/>
                <w:rtl/>
              </w:rPr>
              <w:fldChar w:fldCharType="separate"/>
            </w:r>
            <w:r w:rsidR="009253D7">
              <w:rPr>
                <w:noProof/>
                <w:webHidden/>
                <w:rtl/>
              </w:rPr>
              <w:t>16</w:t>
            </w:r>
            <w:r>
              <w:rPr>
                <w:noProof/>
                <w:webHidden/>
                <w:rtl/>
              </w:rPr>
              <w:fldChar w:fldCharType="end"/>
            </w:r>
          </w:hyperlink>
        </w:p>
        <w:p w14:paraId="1E5161DB" w14:textId="66C67D17" w:rsidR="00AA34FE" w:rsidRDefault="00AA34FE">
          <w:pPr>
            <w:pStyle w:val="TOC3"/>
            <w:tabs>
              <w:tab w:val="right" w:leader="dot" w:pos="8296"/>
            </w:tabs>
            <w:rPr>
              <w:rFonts w:eastAsiaTheme="minorEastAsia"/>
              <w:noProof/>
              <w:kern w:val="2"/>
              <w:sz w:val="24"/>
              <w:szCs w:val="24"/>
              <w:rtl/>
              <w14:ligatures w14:val="standardContextual"/>
            </w:rPr>
          </w:pPr>
          <w:hyperlink w:anchor="_Toc205041741" w:history="1">
            <w:r w:rsidRPr="008708B7">
              <w:rPr>
                <w:rStyle w:val="Hyperlink"/>
                <w:rFonts w:ascii="Traditional Arabic" w:hAnsi="Traditional Arabic" w:cs="Traditional Arabic"/>
                <w:b/>
                <w:bCs/>
                <w:noProof/>
                <w:rtl/>
              </w:rPr>
              <w:t>2.5.2. ماذا يمكن أن يفعل نموذج اللّغة الكبير: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Toc205041741 \h</w:instrText>
            </w:r>
            <w:r>
              <w:rPr>
                <w:noProof/>
                <w:webHidden/>
                <w:rtl/>
              </w:rPr>
              <w:instrText xml:space="preserve"> </w:instrText>
            </w:r>
            <w:r>
              <w:rPr>
                <w:noProof/>
                <w:webHidden/>
                <w:rtl/>
              </w:rPr>
            </w:r>
            <w:r>
              <w:rPr>
                <w:noProof/>
                <w:webHidden/>
                <w:rtl/>
              </w:rPr>
              <w:fldChar w:fldCharType="separate"/>
            </w:r>
            <w:r w:rsidR="009253D7">
              <w:rPr>
                <w:noProof/>
                <w:webHidden/>
                <w:rtl/>
              </w:rPr>
              <w:t>16</w:t>
            </w:r>
            <w:r>
              <w:rPr>
                <w:noProof/>
                <w:webHidden/>
                <w:rtl/>
              </w:rPr>
              <w:fldChar w:fldCharType="end"/>
            </w:r>
          </w:hyperlink>
        </w:p>
        <w:p w14:paraId="3323E2EE" w14:textId="0F3DF39C" w:rsidR="00AA34FE" w:rsidRDefault="00AA34FE">
          <w:pPr>
            <w:pStyle w:val="TOC2"/>
            <w:tabs>
              <w:tab w:val="right" w:leader="dot" w:pos="8296"/>
            </w:tabs>
            <w:rPr>
              <w:rFonts w:eastAsiaTheme="minorEastAsia"/>
              <w:noProof/>
              <w:kern w:val="2"/>
              <w:sz w:val="24"/>
              <w:szCs w:val="24"/>
              <w:rtl/>
              <w14:ligatures w14:val="standardContextual"/>
            </w:rPr>
          </w:pPr>
          <w:hyperlink w:anchor="_Toc205041742" w:history="1">
            <w:r w:rsidRPr="008708B7">
              <w:rPr>
                <w:rStyle w:val="Hyperlink"/>
                <w:rFonts w:ascii="Traditional Arabic" w:hAnsi="Traditional Arabic" w:cs="Traditional Arabic"/>
                <w:b/>
                <w:bCs/>
                <w:noProof/>
                <w:rtl/>
              </w:rPr>
              <w:t xml:space="preserve">6.2. البنية المعماريّة </w:t>
            </w:r>
            <w:r w:rsidRPr="008708B7">
              <w:rPr>
                <w:rStyle w:val="Hyperlink"/>
                <w:rFonts w:ascii="Traditional Arabic" w:hAnsi="Traditional Arabic" w:cs="Traditional Arabic"/>
                <w:b/>
                <w:bCs/>
                <w:noProof/>
              </w:rPr>
              <w:t>Architecture</w:t>
            </w:r>
            <w:r w:rsidRPr="008708B7">
              <w:rPr>
                <w:rStyle w:val="Hyperlink"/>
                <w:rFonts w:ascii="Traditional Arabic" w:hAnsi="Traditional Arabic" w:cs="Traditional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Toc205041742 \h</w:instrText>
            </w:r>
            <w:r>
              <w:rPr>
                <w:noProof/>
                <w:webHidden/>
                <w:rtl/>
              </w:rPr>
              <w:instrText xml:space="preserve"> </w:instrText>
            </w:r>
            <w:r>
              <w:rPr>
                <w:noProof/>
                <w:webHidden/>
                <w:rtl/>
              </w:rPr>
            </w:r>
            <w:r>
              <w:rPr>
                <w:noProof/>
                <w:webHidden/>
                <w:rtl/>
              </w:rPr>
              <w:fldChar w:fldCharType="separate"/>
            </w:r>
            <w:r w:rsidR="009253D7">
              <w:rPr>
                <w:noProof/>
                <w:webHidden/>
                <w:rtl/>
              </w:rPr>
              <w:t>17</w:t>
            </w:r>
            <w:r>
              <w:rPr>
                <w:noProof/>
                <w:webHidden/>
                <w:rtl/>
              </w:rPr>
              <w:fldChar w:fldCharType="end"/>
            </w:r>
          </w:hyperlink>
        </w:p>
        <w:p w14:paraId="02C58C2C" w14:textId="54FCCE0D" w:rsidR="00AA34FE" w:rsidRDefault="00AA34FE">
          <w:pPr>
            <w:pStyle w:val="TOC2"/>
            <w:tabs>
              <w:tab w:val="right" w:leader="dot" w:pos="8296"/>
            </w:tabs>
            <w:rPr>
              <w:rFonts w:eastAsiaTheme="minorEastAsia"/>
              <w:noProof/>
              <w:kern w:val="2"/>
              <w:sz w:val="24"/>
              <w:szCs w:val="24"/>
              <w:rtl/>
              <w14:ligatures w14:val="standardContextual"/>
            </w:rPr>
          </w:pPr>
          <w:hyperlink w:anchor="_Toc205041743" w:history="1">
            <w:r w:rsidRPr="008708B7">
              <w:rPr>
                <w:rStyle w:val="Hyperlink"/>
                <w:rFonts w:ascii="Traditional Arabic" w:hAnsi="Traditional Arabic" w:cs="Traditional Arabic"/>
                <w:b/>
                <w:bCs/>
                <w:noProof/>
                <w:rtl/>
              </w:rPr>
              <w:t>7.2. البنية المعماريّة النّظيفة</w:t>
            </w:r>
            <w:r w:rsidRPr="008708B7">
              <w:rPr>
                <w:rStyle w:val="Hyperlink"/>
                <w:rFonts w:ascii="Traditional Arabic" w:hAnsi="Traditional Arabic" w:cs="Traditional Arabic"/>
                <w:b/>
                <w:bCs/>
                <w:noProof/>
                <w:rtl/>
                <w:lang w:bidi="ar-SY"/>
              </w:rPr>
              <w:t xml:space="preserve"> </w:t>
            </w:r>
            <w:r w:rsidRPr="008708B7">
              <w:rPr>
                <w:rStyle w:val="Hyperlink"/>
                <w:rFonts w:ascii="Traditional Arabic" w:hAnsi="Traditional Arabic" w:cs="Traditional Arabic"/>
                <w:b/>
                <w:bCs/>
                <w:noProof/>
                <w:lang w:bidi="ar-SY"/>
              </w:rPr>
              <w:t>Clean Architecture</w:t>
            </w:r>
            <w:r w:rsidRPr="008708B7">
              <w:rPr>
                <w:rStyle w:val="Hyperlink"/>
                <w:rFonts w:ascii="Traditional Arabic" w:hAnsi="Traditional Arabic" w:cs="Traditional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Toc205041743 \h</w:instrText>
            </w:r>
            <w:r>
              <w:rPr>
                <w:noProof/>
                <w:webHidden/>
                <w:rtl/>
              </w:rPr>
              <w:instrText xml:space="preserve"> </w:instrText>
            </w:r>
            <w:r>
              <w:rPr>
                <w:noProof/>
                <w:webHidden/>
                <w:rtl/>
              </w:rPr>
            </w:r>
            <w:r>
              <w:rPr>
                <w:noProof/>
                <w:webHidden/>
                <w:rtl/>
              </w:rPr>
              <w:fldChar w:fldCharType="separate"/>
            </w:r>
            <w:r w:rsidR="009253D7">
              <w:rPr>
                <w:noProof/>
                <w:webHidden/>
                <w:rtl/>
              </w:rPr>
              <w:t>17</w:t>
            </w:r>
            <w:r>
              <w:rPr>
                <w:noProof/>
                <w:webHidden/>
                <w:rtl/>
              </w:rPr>
              <w:fldChar w:fldCharType="end"/>
            </w:r>
          </w:hyperlink>
        </w:p>
        <w:p w14:paraId="6F9F20F0" w14:textId="6BAD8019" w:rsidR="00AA34FE" w:rsidRDefault="00AA34FE">
          <w:pPr>
            <w:pStyle w:val="TOC2"/>
            <w:tabs>
              <w:tab w:val="right" w:leader="dot" w:pos="8296"/>
            </w:tabs>
            <w:rPr>
              <w:rFonts w:eastAsiaTheme="minorEastAsia"/>
              <w:noProof/>
              <w:kern w:val="2"/>
              <w:sz w:val="24"/>
              <w:szCs w:val="24"/>
              <w:rtl/>
              <w14:ligatures w14:val="standardContextual"/>
            </w:rPr>
          </w:pPr>
          <w:hyperlink w:anchor="_Toc205041744" w:history="1">
            <w:r w:rsidRPr="008708B7">
              <w:rPr>
                <w:rStyle w:val="Hyperlink"/>
                <w:rFonts w:ascii="Traditional Arabic" w:hAnsi="Traditional Arabic" w:cs="Traditional Arabic"/>
                <w:b/>
                <w:bCs/>
                <w:noProof/>
                <w:rtl/>
              </w:rPr>
              <w:t>1.7.2. مفهوم المعماريّة النّظيفة: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Toc205041744 \h</w:instrText>
            </w:r>
            <w:r>
              <w:rPr>
                <w:noProof/>
                <w:webHidden/>
                <w:rtl/>
              </w:rPr>
              <w:instrText xml:space="preserve"> </w:instrText>
            </w:r>
            <w:r>
              <w:rPr>
                <w:noProof/>
                <w:webHidden/>
                <w:rtl/>
              </w:rPr>
            </w:r>
            <w:r>
              <w:rPr>
                <w:noProof/>
                <w:webHidden/>
                <w:rtl/>
              </w:rPr>
              <w:fldChar w:fldCharType="separate"/>
            </w:r>
            <w:r w:rsidR="009253D7">
              <w:rPr>
                <w:noProof/>
                <w:webHidden/>
                <w:rtl/>
              </w:rPr>
              <w:t>17</w:t>
            </w:r>
            <w:r>
              <w:rPr>
                <w:noProof/>
                <w:webHidden/>
                <w:rtl/>
              </w:rPr>
              <w:fldChar w:fldCharType="end"/>
            </w:r>
          </w:hyperlink>
        </w:p>
        <w:p w14:paraId="46BF96CB" w14:textId="333ED66D" w:rsidR="00AA34FE" w:rsidRDefault="00AA34FE">
          <w:pPr>
            <w:pStyle w:val="TOC2"/>
            <w:tabs>
              <w:tab w:val="right" w:leader="dot" w:pos="8296"/>
            </w:tabs>
            <w:rPr>
              <w:rFonts w:eastAsiaTheme="minorEastAsia"/>
              <w:noProof/>
              <w:kern w:val="2"/>
              <w:sz w:val="24"/>
              <w:szCs w:val="24"/>
              <w:rtl/>
              <w14:ligatures w14:val="standardContextual"/>
            </w:rPr>
          </w:pPr>
          <w:hyperlink w:anchor="_Toc205041745" w:history="1">
            <w:r w:rsidRPr="008708B7">
              <w:rPr>
                <w:rStyle w:val="Hyperlink"/>
                <w:rFonts w:ascii="Traditional Arabic" w:hAnsi="Traditional Arabic" w:cs="Traditional Arabic"/>
                <w:b/>
                <w:bCs/>
                <w:noProof/>
                <w:rtl/>
                <w:lang w:bidi="ar-SY"/>
              </w:rPr>
              <w:t>2.7.2. قاعدة التبعية: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Toc205041745 \h</w:instrText>
            </w:r>
            <w:r>
              <w:rPr>
                <w:noProof/>
                <w:webHidden/>
                <w:rtl/>
              </w:rPr>
              <w:instrText xml:space="preserve"> </w:instrText>
            </w:r>
            <w:r>
              <w:rPr>
                <w:noProof/>
                <w:webHidden/>
                <w:rtl/>
              </w:rPr>
            </w:r>
            <w:r>
              <w:rPr>
                <w:noProof/>
                <w:webHidden/>
                <w:rtl/>
              </w:rPr>
              <w:fldChar w:fldCharType="separate"/>
            </w:r>
            <w:r w:rsidR="009253D7">
              <w:rPr>
                <w:noProof/>
                <w:webHidden/>
                <w:rtl/>
              </w:rPr>
              <w:t>18</w:t>
            </w:r>
            <w:r>
              <w:rPr>
                <w:noProof/>
                <w:webHidden/>
                <w:rtl/>
              </w:rPr>
              <w:fldChar w:fldCharType="end"/>
            </w:r>
          </w:hyperlink>
        </w:p>
        <w:p w14:paraId="3F08C10A" w14:textId="37304CE8" w:rsidR="00AA34FE" w:rsidRDefault="00AA34FE">
          <w:pPr>
            <w:pStyle w:val="TOC2"/>
            <w:tabs>
              <w:tab w:val="right" w:leader="dot" w:pos="8296"/>
            </w:tabs>
            <w:rPr>
              <w:rFonts w:eastAsiaTheme="minorEastAsia"/>
              <w:noProof/>
              <w:kern w:val="2"/>
              <w:sz w:val="24"/>
              <w:szCs w:val="24"/>
              <w:rtl/>
              <w14:ligatures w14:val="standardContextual"/>
            </w:rPr>
          </w:pPr>
          <w:hyperlink w:anchor="_Toc205041746" w:history="1">
            <w:r w:rsidRPr="008708B7">
              <w:rPr>
                <w:rStyle w:val="Hyperlink"/>
                <w:rFonts w:ascii="Traditional Arabic" w:hAnsi="Traditional Arabic" w:cs="Traditional Arabic"/>
                <w:b/>
                <w:bCs/>
                <w:noProof/>
                <w:rtl/>
              </w:rPr>
              <w:t>8.2. أنماط التّصميم</w:t>
            </w:r>
            <w:r w:rsidRPr="008708B7">
              <w:rPr>
                <w:rStyle w:val="Hyperlink"/>
                <w:rFonts w:ascii="Traditional Arabic" w:hAnsi="Traditional Arabic" w:cs="Traditional Arabic"/>
                <w:b/>
                <w:bCs/>
                <w:noProof/>
                <w:rtl/>
                <w:lang w:bidi="ar-SY"/>
              </w:rPr>
              <w:t xml:space="preserve"> </w:t>
            </w:r>
            <w:r w:rsidRPr="008708B7">
              <w:rPr>
                <w:rStyle w:val="Hyperlink"/>
                <w:rFonts w:ascii="Traditional Arabic" w:hAnsi="Traditional Arabic" w:cs="Traditional Arabic"/>
                <w:b/>
                <w:bCs/>
                <w:noProof/>
                <w:lang w:bidi="ar-SY"/>
              </w:rPr>
              <w:t>Design Patterns</w:t>
            </w:r>
            <w:r w:rsidRPr="008708B7">
              <w:rPr>
                <w:rStyle w:val="Hyperlink"/>
                <w:rFonts w:ascii="Traditional Arabic" w:hAnsi="Traditional Arabic" w:cs="Traditional Arabic"/>
                <w:b/>
                <w:bCs/>
                <w:noProof/>
                <w:rtl/>
                <w:lang w:bidi="ar-SY"/>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Toc205041746 \h</w:instrText>
            </w:r>
            <w:r>
              <w:rPr>
                <w:noProof/>
                <w:webHidden/>
                <w:rtl/>
              </w:rPr>
              <w:instrText xml:space="preserve"> </w:instrText>
            </w:r>
            <w:r>
              <w:rPr>
                <w:noProof/>
                <w:webHidden/>
                <w:rtl/>
              </w:rPr>
            </w:r>
            <w:r>
              <w:rPr>
                <w:noProof/>
                <w:webHidden/>
                <w:rtl/>
              </w:rPr>
              <w:fldChar w:fldCharType="separate"/>
            </w:r>
            <w:r w:rsidR="009253D7">
              <w:rPr>
                <w:noProof/>
                <w:webHidden/>
                <w:rtl/>
              </w:rPr>
              <w:t>19</w:t>
            </w:r>
            <w:r>
              <w:rPr>
                <w:noProof/>
                <w:webHidden/>
                <w:rtl/>
              </w:rPr>
              <w:fldChar w:fldCharType="end"/>
            </w:r>
          </w:hyperlink>
        </w:p>
        <w:p w14:paraId="4DE26790" w14:textId="40FD0C83" w:rsidR="00AA34FE" w:rsidRDefault="00AA34FE">
          <w:pPr>
            <w:pStyle w:val="TOC2"/>
            <w:tabs>
              <w:tab w:val="right" w:leader="dot" w:pos="8296"/>
            </w:tabs>
            <w:rPr>
              <w:rFonts w:eastAsiaTheme="minorEastAsia"/>
              <w:noProof/>
              <w:kern w:val="2"/>
              <w:sz w:val="24"/>
              <w:szCs w:val="24"/>
              <w:rtl/>
              <w14:ligatures w14:val="standardContextual"/>
            </w:rPr>
          </w:pPr>
          <w:hyperlink w:anchor="_Toc205041747" w:history="1">
            <w:r w:rsidRPr="008708B7">
              <w:rPr>
                <w:rStyle w:val="Hyperlink"/>
                <w:rFonts w:ascii="Traditional Arabic" w:hAnsi="Traditional Arabic" w:cs="Traditional Arabic"/>
                <w:b/>
                <w:bCs/>
                <w:noProof/>
                <w:rtl/>
                <w:lang w:bidi="ar-SY"/>
              </w:rPr>
              <w:t xml:space="preserve">9.2. فصل الاستعلامات و الأوامر </w:t>
            </w:r>
            <w:r w:rsidRPr="008708B7">
              <w:rPr>
                <w:rStyle w:val="Hyperlink"/>
                <w:rFonts w:ascii="Traditional Arabic" w:hAnsi="Traditional Arabic" w:cs="Traditional Arabic"/>
                <w:b/>
                <w:bCs/>
                <w:noProof/>
                <w:lang w:bidi="ar-SY"/>
              </w:rPr>
              <w:t>Command Query Segregation (CQS)</w:t>
            </w:r>
            <w:r w:rsidRPr="008708B7">
              <w:rPr>
                <w:rStyle w:val="Hyperlink"/>
                <w:rFonts w:ascii="Traditional Arabic" w:hAnsi="Traditional Arabic" w:cs="Traditional Arabic"/>
                <w:b/>
                <w:bCs/>
                <w:noProof/>
                <w:rtl/>
                <w:lang w:bidi="ar-SY"/>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Toc205041747 \h</w:instrText>
            </w:r>
            <w:r>
              <w:rPr>
                <w:noProof/>
                <w:webHidden/>
                <w:rtl/>
              </w:rPr>
              <w:instrText xml:space="preserve"> </w:instrText>
            </w:r>
            <w:r>
              <w:rPr>
                <w:noProof/>
                <w:webHidden/>
                <w:rtl/>
              </w:rPr>
            </w:r>
            <w:r>
              <w:rPr>
                <w:noProof/>
                <w:webHidden/>
                <w:rtl/>
              </w:rPr>
              <w:fldChar w:fldCharType="separate"/>
            </w:r>
            <w:r w:rsidR="009253D7">
              <w:rPr>
                <w:noProof/>
                <w:webHidden/>
                <w:rtl/>
              </w:rPr>
              <w:t>20</w:t>
            </w:r>
            <w:r>
              <w:rPr>
                <w:noProof/>
                <w:webHidden/>
                <w:rtl/>
              </w:rPr>
              <w:fldChar w:fldCharType="end"/>
            </w:r>
          </w:hyperlink>
        </w:p>
        <w:p w14:paraId="01ABCB5E" w14:textId="6F5FD07D" w:rsidR="00AA34FE" w:rsidRDefault="00AA34FE">
          <w:pPr>
            <w:pStyle w:val="TOC2"/>
            <w:tabs>
              <w:tab w:val="right" w:leader="dot" w:pos="8296"/>
            </w:tabs>
            <w:rPr>
              <w:rFonts w:eastAsiaTheme="minorEastAsia"/>
              <w:noProof/>
              <w:kern w:val="2"/>
              <w:sz w:val="24"/>
              <w:szCs w:val="24"/>
              <w:rtl/>
              <w14:ligatures w14:val="standardContextual"/>
            </w:rPr>
          </w:pPr>
          <w:hyperlink w:anchor="_Toc205041748" w:history="1">
            <w:r w:rsidRPr="008708B7">
              <w:rPr>
                <w:rStyle w:val="Hyperlink"/>
                <w:rFonts w:ascii="Traditional Arabic" w:hAnsi="Traditional Arabic" w:cs="Traditional Arabic"/>
                <w:b/>
                <w:bCs/>
                <w:noProof/>
                <w:rtl/>
              </w:rPr>
              <w:t xml:space="preserve">10.2. فصل مسؤولية الاستعلام و الأوامر </w:t>
            </w:r>
            <w:r w:rsidRPr="008708B7">
              <w:rPr>
                <w:rStyle w:val="Hyperlink"/>
                <w:rFonts w:ascii="Traditional Arabic" w:hAnsi="Traditional Arabic" w:cs="Traditional Arabic"/>
                <w:b/>
                <w:bCs/>
                <w:noProof/>
              </w:rPr>
              <w:t>Command Query Responsibility Segregation</w:t>
            </w:r>
            <w:r w:rsidRPr="008708B7">
              <w:rPr>
                <w:rStyle w:val="Hyperlink"/>
                <w:rFonts w:ascii="Traditional Arabic" w:hAnsi="Traditional Arabic" w:cs="Traditional Arabic"/>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Toc205041748 \h</w:instrText>
            </w:r>
            <w:r>
              <w:rPr>
                <w:noProof/>
                <w:webHidden/>
                <w:rtl/>
              </w:rPr>
              <w:instrText xml:space="preserve"> </w:instrText>
            </w:r>
            <w:r>
              <w:rPr>
                <w:noProof/>
                <w:webHidden/>
                <w:rtl/>
              </w:rPr>
            </w:r>
            <w:r>
              <w:rPr>
                <w:noProof/>
                <w:webHidden/>
                <w:rtl/>
              </w:rPr>
              <w:fldChar w:fldCharType="separate"/>
            </w:r>
            <w:r w:rsidR="009253D7">
              <w:rPr>
                <w:noProof/>
                <w:webHidden/>
                <w:rtl/>
              </w:rPr>
              <w:t>20</w:t>
            </w:r>
            <w:r>
              <w:rPr>
                <w:noProof/>
                <w:webHidden/>
                <w:rtl/>
              </w:rPr>
              <w:fldChar w:fldCharType="end"/>
            </w:r>
          </w:hyperlink>
        </w:p>
        <w:p w14:paraId="36A596A3" w14:textId="21A971A0" w:rsidR="00AA34FE" w:rsidRDefault="00AA34FE">
          <w:pPr>
            <w:pStyle w:val="TOC1"/>
            <w:tabs>
              <w:tab w:val="right" w:leader="dot" w:pos="8296"/>
            </w:tabs>
            <w:rPr>
              <w:rFonts w:eastAsiaTheme="minorEastAsia"/>
              <w:noProof/>
              <w:kern w:val="2"/>
              <w:sz w:val="24"/>
              <w:szCs w:val="24"/>
              <w:rtl/>
              <w14:ligatures w14:val="standardContextual"/>
            </w:rPr>
          </w:pPr>
          <w:hyperlink w:anchor="_Toc205041749" w:history="1">
            <w:r w:rsidRPr="008708B7">
              <w:rPr>
                <w:rStyle w:val="Hyperlink"/>
                <w:rFonts w:ascii="Traditional Arabic" w:hAnsi="Traditional Arabic" w:cs="Traditional Arabic"/>
                <w:noProof/>
                <w:rtl/>
              </w:rPr>
              <w:t>الفصل 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Toc205041749 \h</w:instrText>
            </w:r>
            <w:r>
              <w:rPr>
                <w:noProof/>
                <w:webHidden/>
                <w:rtl/>
              </w:rPr>
              <w:instrText xml:space="preserve"> </w:instrText>
            </w:r>
            <w:r>
              <w:rPr>
                <w:noProof/>
                <w:webHidden/>
                <w:rtl/>
              </w:rPr>
            </w:r>
            <w:r>
              <w:rPr>
                <w:noProof/>
                <w:webHidden/>
                <w:rtl/>
              </w:rPr>
              <w:fldChar w:fldCharType="separate"/>
            </w:r>
            <w:r w:rsidR="009253D7">
              <w:rPr>
                <w:noProof/>
                <w:webHidden/>
                <w:rtl/>
              </w:rPr>
              <w:t>22</w:t>
            </w:r>
            <w:r>
              <w:rPr>
                <w:noProof/>
                <w:webHidden/>
                <w:rtl/>
              </w:rPr>
              <w:fldChar w:fldCharType="end"/>
            </w:r>
          </w:hyperlink>
        </w:p>
        <w:p w14:paraId="0990BB9E" w14:textId="04CEF6D7" w:rsidR="00AA34FE" w:rsidRDefault="00AA34FE">
          <w:pPr>
            <w:pStyle w:val="TOC2"/>
            <w:tabs>
              <w:tab w:val="right" w:leader="dot" w:pos="8296"/>
            </w:tabs>
            <w:rPr>
              <w:rFonts w:eastAsiaTheme="minorEastAsia"/>
              <w:noProof/>
              <w:kern w:val="2"/>
              <w:sz w:val="24"/>
              <w:szCs w:val="24"/>
              <w:rtl/>
              <w14:ligatures w14:val="standardContextual"/>
            </w:rPr>
          </w:pPr>
          <w:hyperlink w:anchor="_Toc205041750" w:history="1">
            <w:r w:rsidRPr="008708B7">
              <w:rPr>
                <w:rStyle w:val="Hyperlink"/>
                <w:rFonts w:ascii="Traditional Arabic" w:hAnsi="Traditional Arabic" w:cs="Traditional Arabic"/>
                <w:b/>
                <w:bCs/>
                <w:noProof/>
                <w:rtl/>
                <w:lang w:bidi="ar-SY"/>
              </w:rPr>
              <w:t>1.3. الدراسة المرجعية لنظام التوصية: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Toc205041750 \h</w:instrText>
            </w:r>
            <w:r>
              <w:rPr>
                <w:noProof/>
                <w:webHidden/>
                <w:rtl/>
              </w:rPr>
              <w:instrText xml:space="preserve"> </w:instrText>
            </w:r>
            <w:r>
              <w:rPr>
                <w:noProof/>
                <w:webHidden/>
                <w:rtl/>
              </w:rPr>
            </w:r>
            <w:r>
              <w:rPr>
                <w:noProof/>
                <w:webHidden/>
                <w:rtl/>
              </w:rPr>
              <w:fldChar w:fldCharType="separate"/>
            </w:r>
            <w:r w:rsidR="009253D7">
              <w:rPr>
                <w:noProof/>
                <w:webHidden/>
                <w:rtl/>
              </w:rPr>
              <w:t>22</w:t>
            </w:r>
            <w:r>
              <w:rPr>
                <w:noProof/>
                <w:webHidden/>
                <w:rtl/>
              </w:rPr>
              <w:fldChar w:fldCharType="end"/>
            </w:r>
          </w:hyperlink>
        </w:p>
        <w:p w14:paraId="107A630F" w14:textId="3B2F2564" w:rsidR="00AA34FE" w:rsidRDefault="00AA34FE">
          <w:pPr>
            <w:pStyle w:val="TOC3"/>
            <w:tabs>
              <w:tab w:val="right" w:leader="dot" w:pos="8296"/>
            </w:tabs>
            <w:rPr>
              <w:rFonts w:eastAsiaTheme="minorEastAsia"/>
              <w:noProof/>
              <w:kern w:val="2"/>
              <w:sz w:val="24"/>
              <w:szCs w:val="24"/>
              <w:rtl/>
              <w14:ligatures w14:val="standardContextual"/>
            </w:rPr>
          </w:pPr>
          <w:hyperlink w:anchor="_Toc205041751" w:history="1">
            <w:r w:rsidRPr="008708B7">
              <w:rPr>
                <w:rStyle w:val="Hyperlink"/>
                <w:rFonts w:ascii="Traditional Arabic" w:hAnsi="Traditional Arabic" w:cs="Traditional Arabic"/>
                <w:b/>
                <w:bCs/>
                <w:noProof/>
                <w:rtl/>
                <w:lang w:bidi="ar-SY"/>
              </w:rPr>
              <w:t>1.1.3. لمحة عن مجموعة البيانات المستخدمة: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Toc205041751 \h</w:instrText>
            </w:r>
            <w:r>
              <w:rPr>
                <w:noProof/>
                <w:webHidden/>
                <w:rtl/>
              </w:rPr>
              <w:instrText xml:space="preserve"> </w:instrText>
            </w:r>
            <w:r>
              <w:rPr>
                <w:noProof/>
                <w:webHidden/>
                <w:rtl/>
              </w:rPr>
            </w:r>
            <w:r>
              <w:rPr>
                <w:noProof/>
                <w:webHidden/>
                <w:rtl/>
              </w:rPr>
              <w:fldChar w:fldCharType="separate"/>
            </w:r>
            <w:r w:rsidR="009253D7">
              <w:rPr>
                <w:noProof/>
                <w:webHidden/>
                <w:rtl/>
              </w:rPr>
              <w:t>22</w:t>
            </w:r>
            <w:r>
              <w:rPr>
                <w:noProof/>
                <w:webHidden/>
                <w:rtl/>
              </w:rPr>
              <w:fldChar w:fldCharType="end"/>
            </w:r>
          </w:hyperlink>
        </w:p>
        <w:p w14:paraId="4236F4F1" w14:textId="659B5CC9" w:rsidR="00AA34FE" w:rsidRDefault="00AA34FE">
          <w:pPr>
            <w:pStyle w:val="TOC3"/>
            <w:tabs>
              <w:tab w:val="right" w:leader="dot" w:pos="8296"/>
            </w:tabs>
            <w:rPr>
              <w:rFonts w:eastAsiaTheme="minorEastAsia"/>
              <w:noProof/>
              <w:kern w:val="2"/>
              <w:sz w:val="24"/>
              <w:szCs w:val="24"/>
              <w:rtl/>
              <w14:ligatures w14:val="standardContextual"/>
            </w:rPr>
          </w:pPr>
          <w:hyperlink w:anchor="_Toc205041752" w:history="1">
            <w:r w:rsidRPr="008708B7">
              <w:rPr>
                <w:rStyle w:val="Hyperlink"/>
                <w:rFonts w:ascii="Traditional Arabic" w:hAnsi="Traditional Arabic" w:cs="Traditional Arabic"/>
                <w:b/>
                <w:bCs/>
                <w:noProof/>
                <w:rtl/>
                <w:lang w:bidi="ar-SY"/>
              </w:rPr>
              <w:t>2.1.3. نماذج التصفية التعاونية: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Toc205041752 \h</w:instrText>
            </w:r>
            <w:r>
              <w:rPr>
                <w:noProof/>
                <w:webHidden/>
                <w:rtl/>
              </w:rPr>
              <w:instrText xml:space="preserve"> </w:instrText>
            </w:r>
            <w:r>
              <w:rPr>
                <w:noProof/>
                <w:webHidden/>
                <w:rtl/>
              </w:rPr>
            </w:r>
            <w:r>
              <w:rPr>
                <w:noProof/>
                <w:webHidden/>
                <w:rtl/>
              </w:rPr>
              <w:fldChar w:fldCharType="separate"/>
            </w:r>
            <w:r w:rsidR="009253D7">
              <w:rPr>
                <w:noProof/>
                <w:webHidden/>
                <w:rtl/>
              </w:rPr>
              <w:t>24</w:t>
            </w:r>
            <w:r>
              <w:rPr>
                <w:noProof/>
                <w:webHidden/>
                <w:rtl/>
              </w:rPr>
              <w:fldChar w:fldCharType="end"/>
            </w:r>
          </w:hyperlink>
        </w:p>
        <w:p w14:paraId="515F87C2" w14:textId="29330095" w:rsidR="00AA34FE" w:rsidRDefault="00AA34FE">
          <w:pPr>
            <w:pStyle w:val="TOC3"/>
            <w:tabs>
              <w:tab w:val="right" w:leader="dot" w:pos="8296"/>
            </w:tabs>
            <w:rPr>
              <w:rFonts w:eastAsiaTheme="minorEastAsia"/>
              <w:noProof/>
              <w:kern w:val="2"/>
              <w:sz w:val="24"/>
              <w:szCs w:val="24"/>
              <w:rtl/>
              <w14:ligatures w14:val="standardContextual"/>
            </w:rPr>
          </w:pPr>
          <w:hyperlink w:anchor="_Toc205041753" w:history="1">
            <w:r w:rsidRPr="008708B7">
              <w:rPr>
                <w:rStyle w:val="Hyperlink"/>
                <w:rFonts w:ascii="Traditional Arabic" w:hAnsi="Traditional Arabic" w:cs="Traditional Arabic"/>
                <w:b/>
                <w:bCs/>
                <w:noProof/>
                <w:rtl/>
                <w:lang w:bidi="ar-SY"/>
              </w:rPr>
              <w:t>3.1.3. الاستفادة من نص المراجعة مع نماذج اللغة الكبيرة: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Toc205041753 \h</w:instrText>
            </w:r>
            <w:r>
              <w:rPr>
                <w:noProof/>
                <w:webHidden/>
                <w:rtl/>
              </w:rPr>
              <w:instrText xml:space="preserve"> </w:instrText>
            </w:r>
            <w:r>
              <w:rPr>
                <w:noProof/>
                <w:webHidden/>
                <w:rtl/>
              </w:rPr>
            </w:r>
            <w:r>
              <w:rPr>
                <w:noProof/>
                <w:webHidden/>
                <w:rtl/>
              </w:rPr>
              <w:fldChar w:fldCharType="separate"/>
            </w:r>
            <w:r w:rsidR="009253D7">
              <w:rPr>
                <w:noProof/>
                <w:webHidden/>
                <w:rtl/>
              </w:rPr>
              <w:t>25</w:t>
            </w:r>
            <w:r>
              <w:rPr>
                <w:noProof/>
                <w:webHidden/>
                <w:rtl/>
              </w:rPr>
              <w:fldChar w:fldCharType="end"/>
            </w:r>
          </w:hyperlink>
        </w:p>
        <w:p w14:paraId="58E7FEE2" w14:textId="01B0C9E9" w:rsidR="00AA34FE" w:rsidRDefault="00AA34FE">
          <w:pPr>
            <w:pStyle w:val="TOC3"/>
            <w:tabs>
              <w:tab w:val="right" w:leader="dot" w:pos="8296"/>
            </w:tabs>
            <w:rPr>
              <w:rFonts w:eastAsiaTheme="minorEastAsia"/>
              <w:noProof/>
              <w:kern w:val="2"/>
              <w:sz w:val="24"/>
              <w:szCs w:val="24"/>
              <w:rtl/>
              <w14:ligatures w14:val="standardContextual"/>
            </w:rPr>
          </w:pPr>
          <w:hyperlink w:anchor="_Toc205041754" w:history="1">
            <w:r w:rsidRPr="008708B7">
              <w:rPr>
                <w:rStyle w:val="Hyperlink"/>
                <w:rFonts w:ascii="Traditional Arabic" w:hAnsi="Traditional Arabic" w:cs="Traditional Arabic"/>
                <w:b/>
                <w:bCs/>
                <w:noProof/>
                <w:rtl/>
                <w:lang w:bidi="ar-SY"/>
              </w:rPr>
              <w:t>4.1.3. أنظمة التوصية الهجينة: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Toc205041754 \h</w:instrText>
            </w:r>
            <w:r>
              <w:rPr>
                <w:noProof/>
                <w:webHidden/>
                <w:rtl/>
              </w:rPr>
              <w:instrText xml:space="preserve"> </w:instrText>
            </w:r>
            <w:r>
              <w:rPr>
                <w:noProof/>
                <w:webHidden/>
                <w:rtl/>
              </w:rPr>
            </w:r>
            <w:r>
              <w:rPr>
                <w:noProof/>
                <w:webHidden/>
                <w:rtl/>
              </w:rPr>
              <w:fldChar w:fldCharType="separate"/>
            </w:r>
            <w:r w:rsidR="009253D7">
              <w:rPr>
                <w:noProof/>
                <w:webHidden/>
                <w:rtl/>
              </w:rPr>
              <w:t>25</w:t>
            </w:r>
            <w:r>
              <w:rPr>
                <w:noProof/>
                <w:webHidden/>
                <w:rtl/>
              </w:rPr>
              <w:fldChar w:fldCharType="end"/>
            </w:r>
          </w:hyperlink>
        </w:p>
        <w:p w14:paraId="572A0309" w14:textId="6A973B0A" w:rsidR="00AA34FE" w:rsidRDefault="00AA34FE">
          <w:pPr>
            <w:pStyle w:val="TOC2"/>
            <w:tabs>
              <w:tab w:val="right" w:leader="dot" w:pos="8296"/>
            </w:tabs>
            <w:rPr>
              <w:rFonts w:eastAsiaTheme="minorEastAsia"/>
              <w:noProof/>
              <w:kern w:val="2"/>
              <w:sz w:val="24"/>
              <w:szCs w:val="24"/>
              <w:rtl/>
              <w14:ligatures w14:val="standardContextual"/>
            </w:rPr>
          </w:pPr>
          <w:hyperlink w:anchor="_Toc205041755" w:history="1">
            <w:r w:rsidRPr="008708B7">
              <w:rPr>
                <w:rStyle w:val="Hyperlink"/>
                <w:rFonts w:ascii="Traditional Arabic" w:hAnsi="Traditional Arabic" w:cs="Traditional Arabic"/>
                <w:b/>
                <w:bCs/>
                <w:noProof/>
                <w:rtl/>
                <w:lang w:bidi="ar-SY"/>
              </w:rPr>
              <w:t>2.3. الدراسة المرجعية لنظام الحجوزات: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Toc205041755 \h</w:instrText>
            </w:r>
            <w:r>
              <w:rPr>
                <w:noProof/>
                <w:webHidden/>
                <w:rtl/>
              </w:rPr>
              <w:instrText xml:space="preserve"> </w:instrText>
            </w:r>
            <w:r>
              <w:rPr>
                <w:noProof/>
                <w:webHidden/>
                <w:rtl/>
              </w:rPr>
            </w:r>
            <w:r>
              <w:rPr>
                <w:noProof/>
                <w:webHidden/>
                <w:rtl/>
              </w:rPr>
              <w:fldChar w:fldCharType="separate"/>
            </w:r>
            <w:r w:rsidR="009253D7">
              <w:rPr>
                <w:noProof/>
                <w:webHidden/>
                <w:rtl/>
              </w:rPr>
              <w:t>26</w:t>
            </w:r>
            <w:r>
              <w:rPr>
                <w:noProof/>
                <w:webHidden/>
                <w:rtl/>
              </w:rPr>
              <w:fldChar w:fldCharType="end"/>
            </w:r>
          </w:hyperlink>
        </w:p>
        <w:p w14:paraId="01C34F6F" w14:textId="26E9EBAE" w:rsidR="00AA34FE" w:rsidRDefault="00AA34FE">
          <w:pPr>
            <w:pStyle w:val="TOC3"/>
            <w:tabs>
              <w:tab w:val="right" w:leader="dot" w:pos="8296"/>
            </w:tabs>
            <w:rPr>
              <w:rFonts w:eastAsiaTheme="minorEastAsia"/>
              <w:noProof/>
              <w:kern w:val="2"/>
              <w:sz w:val="24"/>
              <w:szCs w:val="24"/>
              <w:rtl/>
              <w14:ligatures w14:val="standardContextual"/>
            </w:rPr>
          </w:pPr>
          <w:hyperlink w:anchor="_Toc205041756" w:history="1">
            <w:r w:rsidRPr="008708B7">
              <w:rPr>
                <w:rStyle w:val="Hyperlink"/>
                <w:rFonts w:ascii="Traditional Arabic" w:hAnsi="Traditional Arabic" w:cs="Traditional Arabic"/>
                <w:b/>
                <w:bCs/>
                <w:noProof/>
                <w:rtl/>
                <w:lang w:bidi="ar-SY"/>
              </w:rPr>
              <w:t>1.2.3. وضع السّوق والمنافسة: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Toc205041756 \h</w:instrText>
            </w:r>
            <w:r>
              <w:rPr>
                <w:noProof/>
                <w:webHidden/>
                <w:rtl/>
              </w:rPr>
              <w:instrText xml:space="preserve"> </w:instrText>
            </w:r>
            <w:r>
              <w:rPr>
                <w:noProof/>
                <w:webHidden/>
                <w:rtl/>
              </w:rPr>
            </w:r>
            <w:r>
              <w:rPr>
                <w:noProof/>
                <w:webHidden/>
                <w:rtl/>
              </w:rPr>
              <w:fldChar w:fldCharType="separate"/>
            </w:r>
            <w:r w:rsidR="009253D7">
              <w:rPr>
                <w:noProof/>
                <w:webHidden/>
                <w:rtl/>
              </w:rPr>
              <w:t>26</w:t>
            </w:r>
            <w:r>
              <w:rPr>
                <w:noProof/>
                <w:webHidden/>
                <w:rtl/>
              </w:rPr>
              <w:fldChar w:fldCharType="end"/>
            </w:r>
          </w:hyperlink>
        </w:p>
        <w:p w14:paraId="3CCAFCA9" w14:textId="6C5F0631" w:rsidR="00AA34FE" w:rsidRDefault="00AA34FE">
          <w:pPr>
            <w:pStyle w:val="TOC3"/>
            <w:tabs>
              <w:tab w:val="right" w:leader="dot" w:pos="8296"/>
            </w:tabs>
            <w:rPr>
              <w:rFonts w:eastAsiaTheme="minorEastAsia"/>
              <w:noProof/>
              <w:kern w:val="2"/>
              <w:sz w:val="24"/>
              <w:szCs w:val="24"/>
              <w:rtl/>
              <w14:ligatures w14:val="standardContextual"/>
            </w:rPr>
          </w:pPr>
          <w:hyperlink w:anchor="_Toc205041757" w:history="1">
            <w:r w:rsidRPr="008708B7">
              <w:rPr>
                <w:rStyle w:val="Hyperlink"/>
                <w:rFonts w:ascii="Traditional Arabic" w:hAnsi="Traditional Arabic" w:cs="Traditional Arabic"/>
                <w:b/>
                <w:bCs/>
                <w:noProof/>
                <w:rtl/>
                <w:lang w:bidi="ar-SY"/>
              </w:rPr>
              <w:t>2.2.3. نظرة عامّة على السّوق: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Toc205041757 \h</w:instrText>
            </w:r>
            <w:r>
              <w:rPr>
                <w:noProof/>
                <w:webHidden/>
                <w:rtl/>
              </w:rPr>
              <w:instrText xml:space="preserve"> </w:instrText>
            </w:r>
            <w:r>
              <w:rPr>
                <w:noProof/>
                <w:webHidden/>
                <w:rtl/>
              </w:rPr>
            </w:r>
            <w:r>
              <w:rPr>
                <w:noProof/>
                <w:webHidden/>
                <w:rtl/>
              </w:rPr>
              <w:fldChar w:fldCharType="separate"/>
            </w:r>
            <w:r w:rsidR="009253D7">
              <w:rPr>
                <w:noProof/>
                <w:webHidden/>
                <w:rtl/>
              </w:rPr>
              <w:t>26</w:t>
            </w:r>
            <w:r>
              <w:rPr>
                <w:noProof/>
                <w:webHidden/>
                <w:rtl/>
              </w:rPr>
              <w:fldChar w:fldCharType="end"/>
            </w:r>
          </w:hyperlink>
        </w:p>
        <w:p w14:paraId="524BC719" w14:textId="3291FB4A" w:rsidR="00AA34FE" w:rsidRDefault="00AA34FE">
          <w:pPr>
            <w:pStyle w:val="TOC3"/>
            <w:tabs>
              <w:tab w:val="right" w:leader="dot" w:pos="8296"/>
            </w:tabs>
            <w:rPr>
              <w:rFonts w:eastAsiaTheme="minorEastAsia"/>
              <w:noProof/>
              <w:kern w:val="2"/>
              <w:sz w:val="24"/>
              <w:szCs w:val="24"/>
              <w:rtl/>
              <w14:ligatures w14:val="standardContextual"/>
            </w:rPr>
          </w:pPr>
          <w:hyperlink w:anchor="_Toc205041758" w:history="1">
            <w:r w:rsidRPr="008708B7">
              <w:rPr>
                <w:rStyle w:val="Hyperlink"/>
                <w:rFonts w:ascii="Traditional Arabic" w:hAnsi="Traditional Arabic" w:cs="Traditional Arabic"/>
                <w:b/>
                <w:bCs/>
                <w:noProof/>
                <w:rtl/>
                <w:lang w:bidi="ar-SY"/>
              </w:rPr>
              <w:t>3.2.3. التّحليل التّنافسيّ ونقاط القوّة في المشروع: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Toc205041758 \h</w:instrText>
            </w:r>
            <w:r>
              <w:rPr>
                <w:noProof/>
                <w:webHidden/>
                <w:rtl/>
              </w:rPr>
              <w:instrText xml:space="preserve"> </w:instrText>
            </w:r>
            <w:r>
              <w:rPr>
                <w:noProof/>
                <w:webHidden/>
                <w:rtl/>
              </w:rPr>
            </w:r>
            <w:r>
              <w:rPr>
                <w:noProof/>
                <w:webHidden/>
                <w:rtl/>
              </w:rPr>
              <w:fldChar w:fldCharType="separate"/>
            </w:r>
            <w:r w:rsidR="009253D7">
              <w:rPr>
                <w:noProof/>
                <w:webHidden/>
                <w:rtl/>
              </w:rPr>
              <w:t>26</w:t>
            </w:r>
            <w:r>
              <w:rPr>
                <w:noProof/>
                <w:webHidden/>
                <w:rtl/>
              </w:rPr>
              <w:fldChar w:fldCharType="end"/>
            </w:r>
          </w:hyperlink>
        </w:p>
        <w:p w14:paraId="4021E38C" w14:textId="744530CB" w:rsidR="00AA34FE" w:rsidRDefault="00AA34FE">
          <w:pPr>
            <w:pStyle w:val="TOC1"/>
            <w:tabs>
              <w:tab w:val="right" w:leader="dot" w:pos="8296"/>
            </w:tabs>
            <w:rPr>
              <w:rFonts w:eastAsiaTheme="minorEastAsia"/>
              <w:noProof/>
              <w:kern w:val="2"/>
              <w:sz w:val="24"/>
              <w:szCs w:val="24"/>
              <w:rtl/>
              <w14:ligatures w14:val="standardContextual"/>
            </w:rPr>
          </w:pPr>
          <w:hyperlink w:anchor="_Toc205041759" w:history="1">
            <w:r w:rsidRPr="008708B7">
              <w:rPr>
                <w:rStyle w:val="Hyperlink"/>
                <w:rFonts w:ascii="Traditional Arabic" w:hAnsi="Traditional Arabic" w:cs="Traditional Arabic"/>
                <w:noProof/>
                <w:rtl/>
              </w:rPr>
              <w:t>الفصل الرابع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Toc205041759 \h</w:instrText>
            </w:r>
            <w:r>
              <w:rPr>
                <w:noProof/>
                <w:webHidden/>
                <w:rtl/>
              </w:rPr>
              <w:instrText xml:space="preserve"> </w:instrText>
            </w:r>
            <w:r>
              <w:rPr>
                <w:noProof/>
                <w:webHidden/>
                <w:rtl/>
              </w:rPr>
            </w:r>
            <w:r>
              <w:rPr>
                <w:noProof/>
                <w:webHidden/>
                <w:rtl/>
              </w:rPr>
              <w:fldChar w:fldCharType="separate"/>
            </w:r>
            <w:r w:rsidR="009253D7">
              <w:rPr>
                <w:noProof/>
                <w:webHidden/>
                <w:rtl/>
              </w:rPr>
              <w:t>28</w:t>
            </w:r>
            <w:r>
              <w:rPr>
                <w:noProof/>
                <w:webHidden/>
                <w:rtl/>
              </w:rPr>
              <w:fldChar w:fldCharType="end"/>
            </w:r>
          </w:hyperlink>
        </w:p>
        <w:p w14:paraId="6F23470D" w14:textId="22D9241F" w:rsidR="00AA34FE" w:rsidRDefault="00AA34FE">
          <w:pPr>
            <w:pStyle w:val="TOC2"/>
            <w:tabs>
              <w:tab w:val="right" w:leader="dot" w:pos="8296"/>
            </w:tabs>
            <w:rPr>
              <w:rFonts w:eastAsiaTheme="minorEastAsia"/>
              <w:noProof/>
              <w:kern w:val="2"/>
              <w:sz w:val="24"/>
              <w:szCs w:val="24"/>
              <w:rtl/>
              <w14:ligatures w14:val="standardContextual"/>
            </w:rPr>
          </w:pPr>
          <w:hyperlink w:anchor="_Toc205041760" w:history="1">
            <w:r w:rsidRPr="008708B7">
              <w:rPr>
                <w:rStyle w:val="Hyperlink"/>
                <w:rFonts w:ascii="Traditional Arabic" w:hAnsi="Traditional Arabic" w:cs="Traditional Arabic"/>
                <w:b/>
                <w:bCs/>
                <w:noProof/>
                <w:rtl/>
              </w:rPr>
              <w:t>1.4.  مخططات حالات الاستخدام: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Toc205041760 \h</w:instrText>
            </w:r>
            <w:r>
              <w:rPr>
                <w:noProof/>
                <w:webHidden/>
                <w:rtl/>
              </w:rPr>
              <w:instrText xml:space="preserve"> </w:instrText>
            </w:r>
            <w:r>
              <w:rPr>
                <w:noProof/>
                <w:webHidden/>
                <w:rtl/>
              </w:rPr>
            </w:r>
            <w:r>
              <w:rPr>
                <w:noProof/>
                <w:webHidden/>
                <w:rtl/>
              </w:rPr>
              <w:fldChar w:fldCharType="separate"/>
            </w:r>
            <w:r w:rsidR="009253D7">
              <w:rPr>
                <w:noProof/>
                <w:webHidden/>
                <w:rtl/>
              </w:rPr>
              <w:t>28</w:t>
            </w:r>
            <w:r>
              <w:rPr>
                <w:noProof/>
                <w:webHidden/>
                <w:rtl/>
              </w:rPr>
              <w:fldChar w:fldCharType="end"/>
            </w:r>
          </w:hyperlink>
        </w:p>
        <w:p w14:paraId="3769ABB8" w14:textId="479E7ABD" w:rsidR="00AA34FE" w:rsidRDefault="00AA34FE">
          <w:pPr>
            <w:pStyle w:val="TOC3"/>
            <w:tabs>
              <w:tab w:val="right" w:leader="dot" w:pos="8296"/>
            </w:tabs>
            <w:rPr>
              <w:rFonts w:eastAsiaTheme="minorEastAsia"/>
              <w:noProof/>
              <w:kern w:val="2"/>
              <w:sz w:val="24"/>
              <w:szCs w:val="24"/>
              <w:rtl/>
              <w14:ligatures w14:val="standardContextual"/>
            </w:rPr>
          </w:pPr>
          <w:hyperlink w:anchor="_Toc205041761" w:history="1">
            <w:r w:rsidRPr="008708B7">
              <w:rPr>
                <w:rStyle w:val="Hyperlink"/>
                <w:rFonts w:ascii="Traditional Arabic" w:hAnsi="Traditional Arabic" w:cs="Traditional Arabic"/>
                <w:b/>
                <w:bCs/>
                <w:noProof/>
                <w:rtl/>
              </w:rPr>
              <w:t>1.1.4. حالات استخدام الضيف: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Toc205041761 \h</w:instrText>
            </w:r>
            <w:r>
              <w:rPr>
                <w:noProof/>
                <w:webHidden/>
                <w:rtl/>
              </w:rPr>
              <w:instrText xml:space="preserve"> </w:instrText>
            </w:r>
            <w:r>
              <w:rPr>
                <w:noProof/>
                <w:webHidden/>
                <w:rtl/>
              </w:rPr>
            </w:r>
            <w:r>
              <w:rPr>
                <w:noProof/>
                <w:webHidden/>
                <w:rtl/>
              </w:rPr>
              <w:fldChar w:fldCharType="separate"/>
            </w:r>
            <w:r w:rsidR="009253D7">
              <w:rPr>
                <w:noProof/>
                <w:webHidden/>
                <w:rtl/>
              </w:rPr>
              <w:t>28</w:t>
            </w:r>
            <w:r>
              <w:rPr>
                <w:noProof/>
                <w:webHidden/>
                <w:rtl/>
              </w:rPr>
              <w:fldChar w:fldCharType="end"/>
            </w:r>
          </w:hyperlink>
        </w:p>
        <w:p w14:paraId="6BED7E31" w14:textId="7E3220AB" w:rsidR="00AA34FE" w:rsidRDefault="00AA34FE">
          <w:pPr>
            <w:pStyle w:val="TOC3"/>
            <w:tabs>
              <w:tab w:val="right" w:leader="dot" w:pos="8296"/>
            </w:tabs>
            <w:rPr>
              <w:rFonts w:eastAsiaTheme="minorEastAsia"/>
              <w:noProof/>
              <w:kern w:val="2"/>
              <w:sz w:val="24"/>
              <w:szCs w:val="24"/>
              <w:rtl/>
              <w14:ligatures w14:val="standardContextual"/>
            </w:rPr>
          </w:pPr>
          <w:hyperlink w:anchor="_Toc205041762" w:history="1">
            <w:r w:rsidRPr="008708B7">
              <w:rPr>
                <w:rStyle w:val="Hyperlink"/>
                <w:rFonts w:ascii="Traditional Arabic" w:hAnsi="Traditional Arabic" w:cs="Traditional Arabic"/>
                <w:b/>
                <w:bCs/>
                <w:noProof/>
                <w:rtl/>
              </w:rPr>
              <w:t>2.1.4. حالات استخدام الزبون: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Toc205041762 \h</w:instrText>
            </w:r>
            <w:r>
              <w:rPr>
                <w:noProof/>
                <w:webHidden/>
                <w:rtl/>
              </w:rPr>
              <w:instrText xml:space="preserve"> </w:instrText>
            </w:r>
            <w:r>
              <w:rPr>
                <w:noProof/>
                <w:webHidden/>
                <w:rtl/>
              </w:rPr>
            </w:r>
            <w:r>
              <w:rPr>
                <w:noProof/>
                <w:webHidden/>
                <w:rtl/>
              </w:rPr>
              <w:fldChar w:fldCharType="separate"/>
            </w:r>
            <w:r w:rsidR="009253D7">
              <w:rPr>
                <w:noProof/>
                <w:webHidden/>
                <w:rtl/>
              </w:rPr>
              <w:t>29</w:t>
            </w:r>
            <w:r>
              <w:rPr>
                <w:noProof/>
                <w:webHidden/>
                <w:rtl/>
              </w:rPr>
              <w:fldChar w:fldCharType="end"/>
            </w:r>
          </w:hyperlink>
        </w:p>
        <w:p w14:paraId="110F2187" w14:textId="50B95907" w:rsidR="00AA34FE" w:rsidRDefault="00AA34FE">
          <w:pPr>
            <w:pStyle w:val="TOC3"/>
            <w:tabs>
              <w:tab w:val="right" w:leader="dot" w:pos="8296"/>
            </w:tabs>
            <w:rPr>
              <w:rFonts w:eastAsiaTheme="minorEastAsia"/>
              <w:noProof/>
              <w:kern w:val="2"/>
              <w:sz w:val="24"/>
              <w:szCs w:val="24"/>
              <w:rtl/>
              <w14:ligatures w14:val="standardContextual"/>
            </w:rPr>
          </w:pPr>
          <w:hyperlink w:anchor="_Toc205041763" w:history="1">
            <w:r w:rsidRPr="008708B7">
              <w:rPr>
                <w:rStyle w:val="Hyperlink"/>
                <w:rFonts w:ascii="Traditional Arabic" w:hAnsi="Traditional Arabic" w:cs="Traditional Arabic"/>
                <w:b/>
                <w:bCs/>
                <w:noProof/>
                <w:rtl/>
              </w:rPr>
              <w:t>3.1.4. حالات استخدام مدير النظام: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Toc205041763 \h</w:instrText>
            </w:r>
            <w:r>
              <w:rPr>
                <w:noProof/>
                <w:webHidden/>
                <w:rtl/>
              </w:rPr>
              <w:instrText xml:space="preserve"> </w:instrText>
            </w:r>
            <w:r>
              <w:rPr>
                <w:noProof/>
                <w:webHidden/>
                <w:rtl/>
              </w:rPr>
            </w:r>
            <w:r>
              <w:rPr>
                <w:noProof/>
                <w:webHidden/>
                <w:rtl/>
              </w:rPr>
              <w:fldChar w:fldCharType="separate"/>
            </w:r>
            <w:r w:rsidR="009253D7">
              <w:rPr>
                <w:noProof/>
                <w:webHidden/>
                <w:rtl/>
              </w:rPr>
              <w:t>30</w:t>
            </w:r>
            <w:r>
              <w:rPr>
                <w:noProof/>
                <w:webHidden/>
                <w:rtl/>
              </w:rPr>
              <w:fldChar w:fldCharType="end"/>
            </w:r>
          </w:hyperlink>
        </w:p>
        <w:p w14:paraId="0C85F81C" w14:textId="6F2B9D9E" w:rsidR="00AA34FE" w:rsidRDefault="00AA34FE">
          <w:pPr>
            <w:pStyle w:val="TOC2"/>
            <w:tabs>
              <w:tab w:val="right" w:leader="dot" w:pos="8296"/>
            </w:tabs>
            <w:rPr>
              <w:rFonts w:eastAsiaTheme="minorEastAsia"/>
              <w:noProof/>
              <w:kern w:val="2"/>
              <w:sz w:val="24"/>
              <w:szCs w:val="24"/>
              <w:rtl/>
              <w14:ligatures w14:val="standardContextual"/>
            </w:rPr>
          </w:pPr>
          <w:hyperlink w:anchor="_Toc205041764" w:history="1">
            <w:r w:rsidRPr="008708B7">
              <w:rPr>
                <w:rStyle w:val="Hyperlink"/>
                <w:rFonts w:ascii="Traditional Arabic" w:hAnsi="Traditional Arabic" w:cs="Traditional Arabic"/>
                <w:b/>
                <w:bCs/>
                <w:noProof/>
                <w:rtl/>
              </w:rPr>
              <w:t>2.4.  السرد النصي لحالات الاستخدام: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Toc205041764 \h</w:instrText>
            </w:r>
            <w:r>
              <w:rPr>
                <w:noProof/>
                <w:webHidden/>
                <w:rtl/>
              </w:rPr>
              <w:instrText xml:space="preserve"> </w:instrText>
            </w:r>
            <w:r>
              <w:rPr>
                <w:noProof/>
                <w:webHidden/>
                <w:rtl/>
              </w:rPr>
            </w:r>
            <w:r>
              <w:rPr>
                <w:noProof/>
                <w:webHidden/>
                <w:rtl/>
              </w:rPr>
              <w:fldChar w:fldCharType="separate"/>
            </w:r>
            <w:r w:rsidR="009253D7">
              <w:rPr>
                <w:noProof/>
                <w:webHidden/>
                <w:rtl/>
              </w:rPr>
              <w:t>31</w:t>
            </w:r>
            <w:r>
              <w:rPr>
                <w:noProof/>
                <w:webHidden/>
                <w:rtl/>
              </w:rPr>
              <w:fldChar w:fldCharType="end"/>
            </w:r>
          </w:hyperlink>
        </w:p>
        <w:p w14:paraId="0A8C0944" w14:textId="2768E656" w:rsidR="00AA34FE" w:rsidRDefault="00AA34FE">
          <w:pPr>
            <w:pStyle w:val="TOC3"/>
            <w:tabs>
              <w:tab w:val="right" w:leader="dot" w:pos="8296"/>
            </w:tabs>
            <w:rPr>
              <w:rFonts w:eastAsiaTheme="minorEastAsia"/>
              <w:noProof/>
              <w:kern w:val="2"/>
              <w:sz w:val="24"/>
              <w:szCs w:val="24"/>
              <w:rtl/>
              <w14:ligatures w14:val="standardContextual"/>
            </w:rPr>
          </w:pPr>
          <w:hyperlink w:anchor="_Toc205041765" w:history="1">
            <w:r w:rsidRPr="008708B7">
              <w:rPr>
                <w:rStyle w:val="Hyperlink"/>
                <w:rFonts w:ascii="Traditional Arabic" w:hAnsi="Traditional Arabic" w:cs="Traditional Arabic"/>
                <w:b/>
                <w:bCs/>
                <w:noProof/>
                <w:rtl/>
              </w:rPr>
              <w:t>1.2.4. حالات استخدام الضيف: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Toc205041765 \h</w:instrText>
            </w:r>
            <w:r>
              <w:rPr>
                <w:noProof/>
                <w:webHidden/>
                <w:rtl/>
              </w:rPr>
              <w:instrText xml:space="preserve"> </w:instrText>
            </w:r>
            <w:r>
              <w:rPr>
                <w:noProof/>
                <w:webHidden/>
                <w:rtl/>
              </w:rPr>
            </w:r>
            <w:r>
              <w:rPr>
                <w:noProof/>
                <w:webHidden/>
                <w:rtl/>
              </w:rPr>
              <w:fldChar w:fldCharType="separate"/>
            </w:r>
            <w:r w:rsidR="009253D7">
              <w:rPr>
                <w:noProof/>
                <w:webHidden/>
                <w:rtl/>
              </w:rPr>
              <w:t>31</w:t>
            </w:r>
            <w:r>
              <w:rPr>
                <w:noProof/>
                <w:webHidden/>
                <w:rtl/>
              </w:rPr>
              <w:fldChar w:fldCharType="end"/>
            </w:r>
          </w:hyperlink>
        </w:p>
        <w:p w14:paraId="394C26EF" w14:textId="183EB6FE" w:rsidR="00AA34FE" w:rsidRDefault="00AA34FE">
          <w:pPr>
            <w:pStyle w:val="TOC3"/>
            <w:tabs>
              <w:tab w:val="right" w:leader="dot" w:pos="8296"/>
            </w:tabs>
            <w:rPr>
              <w:rFonts w:eastAsiaTheme="minorEastAsia"/>
              <w:noProof/>
              <w:kern w:val="2"/>
              <w:sz w:val="24"/>
              <w:szCs w:val="24"/>
              <w:rtl/>
              <w14:ligatures w14:val="standardContextual"/>
            </w:rPr>
          </w:pPr>
          <w:hyperlink w:anchor="_Toc205041766" w:history="1">
            <w:r w:rsidRPr="008708B7">
              <w:rPr>
                <w:rStyle w:val="Hyperlink"/>
                <w:rFonts w:ascii="Traditional Arabic" w:hAnsi="Traditional Arabic" w:cs="Traditional Arabic"/>
                <w:b/>
                <w:bCs/>
                <w:noProof/>
                <w:rtl/>
              </w:rPr>
              <w:t>2.2.4. حالات استخدام المستخدم: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Toc205041766 \h</w:instrText>
            </w:r>
            <w:r>
              <w:rPr>
                <w:noProof/>
                <w:webHidden/>
                <w:rtl/>
              </w:rPr>
              <w:instrText xml:space="preserve"> </w:instrText>
            </w:r>
            <w:r>
              <w:rPr>
                <w:noProof/>
                <w:webHidden/>
                <w:rtl/>
              </w:rPr>
            </w:r>
            <w:r>
              <w:rPr>
                <w:noProof/>
                <w:webHidden/>
                <w:rtl/>
              </w:rPr>
              <w:fldChar w:fldCharType="separate"/>
            </w:r>
            <w:r w:rsidR="009253D7">
              <w:rPr>
                <w:noProof/>
                <w:webHidden/>
                <w:rtl/>
              </w:rPr>
              <w:t>33</w:t>
            </w:r>
            <w:r>
              <w:rPr>
                <w:noProof/>
                <w:webHidden/>
                <w:rtl/>
              </w:rPr>
              <w:fldChar w:fldCharType="end"/>
            </w:r>
          </w:hyperlink>
        </w:p>
        <w:p w14:paraId="397E5F43" w14:textId="0233A12F" w:rsidR="00AA34FE" w:rsidRDefault="00AA34FE">
          <w:pPr>
            <w:pStyle w:val="TOC3"/>
            <w:tabs>
              <w:tab w:val="right" w:leader="dot" w:pos="8296"/>
            </w:tabs>
            <w:rPr>
              <w:rFonts w:eastAsiaTheme="minorEastAsia"/>
              <w:noProof/>
              <w:kern w:val="2"/>
              <w:sz w:val="24"/>
              <w:szCs w:val="24"/>
              <w:rtl/>
              <w14:ligatures w14:val="standardContextual"/>
            </w:rPr>
          </w:pPr>
          <w:hyperlink w:anchor="_Toc205041767" w:history="1">
            <w:r w:rsidRPr="008708B7">
              <w:rPr>
                <w:rStyle w:val="Hyperlink"/>
                <w:rFonts w:ascii="Traditional Arabic" w:hAnsi="Traditional Arabic" w:cs="Traditional Arabic"/>
                <w:b/>
                <w:bCs/>
                <w:noProof/>
                <w:rtl/>
              </w:rPr>
              <w:t>3.2.4. حالات استخدام مدير النّظام: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Toc205041767 \h</w:instrText>
            </w:r>
            <w:r>
              <w:rPr>
                <w:noProof/>
                <w:webHidden/>
                <w:rtl/>
              </w:rPr>
              <w:instrText xml:space="preserve"> </w:instrText>
            </w:r>
            <w:r>
              <w:rPr>
                <w:noProof/>
                <w:webHidden/>
                <w:rtl/>
              </w:rPr>
            </w:r>
            <w:r>
              <w:rPr>
                <w:noProof/>
                <w:webHidden/>
                <w:rtl/>
              </w:rPr>
              <w:fldChar w:fldCharType="separate"/>
            </w:r>
            <w:r w:rsidR="009253D7">
              <w:rPr>
                <w:noProof/>
                <w:webHidden/>
                <w:rtl/>
              </w:rPr>
              <w:t>41</w:t>
            </w:r>
            <w:r>
              <w:rPr>
                <w:noProof/>
                <w:webHidden/>
                <w:rtl/>
              </w:rPr>
              <w:fldChar w:fldCharType="end"/>
            </w:r>
          </w:hyperlink>
        </w:p>
        <w:p w14:paraId="40196F45" w14:textId="48540F62" w:rsidR="00AA34FE" w:rsidRDefault="00AA34FE">
          <w:pPr>
            <w:pStyle w:val="TOC2"/>
            <w:tabs>
              <w:tab w:val="right" w:leader="dot" w:pos="8296"/>
            </w:tabs>
            <w:rPr>
              <w:rFonts w:eastAsiaTheme="minorEastAsia"/>
              <w:noProof/>
              <w:kern w:val="2"/>
              <w:sz w:val="24"/>
              <w:szCs w:val="24"/>
              <w:rtl/>
              <w14:ligatures w14:val="standardContextual"/>
            </w:rPr>
          </w:pPr>
          <w:hyperlink w:anchor="_Toc205041768" w:history="1">
            <w:r w:rsidRPr="008708B7">
              <w:rPr>
                <w:rStyle w:val="Hyperlink"/>
                <w:rFonts w:ascii="Traditional Arabic" w:hAnsi="Traditional Arabic" w:cs="Traditional Arabic"/>
                <w:b/>
                <w:bCs/>
                <w:noProof/>
                <w:rtl/>
                <w:lang w:bidi="ar-SY"/>
              </w:rPr>
              <w:t xml:space="preserve">2.5. </w:t>
            </w:r>
            <w:r w:rsidRPr="008708B7">
              <w:rPr>
                <w:rStyle w:val="Hyperlink"/>
                <w:rFonts w:ascii="Traditional Arabic" w:hAnsi="Traditional Arabic" w:cs="Traditional Arabic"/>
                <w:b/>
                <w:bCs/>
                <w:noProof/>
                <w:rtl/>
              </w:rPr>
              <w:t>مخططات تسلسل النظام: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Toc205041768 \h</w:instrText>
            </w:r>
            <w:r>
              <w:rPr>
                <w:noProof/>
                <w:webHidden/>
                <w:rtl/>
              </w:rPr>
              <w:instrText xml:space="preserve"> </w:instrText>
            </w:r>
            <w:r>
              <w:rPr>
                <w:noProof/>
                <w:webHidden/>
                <w:rtl/>
              </w:rPr>
            </w:r>
            <w:r>
              <w:rPr>
                <w:noProof/>
                <w:webHidden/>
                <w:rtl/>
              </w:rPr>
              <w:fldChar w:fldCharType="separate"/>
            </w:r>
            <w:r w:rsidR="009253D7">
              <w:rPr>
                <w:noProof/>
                <w:webHidden/>
                <w:rtl/>
              </w:rPr>
              <w:t>46</w:t>
            </w:r>
            <w:r>
              <w:rPr>
                <w:noProof/>
                <w:webHidden/>
                <w:rtl/>
              </w:rPr>
              <w:fldChar w:fldCharType="end"/>
            </w:r>
          </w:hyperlink>
        </w:p>
        <w:p w14:paraId="2ACE936B" w14:textId="56BF3B8F" w:rsidR="00AA34FE" w:rsidRDefault="00AA34FE">
          <w:pPr>
            <w:pStyle w:val="TOC3"/>
            <w:tabs>
              <w:tab w:val="right" w:leader="dot" w:pos="8296"/>
            </w:tabs>
            <w:rPr>
              <w:rFonts w:eastAsiaTheme="minorEastAsia"/>
              <w:noProof/>
              <w:kern w:val="2"/>
              <w:sz w:val="24"/>
              <w:szCs w:val="24"/>
              <w:rtl/>
              <w14:ligatures w14:val="standardContextual"/>
            </w:rPr>
          </w:pPr>
          <w:hyperlink w:anchor="_Toc205041769" w:history="1">
            <w:r w:rsidRPr="008708B7">
              <w:rPr>
                <w:rStyle w:val="Hyperlink"/>
                <w:rFonts w:ascii="Traditional Arabic" w:hAnsi="Traditional Arabic" w:cs="Traditional Arabic"/>
                <w:b/>
                <w:bCs/>
                <w:noProof/>
                <w:rtl/>
                <w:lang w:bidi="ar-SY"/>
              </w:rPr>
              <w:t>1.2.5. الحجز لدى مطعم: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Toc205041769 \h</w:instrText>
            </w:r>
            <w:r>
              <w:rPr>
                <w:noProof/>
                <w:webHidden/>
                <w:rtl/>
              </w:rPr>
              <w:instrText xml:space="preserve"> </w:instrText>
            </w:r>
            <w:r>
              <w:rPr>
                <w:noProof/>
                <w:webHidden/>
                <w:rtl/>
              </w:rPr>
            </w:r>
            <w:r>
              <w:rPr>
                <w:noProof/>
                <w:webHidden/>
                <w:rtl/>
              </w:rPr>
              <w:fldChar w:fldCharType="separate"/>
            </w:r>
            <w:r w:rsidR="009253D7">
              <w:rPr>
                <w:noProof/>
                <w:webHidden/>
                <w:rtl/>
              </w:rPr>
              <w:t>46</w:t>
            </w:r>
            <w:r>
              <w:rPr>
                <w:noProof/>
                <w:webHidden/>
                <w:rtl/>
              </w:rPr>
              <w:fldChar w:fldCharType="end"/>
            </w:r>
          </w:hyperlink>
        </w:p>
        <w:p w14:paraId="51FA322F" w14:textId="41689660" w:rsidR="00AA34FE" w:rsidRDefault="00AA34FE">
          <w:pPr>
            <w:pStyle w:val="TOC3"/>
            <w:tabs>
              <w:tab w:val="right" w:leader="dot" w:pos="8296"/>
            </w:tabs>
            <w:rPr>
              <w:rFonts w:eastAsiaTheme="minorEastAsia"/>
              <w:noProof/>
              <w:kern w:val="2"/>
              <w:sz w:val="24"/>
              <w:szCs w:val="24"/>
              <w:rtl/>
              <w14:ligatures w14:val="standardContextual"/>
            </w:rPr>
          </w:pPr>
          <w:hyperlink w:anchor="_Toc205041770" w:history="1">
            <w:r w:rsidRPr="008708B7">
              <w:rPr>
                <w:rStyle w:val="Hyperlink"/>
                <w:rFonts w:ascii="Traditional Arabic" w:hAnsi="Traditional Arabic" w:cs="Traditional Arabic"/>
                <w:b/>
                <w:bCs/>
                <w:noProof/>
                <w:rtl/>
                <w:lang w:bidi="ar-SY"/>
              </w:rPr>
              <w:t>2.2.5. حجز غرفة في فندق: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Toc205041770 \h</w:instrText>
            </w:r>
            <w:r>
              <w:rPr>
                <w:noProof/>
                <w:webHidden/>
                <w:rtl/>
              </w:rPr>
              <w:instrText xml:space="preserve"> </w:instrText>
            </w:r>
            <w:r>
              <w:rPr>
                <w:noProof/>
                <w:webHidden/>
                <w:rtl/>
              </w:rPr>
            </w:r>
            <w:r>
              <w:rPr>
                <w:noProof/>
                <w:webHidden/>
                <w:rtl/>
              </w:rPr>
              <w:fldChar w:fldCharType="separate"/>
            </w:r>
            <w:r w:rsidR="009253D7">
              <w:rPr>
                <w:noProof/>
                <w:webHidden/>
                <w:rtl/>
              </w:rPr>
              <w:t>47</w:t>
            </w:r>
            <w:r>
              <w:rPr>
                <w:noProof/>
                <w:webHidden/>
                <w:rtl/>
              </w:rPr>
              <w:fldChar w:fldCharType="end"/>
            </w:r>
          </w:hyperlink>
        </w:p>
        <w:p w14:paraId="06640567" w14:textId="78487181" w:rsidR="00AA34FE" w:rsidRDefault="00AA34FE">
          <w:pPr>
            <w:pStyle w:val="TOC3"/>
            <w:tabs>
              <w:tab w:val="right" w:leader="dot" w:pos="8296"/>
            </w:tabs>
            <w:rPr>
              <w:rFonts w:eastAsiaTheme="minorEastAsia"/>
              <w:noProof/>
              <w:kern w:val="2"/>
              <w:sz w:val="24"/>
              <w:szCs w:val="24"/>
              <w:rtl/>
              <w14:ligatures w14:val="standardContextual"/>
            </w:rPr>
          </w:pPr>
          <w:hyperlink w:anchor="_Toc205041771" w:history="1">
            <w:r w:rsidRPr="008708B7">
              <w:rPr>
                <w:rStyle w:val="Hyperlink"/>
                <w:rFonts w:ascii="Traditional Arabic" w:hAnsi="Traditional Arabic" w:cs="Traditional Arabic"/>
                <w:b/>
                <w:bCs/>
                <w:noProof/>
                <w:rtl/>
                <w:lang w:bidi="ar-SY"/>
              </w:rPr>
              <w:t>3.2.5. استعراض الأغراض الموصى 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Toc205041771 \h</w:instrText>
            </w:r>
            <w:r>
              <w:rPr>
                <w:noProof/>
                <w:webHidden/>
                <w:rtl/>
              </w:rPr>
              <w:instrText xml:space="preserve"> </w:instrText>
            </w:r>
            <w:r>
              <w:rPr>
                <w:noProof/>
                <w:webHidden/>
                <w:rtl/>
              </w:rPr>
            </w:r>
            <w:r>
              <w:rPr>
                <w:noProof/>
                <w:webHidden/>
                <w:rtl/>
              </w:rPr>
              <w:fldChar w:fldCharType="separate"/>
            </w:r>
            <w:r w:rsidR="009253D7">
              <w:rPr>
                <w:noProof/>
                <w:webHidden/>
                <w:rtl/>
              </w:rPr>
              <w:t>48</w:t>
            </w:r>
            <w:r>
              <w:rPr>
                <w:noProof/>
                <w:webHidden/>
                <w:rtl/>
              </w:rPr>
              <w:fldChar w:fldCharType="end"/>
            </w:r>
          </w:hyperlink>
        </w:p>
        <w:p w14:paraId="462FE91B" w14:textId="3B5F6A02" w:rsidR="00AA34FE" w:rsidRDefault="00AA34FE">
          <w:pPr>
            <w:pStyle w:val="TOC2"/>
            <w:tabs>
              <w:tab w:val="right" w:leader="dot" w:pos="8296"/>
            </w:tabs>
            <w:rPr>
              <w:rFonts w:eastAsiaTheme="minorEastAsia"/>
              <w:noProof/>
              <w:kern w:val="2"/>
              <w:sz w:val="24"/>
              <w:szCs w:val="24"/>
              <w:rtl/>
              <w14:ligatures w14:val="standardContextual"/>
            </w:rPr>
          </w:pPr>
          <w:hyperlink w:anchor="_Toc205041772" w:history="1">
            <w:r w:rsidRPr="008708B7">
              <w:rPr>
                <w:rStyle w:val="Hyperlink"/>
                <w:rFonts w:ascii="Traditional Arabic" w:hAnsi="Traditional Arabic" w:cs="Traditional Arabic"/>
                <w:b/>
                <w:bCs/>
                <w:noProof/>
                <w:rtl/>
                <w:lang w:bidi="ar-SY"/>
              </w:rPr>
              <w:t xml:space="preserve">3.5. مخطط كائنات العلاقات </w:t>
            </w:r>
            <w:r w:rsidRPr="008708B7">
              <w:rPr>
                <w:rStyle w:val="Hyperlink"/>
                <w:rFonts w:ascii="Traditional Arabic" w:hAnsi="Traditional Arabic" w:cs="Traditional Arabic"/>
                <w:b/>
                <w:bCs/>
                <w:noProof/>
                <w:lang w:bidi="ar-SY"/>
              </w:rPr>
              <w:t>ERD</w:t>
            </w:r>
            <w:r w:rsidRPr="008708B7">
              <w:rPr>
                <w:rStyle w:val="Hyperlink"/>
                <w:rFonts w:ascii="Traditional Arabic" w:hAnsi="Traditional Arabic" w:cs="Traditional Arabic"/>
                <w:b/>
                <w:bCs/>
                <w:noProof/>
                <w:rtl/>
                <w:lang w:bidi="ar-SY"/>
              </w:rPr>
              <w:t xml:space="preserve"> في النظام: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Toc205041772 \h</w:instrText>
            </w:r>
            <w:r>
              <w:rPr>
                <w:noProof/>
                <w:webHidden/>
                <w:rtl/>
              </w:rPr>
              <w:instrText xml:space="preserve"> </w:instrText>
            </w:r>
            <w:r>
              <w:rPr>
                <w:noProof/>
                <w:webHidden/>
                <w:rtl/>
              </w:rPr>
            </w:r>
            <w:r>
              <w:rPr>
                <w:noProof/>
                <w:webHidden/>
                <w:rtl/>
              </w:rPr>
              <w:fldChar w:fldCharType="separate"/>
            </w:r>
            <w:r w:rsidR="009253D7">
              <w:rPr>
                <w:noProof/>
                <w:webHidden/>
                <w:rtl/>
              </w:rPr>
              <w:t>48</w:t>
            </w:r>
            <w:r>
              <w:rPr>
                <w:noProof/>
                <w:webHidden/>
                <w:rtl/>
              </w:rPr>
              <w:fldChar w:fldCharType="end"/>
            </w:r>
          </w:hyperlink>
        </w:p>
        <w:p w14:paraId="370E7C7D" w14:textId="63704726" w:rsidR="00AA34FE" w:rsidRDefault="00AA34FE">
          <w:pPr>
            <w:pStyle w:val="TOC3"/>
            <w:tabs>
              <w:tab w:val="right" w:leader="dot" w:pos="8296"/>
            </w:tabs>
            <w:rPr>
              <w:rFonts w:eastAsiaTheme="minorEastAsia"/>
              <w:noProof/>
              <w:kern w:val="2"/>
              <w:sz w:val="24"/>
              <w:szCs w:val="24"/>
              <w:rtl/>
              <w14:ligatures w14:val="standardContextual"/>
            </w:rPr>
          </w:pPr>
          <w:hyperlink w:anchor="_Toc205041773" w:history="1">
            <w:r w:rsidRPr="008708B7">
              <w:rPr>
                <w:rStyle w:val="Hyperlink"/>
                <w:rFonts w:ascii="Traditional Arabic" w:hAnsi="Traditional Arabic" w:cs="Traditional Arabic"/>
                <w:b/>
                <w:bCs/>
                <w:noProof/>
                <w:rtl/>
                <w:lang w:bidi="ar-SY"/>
              </w:rPr>
              <w:t>1.3.5. مخطط المواقع: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Toc205041773 \h</w:instrText>
            </w:r>
            <w:r>
              <w:rPr>
                <w:noProof/>
                <w:webHidden/>
                <w:rtl/>
              </w:rPr>
              <w:instrText xml:space="preserve"> </w:instrText>
            </w:r>
            <w:r>
              <w:rPr>
                <w:noProof/>
                <w:webHidden/>
                <w:rtl/>
              </w:rPr>
            </w:r>
            <w:r>
              <w:rPr>
                <w:noProof/>
                <w:webHidden/>
                <w:rtl/>
              </w:rPr>
              <w:fldChar w:fldCharType="separate"/>
            </w:r>
            <w:r w:rsidR="009253D7">
              <w:rPr>
                <w:noProof/>
                <w:webHidden/>
                <w:rtl/>
              </w:rPr>
              <w:t>49</w:t>
            </w:r>
            <w:r>
              <w:rPr>
                <w:noProof/>
                <w:webHidden/>
                <w:rtl/>
              </w:rPr>
              <w:fldChar w:fldCharType="end"/>
            </w:r>
          </w:hyperlink>
        </w:p>
        <w:p w14:paraId="41CA8C6B" w14:textId="73CB1C32" w:rsidR="00AA34FE" w:rsidRDefault="00AA34FE">
          <w:pPr>
            <w:pStyle w:val="TOC3"/>
            <w:tabs>
              <w:tab w:val="right" w:leader="dot" w:pos="8296"/>
            </w:tabs>
            <w:rPr>
              <w:rFonts w:eastAsiaTheme="minorEastAsia"/>
              <w:noProof/>
              <w:kern w:val="2"/>
              <w:sz w:val="24"/>
              <w:szCs w:val="24"/>
              <w:rtl/>
              <w14:ligatures w14:val="standardContextual"/>
            </w:rPr>
          </w:pPr>
          <w:hyperlink w:anchor="_Toc205041774" w:history="1">
            <w:r w:rsidRPr="008708B7">
              <w:rPr>
                <w:rStyle w:val="Hyperlink"/>
                <w:rFonts w:ascii="Traditional Arabic" w:hAnsi="Traditional Arabic" w:cs="Traditional Arabic"/>
                <w:b/>
                <w:bCs/>
                <w:noProof/>
                <w:rtl/>
                <w:lang w:bidi="ar-SY"/>
              </w:rPr>
              <w:t>2.3.5. مخطط أنواع العمولة: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Toc205041774 \h</w:instrText>
            </w:r>
            <w:r>
              <w:rPr>
                <w:noProof/>
                <w:webHidden/>
                <w:rtl/>
              </w:rPr>
              <w:instrText xml:space="preserve"> </w:instrText>
            </w:r>
            <w:r>
              <w:rPr>
                <w:noProof/>
                <w:webHidden/>
                <w:rtl/>
              </w:rPr>
            </w:r>
            <w:r>
              <w:rPr>
                <w:noProof/>
                <w:webHidden/>
                <w:rtl/>
              </w:rPr>
              <w:fldChar w:fldCharType="separate"/>
            </w:r>
            <w:r w:rsidR="009253D7">
              <w:rPr>
                <w:noProof/>
                <w:webHidden/>
                <w:rtl/>
              </w:rPr>
              <w:t>49</w:t>
            </w:r>
            <w:r>
              <w:rPr>
                <w:noProof/>
                <w:webHidden/>
                <w:rtl/>
              </w:rPr>
              <w:fldChar w:fldCharType="end"/>
            </w:r>
          </w:hyperlink>
        </w:p>
        <w:p w14:paraId="1279C9E1" w14:textId="0975AADE" w:rsidR="00AA34FE" w:rsidRDefault="00AA34FE">
          <w:pPr>
            <w:pStyle w:val="TOC3"/>
            <w:tabs>
              <w:tab w:val="right" w:leader="dot" w:pos="8296"/>
            </w:tabs>
            <w:rPr>
              <w:rFonts w:eastAsiaTheme="minorEastAsia"/>
              <w:noProof/>
              <w:kern w:val="2"/>
              <w:sz w:val="24"/>
              <w:szCs w:val="24"/>
              <w:rtl/>
              <w14:ligatures w14:val="standardContextual"/>
            </w:rPr>
          </w:pPr>
          <w:hyperlink w:anchor="_Toc205041775" w:history="1">
            <w:r w:rsidRPr="008708B7">
              <w:rPr>
                <w:rStyle w:val="Hyperlink"/>
                <w:rFonts w:ascii="Traditional Arabic" w:hAnsi="Traditional Arabic" w:cs="Traditional Arabic"/>
                <w:b/>
                <w:bCs/>
                <w:noProof/>
                <w:rtl/>
                <w:lang w:bidi="ar-SY"/>
              </w:rPr>
              <w:t>3.3.5. مخطط الفنادق: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Toc205041775 \h</w:instrText>
            </w:r>
            <w:r>
              <w:rPr>
                <w:noProof/>
                <w:webHidden/>
                <w:rtl/>
              </w:rPr>
              <w:instrText xml:space="preserve"> </w:instrText>
            </w:r>
            <w:r>
              <w:rPr>
                <w:noProof/>
                <w:webHidden/>
                <w:rtl/>
              </w:rPr>
            </w:r>
            <w:r>
              <w:rPr>
                <w:noProof/>
                <w:webHidden/>
                <w:rtl/>
              </w:rPr>
              <w:fldChar w:fldCharType="separate"/>
            </w:r>
            <w:r w:rsidR="009253D7">
              <w:rPr>
                <w:noProof/>
                <w:webHidden/>
                <w:rtl/>
              </w:rPr>
              <w:t>50</w:t>
            </w:r>
            <w:r>
              <w:rPr>
                <w:noProof/>
                <w:webHidden/>
                <w:rtl/>
              </w:rPr>
              <w:fldChar w:fldCharType="end"/>
            </w:r>
          </w:hyperlink>
        </w:p>
        <w:p w14:paraId="65426A84" w14:textId="06CCDB5A" w:rsidR="00AA34FE" w:rsidRDefault="00AA34FE">
          <w:pPr>
            <w:pStyle w:val="TOC3"/>
            <w:tabs>
              <w:tab w:val="right" w:leader="dot" w:pos="8296"/>
            </w:tabs>
            <w:rPr>
              <w:rFonts w:eastAsiaTheme="minorEastAsia"/>
              <w:noProof/>
              <w:kern w:val="2"/>
              <w:sz w:val="24"/>
              <w:szCs w:val="24"/>
              <w:rtl/>
              <w14:ligatures w14:val="standardContextual"/>
            </w:rPr>
          </w:pPr>
          <w:hyperlink w:anchor="_Toc205041776" w:history="1">
            <w:r w:rsidRPr="008708B7">
              <w:rPr>
                <w:rStyle w:val="Hyperlink"/>
                <w:rFonts w:ascii="Traditional Arabic" w:hAnsi="Traditional Arabic" w:cs="Traditional Arabic"/>
                <w:b/>
                <w:bCs/>
                <w:noProof/>
                <w:rtl/>
                <w:lang w:bidi="ar-SY"/>
              </w:rPr>
              <w:t>4.3.5. مخطط المطاعم: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Toc205041776 \h</w:instrText>
            </w:r>
            <w:r>
              <w:rPr>
                <w:noProof/>
                <w:webHidden/>
                <w:rtl/>
              </w:rPr>
              <w:instrText xml:space="preserve"> </w:instrText>
            </w:r>
            <w:r>
              <w:rPr>
                <w:noProof/>
                <w:webHidden/>
                <w:rtl/>
              </w:rPr>
            </w:r>
            <w:r>
              <w:rPr>
                <w:noProof/>
                <w:webHidden/>
                <w:rtl/>
              </w:rPr>
              <w:fldChar w:fldCharType="separate"/>
            </w:r>
            <w:r w:rsidR="009253D7">
              <w:rPr>
                <w:noProof/>
                <w:webHidden/>
                <w:rtl/>
              </w:rPr>
              <w:t>51</w:t>
            </w:r>
            <w:r>
              <w:rPr>
                <w:noProof/>
                <w:webHidden/>
                <w:rtl/>
              </w:rPr>
              <w:fldChar w:fldCharType="end"/>
            </w:r>
          </w:hyperlink>
        </w:p>
        <w:p w14:paraId="3FFD497B" w14:textId="5B1F75BA" w:rsidR="00AA34FE" w:rsidRDefault="00AA34FE">
          <w:pPr>
            <w:pStyle w:val="TOC3"/>
            <w:tabs>
              <w:tab w:val="right" w:leader="dot" w:pos="8296"/>
            </w:tabs>
            <w:rPr>
              <w:rFonts w:eastAsiaTheme="minorEastAsia"/>
              <w:noProof/>
              <w:kern w:val="2"/>
              <w:sz w:val="24"/>
              <w:szCs w:val="24"/>
              <w:rtl/>
              <w14:ligatures w14:val="standardContextual"/>
            </w:rPr>
          </w:pPr>
          <w:hyperlink w:anchor="_Toc205041777" w:history="1">
            <w:r w:rsidRPr="008708B7">
              <w:rPr>
                <w:rStyle w:val="Hyperlink"/>
                <w:rFonts w:ascii="Traditional Arabic" w:hAnsi="Traditional Arabic" w:cs="Traditional Arabic"/>
                <w:b/>
                <w:bCs/>
                <w:noProof/>
                <w:rtl/>
                <w:lang w:bidi="ar-SY"/>
              </w:rPr>
              <w:t>5.3.5. مخطط الأحداث: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Toc205041777 \h</w:instrText>
            </w:r>
            <w:r>
              <w:rPr>
                <w:noProof/>
                <w:webHidden/>
                <w:rtl/>
              </w:rPr>
              <w:instrText xml:space="preserve"> </w:instrText>
            </w:r>
            <w:r>
              <w:rPr>
                <w:noProof/>
                <w:webHidden/>
                <w:rtl/>
              </w:rPr>
            </w:r>
            <w:r>
              <w:rPr>
                <w:noProof/>
                <w:webHidden/>
                <w:rtl/>
              </w:rPr>
              <w:fldChar w:fldCharType="separate"/>
            </w:r>
            <w:r w:rsidR="009253D7">
              <w:rPr>
                <w:noProof/>
                <w:webHidden/>
                <w:rtl/>
              </w:rPr>
              <w:t>52</w:t>
            </w:r>
            <w:r>
              <w:rPr>
                <w:noProof/>
                <w:webHidden/>
                <w:rtl/>
              </w:rPr>
              <w:fldChar w:fldCharType="end"/>
            </w:r>
          </w:hyperlink>
        </w:p>
        <w:p w14:paraId="72F8D35D" w14:textId="2650A877" w:rsidR="00AA34FE" w:rsidRDefault="00AA34FE">
          <w:pPr>
            <w:pStyle w:val="TOC3"/>
            <w:tabs>
              <w:tab w:val="right" w:leader="dot" w:pos="8296"/>
            </w:tabs>
            <w:rPr>
              <w:rFonts w:eastAsiaTheme="minorEastAsia"/>
              <w:noProof/>
              <w:kern w:val="2"/>
              <w:sz w:val="24"/>
              <w:szCs w:val="24"/>
              <w:rtl/>
              <w14:ligatures w14:val="standardContextual"/>
            </w:rPr>
          </w:pPr>
          <w:hyperlink w:anchor="_Toc205041778" w:history="1">
            <w:r w:rsidRPr="008708B7">
              <w:rPr>
                <w:rStyle w:val="Hyperlink"/>
                <w:rFonts w:ascii="Traditional Arabic" w:hAnsi="Traditional Arabic" w:cs="Traditional Arabic"/>
                <w:b/>
                <w:bCs/>
                <w:noProof/>
                <w:rtl/>
                <w:lang w:bidi="ar-SY"/>
              </w:rPr>
              <w:t>6.3.5. مخطط المستخدمين و ارتباطاته مع باقي المخططات: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Toc205041778 \h</w:instrText>
            </w:r>
            <w:r>
              <w:rPr>
                <w:noProof/>
                <w:webHidden/>
                <w:rtl/>
              </w:rPr>
              <w:instrText xml:space="preserve"> </w:instrText>
            </w:r>
            <w:r>
              <w:rPr>
                <w:noProof/>
                <w:webHidden/>
                <w:rtl/>
              </w:rPr>
            </w:r>
            <w:r>
              <w:rPr>
                <w:noProof/>
                <w:webHidden/>
                <w:rtl/>
              </w:rPr>
              <w:fldChar w:fldCharType="separate"/>
            </w:r>
            <w:r w:rsidR="009253D7">
              <w:rPr>
                <w:noProof/>
                <w:webHidden/>
                <w:rtl/>
              </w:rPr>
              <w:t>53</w:t>
            </w:r>
            <w:r>
              <w:rPr>
                <w:noProof/>
                <w:webHidden/>
                <w:rtl/>
              </w:rPr>
              <w:fldChar w:fldCharType="end"/>
            </w:r>
          </w:hyperlink>
        </w:p>
        <w:p w14:paraId="4ED19543" w14:textId="5DC3D287" w:rsidR="00AA34FE" w:rsidRDefault="00AA34FE">
          <w:pPr>
            <w:pStyle w:val="TOC1"/>
            <w:tabs>
              <w:tab w:val="right" w:leader="dot" w:pos="8296"/>
            </w:tabs>
            <w:rPr>
              <w:rFonts w:eastAsiaTheme="minorEastAsia"/>
              <w:noProof/>
              <w:kern w:val="2"/>
              <w:sz w:val="24"/>
              <w:szCs w:val="24"/>
              <w:rtl/>
              <w14:ligatures w14:val="standardContextual"/>
            </w:rPr>
          </w:pPr>
          <w:hyperlink w:anchor="_Toc205041779" w:history="1">
            <w:r w:rsidRPr="008708B7">
              <w:rPr>
                <w:rStyle w:val="Hyperlink"/>
                <w:rFonts w:ascii="Traditional Arabic" w:hAnsi="Traditional Arabic" w:cs="Traditional Arabic"/>
                <w:noProof/>
                <w:rtl/>
              </w:rPr>
              <w:t>الفصل الخامس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Toc205041779 \h</w:instrText>
            </w:r>
            <w:r>
              <w:rPr>
                <w:noProof/>
                <w:webHidden/>
                <w:rtl/>
              </w:rPr>
              <w:instrText xml:space="preserve"> </w:instrText>
            </w:r>
            <w:r>
              <w:rPr>
                <w:noProof/>
                <w:webHidden/>
                <w:rtl/>
              </w:rPr>
            </w:r>
            <w:r>
              <w:rPr>
                <w:noProof/>
                <w:webHidden/>
                <w:rtl/>
              </w:rPr>
              <w:fldChar w:fldCharType="separate"/>
            </w:r>
            <w:r w:rsidR="009253D7">
              <w:rPr>
                <w:noProof/>
                <w:webHidden/>
                <w:rtl/>
              </w:rPr>
              <w:t>54</w:t>
            </w:r>
            <w:r>
              <w:rPr>
                <w:noProof/>
                <w:webHidden/>
                <w:rtl/>
              </w:rPr>
              <w:fldChar w:fldCharType="end"/>
            </w:r>
          </w:hyperlink>
        </w:p>
        <w:p w14:paraId="59581C8E" w14:textId="5D5C21FA" w:rsidR="00AA34FE" w:rsidRDefault="00AA34FE">
          <w:pPr>
            <w:pStyle w:val="TOC2"/>
            <w:tabs>
              <w:tab w:val="right" w:leader="dot" w:pos="8296"/>
            </w:tabs>
            <w:rPr>
              <w:rFonts w:eastAsiaTheme="minorEastAsia"/>
              <w:noProof/>
              <w:kern w:val="2"/>
              <w:sz w:val="24"/>
              <w:szCs w:val="24"/>
              <w:rtl/>
              <w14:ligatures w14:val="standardContextual"/>
            </w:rPr>
          </w:pPr>
          <w:hyperlink w:anchor="_Toc205041780" w:history="1">
            <w:r w:rsidRPr="008708B7">
              <w:rPr>
                <w:rStyle w:val="Hyperlink"/>
                <w:rFonts w:ascii="Traditional Arabic" w:hAnsi="Traditional Arabic" w:cs="Traditional Arabic"/>
                <w:b/>
                <w:bCs/>
                <w:noProof/>
                <w:rtl/>
                <w:lang w:bidi="ar-SY"/>
              </w:rPr>
              <w:t xml:space="preserve">1.6. </w:t>
            </w:r>
            <w:r w:rsidRPr="008708B7">
              <w:rPr>
                <w:rStyle w:val="Hyperlink"/>
                <w:rFonts w:ascii="Traditional Arabic" w:hAnsi="Traditional Arabic" w:cs="Traditional Arabic"/>
                <w:b/>
                <w:bCs/>
                <w:noProof/>
                <w:rtl/>
              </w:rPr>
              <w:t>البنية المقترحة: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Toc205041780 \h</w:instrText>
            </w:r>
            <w:r>
              <w:rPr>
                <w:noProof/>
                <w:webHidden/>
                <w:rtl/>
              </w:rPr>
              <w:instrText xml:space="preserve"> </w:instrText>
            </w:r>
            <w:r>
              <w:rPr>
                <w:noProof/>
                <w:webHidden/>
                <w:rtl/>
              </w:rPr>
            </w:r>
            <w:r>
              <w:rPr>
                <w:noProof/>
                <w:webHidden/>
                <w:rtl/>
              </w:rPr>
              <w:fldChar w:fldCharType="separate"/>
            </w:r>
            <w:r w:rsidR="009253D7">
              <w:rPr>
                <w:noProof/>
                <w:webHidden/>
                <w:rtl/>
              </w:rPr>
              <w:t>54</w:t>
            </w:r>
            <w:r>
              <w:rPr>
                <w:noProof/>
                <w:webHidden/>
                <w:rtl/>
              </w:rPr>
              <w:fldChar w:fldCharType="end"/>
            </w:r>
          </w:hyperlink>
        </w:p>
        <w:p w14:paraId="244C5F09" w14:textId="6C0C8E68" w:rsidR="00AA34FE" w:rsidRDefault="00AA34FE">
          <w:pPr>
            <w:pStyle w:val="TOC2"/>
            <w:tabs>
              <w:tab w:val="right" w:leader="dot" w:pos="8296"/>
            </w:tabs>
            <w:rPr>
              <w:rFonts w:eastAsiaTheme="minorEastAsia"/>
              <w:noProof/>
              <w:kern w:val="2"/>
              <w:sz w:val="24"/>
              <w:szCs w:val="24"/>
              <w:rtl/>
              <w14:ligatures w14:val="standardContextual"/>
            </w:rPr>
          </w:pPr>
          <w:hyperlink w:anchor="_Toc205041781" w:history="1">
            <w:r w:rsidRPr="008708B7">
              <w:rPr>
                <w:rStyle w:val="Hyperlink"/>
                <w:rFonts w:ascii="Traditional Arabic" w:hAnsi="Traditional Arabic" w:cs="Traditional Arabic"/>
                <w:b/>
                <w:bCs/>
                <w:noProof/>
                <w:rtl/>
                <w:lang w:bidi="ar-SY"/>
              </w:rPr>
              <w:t xml:space="preserve">2.6. </w:t>
            </w:r>
            <w:r w:rsidRPr="008708B7">
              <w:rPr>
                <w:rStyle w:val="Hyperlink"/>
                <w:rFonts w:ascii="Traditional Arabic" w:hAnsi="Traditional Arabic" w:cs="Traditional Arabic"/>
                <w:b/>
                <w:bCs/>
                <w:noProof/>
                <w:rtl/>
              </w:rPr>
              <w:t xml:space="preserve">تنجيز التطبيق الخلفي </w:t>
            </w:r>
            <w:r w:rsidRPr="008708B7">
              <w:rPr>
                <w:rStyle w:val="Hyperlink"/>
                <w:rFonts w:ascii="Traditional Arabic" w:hAnsi="Traditional Arabic" w:cs="Traditional Arabic"/>
                <w:b/>
                <w:bCs/>
                <w:noProof/>
                <w:lang w:bidi="ar-SY"/>
              </w:rPr>
              <w:t>Backend</w:t>
            </w:r>
            <w:r w:rsidRPr="008708B7">
              <w:rPr>
                <w:rStyle w:val="Hyperlink"/>
                <w:rFonts w:ascii="Traditional Arabic" w:hAnsi="Traditional Arabic" w:cs="Traditional Arabic"/>
                <w:b/>
                <w:bCs/>
                <w:noProof/>
                <w:rtl/>
                <w:lang w:bidi="ar-SY"/>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Toc205041781 \h</w:instrText>
            </w:r>
            <w:r>
              <w:rPr>
                <w:noProof/>
                <w:webHidden/>
                <w:rtl/>
              </w:rPr>
              <w:instrText xml:space="preserve"> </w:instrText>
            </w:r>
            <w:r>
              <w:rPr>
                <w:noProof/>
                <w:webHidden/>
                <w:rtl/>
              </w:rPr>
            </w:r>
            <w:r>
              <w:rPr>
                <w:noProof/>
                <w:webHidden/>
                <w:rtl/>
              </w:rPr>
              <w:fldChar w:fldCharType="separate"/>
            </w:r>
            <w:r w:rsidR="009253D7">
              <w:rPr>
                <w:noProof/>
                <w:webHidden/>
                <w:rtl/>
              </w:rPr>
              <w:t>55</w:t>
            </w:r>
            <w:r>
              <w:rPr>
                <w:noProof/>
                <w:webHidden/>
                <w:rtl/>
              </w:rPr>
              <w:fldChar w:fldCharType="end"/>
            </w:r>
          </w:hyperlink>
        </w:p>
        <w:p w14:paraId="20E6A1E1" w14:textId="55968184" w:rsidR="00AA34FE" w:rsidRDefault="00AA34FE">
          <w:pPr>
            <w:pStyle w:val="TOC3"/>
            <w:tabs>
              <w:tab w:val="right" w:leader="dot" w:pos="8296"/>
            </w:tabs>
            <w:rPr>
              <w:rFonts w:eastAsiaTheme="minorEastAsia"/>
              <w:noProof/>
              <w:kern w:val="2"/>
              <w:sz w:val="24"/>
              <w:szCs w:val="24"/>
              <w:rtl/>
              <w14:ligatures w14:val="standardContextual"/>
            </w:rPr>
          </w:pPr>
          <w:hyperlink w:anchor="_Toc205041782" w:history="1">
            <w:r w:rsidRPr="008708B7">
              <w:rPr>
                <w:rStyle w:val="Hyperlink"/>
                <w:rFonts w:ascii="Traditional Arabic" w:hAnsi="Traditional Arabic" w:cs="Traditional Arabic"/>
                <w:b/>
                <w:bCs/>
                <w:noProof/>
                <w:rtl/>
                <w:lang w:bidi="ar-SY"/>
              </w:rPr>
              <w:t xml:space="preserve">1.2.6. </w:t>
            </w:r>
            <w:r w:rsidRPr="008708B7">
              <w:rPr>
                <w:rStyle w:val="Hyperlink"/>
                <w:rFonts w:ascii="Traditional Arabic" w:hAnsi="Traditional Arabic" w:cs="Traditional Arabic"/>
                <w:b/>
                <w:bCs/>
                <w:noProof/>
                <w:rtl/>
              </w:rPr>
              <w:t>إطار العمل: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Toc205041782 \h</w:instrText>
            </w:r>
            <w:r>
              <w:rPr>
                <w:noProof/>
                <w:webHidden/>
                <w:rtl/>
              </w:rPr>
              <w:instrText xml:space="preserve"> </w:instrText>
            </w:r>
            <w:r>
              <w:rPr>
                <w:noProof/>
                <w:webHidden/>
                <w:rtl/>
              </w:rPr>
            </w:r>
            <w:r>
              <w:rPr>
                <w:noProof/>
                <w:webHidden/>
                <w:rtl/>
              </w:rPr>
              <w:fldChar w:fldCharType="separate"/>
            </w:r>
            <w:r w:rsidR="009253D7">
              <w:rPr>
                <w:noProof/>
                <w:webHidden/>
                <w:rtl/>
              </w:rPr>
              <w:t>55</w:t>
            </w:r>
            <w:r>
              <w:rPr>
                <w:noProof/>
                <w:webHidden/>
                <w:rtl/>
              </w:rPr>
              <w:fldChar w:fldCharType="end"/>
            </w:r>
          </w:hyperlink>
        </w:p>
        <w:p w14:paraId="4ADD04C3" w14:textId="0EFC8A4E" w:rsidR="00AA34FE" w:rsidRDefault="00AA34FE">
          <w:pPr>
            <w:pStyle w:val="TOC3"/>
            <w:tabs>
              <w:tab w:val="right" w:leader="dot" w:pos="8296"/>
            </w:tabs>
            <w:rPr>
              <w:rFonts w:eastAsiaTheme="minorEastAsia"/>
              <w:noProof/>
              <w:kern w:val="2"/>
              <w:sz w:val="24"/>
              <w:szCs w:val="24"/>
              <w:rtl/>
              <w14:ligatures w14:val="standardContextual"/>
            </w:rPr>
          </w:pPr>
          <w:hyperlink w:anchor="_Toc205041783" w:history="1">
            <w:r w:rsidRPr="008708B7">
              <w:rPr>
                <w:rStyle w:val="Hyperlink"/>
                <w:rFonts w:ascii="Traditional Arabic" w:hAnsi="Traditional Arabic" w:cs="Traditional Arabic"/>
                <w:b/>
                <w:bCs/>
                <w:noProof/>
                <w:rtl/>
                <w:lang w:bidi="ar-SY"/>
              </w:rPr>
              <w:t xml:space="preserve">2.2.6. </w:t>
            </w:r>
            <w:r w:rsidRPr="008708B7">
              <w:rPr>
                <w:rStyle w:val="Hyperlink"/>
                <w:rFonts w:ascii="Traditional Arabic" w:hAnsi="Traditional Arabic" w:cs="Traditional Arabic"/>
                <w:b/>
                <w:bCs/>
                <w:noProof/>
                <w:rtl/>
              </w:rPr>
              <w:t>هيكلية الطبقات وتدفق العمليات: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Toc205041783 \h</w:instrText>
            </w:r>
            <w:r>
              <w:rPr>
                <w:noProof/>
                <w:webHidden/>
                <w:rtl/>
              </w:rPr>
              <w:instrText xml:space="preserve"> </w:instrText>
            </w:r>
            <w:r>
              <w:rPr>
                <w:noProof/>
                <w:webHidden/>
                <w:rtl/>
              </w:rPr>
            </w:r>
            <w:r>
              <w:rPr>
                <w:noProof/>
                <w:webHidden/>
                <w:rtl/>
              </w:rPr>
              <w:fldChar w:fldCharType="separate"/>
            </w:r>
            <w:r w:rsidR="009253D7">
              <w:rPr>
                <w:noProof/>
                <w:webHidden/>
                <w:rtl/>
              </w:rPr>
              <w:t>56</w:t>
            </w:r>
            <w:r>
              <w:rPr>
                <w:noProof/>
                <w:webHidden/>
                <w:rtl/>
              </w:rPr>
              <w:fldChar w:fldCharType="end"/>
            </w:r>
          </w:hyperlink>
        </w:p>
        <w:p w14:paraId="1C0C8662" w14:textId="5CB90D5D" w:rsidR="00AA34FE" w:rsidRDefault="00AA34FE">
          <w:pPr>
            <w:pStyle w:val="TOC2"/>
            <w:tabs>
              <w:tab w:val="right" w:leader="dot" w:pos="8296"/>
            </w:tabs>
            <w:rPr>
              <w:rFonts w:eastAsiaTheme="minorEastAsia"/>
              <w:noProof/>
              <w:kern w:val="2"/>
              <w:sz w:val="24"/>
              <w:szCs w:val="24"/>
              <w:rtl/>
              <w14:ligatures w14:val="standardContextual"/>
            </w:rPr>
          </w:pPr>
          <w:hyperlink w:anchor="_Toc205041784" w:history="1">
            <w:r w:rsidRPr="008708B7">
              <w:rPr>
                <w:rStyle w:val="Hyperlink"/>
                <w:rFonts w:ascii="Traditional Arabic" w:hAnsi="Traditional Arabic" w:cs="Traditional Arabic"/>
                <w:b/>
                <w:bCs/>
                <w:noProof/>
                <w:rtl/>
              </w:rPr>
              <w:t xml:space="preserve">3.6. محرك التوصية </w:t>
            </w:r>
            <w:r w:rsidRPr="008708B7">
              <w:rPr>
                <w:rStyle w:val="Hyperlink"/>
                <w:rFonts w:ascii="Traditional Arabic" w:hAnsi="Traditional Arabic" w:cs="Traditional Arabic"/>
                <w:b/>
                <w:bCs/>
                <w:noProof/>
                <w:lang w:bidi="ar-SY"/>
              </w:rPr>
              <w:t xml:space="preserve"> Recommendation Engine</w:t>
            </w:r>
            <w:r w:rsidRPr="008708B7">
              <w:rPr>
                <w:rStyle w:val="Hyperlink"/>
                <w:rFonts w:ascii="Traditional Arabic" w:hAnsi="Traditional Arabic" w:cs="Traditional Arabic"/>
                <w:b/>
                <w:bCs/>
                <w:noProof/>
                <w:rtl/>
                <w:lang w:bidi="ar-SY"/>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Toc205041784 \h</w:instrText>
            </w:r>
            <w:r>
              <w:rPr>
                <w:noProof/>
                <w:webHidden/>
                <w:rtl/>
              </w:rPr>
              <w:instrText xml:space="preserve"> </w:instrText>
            </w:r>
            <w:r>
              <w:rPr>
                <w:noProof/>
                <w:webHidden/>
                <w:rtl/>
              </w:rPr>
            </w:r>
            <w:r>
              <w:rPr>
                <w:noProof/>
                <w:webHidden/>
                <w:rtl/>
              </w:rPr>
              <w:fldChar w:fldCharType="separate"/>
            </w:r>
            <w:r w:rsidR="009253D7">
              <w:rPr>
                <w:noProof/>
                <w:webHidden/>
                <w:rtl/>
              </w:rPr>
              <w:t>57</w:t>
            </w:r>
            <w:r>
              <w:rPr>
                <w:noProof/>
                <w:webHidden/>
                <w:rtl/>
              </w:rPr>
              <w:fldChar w:fldCharType="end"/>
            </w:r>
          </w:hyperlink>
        </w:p>
        <w:p w14:paraId="278C1367" w14:textId="6261EAC0" w:rsidR="00AA34FE" w:rsidRDefault="00AA34FE">
          <w:pPr>
            <w:pStyle w:val="TOC3"/>
            <w:tabs>
              <w:tab w:val="right" w:leader="dot" w:pos="8296"/>
            </w:tabs>
            <w:rPr>
              <w:rFonts w:eastAsiaTheme="minorEastAsia"/>
              <w:noProof/>
              <w:kern w:val="2"/>
              <w:sz w:val="24"/>
              <w:szCs w:val="24"/>
              <w:rtl/>
              <w14:ligatures w14:val="standardContextual"/>
            </w:rPr>
          </w:pPr>
          <w:hyperlink w:anchor="_Toc205041785" w:history="1">
            <w:r w:rsidRPr="008708B7">
              <w:rPr>
                <w:rStyle w:val="Hyperlink"/>
                <w:rFonts w:ascii="Traditional Arabic" w:hAnsi="Traditional Arabic" w:cs="Traditional Arabic"/>
                <w:b/>
                <w:bCs/>
                <w:noProof/>
                <w:rtl/>
              </w:rPr>
              <w:t>1.3.6. بنية النموذج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Toc205041785 \h</w:instrText>
            </w:r>
            <w:r>
              <w:rPr>
                <w:noProof/>
                <w:webHidden/>
                <w:rtl/>
              </w:rPr>
              <w:instrText xml:space="preserve"> </w:instrText>
            </w:r>
            <w:r>
              <w:rPr>
                <w:noProof/>
                <w:webHidden/>
                <w:rtl/>
              </w:rPr>
            </w:r>
            <w:r>
              <w:rPr>
                <w:noProof/>
                <w:webHidden/>
                <w:rtl/>
              </w:rPr>
              <w:fldChar w:fldCharType="separate"/>
            </w:r>
            <w:r w:rsidR="009253D7">
              <w:rPr>
                <w:noProof/>
                <w:webHidden/>
                <w:rtl/>
              </w:rPr>
              <w:t>57</w:t>
            </w:r>
            <w:r>
              <w:rPr>
                <w:noProof/>
                <w:webHidden/>
                <w:rtl/>
              </w:rPr>
              <w:fldChar w:fldCharType="end"/>
            </w:r>
          </w:hyperlink>
        </w:p>
        <w:p w14:paraId="43D119EE" w14:textId="2E5105C3" w:rsidR="00AA34FE" w:rsidRDefault="00AA34FE">
          <w:pPr>
            <w:pStyle w:val="TOC3"/>
            <w:tabs>
              <w:tab w:val="right" w:leader="dot" w:pos="8296"/>
            </w:tabs>
            <w:rPr>
              <w:rFonts w:eastAsiaTheme="minorEastAsia"/>
              <w:noProof/>
              <w:kern w:val="2"/>
              <w:sz w:val="24"/>
              <w:szCs w:val="24"/>
              <w:rtl/>
              <w14:ligatures w14:val="standardContextual"/>
            </w:rPr>
          </w:pPr>
          <w:hyperlink w:anchor="_Toc205041786" w:history="1">
            <w:r w:rsidRPr="008708B7">
              <w:rPr>
                <w:rStyle w:val="Hyperlink"/>
                <w:rFonts w:ascii="Traditional Arabic" w:hAnsi="Traditional Arabic" w:cs="Traditional Arabic"/>
                <w:b/>
                <w:bCs/>
                <w:noProof/>
                <w:rtl/>
              </w:rPr>
              <w:t>2.3.6. التدريب والتقييم: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Toc205041786 \h</w:instrText>
            </w:r>
            <w:r>
              <w:rPr>
                <w:noProof/>
                <w:webHidden/>
                <w:rtl/>
              </w:rPr>
              <w:instrText xml:space="preserve"> </w:instrText>
            </w:r>
            <w:r>
              <w:rPr>
                <w:noProof/>
                <w:webHidden/>
                <w:rtl/>
              </w:rPr>
            </w:r>
            <w:r>
              <w:rPr>
                <w:noProof/>
                <w:webHidden/>
                <w:rtl/>
              </w:rPr>
              <w:fldChar w:fldCharType="separate"/>
            </w:r>
            <w:r w:rsidR="009253D7">
              <w:rPr>
                <w:noProof/>
                <w:webHidden/>
                <w:rtl/>
              </w:rPr>
              <w:t>57</w:t>
            </w:r>
            <w:r>
              <w:rPr>
                <w:noProof/>
                <w:webHidden/>
                <w:rtl/>
              </w:rPr>
              <w:fldChar w:fldCharType="end"/>
            </w:r>
          </w:hyperlink>
        </w:p>
        <w:p w14:paraId="47DC8C30" w14:textId="0E8741A7" w:rsidR="00AA34FE" w:rsidRDefault="00AA34FE">
          <w:pPr>
            <w:pStyle w:val="TOC3"/>
            <w:tabs>
              <w:tab w:val="right" w:leader="dot" w:pos="8296"/>
            </w:tabs>
            <w:rPr>
              <w:rFonts w:eastAsiaTheme="minorEastAsia"/>
              <w:noProof/>
              <w:kern w:val="2"/>
              <w:sz w:val="24"/>
              <w:szCs w:val="24"/>
              <w:rtl/>
              <w14:ligatures w14:val="standardContextual"/>
            </w:rPr>
          </w:pPr>
          <w:hyperlink w:anchor="_Toc205041787" w:history="1">
            <w:r w:rsidRPr="008708B7">
              <w:rPr>
                <w:rStyle w:val="Hyperlink"/>
                <w:rFonts w:ascii="Traditional Arabic" w:hAnsi="Traditional Arabic" w:cs="Traditional Arabic"/>
                <w:b/>
                <w:bCs/>
                <w:noProof/>
                <w:rtl/>
              </w:rPr>
              <w:t>3.3.6. واجهة برمجة التطبيقات</w:t>
            </w:r>
            <w:r w:rsidRPr="008708B7">
              <w:rPr>
                <w:rStyle w:val="Hyperlink"/>
                <w:rFonts w:ascii="Traditional Arabic" w:hAnsi="Traditional Arabic" w:cs="Traditional Arabic"/>
                <w:b/>
                <w:bCs/>
                <w:noProof/>
                <w:lang w:bidi="ar-SY"/>
              </w:rPr>
              <w:t xml:space="preserve"> API</w:t>
            </w:r>
            <w:r w:rsidRPr="008708B7">
              <w:rPr>
                <w:rStyle w:val="Hyperlink"/>
                <w:rFonts w:ascii="Traditional Arabic" w:hAnsi="Traditional Arabic" w:cs="Traditional Arabic"/>
                <w:b/>
                <w:bCs/>
                <w:noProof/>
                <w:rtl/>
                <w:lang w:bidi="ar-SY"/>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Toc205041787 \h</w:instrText>
            </w:r>
            <w:r>
              <w:rPr>
                <w:noProof/>
                <w:webHidden/>
                <w:rtl/>
              </w:rPr>
              <w:instrText xml:space="preserve"> </w:instrText>
            </w:r>
            <w:r>
              <w:rPr>
                <w:noProof/>
                <w:webHidden/>
                <w:rtl/>
              </w:rPr>
            </w:r>
            <w:r>
              <w:rPr>
                <w:noProof/>
                <w:webHidden/>
                <w:rtl/>
              </w:rPr>
              <w:fldChar w:fldCharType="separate"/>
            </w:r>
            <w:r w:rsidR="009253D7">
              <w:rPr>
                <w:noProof/>
                <w:webHidden/>
                <w:rtl/>
              </w:rPr>
              <w:t>58</w:t>
            </w:r>
            <w:r>
              <w:rPr>
                <w:noProof/>
                <w:webHidden/>
                <w:rtl/>
              </w:rPr>
              <w:fldChar w:fldCharType="end"/>
            </w:r>
          </w:hyperlink>
        </w:p>
        <w:p w14:paraId="72FAE746" w14:textId="466DB54C" w:rsidR="00AA34FE" w:rsidRDefault="00AA34FE">
          <w:pPr>
            <w:pStyle w:val="TOC2"/>
            <w:tabs>
              <w:tab w:val="right" w:leader="dot" w:pos="8296"/>
            </w:tabs>
            <w:rPr>
              <w:rFonts w:eastAsiaTheme="minorEastAsia"/>
              <w:noProof/>
              <w:kern w:val="2"/>
              <w:sz w:val="24"/>
              <w:szCs w:val="24"/>
              <w:rtl/>
              <w14:ligatures w14:val="standardContextual"/>
            </w:rPr>
          </w:pPr>
          <w:hyperlink w:anchor="_Toc205041788" w:history="1">
            <w:r w:rsidRPr="008708B7">
              <w:rPr>
                <w:rStyle w:val="Hyperlink"/>
                <w:rFonts w:ascii="Traditional Arabic" w:hAnsi="Traditional Arabic" w:cs="Traditional Arabic"/>
                <w:b/>
                <w:bCs/>
                <w:noProof/>
                <w:rtl/>
                <w:lang w:bidi="ar-SY"/>
              </w:rPr>
              <w:t xml:space="preserve">4.6.  </w:t>
            </w:r>
            <w:r w:rsidRPr="008708B7">
              <w:rPr>
                <w:rStyle w:val="Hyperlink"/>
                <w:rFonts w:ascii="Traditional Arabic" w:hAnsi="Traditional Arabic" w:cs="Traditional Arabic"/>
                <w:b/>
                <w:bCs/>
                <w:noProof/>
                <w:rtl/>
              </w:rPr>
              <w:t>تنجيز الواجهات الأمامية</w:t>
            </w:r>
            <w:r w:rsidRPr="008708B7">
              <w:rPr>
                <w:rStyle w:val="Hyperlink"/>
                <w:rFonts w:ascii="Traditional Arabic" w:hAnsi="Traditional Arabic" w:cs="Traditional Arabic"/>
                <w:b/>
                <w:bCs/>
                <w:noProof/>
                <w:lang w:bidi="ar-SY"/>
              </w:rPr>
              <w:t xml:space="preserve"> </w:t>
            </w:r>
            <w:r w:rsidRPr="008708B7">
              <w:rPr>
                <w:rStyle w:val="Hyperlink"/>
                <w:rFonts w:ascii="Traditional Arabic" w:hAnsi="Traditional Arabic" w:cs="Traditional Arabic"/>
                <w:b/>
                <w:bCs/>
                <w:noProof/>
                <w:rtl/>
                <w:lang w:bidi="ar-SY"/>
              </w:rPr>
              <w:t xml:space="preserve"> </w:t>
            </w:r>
            <w:r w:rsidRPr="008708B7">
              <w:rPr>
                <w:rStyle w:val="Hyperlink"/>
                <w:rFonts w:ascii="Traditional Arabic" w:hAnsi="Traditional Arabic" w:cs="Traditional Arabic"/>
                <w:b/>
                <w:bCs/>
                <w:noProof/>
                <w:lang w:bidi="ar-SY"/>
              </w:rPr>
              <w:t>Frontend</w:t>
            </w:r>
            <w:r w:rsidRPr="008708B7">
              <w:rPr>
                <w:rStyle w:val="Hyperlink"/>
                <w:rFonts w:ascii="Traditional Arabic" w:hAnsi="Traditional Arabic" w:cs="Traditional Arabic"/>
                <w:b/>
                <w:bCs/>
                <w:noProof/>
                <w:rtl/>
                <w:lang w:bidi="ar-SY"/>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Toc205041788 \h</w:instrText>
            </w:r>
            <w:r>
              <w:rPr>
                <w:noProof/>
                <w:webHidden/>
                <w:rtl/>
              </w:rPr>
              <w:instrText xml:space="preserve"> </w:instrText>
            </w:r>
            <w:r>
              <w:rPr>
                <w:noProof/>
                <w:webHidden/>
                <w:rtl/>
              </w:rPr>
            </w:r>
            <w:r>
              <w:rPr>
                <w:noProof/>
                <w:webHidden/>
                <w:rtl/>
              </w:rPr>
              <w:fldChar w:fldCharType="separate"/>
            </w:r>
            <w:r w:rsidR="009253D7">
              <w:rPr>
                <w:noProof/>
                <w:webHidden/>
                <w:rtl/>
              </w:rPr>
              <w:t>58</w:t>
            </w:r>
            <w:r>
              <w:rPr>
                <w:noProof/>
                <w:webHidden/>
                <w:rtl/>
              </w:rPr>
              <w:fldChar w:fldCharType="end"/>
            </w:r>
          </w:hyperlink>
        </w:p>
        <w:p w14:paraId="1E876078" w14:textId="2444FD36" w:rsidR="00AA34FE" w:rsidRDefault="00AA34FE">
          <w:pPr>
            <w:pStyle w:val="TOC3"/>
            <w:tabs>
              <w:tab w:val="right" w:leader="dot" w:pos="8296"/>
            </w:tabs>
            <w:rPr>
              <w:rFonts w:eastAsiaTheme="minorEastAsia"/>
              <w:noProof/>
              <w:kern w:val="2"/>
              <w:sz w:val="24"/>
              <w:szCs w:val="24"/>
              <w:rtl/>
              <w14:ligatures w14:val="standardContextual"/>
            </w:rPr>
          </w:pPr>
          <w:hyperlink w:anchor="_Toc205041789" w:history="1">
            <w:r w:rsidRPr="008708B7">
              <w:rPr>
                <w:rStyle w:val="Hyperlink"/>
                <w:rFonts w:ascii="Traditional Arabic" w:hAnsi="Traditional Arabic" w:cs="Traditional Arabic"/>
                <w:b/>
                <w:bCs/>
                <w:noProof/>
                <w:rtl/>
                <w:lang w:bidi="ar-SY"/>
              </w:rPr>
              <w:t xml:space="preserve">1.4.6. </w:t>
            </w:r>
            <w:r w:rsidRPr="008708B7">
              <w:rPr>
                <w:rStyle w:val="Hyperlink"/>
                <w:rFonts w:ascii="Traditional Arabic" w:hAnsi="Traditional Arabic" w:cs="Traditional Arabic"/>
                <w:b/>
                <w:bCs/>
                <w:noProof/>
                <w:rtl/>
              </w:rPr>
              <w:t>منهجية العمل: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Toc205041789 \h</w:instrText>
            </w:r>
            <w:r>
              <w:rPr>
                <w:noProof/>
                <w:webHidden/>
                <w:rtl/>
              </w:rPr>
              <w:instrText xml:space="preserve"> </w:instrText>
            </w:r>
            <w:r>
              <w:rPr>
                <w:noProof/>
                <w:webHidden/>
                <w:rtl/>
              </w:rPr>
            </w:r>
            <w:r>
              <w:rPr>
                <w:noProof/>
                <w:webHidden/>
                <w:rtl/>
              </w:rPr>
              <w:fldChar w:fldCharType="separate"/>
            </w:r>
            <w:r w:rsidR="009253D7">
              <w:rPr>
                <w:noProof/>
                <w:webHidden/>
                <w:rtl/>
              </w:rPr>
              <w:t>58</w:t>
            </w:r>
            <w:r>
              <w:rPr>
                <w:noProof/>
                <w:webHidden/>
                <w:rtl/>
              </w:rPr>
              <w:fldChar w:fldCharType="end"/>
            </w:r>
          </w:hyperlink>
        </w:p>
        <w:p w14:paraId="4A8C8EC5" w14:textId="0B052D87" w:rsidR="00AA34FE" w:rsidRDefault="00AA34FE">
          <w:pPr>
            <w:pStyle w:val="TOC1"/>
            <w:tabs>
              <w:tab w:val="right" w:leader="dot" w:pos="8296"/>
            </w:tabs>
            <w:rPr>
              <w:rFonts w:eastAsiaTheme="minorEastAsia"/>
              <w:noProof/>
              <w:kern w:val="2"/>
              <w:sz w:val="24"/>
              <w:szCs w:val="24"/>
              <w:rtl/>
              <w14:ligatures w14:val="standardContextual"/>
            </w:rPr>
          </w:pPr>
          <w:hyperlink w:anchor="_Toc205041790" w:history="1">
            <w:r w:rsidRPr="008708B7">
              <w:rPr>
                <w:rStyle w:val="Hyperlink"/>
                <w:rFonts w:ascii="Traditional Arabic" w:hAnsi="Traditional Arabic" w:cs="Traditional Arabic"/>
                <w:noProof/>
                <w:rtl/>
              </w:rPr>
              <w:t>المراجع: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Toc205041790 \h</w:instrText>
            </w:r>
            <w:r>
              <w:rPr>
                <w:noProof/>
                <w:webHidden/>
                <w:rtl/>
              </w:rPr>
              <w:instrText xml:space="preserve"> </w:instrText>
            </w:r>
            <w:r>
              <w:rPr>
                <w:noProof/>
                <w:webHidden/>
                <w:rtl/>
              </w:rPr>
            </w:r>
            <w:r>
              <w:rPr>
                <w:noProof/>
                <w:webHidden/>
                <w:rtl/>
              </w:rPr>
              <w:fldChar w:fldCharType="separate"/>
            </w:r>
            <w:r w:rsidR="009253D7">
              <w:rPr>
                <w:noProof/>
                <w:webHidden/>
                <w:rtl/>
              </w:rPr>
              <w:t>59</w:t>
            </w:r>
            <w:r>
              <w:rPr>
                <w:noProof/>
                <w:webHidden/>
                <w:rtl/>
              </w:rPr>
              <w:fldChar w:fldCharType="end"/>
            </w:r>
          </w:hyperlink>
        </w:p>
        <w:p w14:paraId="42BF4011" w14:textId="0D4DF7BB" w:rsidR="0089370C" w:rsidRPr="00764B72" w:rsidRDefault="0089370C" w:rsidP="000A5ACC">
          <w:pPr>
            <w:jc w:val="both"/>
            <w:rPr>
              <w:rFonts w:ascii="Traditional Arabic" w:hAnsi="Traditional Arabic" w:cs="Traditional Arabic"/>
            </w:rPr>
          </w:pPr>
          <w:r w:rsidRPr="00764B72">
            <w:rPr>
              <w:rFonts w:ascii="Traditional Arabic" w:hAnsi="Traditional Arabic" w:cs="Traditional Arabic"/>
              <w:b/>
              <w:bCs/>
              <w:noProof/>
            </w:rPr>
            <w:fldChar w:fldCharType="end"/>
          </w:r>
        </w:p>
      </w:sdtContent>
    </w:sdt>
    <w:p w14:paraId="6F36630B" w14:textId="77777777" w:rsidR="008C56B9" w:rsidRPr="00764B72" w:rsidRDefault="008C56B9" w:rsidP="000A5ACC">
      <w:pPr>
        <w:jc w:val="both"/>
        <w:rPr>
          <w:rFonts w:ascii="Traditional Arabic" w:hAnsi="Traditional Arabic" w:cs="Traditional Arabic"/>
          <w:rtl/>
        </w:rPr>
      </w:pPr>
    </w:p>
    <w:p w14:paraId="109A3BA7" w14:textId="07EF3B94" w:rsidR="009964D5" w:rsidRDefault="009964D5" w:rsidP="000A5ACC">
      <w:pPr>
        <w:bidi w:val="0"/>
        <w:jc w:val="both"/>
        <w:rPr>
          <w:rFonts w:ascii="Traditional Arabic" w:hAnsi="Traditional Arabic" w:cs="Traditional Arabic"/>
          <w:rtl/>
        </w:rPr>
        <w:sectPr w:rsidR="009964D5" w:rsidSect="006F4866">
          <w:footerReference w:type="default" r:id="rId8"/>
          <w:pgSz w:w="11906" w:h="16838"/>
          <w:pgMar w:top="1440" w:right="1800" w:bottom="1440" w:left="1800" w:header="708" w:footer="708" w:gutter="0"/>
          <w:pgNumType w:fmt="upperRoman"/>
          <w:cols w:space="708"/>
          <w:bidi/>
          <w:rtlGutter/>
          <w:docGrid w:linePitch="360"/>
        </w:sectPr>
      </w:pPr>
    </w:p>
    <w:p w14:paraId="10642D98" w14:textId="77777777" w:rsidR="008C56B9" w:rsidRPr="00764B72" w:rsidRDefault="008C56B9" w:rsidP="000A5ACC">
      <w:pPr>
        <w:bidi w:val="0"/>
        <w:jc w:val="both"/>
        <w:rPr>
          <w:rFonts w:ascii="Traditional Arabic" w:hAnsi="Traditional Arabic" w:cs="Traditional Arabic"/>
          <w:rtl/>
        </w:rPr>
      </w:pPr>
    </w:p>
    <w:p w14:paraId="6E35CD19" w14:textId="77777777" w:rsidR="008C56B9" w:rsidRPr="00764B72" w:rsidRDefault="008C56B9" w:rsidP="006B7910">
      <w:pPr>
        <w:pStyle w:val="Heading1"/>
        <w:jc w:val="center"/>
        <w:rPr>
          <w:rFonts w:ascii="Traditional Arabic" w:hAnsi="Traditional Arabic" w:cs="Traditional Arabic"/>
          <w:color w:val="auto"/>
          <w:sz w:val="40"/>
          <w:szCs w:val="40"/>
          <w:rtl/>
        </w:rPr>
      </w:pPr>
      <w:bookmarkStart w:id="2" w:name="_Toc205041720"/>
      <w:r w:rsidRPr="00764B72">
        <w:rPr>
          <w:rFonts w:ascii="Traditional Arabic" w:hAnsi="Traditional Arabic" w:cs="Traditional Arabic"/>
          <w:color w:val="auto"/>
          <w:sz w:val="40"/>
          <w:szCs w:val="40"/>
          <w:rtl/>
        </w:rPr>
        <w:t>الفصل الأول</w:t>
      </w:r>
      <w:bookmarkEnd w:id="2"/>
    </w:p>
    <w:p w14:paraId="210A30B8" w14:textId="77777777" w:rsidR="008C56B9" w:rsidRPr="00764B72" w:rsidRDefault="008C56B9" w:rsidP="006B7910">
      <w:pPr>
        <w:jc w:val="center"/>
        <w:rPr>
          <w:rFonts w:ascii="Traditional Arabic" w:hAnsi="Traditional Arabic" w:cs="Traditional Arabic"/>
          <w:b/>
          <w:bCs/>
          <w:sz w:val="48"/>
          <w:szCs w:val="48"/>
        </w:rPr>
      </w:pPr>
      <w:r w:rsidRPr="00764B72">
        <w:rPr>
          <w:rFonts w:ascii="Traditional Arabic" w:hAnsi="Traditional Arabic" w:cs="Traditional Arabic"/>
          <w:b/>
          <w:bCs/>
          <w:sz w:val="48"/>
          <w:szCs w:val="48"/>
          <w:rtl/>
        </w:rPr>
        <w:t>التّعريف بالمشروع</w:t>
      </w:r>
    </w:p>
    <w:p w14:paraId="1EFBC768" w14:textId="77777777" w:rsidR="008C56B9" w:rsidRPr="00764B72" w:rsidRDefault="008C56B9" w:rsidP="006B7910">
      <w:pPr>
        <w:jc w:val="center"/>
        <w:rPr>
          <w:rFonts w:ascii="Traditional Arabic" w:hAnsi="Traditional Arabic" w:cs="Traditional Arabic"/>
          <w:i/>
          <w:iCs/>
          <w:sz w:val="30"/>
          <w:szCs w:val="30"/>
          <w:rtl/>
        </w:rPr>
      </w:pPr>
      <w:r w:rsidRPr="00764B72">
        <w:rPr>
          <w:rFonts w:ascii="Traditional Arabic" w:hAnsi="Traditional Arabic" w:cs="Traditional Arabic"/>
          <w:i/>
          <w:iCs/>
          <w:sz w:val="30"/>
          <w:szCs w:val="30"/>
          <w:rtl/>
        </w:rPr>
        <w:t>يتضمن هذا الفصل التعريف بالمشروع ومتطلباته.</w:t>
      </w:r>
    </w:p>
    <w:p w14:paraId="3C1D9BFA" w14:textId="77777777" w:rsidR="008C56B9" w:rsidRPr="00764B72" w:rsidRDefault="008C56B9" w:rsidP="000A5ACC">
      <w:pPr>
        <w:jc w:val="both"/>
        <w:rPr>
          <w:rFonts w:ascii="Traditional Arabic" w:hAnsi="Traditional Arabic" w:cs="Traditional Arabic"/>
          <w:i/>
          <w:iCs/>
          <w:sz w:val="30"/>
          <w:szCs w:val="30"/>
        </w:rPr>
      </w:pPr>
    </w:p>
    <w:p w14:paraId="56F58C54" w14:textId="77777777" w:rsidR="008C56B9" w:rsidRPr="00764B72" w:rsidRDefault="008C56B9" w:rsidP="000A5ACC">
      <w:pPr>
        <w:pStyle w:val="Heading2"/>
        <w:jc w:val="both"/>
        <w:rPr>
          <w:rFonts w:ascii="Traditional Arabic" w:hAnsi="Traditional Arabic" w:cs="Traditional Arabic"/>
          <w:color w:val="auto"/>
          <w:sz w:val="36"/>
          <w:szCs w:val="36"/>
        </w:rPr>
      </w:pPr>
      <w:bookmarkStart w:id="3" w:name="_Toc205041721"/>
      <w:r w:rsidRPr="00764B72">
        <w:rPr>
          <w:rFonts w:ascii="Traditional Arabic" w:hAnsi="Traditional Arabic" w:cs="Traditional Arabic"/>
          <w:color w:val="auto"/>
          <w:sz w:val="36"/>
          <w:szCs w:val="36"/>
          <w:rtl/>
          <w:lang w:bidi="ar-SY"/>
        </w:rPr>
        <w:t xml:space="preserve">1.1 </w:t>
      </w:r>
      <w:r w:rsidRPr="00764B72">
        <w:rPr>
          <w:rFonts w:ascii="Traditional Arabic" w:hAnsi="Traditional Arabic" w:cs="Traditional Arabic"/>
          <w:color w:val="auto"/>
          <w:sz w:val="36"/>
          <w:szCs w:val="36"/>
          <w:rtl/>
        </w:rPr>
        <w:t>مقدّمة:</w:t>
      </w:r>
      <w:bookmarkEnd w:id="3"/>
    </w:p>
    <w:p w14:paraId="2515496F" w14:textId="77777777" w:rsidR="008C56B9" w:rsidRPr="00764B72" w:rsidRDefault="008C56B9" w:rsidP="000A5ACC">
      <w:pPr>
        <w:pStyle w:val="ListParagraph"/>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في ظل المنافسة الشديدة التي يشهدها قطاع الضيافة، أصبحت تجربة المستخدم الشخصية عاملًا حاسمًا. إلا أن منصات الحجز التقليدية للفنادق والمطاعم لا تزال تقدم تجربة عامة وغير مخصصة، مما يحد من فعاليتها. لمواجهة هذا التحدي، قمنا بتطوير منصة حجز مبتكرة ومتكاملة، مدعومة بمحرك توصيات متطور يعتمد على التعلم العميق. يقوم هذا النظام بتحليل بيانات المستخدمين المتنوعة، مثل تفضيلاتهم، سجل حجوزاتهم، وآرائهم في التقييمات، وذلك لتقديم اقتراحات استباقية تتناسب مع أذواقهم واحتياجاتهم بدقة.</w:t>
      </w:r>
    </w:p>
    <w:p w14:paraId="3CAEF5C6" w14:textId="77777777" w:rsidR="008C56B9" w:rsidRPr="00764B72" w:rsidRDefault="008C56B9" w:rsidP="000A5ACC">
      <w:pPr>
        <w:pStyle w:val="ListParagraph"/>
        <w:jc w:val="both"/>
        <w:rPr>
          <w:rFonts w:ascii="Traditional Arabic" w:hAnsi="Traditional Arabic" w:cs="Traditional Arabic"/>
          <w:sz w:val="30"/>
          <w:szCs w:val="30"/>
          <w:rtl/>
        </w:rPr>
      </w:pPr>
    </w:p>
    <w:p w14:paraId="1F178D97" w14:textId="77777777" w:rsidR="008C56B9" w:rsidRPr="00764B72" w:rsidRDefault="008C56B9" w:rsidP="000A5ACC">
      <w:pPr>
        <w:pStyle w:val="ListParagraph"/>
        <w:jc w:val="both"/>
        <w:rPr>
          <w:rFonts w:ascii="Traditional Arabic" w:hAnsi="Traditional Arabic" w:cs="Traditional Arabic"/>
          <w:sz w:val="30"/>
          <w:szCs w:val="30"/>
          <w:rtl/>
        </w:rPr>
      </w:pPr>
    </w:p>
    <w:p w14:paraId="659F9978" w14:textId="77777777" w:rsidR="008C56B9" w:rsidRPr="00764B72" w:rsidRDefault="008C56B9" w:rsidP="000A5ACC">
      <w:pPr>
        <w:pStyle w:val="Heading2"/>
        <w:jc w:val="both"/>
        <w:rPr>
          <w:rFonts w:ascii="Traditional Arabic" w:hAnsi="Traditional Arabic" w:cs="Traditional Arabic"/>
          <w:color w:val="auto"/>
          <w:sz w:val="36"/>
          <w:szCs w:val="36"/>
          <w:rtl/>
        </w:rPr>
      </w:pPr>
      <w:bookmarkStart w:id="4" w:name="_Toc205041722"/>
      <w:r w:rsidRPr="00764B72">
        <w:rPr>
          <w:rFonts w:ascii="Traditional Arabic" w:hAnsi="Traditional Arabic" w:cs="Traditional Arabic"/>
          <w:color w:val="auto"/>
          <w:sz w:val="36"/>
          <w:szCs w:val="36"/>
          <w:rtl/>
        </w:rPr>
        <w:t>2.1. الهدف من المشروع:</w:t>
      </w:r>
      <w:bookmarkEnd w:id="4"/>
    </w:p>
    <w:p w14:paraId="36CF729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الهدف الرئيسي من هذا المشروع هو تسهيل عملية الحجز في المطاعم و الفنادق بحيث تصبح متوفرة كبنية متكاملة في نظام واحد إضافةً إلى التّحسين من رضى المستخدم عن طريق عرض توفير توصيات مخصصة له.</w:t>
      </w:r>
    </w:p>
    <w:p w14:paraId="4F6C47E6" w14:textId="77777777" w:rsidR="008C56B9" w:rsidRPr="00764B72" w:rsidRDefault="008C56B9" w:rsidP="000A5ACC">
      <w:pPr>
        <w:jc w:val="both"/>
        <w:rPr>
          <w:rFonts w:ascii="Traditional Arabic" w:hAnsi="Traditional Arabic" w:cs="Traditional Arabic"/>
          <w:sz w:val="30"/>
          <w:szCs w:val="30"/>
        </w:rPr>
      </w:pPr>
    </w:p>
    <w:p w14:paraId="080F271D" w14:textId="77777777" w:rsidR="008C56B9" w:rsidRPr="00764B72" w:rsidRDefault="008C56B9" w:rsidP="000A5ACC">
      <w:pPr>
        <w:pStyle w:val="Heading2"/>
        <w:jc w:val="both"/>
        <w:rPr>
          <w:rFonts w:ascii="Traditional Arabic" w:hAnsi="Traditional Arabic" w:cs="Traditional Arabic"/>
          <w:color w:val="auto"/>
          <w:sz w:val="36"/>
          <w:szCs w:val="36"/>
        </w:rPr>
      </w:pPr>
      <w:bookmarkStart w:id="5" w:name="_Toc205041723"/>
      <w:r w:rsidRPr="00764B72">
        <w:rPr>
          <w:rFonts w:ascii="Traditional Arabic" w:hAnsi="Traditional Arabic" w:cs="Traditional Arabic"/>
          <w:color w:val="auto"/>
          <w:sz w:val="36"/>
          <w:szCs w:val="36"/>
          <w:rtl/>
        </w:rPr>
        <w:t>3.1. المتطلبات الوظيفية:</w:t>
      </w:r>
      <w:bookmarkEnd w:id="5"/>
    </w:p>
    <w:p w14:paraId="485C2DDF"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يجب على النظام أن :</w:t>
      </w:r>
    </w:p>
    <w:p w14:paraId="13588F8B" w14:textId="77777777" w:rsidR="008C56B9" w:rsidRPr="00764B72" w:rsidRDefault="008C56B9">
      <w:pPr>
        <w:pStyle w:val="ListParagraph"/>
        <w:numPr>
          <w:ilvl w:val="0"/>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يسمح للمستخدم ب:</w:t>
      </w:r>
    </w:p>
    <w:p w14:paraId="47877E91"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تسجيل الدخول باستخدام حسابه و كلمة المرور الخاصة به.</w:t>
      </w:r>
    </w:p>
    <w:p w14:paraId="340F6DEC"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إضافة حساب جديد باستخدام حساب غير مسجل سابقاً و كلمة مرور.</w:t>
      </w:r>
    </w:p>
    <w:p w14:paraId="4EF8CA21"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استعراض المطاعم و الفنادق المتوفرة لدى النظام.</w:t>
      </w:r>
    </w:p>
    <w:p w14:paraId="396F3432"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الاطلاع على المعلومات الخاصة بمطعم أو فندق معين.</w:t>
      </w:r>
    </w:p>
    <w:p w14:paraId="7A3244B1"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lastRenderedPageBreak/>
        <w:t>إضافة مراجعة لمطعم أو فندق معين.</w:t>
      </w:r>
    </w:p>
    <w:p w14:paraId="75823508"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الحجز في مطعم أو فندق مُسجَّل سابقاً.</w:t>
      </w:r>
    </w:p>
    <w:p w14:paraId="1F396221"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تحديد التاريخ الذي يريد الحجز فيه  و عدد الأشخاص الذين سوف يكونون في الحجز معه.</w:t>
      </w:r>
    </w:p>
    <w:p w14:paraId="777646F4"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تعديل بياناته الشّخصيّة.</w:t>
      </w:r>
    </w:p>
    <w:p w14:paraId="0F8CFCF9" w14:textId="77777777" w:rsidR="008C56B9" w:rsidRPr="00764B72" w:rsidRDefault="008C56B9">
      <w:pPr>
        <w:pStyle w:val="ListParagraph"/>
        <w:numPr>
          <w:ilvl w:val="0"/>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يسمح لمدير النظام:</w:t>
      </w:r>
    </w:p>
    <w:p w14:paraId="2ED19986"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بإضافة مطعم أو فندق جديد مع البيانات الخاصة به.</w:t>
      </w:r>
    </w:p>
    <w:p w14:paraId="39FB84F1"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تعديل بيانات مطعم أو فندق موجود سابقاً.</w:t>
      </w:r>
    </w:p>
    <w:p w14:paraId="0127F489"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حذف مطعم أو فندق من النّظام.</w:t>
      </w:r>
    </w:p>
    <w:p w14:paraId="74DCDD38" w14:textId="77777777" w:rsidR="008C56B9" w:rsidRPr="00764B72" w:rsidRDefault="008C56B9">
      <w:pPr>
        <w:pStyle w:val="ListParagraph"/>
        <w:numPr>
          <w:ilvl w:val="1"/>
          <w:numId w:val="2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إضافة مدير نظام آخر.</w:t>
      </w:r>
    </w:p>
    <w:p w14:paraId="581FA90D" w14:textId="77777777" w:rsidR="008C56B9" w:rsidRPr="00764B72" w:rsidRDefault="008C56B9">
      <w:pPr>
        <w:pStyle w:val="ListParagraph"/>
        <w:numPr>
          <w:ilvl w:val="0"/>
          <w:numId w:val="25"/>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يقوم بتزويد المستخدم بتوصية للمطاعم و الفنادق التي قد تعجبه.</w:t>
      </w:r>
    </w:p>
    <w:p w14:paraId="51A538E7" w14:textId="77777777" w:rsidR="008C56B9" w:rsidRPr="00764B72" w:rsidRDefault="008C56B9" w:rsidP="000A5ACC">
      <w:pPr>
        <w:jc w:val="both"/>
        <w:rPr>
          <w:rFonts w:ascii="Traditional Arabic" w:hAnsi="Traditional Arabic" w:cs="Traditional Arabic"/>
          <w:sz w:val="30"/>
          <w:szCs w:val="30"/>
          <w:rtl/>
          <w:lang w:bidi="ar-SY"/>
        </w:rPr>
      </w:pPr>
    </w:p>
    <w:p w14:paraId="4A84E64F"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6" w:name="_Toc205041724"/>
      <w:r w:rsidRPr="00764B72">
        <w:rPr>
          <w:rFonts w:ascii="Traditional Arabic" w:hAnsi="Traditional Arabic" w:cs="Traditional Arabic"/>
          <w:b/>
          <w:bCs/>
          <w:color w:val="auto"/>
          <w:sz w:val="36"/>
          <w:szCs w:val="36"/>
          <w:rtl/>
          <w:lang w:bidi="ar-SY"/>
        </w:rPr>
        <w:t>4.1. المتطلبات غير الوظيفية:</w:t>
      </w:r>
      <w:bookmarkEnd w:id="6"/>
    </w:p>
    <w:p w14:paraId="67845038" w14:textId="77777777" w:rsidR="008C56B9" w:rsidRPr="00764B72" w:rsidRDefault="008C56B9">
      <w:pPr>
        <w:pStyle w:val="ListParagraph"/>
        <w:numPr>
          <w:ilvl w:val="0"/>
          <w:numId w:val="26"/>
        </w:numPr>
        <w:jc w:val="both"/>
        <w:rPr>
          <w:rFonts w:ascii="Traditional Arabic" w:hAnsi="Traditional Arabic" w:cs="Traditional Arabic"/>
          <w:b/>
          <w:bCs/>
          <w:sz w:val="36"/>
          <w:szCs w:val="36"/>
          <w:rtl/>
        </w:rPr>
      </w:pPr>
      <w:r w:rsidRPr="00764B72">
        <w:rPr>
          <w:rFonts w:ascii="Traditional Arabic" w:hAnsi="Traditional Arabic" w:cs="Traditional Arabic"/>
          <w:sz w:val="30"/>
          <w:szCs w:val="30"/>
          <w:rtl/>
          <w:lang w:bidi="ar-SY"/>
        </w:rPr>
        <w:t>يجب أن تكون استجابة النظام سريعة لطلبات المستخدم أي أن لا تستغرق أكثر من ثلاث ثوان كحد أقصى.</w:t>
      </w:r>
    </w:p>
    <w:p w14:paraId="5A066748" w14:textId="77777777" w:rsidR="008C56B9" w:rsidRPr="00764B72" w:rsidRDefault="008C56B9">
      <w:pPr>
        <w:pStyle w:val="ListParagraph"/>
        <w:numPr>
          <w:ilvl w:val="0"/>
          <w:numId w:val="26"/>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يجب على النظام أن يوفر واجهة تخاطب سهلة الاستخدام للمستخدم بحيث لا يحتاج المستخدم لأكثر من ساعتين كحد أقصى للتآلف مع التطبيق.</w:t>
      </w:r>
    </w:p>
    <w:p w14:paraId="42B5276C" w14:textId="77777777" w:rsidR="008C56B9" w:rsidRPr="00764B72" w:rsidRDefault="008C56B9">
      <w:pPr>
        <w:pStyle w:val="ListParagraph"/>
        <w:numPr>
          <w:ilvl w:val="0"/>
          <w:numId w:val="26"/>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يجب على النظام أن يوفر لمدير النظام واجهة تخاطب سهلة الاستخدام.</w:t>
      </w:r>
    </w:p>
    <w:p w14:paraId="3AB63426" w14:textId="77777777" w:rsidR="008C56B9" w:rsidRPr="00764B72" w:rsidRDefault="008C56B9">
      <w:pPr>
        <w:numPr>
          <w:ilvl w:val="0"/>
          <w:numId w:val="24"/>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 xml:space="preserve">يجب أن يتم بناء تصميم الواجهة الخلفية </w:t>
      </w:r>
      <w:r w:rsidRPr="00764B72">
        <w:rPr>
          <w:rFonts w:ascii="Traditional Arabic" w:hAnsi="Traditional Arabic" w:cs="Traditional Arabic"/>
          <w:sz w:val="30"/>
          <w:szCs w:val="30"/>
        </w:rPr>
        <w:t>Backend</w:t>
      </w:r>
      <w:r w:rsidRPr="00764B72">
        <w:rPr>
          <w:rFonts w:ascii="Traditional Arabic" w:hAnsi="Traditional Arabic" w:cs="Traditional Arabic"/>
          <w:sz w:val="30"/>
          <w:szCs w:val="30"/>
          <w:rtl/>
          <w:lang w:bidi="ar-SY"/>
        </w:rPr>
        <w:t xml:space="preserve"> للنظام بتقنية </w:t>
      </w:r>
      <w:r w:rsidRPr="00764B72">
        <w:rPr>
          <w:rFonts w:ascii="Traditional Arabic" w:hAnsi="Traditional Arabic" w:cs="Traditional Arabic"/>
          <w:sz w:val="30"/>
          <w:szCs w:val="30"/>
        </w:rPr>
        <w:t>ASP.NET Core Web API</w:t>
      </w:r>
      <w:r w:rsidRPr="00764B72">
        <w:rPr>
          <w:rFonts w:ascii="Traditional Arabic" w:hAnsi="Traditional Arabic" w:cs="Traditional Arabic"/>
          <w:sz w:val="30"/>
          <w:szCs w:val="30"/>
          <w:rtl/>
          <w:lang w:bidi="ar-SY"/>
        </w:rPr>
        <w:t xml:space="preserve"> .</w:t>
      </w:r>
    </w:p>
    <w:p w14:paraId="7AFB6E71" w14:textId="77777777" w:rsidR="008C56B9" w:rsidRPr="00764B72" w:rsidRDefault="008C56B9">
      <w:pPr>
        <w:numPr>
          <w:ilvl w:val="0"/>
          <w:numId w:val="24"/>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 xml:space="preserve">يجب أن يتم تصميم الواجهة الأمامية </w:t>
      </w:r>
      <w:r w:rsidRPr="00764B72">
        <w:rPr>
          <w:rFonts w:ascii="Traditional Arabic" w:hAnsi="Traditional Arabic" w:cs="Traditional Arabic"/>
          <w:sz w:val="30"/>
          <w:szCs w:val="30"/>
        </w:rPr>
        <w:t>Frontend</w:t>
      </w:r>
      <w:r w:rsidRPr="00764B72">
        <w:rPr>
          <w:rFonts w:ascii="Traditional Arabic" w:hAnsi="Traditional Arabic" w:cs="Traditional Arabic"/>
          <w:sz w:val="30"/>
          <w:szCs w:val="30"/>
          <w:rtl/>
          <w:lang w:bidi="ar-SY"/>
        </w:rPr>
        <w:t xml:space="preserve"> للمستخدم بتقنية </w:t>
      </w:r>
      <w:r w:rsidRPr="00764B72">
        <w:rPr>
          <w:rFonts w:ascii="Traditional Arabic" w:hAnsi="Traditional Arabic" w:cs="Traditional Arabic"/>
          <w:sz w:val="30"/>
          <w:szCs w:val="30"/>
        </w:rPr>
        <w:t>Flutter</w:t>
      </w:r>
      <w:r w:rsidRPr="00764B72">
        <w:rPr>
          <w:rFonts w:ascii="Traditional Arabic" w:hAnsi="Traditional Arabic" w:cs="Traditional Arabic"/>
          <w:sz w:val="30"/>
          <w:szCs w:val="30"/>
          <w:rtl/>
          <w:lang w:bidi="ar-SY"/>
        </w:rPr>
        <w:t xml:space="preserve"> .</w:t>
      </w:r>
    </w:p>
    <w:p w14:paraId="1AC8E0AF" w14:textId="77777777" w:rsidR="008C56B9" w:rsidRPr="00764B72" w:rsidRDefault="008C56B9">
      <w:pPr>
        <w:numPr>
          <w:ilvl w:val="0"/>
          <w:numId w:val="24"/>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 xml:space="preserve">يجب تصميم الواجهة الأمامية لمدير النّظام بتقنية </w:t>
      </w:r>
      <w:r w:rsidRPr="00764B72">
        <w:rPr>
          <w:rFonts w:ascii="Traditional Arabic" w:hAnsi="Traditional Arabic" w:cs="Traditional Arabic"/>
          <w:sz w:val="30"/>
          <w:szCs w:val="30"/>
          <w:lang w:bidi="ar-SY"/>
        </w:rPr>
        <w:t>React</w:t>
      </w:r>
      <w:r w:rsidRPr="00764B72">
        <w:rPr>
          <w:rFonts w:ascii="Traditional Arabic" w:hAnsi="Traditional Arabic" w:cs="Traditional Arabic"/>
          <w:sz w:val="30"/>
          <w:szCs w:val="30"/>
          <w:rtl/>
          <w:lang w:bidi="ar-SY"/>
        </w:rPr>
        <w:t xml:space="preserve"> .</w:t>
      </w:r>
    </w:p>
    <w:p w14:paraId="27606853" w14:textId="77777777" w:rsidR="008C56B9" w:rsidRPr="00764B72" w:rsidRDefault="008C56B9">
      <w:pPr>
        <w:numPr>
          <w:ilvl w:val="0"/>
          <w:numId w:val="24"/>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يجب على النظام أن يكون مرن و قابل للتوسع.</w:t>
      </w:r>
    </w:p>
    <w:p w14:paraId="388F0E52" w14:textId="77777777" w:rsidR="008C56B9" w:rsidRPr="00764B72" w:rsidRDefault="008C56B9" w:rsidP="000A5ACC">
      <w:pPr>
        <w:jc w:val="both"/>
        <w:rPr>
          <w:rFonts w:ascii="Traditional Arabic" w:hAnsi="Traditional Arabic" w:cs="Traditional Arabic"/>
          <w:rtl/>
        </w:rPr>
      </w:pPr>
      <w:r w:rsidRPr="00764B72">
        <w:rPr>
          <w:rFonts w:ascii="Traditional Arabic" w:hAnsi="Traditional Arabic" w:cs="Traditional Arabic"/>
          <w:rtl/>
        </w:rPr>
        <w:br w:type="page"/>
      </w:r>
    </w:p>
    <w:p w14:paraId="63253548" w14:textId="77777777" w:rsidR="008C56B9" w:rsidRPr="00764B72" w:rsidRDefault="008C56B9" w:rsidP="006B7910">
      <w:pPr>
        <w:pStyle w:val="Heading1"/>
        <w:jc w:val="center"/>
        <w:rPr>
          <w:rFonts w:ascii="Traditional Arabic" w:hAnsi="Traditional Arabic" w:cs="Traditional Arabic"/>
          <w:color w:val="auto"/>
          <w:sz w:val="40"/>
          <w:szCs w:val="40"/>
        </w:rPr>
      </w:pPr>
      <w:bookmarkStart w:id="7" w:name="_Toc205041725"/>
      <w:r w:rsidRPr="00764B72">
        <w:rPr>
          <w:rFonts w:ascii="Traditional Arabic" w:hAnsi="Traditional Arabic" w:cs="Traditional Arabic"/>
          <w:color w:val="auto"/>
          <w:sz w:val="40"/>
          <w:szCs w:val="40"/>
          <w:rtl/>
        </w:rPr>
        <w:lastRenderedPageBreak/>
        <w:t>الفصل الثاني</w:t>
      </w:r>
      <w:bookmarkEnd w:id="7"/>
    </w:p>
    <w:p w14:paraId="2579EEAA" w14:textId="77777777" w:rsidR="008C56B9" w:rsidRPr="00764B72" w:rsidRDefault="008C56B9" w:rsidP="006B7910">
      <w:pPr>
        <w:jc w:val="center"/>
        <w:rPr>
          <w:rFonts w:ascii="Traditional Arabic" w:hAnsi="Traditional Arabic" w:cs="Traditional Arabic"/>
          <w:b/>
          <w:bCs/>
          <w:sz w:val="48"/>
          <w:szCs w:val="48"/>
          <w:rtl/>
          <w:lang w:bidi="ar-SY"/>
        </w:rPr>
      </w:pPr>
      <w:r w:rsidRPr="00764B72">
        <w:rPr>
          <w:rFonts w:ascii="Traditional Arabic" w:hAnsi="Traditional Arabic" w:cs="Traditional Arabic"/>
          <w:b/>
          <w:bCs/>
          <w:sz w:val="48"/>
          <w:szCs w:val="48"/>
          <w:rtl/>
        </w:rPr>
        <w:t>الدّراسة النّظرية</w:t>
      </w:r>
    </w:p>
    <w:p w14:paraId="51C5ABA0" w14:textId="77777777" w:rsidR="008C56B9" w:rsidRPr="00764B72" w:rsidRDefault="008C56B9" w:rsidP="006B7910">
      <w:pPr>
        <w:jc w:val="center"/>
        <w:rPr>
          <w:rFonts w:ascii="Traditional Arabic" w:hAnsi="Traditional Arabic" w:cs="Traditional Arabic"/>
          <w:i/>
          <w:iCs/>
          <w:sz w:val="30"/>
          <w:szCs w:val="30"/>
          <w:lang w:bidi="ar-SY"/>
        </w:rPr>
      </w:pPr>
      <w:r w:rsidRPr="00764B72">
        <w:rPr>
          <w:rFonts w:ascii="Traditional Arabic" w:hAnsi="Traditional Arabic" w:cs="Traditional Arabic"/>
          <w:i/>
          <w:iCs/>
          <w:sz w:val="30"/>
          <w:szCs w:val="30"/>
          <w:rtl/>
        </w:rPr>
        <w:t>يقدم هذا الفصل تمهيد عن تعلم الآلة، إضافةً إلى تمهيد عن نظام المقترحات</w:t>
      </w:r>
    </w:p>
    <w:p w14:paraId="2755F7FC" w14:textId="77777777" w:rsidR="008C56B9" w:rsidRPr="00764B72" w:rsidRDefault="008C56B9" w:rsidP="000A5ACC">
      <w:pPr>
        <w:jc w:val="both"/>
        <w:rPr>
          <w:rFonts w:ascii="Traditional Arabic" w:hAnsi="Traditional Arabic" w:cs="Traditional Arabic"/>
          <w:sz w:val="30"/>
          <w:szCs w:val="30"/>
          <w:rtl/>
        </w:rPr>
      </w:pPr>
    </w:p>
    <w:p w14:paraId="281756BD" w14:textId="77777777" w:rsidR="008C56B9" w:rsidRPr="00764B72" w:rsidRDefault="008C56B9" w:rsidP="000A5ACC">
      <w:pPr>
        <w:jc w:val="both"/>
        <w:rPr>
          <w:rFonts w:ascii="Traditional Arabic" w:hAnsi="Traditional Arabic" w:cs="Traditional Arabic"/>
          <w:sz w:val="30"/>
          <w:szCs w:val="30"/>
        </w:rPr>
      </w:pPr>
    </w:p>
    <w:p w14:paraId="2267627C"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8" w:name="_Toc205041726"/>
      <w:r w:rsidRPr="00764B72">
        <w:rPr>
          <w:rFonts w:ascii="Traditional Arabic" w:hAnsi="Traditional Arabic" w:cs="Traditional Arabic"/>
          <w:b/>
          <w:bCs/>
          <w:color w:val="auto"/>
          <w:sz w:val="36"/>
          <w:szCs w:val="36"/>
          <w:rtl/>
        </w:rPr>
        <w:t>1.2. تمهيد عن تعلم الآلة:</w:t>
      </w:r>
      <w:bookmarkEnd w:id="8"/>
    </w:p>
    <w:p w14:paraId="7339F002"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التّعلم الآلي هو نوع من الذّكاء الاصطناعي (</w:t>
      </w:r>
      <w:r w:rsidRPr="00764B72">
        <w:rPr>
          <w:rFonts w:ascii="Traditional Arabic" w:hAnsi="Traditional Arabic" w:cs="Traditional Arabic"/>
          <w:sz w:val="30"/>
          <w:szCs w:val="30"/>
        </w:rPr>
        <w:t>AI</w:t>
      </w:r>
      <w:r w:rsidRPr="00764B72">
        <w:rPr>
          <w:rFonts w:ascii="Traditional Arabic" w:hAnsi="Traditional Arabic" w:cs="Traditional Arabic"/>
          <w:sz w:val="30"/>
          <w:szCs w:val="30"/>
          <w:rtl/>
        </w:rPr>
        <w:t>) الذي يسمح للنّظم الحاسوبيّة بالتّعلم من البيانات وتحسين أدائها في مهمّة ما دون الحاجة إلى برمجتها بشكل صريح. بدلاً من اتّباع مجموعة من التّعليمات المكتوبة مسبقاً، تستخدم هذه النّظم خوارزميات لتحديد الأنماط داخل البيانات واتخاذ التّنبؤات أو القرارات. في جوهره، يتعلّق التّعلم الآلي بتمكين الآلة من التّعلم من التّجربة. تأتي هذه "التّجربة" في شكل كمّيات هائلة من البيانات. كلما زادت البيانات التي يعالجها النّظام، كلّما صقل فهمه وازدادت دقّة مخرجاته. هذه العملية مشابهة لكيفية تعلّم البشر، من خلال المراقبة، وتحديد الأنماط، وتعديل فهمهم بناءً على المعلومات الجديدة.</w:t>
      </w:r>
    </w:p>
    <w:p w14:paraId="10B96913" w14:textId="77777777" w:rsidR="008C56B9" w:rsidRPr="00764B72" w:rsidRDefault="008C56B9" w:rsidP="000A5ACC">
      <w:pPr>
        <w:pStyle w:val="ListParagraph"/>
        <w:ind w:left="1080"/>
        <w:jc w:val="both"/>
        <w:rPr>
          <w:rFonts w:ascii="Traditional Arabic" w:hAnsi="Traditional Arabic" w:cs="Traditional Arabic"/>
          <w:sz w:val="30"/>
          <w:szCs w:val="30"/>
        </w:rPr>
      </w:pPr>
    </w:p>
    <w:p w14:paraId="3400CA8E"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9" w:name="_Toc205041727"/>
      <w:r w:rsidRPr="00764B72">
        <w:rPr>
          <w:rFonts w:ascii="Traditional Arabic" w:hAnsi="Traditional Arabic" w:cs="Traditional Arabic"/>
          <w:b/>
          <w:bCs/>
          <w:color w:val="auto"/>
          <w:sz w:val="36"/>
          <w:szCs w:val="36"/>
          <w:rtl/>
        </w:rPr>
        <w:t>2.2. أنواع تعلّم الآلة:</w:t>
      </w:r>
      <w:bookmarkEnd w:id="9"/>
    </w:p>
    <w:p w14:paraId="1D677C76"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10" w:name="_Toc205041728"/>
      <w:r w:rsidRPr="00764B72">
        <w:rPr>
          <w:rFonts w:ascii="Traditional Arabic" w:hAnsi="Traditional Arabic" w:cs="Traditional Arabic"/>
          <w:b/>
          <w:bCs/>
          <w:color w:val="auto"/>
          <w:sz w:val="32"/>
          <w:szCs w:val="32"/>
          <w:rtl/>
        </w:rPr>
        <w:t xml:space="preserve">1.2.2. التعلم الخاضع للإشراف </w:t>
      </w:r>
      <w:r w:rsidRPr="00764B72">
        <w:rPr>
          <w:rFonts w:ascii="Traditional Arabic" w:hAnsi="Traditional Arabic" w:cs="Traditional Arabic"/>
          <w:b/>
          <w:bCs/>
          <w:color w:val="auto"/>
          <w:sz w:val="32"/>
          <w:szCs w:val="32"/>
        </w:rPr>
        <w:t>Supervised Learning</w:t>
      </w:r>
      <w:r w:rsidRPr="00764B72">
        <w:rPr>
          <w:rFonts w:ascii="Traditional Arabic" w:hAnsi="Traditional Arabic" w:cs="Traditional Arabic"/>
          <w:b/>
          <w:bCs/>
          <w:color w:val="auto"/>
          <w:sz w:val="32"/>
          <w:szCs w:val="32"/>
          <w:rtl/>
        </w:rPr>
        <w:t>:</w:t>
      </w:r>
      <w:bookmarkEnd w:id="10"/>
    </w:p>
    <w:p w14:paraId="261E6A4C"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في هذا النّهج، يتم تدريب الآلة على مجموعة بيانات "مُعَلَّمة"، مما يعني أن النّاتج الصّحيح معروف مسبقاً. هدف النّموذج هو تعلّم دالّة التّحويل التي تحوّل بيانات الإدخال إلى النّاتج الصّحيح. مثال شائع هو عامل تصفية (فلتر) البريد الإلكتروني العشوائي، الذي يُدرَّب على رسائل بريد إلكتروني صُنِّفت على أنّها "بريد عشوائي" أو "ليست بريدًا عشوائيا"</w:t>
      </w:r>
      <w:r w:rsidRPr="00764B72">
        <w:rPr>
          <w:rFonts w:ascii="Traditional Arabic" w:hAnsi="Traditional Arabic" w:cs="Traditional Arabic"/>
          <w:sz w:val="30"/>
          <w:szCs w:val="30"/>
        </w:rPr>
        <w:t>[1]</w:t>
      </w:r>
      <w:r w:rsidRPr="00764B72">
        <w:rPr>
          <w:rFonts w:ascii="Traditional Arabic" w:hAnsi="Traditional Arabic" w:cs="Traditional Arabic"/>
          <w:sz w:val="30"/>
          <w:szCs w:val="30"/>
          <w:rtl/>
        </w:rPr>
        <w:t>.</w:t>
      </w:r>
    </w:p>
    <w:p w14:paraId="77E0BE9F"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11" w:name="_Toc205041729"/>
      <w:r w:rsidRPr="00764B72">
        <w:rPr>
          <w:rFonts w:ascii="Traditional Arabic" w:hAnsi="Traditional Arabic" w:cs="Traditional Arabic"/>
          <w:b/>
          <w:bCs/>
          <w:color w:val="auto"/>
          <w:sz w:val="32"/>
          <w:szCs w:val="32"/>
          <w:rtl/>
        </w:rPr>
        <w:t>2.2.2. التّعلم غير الخاضع للإشراف</w:t>
      </w:r>
      <w:r w:rsidRPr="00764B72">
        <w:rPr>
          <w:rFonts w:ascii="Traditional Arabic" w:hAnsi="Traditional Arabic" w:cs="Traditional Arabic"/>
          <w:b/>
          <w:bCs/>
          <w:color w:val="auto"/>
          <w:sz w:val="32"/>
          <w:szCs w:val="32"/>
          <w:rtl/>
          <w:lang w:bidi="ar-SY"/>
        </w:rPr>
        <w:t xml:space="preserve"> </w:t>
      </w:r>
      <w:r w:rsidRPr="00764B72">
        <w:rPr>
          <w:rFonts w:ascii="Traditional Arabic" w:hAnsi="Traditional Arabic" w:cs="Traditional Arabic"/>
          <w:b/>
          <w:bCs/>
          <w:color w:val="auto"/>
          <w:sz w:val="32"/>
          <w:szCs w:val="32"/>
          <w:lang w:bidi="ar-SY"/>
        </w:rPr>
        <w:t>Unsupervised Learning</w:t>
      </w:r>
      <w:r w:rsidRPr="00764B72">
        <w:rPr>
          <w:rFonts w:ascii="Traditional Arabic" w:hAnsi="Traditional Arabic" w:cs="Traditional Arabic"/>
          <w:b/>
          <w:bCs/>
          <w:color w:val="auto"/>
          <w:sz w:val="32"/>
          <w:szCs w:val="32"/>
          <w:rtl/>
        </w:rPr>
        <w:t>:</w:t>
      </w:r>
      <w:bookmarkEnd w:id="11"/>
    </w:p>
    <w:p w14:paraId="03FDD1E0"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 xml:space="preserve">هنا يتم إعطاء الآلة بيانات غير مصنّفة وعليها أن تجد أنماطاً وهياكل بمفردها. و خير مثالٍ على ذلك هو تجميع المقالات الإخباريّة. يمكن لخوارزميّة غير خاضعة للإشراف تحليل الآلاف من المقالات وتصنيفها تلقائيّاً بناءً على الكلمات والمواضيع المتشابهة. وتقوم بذلك دون أي مُعَلَّمات محدّدة مسبقاً، مما يؤدي بشكل فعّال إلى إنشاء فئاتها الخاصّة مثل "التّكنولوجيا"، "الرّياضة"، أو </w:t>
      </w:r>
      <w:r w:rsidRPr="00764B72">
        <w:rPr>
          <w:rFonts w:ascii="Traditional Arabic" w:hAnsi="Traditional Arabic" w:cs="Traditional Arabic"/>
          <w:sz w:val="30"/>
          <w:szCs w:val="30"/>
          <w:rtl/>
        </w:rPr>
        <w:lastRenderedPageBreak/>
        <w:t xml:space="preserve">"الصّحة" من النّص نفسه. يُستخدم التّعلم غير الخاضع للإشراف عندما يكون لدينا الكثير من البيانات ونريد اكتشاف الأنماط أو الهياكل المخفيّة فيها، دون أن يكون لدينا أي نتائج مسبقة أي إنّها في الأساس شكل من أشكال استكشاف البيانات الذي يسمح للآلة باكتشاف الضّمنيات بمفردها </w:t>
      </w:r>
      <w:r w:rsidRPr="00764B72">
        <w:rPr>
          <w:rFonts w:ascii="Traditional Arabic" w:hAnsi="Traditional Arabic" w:cs="Traditional Arabic"/>
          <w:sz w:val="30"/>
          <w:szCs w:val="30"/>
        </w:rPr>
        <w:t>[1]</w:t>
      </w:r>
      <w:r w:rsidRPr="00764B72">
        <w:rPr>
          <w:rFonts w:ascii="Traditional Arabic" w:hAnsi="Traditional Arabic" w:cs="Traditional Arabic"/>
          <w:sz w:val="30"/>
          <w:szCs w:val="30"/>
          <w:rtl/>
          <w:lang w:bidi="ar-SY"/>
        </w:rPr>
        <w:t>.</w:t>
      </w:r>
    </w:p>
    <w:p w14:paraId="3B693872"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12" w:name="_Toc205041730"/>
      <w:r w:rsidRPr="00764B72">
        <w:rPr>
          <w:rFonts w:ascii="Traditional Arabic" w:hAnsi="Traditional Arabic" w:cs="Traditional Arabic"/>
          <w:b/>
          <w:bCs/>
          <w:color w:val="auto"/>
          <w:sz w:val="32"/>
          <w:szCs w:val="32"/>
          <w:rtl/>
        </w:rPr>
        <w:t xml:space="preserve">3.2.2. التّعلم المعزّز </w:t>
      </w:r>
      <w:r w:rsidRPr="00764B72">
        <w:rPr>
          <w:rFonts w:ascii="Traditional Arabic" w:hAnsi="Traditional Arabic" w:cs="Traditional Arabic"/>
          <w:b/>
          <w:bCs/>
          <w:color w:val="auto"/>
          <w:sz w:val="32"/>
          <w:szCs w:val="32"/>
        </w:rPr>
        <w:t>Reinforcement Learning</w:t>
      </w:r>
      <w:r w:rsidRPr="00764B72">
        <w:rPr>
          <w:rFonts w:ascii="Traditional Arabic" w:hAnsi="Traditional Arabic" w:cs="Traditional Arabic"/>
          <w:b/>
          <w:bCs/>
          <w:color w:val="auto"/>
          <w:sz w:val="32"/>
          <w:szCs w:val="32"/>
          <w:rtl/>
        </w:rPr>
        <w:t>:</w:t>
      </w:r>
      <w:bookmarkEnd w:id="12"/>
    </w:p>
    <w:p w14:paraId="4EA73E7C"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هذا النّوع من التّعلم ينطوي على وكيل يتعلّم من خلال التّفاعل مع بيئته. يتلقى الوكيل مكافآت مقابل أداء إجراءات تؤدي إلى نتيجة مرغوبة وعقوبات على الأفعال غير الصّحيحة. مع مرور الوقت، يتعلم الوكيل أفضل استراتيجية لتحقيق أقصى قدر من المكافآت </w:t>
      </w:r>
      <w:r w:rsidRPr="00764B72">
        <w:rPr>
          <w:rFonts w:ascii="Traditional Arabic" w:hAnsi="Traditional Arabic" w:cs="Traditional Arabic"/>
          <w:sz w:val="30"/>
          <w:szCs w:val="30"/>
        </w:rPr>
        <w:t>[1]</w:t>
      </w:r>
      <w:r w:rsidRPr="00764B72">
        <w:rPr>
          <w:rFonts w:ascii="Traditional Arabic" w:hAnsi="Traditional Arabic" w:cs="Traditional Arabic"/>
          <w:sz w:val="30"/>
          <w:szCs w:val="30"/>
          <w:rtl/>
        </w:rPr>
        <w:t>. هذه هي الطّريقة الأساسية المستخدمة لتدريب السّيارات ذاتيّة القيادة وفي علم الرّوبوتات.</w:t>
      </w:r>
    </w:p>
    <w:p w14:paraId="0115096C" w14:textId="77777777" w:rsidR="008C56B9" w:rsidRPr="00764B72" w:rsidRDefault="008C56B9" w:rsidP="000A5ACC">
      <w:pPr>
        <w:pStyle w:val="ListParagraph"/>
        <w:ind w:left="1080"/>
        <w:jc w:val="both"/>
        <w:rPr>
          <w:rFonts w:ascii="Traditional Arabic" w:hAnsi="Traditional Arabic" w:cs="Traditional Arabic"/>
          <w:sz w:val="30"/>
          <w:szCs w:val="30"/>
        </w:rPr>
      </w:pPr>
    </w:p>
    <w:p w14:paraId="1F1716B4" w14:textId="77777777" w:rsidR="008C56B9" w:rsidRPr="00764B72" w:rsidRDefault="008C56B9" w:rsidP="000A5ACC">
      <w:pPr>
        <w:pStyle w:val="Heading2"/>
        <w:jc w:val="both"/>
        <w:rPr>
          <w:rFonts w:ascii="Traditional Arabic" w:hAnsi="Traditional Arabic" w:cs="Traditional Arabic"/>
          <w:b/>
          <w:bCs/>
          <w:color w:val="auto"/>
          <w:sz w:val="32"/>
          <w:szCs w:val="32"/>
        </w:rPr>
      </w:pPr>
      <w:bookmarkStart w:id="13" w:name="_Toc205041731"/>
      <w:r w:rsidRPr="00764B72">
        <w:rPr>
          <w:rFonts w:ascii="Traditional Arabic" w:hAnsi="Traditional Arabic" w:cs="Traditional Arabic"/>
          <w:b/>
          <w:bCs/>
          <w:color w:val="auto"/>
          <w:sz w:val="32"/>
          <w:szCs w:val="32"/>
          <w:rtl/>
        </w:rPr>
        <w:t>3.2. التّعلم العميق:</w:t>
      </w:r>
      <w:bookmarkEnd w:id="13"/>
    </w:p>
    <w:p w14:paraId="53CEC025" w14:textId="77777777" w:rsidR="008C56B9" w:rsidRPr="00764B72" w:rsidRDefault="008C56B9" w:rsidP="000A5ACC">
      <w:pPr>
        <w:pStyle w:val="ListParagraph"/>
        <w:ind w:left="108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التّعلم العميق هو نوع متقدّم من التّعلم الآلي مستوحى من هيكل وعمل الدّماغ البشري. يستخدم الشّبكات العصبية المعقّدة متعدّدة الطّبقات للتّعلم من كمّيات هائلة من البيانات. يشير "العميق" في التّعلم العميق إلى العديد من طبقات هذه الشّبكات العصبيّة. تتعلّم كل طبقة التّعرف على ميّزات أكثر تعقيدًا بشكل متزايد في البيانات. على سبيل المثال، عند تحليل صورة، قد تكشف الطّبقات الأولية عن حواف وألوان بسيطة، وقد تتعرف الطبقات التالية على أشكال وقوام، بينما يمكن أن تتعرف الطبقات النهائية على كائنات كاملة مثل وجه أو سيّارة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3DAE3F18"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14" w:name="_Toc205041732"/>
      <w:r w:rsidRPr="00764B72">
        <w:rPr>
          <w:rFonts w:ascii="Traditional Arabic" w:hAnsi="Traditional Arabic" w:cs="Traditional Arabic"/>
          <w:b/>
          <w:bCs/>
          <w:color w:val="auto"/>
          <w:sz w:val="32"/>
          <w:szCs w:val="32"/>
          <w:rtl/>
        </w:rPr>
        <w:t>1.3.2. العصبون:</w:t>
      </w:r>
      <w:bookmarkEnd w:id="14"/>
    </w:p>
    <w:p w14:paraId="60B7503C"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 xml:space="preserve">العصبون والمعروف أيضاً باسم الخليّة العصبيّة الاصطناعيّة أو العقدة، هو الوحدة الأساسيّة لمعالجة البيانات في الشّبكة العصبيّة. إنه نمذجة رياضيّة مستوحاة من الخلايا العصبيّة البيولوجيّة، مصمّمة لاستقبال ومعالجة وتمرير المعلومات. وعلى الرغم من أنّه أبسط بكثير من نظيره البيولوجيّ، إلا أنّه المكوّن الأساسيّ الذي يسمح لنماذج التّعلم العميق بالتّعلم من البيانات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738E09CD"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noProof/>
          <w:sz w:val="30"/>
          <w:szCs w:val="30"/>
          <w:rtl/>
          <w:lang w:bidi="ar-SY"/>
        </w:rPr>
        <w:lastRenderedPageBreak/>
        <w:drawing>
          <wp:inline distT="0" distB="0" distL="0" distR="0" wp14:anchorId="01926300" wp14:editId="67ECA468">
            <wp:extent cx="5274310" cy="2186940"/>
            <wp:effectExtent l="0" t="0" r="2540" b="3810"/>
            <wp:docPr id="49059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92867" name=""/>
                    <pic:cNvPicPr/>
                  </pic:nvPicPr>
                  <pic:blipFill>
                    <a:blip r:embed="rId9"/>
                    <a:stretch>
                      <a:fillRect/>
                    </a:stretch>
                  </pic:blipFill>
                  <pic:spPr>
                    <a:xfrm>
                      <a:off x="0" y="0"/>
                      <a:ext cx="5274310" cy="2186940"/>
                    </a:xfrm>
                    <a:prstGeom prst="rect">
                      <a:avLst/>
                    </a:prstGeom>
                  </pic:spPr>
                </pic:pic>
              </a:graphicData>
            </a:graphic>
          </wp:inline>
        </w:drawing>
      </w:r>
    </w:p>
    <w:p w14:paraId="434C6126" w14:textId="248622C0" w:rsidR="008C56B9" w:rsidRPr="00CA4CCC" w:rsidRDefault="008C56B9" w:rsidP="006662A6">
      <w:pPr>
        <w:pStyle w:val="ListParagraph"/>
        <w:jc w:val="center"/>
        <w:rPr>
          <w:rFonts w:ascii="Traditional Arabic" w:hAnsi="Traditional Arabic" w:cs="Traditional Arabic"/>
          <w:sz w:val="28"/>
          <w:szCs w:val="28"/>
          <w:lang w:bidi="ar-SY"/>
        </w:rPr>
      </w:pPr>
      <w:r w:rsidRPr="00CA4CCC">
        <w:rPr>
          <w:rFonts w:ascii="Traditional Arabic" w:hAnsi="Traditional Arabic" w:cs="Traditional Arabic"/>
          <w:sz w:val="28"/>
          <w:szCs w:val="28"/>
          <w:rtl/>
          <w:lang w:bidi="ar-SY"/>
        </w:rPr>
        <w:t>الشكل :</w:t>
      </w:r>
      <w:r w:rsidR="006662A6" w:rsidRPr="00CA4CCC">
        <w:rPr>
          <w:rFonts w:ascii="Traditional Arabic" w:hAnsi="Traditional Arabic" w:cs="Traditional Arabic" w:hint="cs"/>
          <w:sz w:val="28"/>
          <w:szCs w:val="28"/>
          <w:rtl/>
          <w:lang w:bidi="ar-SY"/>
        </w:rPr>
        <w:t xml:space="preserve"> </w:t>
      </w:r>
      <w:r w:rsidRPr="00CA4CCC">
        <w:rPr>
          <w:rFonts w:ascii="Traditional Arabic" w:hAnsi="Traditional Arabic" w:cs="Traditional Arabic"/>
          <w:sz w:val="28"/>
          <w:szCs w:val="28"/>
          <w:rtl/>
          <w:lang w:bidi="ar-SY"/>
        </w:rPr>
        <w:t>شكل يوضح العصبون مع مدخلاته و خرجه.</w:t>
      </w:r>
    </w:p>
    <w:p w14:paraId="6437B5FC" w14:textId="77777777" w:rsidR="008C56B9" w:rsidRPr="00764B72" w:rsidRDefault="008C56B9" w:rsidP="000A5ACC">
      <w:pPr>
        <w:pStyle w:val="ListParagraph"/>
        <w:ind w:left="1080"/>
        <w:jc w:val="both"/>
        <w:rPr>
          <w:rFonts w:ascii="Traditional Arabic" w:hAnsi="Traditional Arabic" w:cs="Traditional Arabic"/>
          <w:sz w:val="30"/>
          <w:szCs w:val="30"/>
          <w:lang w:bidi="ar-SY"/>
        </w:rPr>
      </w:pPr>
    </w:p>
    <w:p w14:paraId="484D73D1" w14:textId="77777777" w:rsidR="008C56B9" w:rsidRPr="00764B72" w:rsidRDefault="008C56B9" w:rsidP="000A5ACC">
      <w:pPr>
        <w:pStyle w:val="Heading4"/>
        <w:jc w:val="both"/>
        <w:rPr>
          <w:rFonts w:ascii="Traditional Arabic" w:hAnsi="Traditional Arabic" w:cs="Traditional Arabic"/>
          <w:b/>
          <w:bCs/>
          <w:i w:val="0"/>
          <w:iCs w:val="0"/>
          <w:color w:val="auto"/>
          <w:sz w:val="30"/>
          <w:szCs w:val="30"/>
        </w:rPr>
      </w:pPr>
      <w:r w:rsidRPr="00764B72">
        <w:rPr>
          <w:rFonts w:ascii="Traditional Arabic" w:hAnsi="Traditional Arabic" w:cs="Traditional Arabic"/>
          <w:b/>
          <w:bCs/>
          <w:i w:val="0"/>
          <w:iCs w:val="0"/>
          <w:color w:val="auto"/>
          <w:sz w:val="30"/>
          <w:szCs w:val="30"/>
          <w:rtl/>
        </w:rPr>
        <w:t>1.1.3.2. كيف يعمل العصبون:</w:t>
      </w:r>
    </w:p>
    <w:p w14:paraId="5E60E8A6" w14:textId="77777777" w:rsidR="008C56B9" w:rsidRPr="00764B72" w:rsidRDefault="008C56B9" w:rsidP="000A5ACC">
      <w:pPr>
        <w:pStyle w:val="ListParagraph"/>
        <w:ind w:left="108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يمكن النّظر إلى العصبون على أنّه مُتّخذ قرارات صغير. خيث أنّه يستقبل المعلومات، ويزن أهمّيتها، ثمّ يقرّر ما إذا كان سينقل إشارة إلى خلايا عصبيّة أخرى. تحتوي هذه العملية على أربعة خطوات رئيسية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46CA0C55" w14:textId="77777777" w:rsidR="008C56B9" w:rsidRPr="00764B72" w:rsidRDefault="008C56B9" w:rsidP="000A5ACC">
      <w:pPr>
        <w:pStyle w:val="ListParagraph"/>
        <w:numPr>
          <w:ilvl w:val="0"/>
          <w:numId w:val="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استقبال المدخلات: يقوم العصبون باستقبال مُدخل واحد أو أكثر. يمكن أن تكون هذه المدخلات الميزات الخام للبيانات (مثل وحدات البكسل في صورة) أو المخرجات من عصبونات أخرى في طبقة سابقة.</w:t>
      </w:r>
    </w:p>
    <w:p w14:paraId="50480586" w14:textId="77777777" w:rsidR="008C56B9" w:rsidRPr="00764B72" w:rsidRDefault="008C56B9" w:rsidP="000A5ACC">
      <w:pPr>
        <w:pStyle w:val="ListParagraph"/>
        <w:numPr>
          <w:ilvl w:val="0"/>
          <w:numId w:val="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معالجة المدخلات (المجموع الموزَّن): يتم ضرب كل مدخل بوزن. هذا الوزن يمثل أهمية هذا المدخل المحدد بحيث إذا كان الوزن أعلى يكون المدخل له تأثير أكبر على ناتج الخليّة العصبيّة. تقوم الخليّة العصبيّة بعد ذلك بجمع كل هذه المدخلات الموزّنة. كما تضيف انحيازًا، وهو مدخل إضافي واحد يسمح للخلية العصبيّة بتعديل ناتجها بشكلٍ مستقلٍّ عن مدخلاتها، مما يزيد من مرونتها.</w:t>
      </w:r>
    </w:p>
    <w:p w14:paraId="7608CE0D" w14:textId="77777777" w:rsidR="008C56B9" w:rsidRPr="00764B72" w:rsidRDefault="008C56B9" w:rsidP="000A5ACC">
      <w:pPr>
        <w:pStyle w:val="ListParagraph"/>
        <w:numPr>
          <w:ilvl w:val="0"/>
          <w:numId w:val="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تطبيق تابع التّنشيط: يتم تمرير ناتج المجموع الموزّن عبر دالّة تنشيط. هذه الدّالة هي خطوة غير خطّية حاسمة تحدّد النّاتج النهائي للخليّة العصبيّة. أي إنّها تحدّد أساساً ما إذا كان يجب تنشيط الخليّة العصبيّة وما يجب أن تكون عليه قوّة إشارتها. فيما يلي توابع التّنشيط الشّائعة:</w:t>
      </w:r>
    </w:p>
    <w:p w14:paraId="4AD5C9E6" w14:textId="77777777" w:rsidR="008C56B9" w:rsidRPr="00764B72" w:rsidRDefault="008C56B9" w:rsidP="000A5ACC">
      <w:pPr>
        <w:pStyle w:val="ListParagraph"/>
        <w:numPr>
          <w:ilvl w:val="1"/>
          <w:numId w:val="1"/>
        </w:numPr>
        <w:jc w:val="both"/>
        <w:rPr>
          <w:rFonts w:ascii="Traditional Arabic" w:hAnsi="Traditional Arabic" w:cs="Traditional Arabic"/>
          <w:sz w:val="30"/>
          <w:szCs w:val="30"/>
        </w:rPr>
      </w:pPr>
      <w:r w:rsidRPr="00764B72">
        <w:rPr>
          <w:rFonts w:ascii="Traditional Arabic" w:hAnsi="Traditional Arabic" w:cs="Traditional Arabic"/>
          <w:sz w:val="30"/>
          <w:szCs w:val="30"/>
        </w:rPr>
        <w:t>Sigmoid</w:t>
      </w:r>
      <w:r w:rsidRPr="00764B72">
        <w:rPr>
          <w:rFonts w:ascii="Traditional Arabic" w:hAnsi="Traditional Arabic" w:cs="Traditional Arabic"/>
          <w:sz w:val="30"/>
          <w:szCs w:val="30"/>
          <w:rtl/>
        </w:rPr>
        <w:t xml:space="preserve">: يأخذ أي قيمة حقيقيّة كمدخل ويضغطها إلى قيمة بين 0 و 1. يُستخدم غالباً في طبقة الخرج لمشاكل التّصنيف الثّنائي، حيث الهدف هو التّنبؤ بأحد النّتائج الممكنة من اثنتين (مثل "نعم/لا" أو "قط/كلب"). ومع </w:t>
      </w:r>
      <w:r w:rsidRPr="00764B72">
        <w:rPr>
          <w:rFonts w:ascii="Traditional Arabic" w:hAnsi="Traditional Arabic" w:cs="Traditional Arabic"/>
          <w:sz w:val="30"/>
          <w:szCs w:val="30"/>
          <w:rtl/>
        </w:rPr>
        <w:lastRenderedPageBreak/>
        <w:t>ذلك، فهو أقلُّ شيوعًا في الطّبقات المخفيّة للشّبكات الحديثة لأنّه يمكن أن يؤّدي إلى مشكلة "تلاشي التّدرج" (</w:t>
      </w:r>
      <w:r w:rsidRPr="00764B72">
        <w:rPr>
          <w:rFonts w:ascii="Traditional Arabic" w:hAnsi="Traditional Arabic" w:cs="Traditional Arabic"/>
          <w:sz w:val="30"/>
          <w:szCs w:val="30"/>
        </w:rPr>
        <w:t>Vanishing Gradient</w:t>
      </w:r>
      <w:r w:rsidRPr="00764B72">
        <w:rPr>
          <w:rFonts w:ascii="Traditional Arabic" w:hAnsi="Traditional Arabic" w:cs="Traditional Arabic"/>
          <w:sz w:val="30"/>
          <w:szCs w:val="30"/>
          <w:rtl/>
        </w:rPr>
        <w:t xml:space="preserve">)، والتي تُبطئ عملية التّعلم.فيما يلي معادلته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06AF5C18" w14:textId="77777777" w:rsidR="008C56B9" w:rsidRPr="00764B72" w:rsidRDefault="008C56B9" w:rsidP="000A5ACC">
      <w:pPr>
        <w:pStyle w:val="ListParagraph"/>
        <w:ind w:left="2520"/>
        <w:jc w:val="both"/>
        <w:rPr>
          <w:rFonts w:ascii="Traditional Arabic" w:eastAsiaTheme="minorEastAsia" w:hAnsi="Traditional Arabic" w:cs="Traditional Arabic"/>
          <w:sz w:val="30"/>
          <w:szCs w:val="30"/>
        </w:rPr>
      </w:pPr>
      <m:oMathPara>
        <m:oMath>
          <m:r>
            <w:rPr>
              <w:rFonts w:ascii="Cambria Math" w:hAnsi="Cambria Math" w:cs="Traditional Arabic"/>
              <w:sz w:val="30"/>
              <w:szCs w:val="30"/>
            </w:rPr>
            <m:t xml:space="preserve">Sigmoid(z)= </m:t>
          </m:r>
          <m:f>
            <m:fPr>
              <m:ctrlPr>
                <w:rPr>
                  <w:rFonts w:ascii="Cambria Math" w:hAnsi="Cambria Math" w:cs="Traditional Arabic"/>
                  <w:i/>
                  <w:sz w:val="30"/>
                  <w:szCs w:val="30"/>
                </w:rPr>
              </m:ctrlPr>
            </m:fPr>
            <m:num>
              <m:r>
                <w:rPr>
                  <w:rFonts w:ascii="Cambria Math" w:hAnsi="Cambria Math" w:cs="Traditional Arabic"/>
                  <w:sz w:val="30"/>
                  <w:szCs w:val="30"/>
                </w:rPr>
                <m:t>1</m:t>
              </m:r>
            </m:num>
            <m:den>
              <m:r>
                <w:rPr>
                  <w:rFonts w:ascii="Cambria Math" w:hAnsi="Cambria Math" w:cs="Traditional Arabic"/>
                  <w:sz w:val="30"/>
                  <w:szCs w:val="30"/>
                </w:rPr>
                <m:t xml:space="preserve">1+ </m:t>
              </m:r>
              <m:sSup>
                <m:sSupPr>
                  <m:ctrlPr>
                    <w:rPr>
                      <w:rFonts w:ascii="Cambria Math" w:hAnsi="Cambria Math" w:cs="Traditional Arabic"/>
                      <w:i/>
                      <w:sz w:val="30"/>
                      <w:szCs w:val="30"/>
                    </w:rPr>
                  </m:ctrlPr>
                </m:sSupPr>
                <m:e>
                  <m:r>
                    <w:rPr>
                      <w:rFonts w:ascii="Cambria Math" w:hAnsi="Cambria Math" w:cs="Traditional Arabic"/>
                      <w:sz w:val="30"/>
                      <w:szCs w:val="30"/>
                    </w:rPr>
                    <m:t>e</m:t>
                  </m:r>
                </m:e>
                <m:sup>
                  <m:r>
                    <w:rPr>
                      <w:rFonts w:ascii="Cambria Math" w:hAnsi="Cambria Math" w:cs="Traditional Arabic"/>
                      <w:sz w:val="30"/>
                      <w:szCs w:val="30"/>
                    </w:rPr>
                    <m:t>-z</m:t>
                  </m:r>
                </m:sup>
              </m:sSup>
            </m:den>
          </m:f>
        </m:oMath>
      </m:oMathPara>
    </w:p>
    <w:p w14:paraId="106CA88A" w14:textId="77777777" w:rsidR="008C56B9" w:rsidRPr="00764B72" w:rsidRDefault="008C56B9" w:rsidP="000A5ACC">
      <w:pPr>
        <w:pStyle w:val="ListParagraph"/>
        <w:ind w:left="3240"/>
        <w:jc w:val="both"/>
        <w:rPr>
          <w:rFonts w:ascii="Traditional Arabic" w:hAnsi="Traditional Arabic" w:cs="Traditional Arabic"/>
          <w:i/>
          <w:sz w:val="30"/>
          <w:szCs w:val="30"/>
          <w:rtl/>
          <w:lang w:bidi="ar-SY"/>
        </w:rPr>
      </w:pPr>
      <w:r w:rsidRPr="00764B72">
        <w:rPr>
          <w:rFonts w:ascii="Traditional Arabic" w:hAnsi="Traditional Arabic" w:cs="Traditional Arabic"/>
          <w:i/>
          <w:sz w:val="30"/>
          <w:szCs w:val="30"/>
          <w:rtl/>
          <w:lang w:bidi="ar-SY"/>
        </w:rPr>
        <w:t>حيث:</w:t>
      </w:r>
    </w:p>
    <w:p w14:paraId="338A62DE" w14:textId="77777777" w:rsidR="008C56B9" w:rsidRPr="00764B72" w:rsidRDefault="008C56B9" w:rsidP="000A5ACC">
      <w:pPr>
        <w:pStyle w:val="ListParagraph"/>
        <w:numPr>
          <w:ilvl w:val="0"/>
          <w:numId w:val="12"/>
        </w:numPr>
        <w:jc w:val="both"/>
        <w:rPr>
          <w:rFonts w:ascii="Traditional Arabic" w:hAnsi="Traditional Arabic" w:cs="Traditional Arabic"/>
          <w:i/>
          <w:sz w:val="30"/>
          <w:szCs w:val="30"/>
          <w:lang w:bidi="ar-SY"/>
        </w:rPr>
      </w:pPr>
      <m:oMath>
        <m:r>
          <w:rPr>
            <w:rFonts w:ascii="Cambria Math" w:hAnsi="Cambria Math" w:cs="Traditional Arabic"/>
            <w:sz w:val="30"/>
            <w:szCs w:val="30"/>
            <w:lang w:bidi="ar-SY"/>
          </w:rPr>
          <m:t>z</m:t>
        </m:r>
      </m:oMath>
      <w:r w:rsidRPr="00764B72">
        <w:rPr>
          <w:rFonts w:ascii="Traditional Arabic" w:hAnsi="Traditional Arabic" w:cs="Traditional Arabic"/>
          <w:i/>
          <w:sz w:val="30"/>
          <w:szCs w:val="30"/>
          <w:rtl/>
          <w:lang w:bidi="ar-SY"/>
        </w:rPr>
        <w:t>: قيمة الدّخل.</w:t>
      </w:r>
    </w:p>
    <w:p w14:paraId="5EFFA2FB" w14:textId="77777777" w:rsidR="008C56B9" w:rsidRPr="00764B72" w:rsidRDefault="008C56B9" w:rsidP="000A5ACC">
      <w:pPr>
        <w:pStyle w:val="ListParagraph"/>
        <w:numPr>
          <w:ilvl w:val="0"/>
          <w:numId w:val="12"/>
        </w:numPr>
        <w:jc w:val="both"/>
        <w:rPr>
          <w:rFonts w:ascii="Traditional Arabic" w:hAnsi="Traditional Arabic" w:cs="Traditional Arabic"/>
          <w:i/>
          <w:sz w:val="30"/>
          <w:szCs w:val="30"/>
          <w:rtl/>
          <w:lang w:bidi="ar-SY"/>
        </w:rPr>
      </w:pPr>
      <w:r w:rsidRPr="00764B72">
        <w:rPr>
          <w:rFonts w:ascii="Traditional Arabic" w:hAnsi="Traditional Arabic" w:cs="Traditional Arabic"/>
          <w:iCs/>
          <w:sz w:val="30"/>
          <w:szCs w:val="30"/>
          <w:lang w:bidi="ar-SY"/>
        </w:rPr>
        <w:t>:</w:t>
      </w:r>
      <m:oMath>
        <m:r>
          <w:rPr>
            <w:rFonts w:ascii="Cambria Math" w:hAnsi="Cambria Math" w:cs="Traditional Arabic"/>
            <w:sz w:val="30"/>
            <w:szCs w:val="30"/>
            <w:lang w:bidi="ar-SY"/>
          </w:rPr>
          <m:t>e</m:t>
        </m:r>
      </m:oMath>
      <w:r w:rsidRPr="00764B72">
        <w:rPr>
          <w:rFonts w:ascii="Traditional Arabic" w:hAnsi="Traditional Arabic" w:cs="Traditional Arabic"/>
          <w:rtl/>
        </w:rPr>
        <w:t xml:space="preserve"> </w:t>
      </w:r>
      <w:r w:rsidRPr="00764B72">
        <w:rPr>
          <w:rFonts w:ascii="Traditional Arabic" w:hAnsi="Traditional Arabic" w:cs="Traditional Arabic"/>
          <w:i/>
          <w:sz w:val="30"/>
          <w:szCs w:val="30"/>
          <w:rtl/>
          <w:lang w:bidi="ar-SY"/>
        </w:rPr>
        <w:t>رقم أويلر.</w:t>
      </w:r>
    </w:p>
    <w:p w14:paraId="101C6A34" w14:textId="77777777" w:rsidR="008C56B9" w:rsidRPr="00764B72" w:rsidRDefault="008C56B9" w:rsidP="000A5ACC">
      <w:pPr>
        <w:pStyle w:val="ListParagraph"/>
        <w:numPr>
          <w:ilvl w:val="1"/>
          <w:numId w:val="1"/>
        </w:numPr>
        <w:jc w:val="both"/>
        <w:rPr>
          <w:rFonts w:ascii="Traditional Arabic" w:hAnsi="Traditional Arabic" w:cs="Traditional Arabic"/>
          <w:sz w:val="30"/>
          <w:szCs w:val="30"/>
        </w:rPr>
      </w:pPr>
      <w:r w:rsidRPr="00764B72">
        <w:rPr>
          <w:rFonts w:ascii="Traditional Arabic" w:hAnsi="Traditional Arabic" w:cs="Traditional Arabic"/>
          <w:sz w:val="30"/>
          <w:szCs w:val="30"/>
        </w:rPr>
        <w:t>ReLU</w:t>
      </w:r>
      <w:r w:rsidRPr="00764B72">
        <w:rPr>
          <w:rFonts w:ascii="Traditional Arabic" w:hAnsi="Traditional Arabic" w:cs="Traditional Arabic"/>
          <w:sz w:val="30"/>
          <w:szCs w:val="30"/>
          <w:rtl/>
        </w:rPr>
        <w:t>: هو واحد من أكثر توابع التّنشيط الشّعبيّة المستخدمة في الطّبقات المخفيّة للشّبكات العصبيّة العميقة. وصيغته بسيطة بحيث يتم إخراج المدخلات مباشرةً إذا كانت إيجابيّة، ويتم إخراج صفر إذا كانت سلبيّة. تجعل هذه البساطة حساباته فعّالة للغاية وتساعد على منع مشكلة تلاشي التّدرج. ومن العيوب المحتملة مشكلة "</w:t>
      </w:r>
      <w:r w:rsidRPr="00764B72">
        <w:rPr>
          <w:rFonts w:ascii="Traditional Arabic" w:hAnsi="Traditional Arabic" w:cs="Traditional Arabic"/>
          <w:sz w:val="30"/>
          <w:szCs w:val="30"/>
        </w:rPr>
        <w:t>ReLU</w:t>
      </w:r>
      <w:r w:rsidRPr="00764B72">
        <w:rPr>
          <w:rFonts w:ascii="Traditional Arabic" w:hAnsi="Traditional Arabic" w:cs="Traditional Arabic"/>
          <w:sz w:val="30"/>
          <w:szCs w:val="30"/>
          <w:rtl/>
        </w:rPr>
        <w:t xml:space="preserve"> </w:t>
      </w:r>
      <w:r w:rsidRPr="00764B72">
        <w:rPr>
          <w:rFonts w:ascii="Traditional Arabic" w:hAnsi="Traditional Arabic" w:cs="Traditional Arabic"/>
          <w:color w:val="111111"/>
          <w:sz w:val="30"/>
          <w:szCs w:val="30"/>
          <w:shd w:val="clear" w:color="auto" w:fill="FFFFFF"/>
        </w:rPr>
        <w:t>dying </w:t>
      </w:r>
      <w:r w:rsidRPr="00764B72">
        <w:rPr>
          <w:rFonts w:ascii="Traditional Arabic" w:hAnsi="Traditional Arabic" w:cs="Traditional Arabic"/>
          <w:sz w:val="30"/>
          <w:szCs w:val="30"/>
          <w:rtl/>
        </w:rPr>
        <w:t xml:space="preserve">"، حيث يمكن أن تصبح الخلايا العصبيّة غير نشطة ويتوقف التّعلم إذا كانت مدخلاتها سلبيّة باستمرار. فيما يلي معادلته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2D22F966" w14:textId="77777777" w:rsidR="008C56B9" w:rsidRPr="00764B72" w:rsidRDefault="008C56B9" w:rsidP="000A5ACC">
      <w:pPr>
        <w:pStyle w:val="ListParagraph"/>
        <w:ind w:left="2520"/>
        <w:jc w:val="both"/>
        <w:rPr>
          <w:rFonts w:ascii="Traditional Arabic" w:eastAsiaTheme="minorEastAsia" w:hAnsi="Traditional Arabic" w:cs="Traditional Arabic"/>
          <w:sz w:val="30"/>
          <w:szCs w:val="30"/>
          <w:rtl/>
          <w:lang w:bidi="ar-SY"/>
        </w:rPr>
      </w:pPr>
      <m:oMathPara>
        <m:oMath>
          <m:r>
            <w:rPr>
              <w:rFonts w:ascii="Cambria Math" w:hAnsi="Cambria Math" w:cs="Traditional Arabic"/>
              <w:sz w:val="30"/>
              <w:szCs w:val="30"/>
              <w:lang w:bidi="ar-SY"/>
            </w:rPr>
            <m:t>ReLU(z)=max(0,z)</m:t>
          </m:r>
        </m:oMath>
      </m:oMathPara>
    </w:p>
    <w:p w14:paraId="31C693D9" w14:textId="77777777" w:rsidR="008C56B9" w:rsidRPr="00764B72" w:rsidRDefault="008C56B9" w:rsidP="000A5ACC">
      <w:pPr>
        <w:pStyle w:val="ListParagraph"/>
        <w:ind w:left="324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حيث:</w:t>
      </w:r>
    </w:p>
    <w:p w14:paraId="2A22C4D9" w14:textId="77777777" w:rsidR="008C56B9" w:rsidRPr="00764B72" w:rsidRDefault="008C56B9" w:rsidP="000A5ACC">
      <w:pPr>
        <w:pStyle w:val="ListParagraph"/>
        <w:numPr>
          <w:ilvl w:val="0"/>
          <w:numId w:val="13"/>
        </w:numPr>
        <w:jc w:val="both"/>
        <w:rPr>
          <w:rFonts w:ascii="Traditional Arabic" w:hAnsi="Traditional Arabic" w:cs="Traditional Arabic"/>
          <w:sz w:val="30"/>
          <w:szCs w:val="30"/>
          <w:rtl/>
          <w:lang w:bidi="ar-SY"/>
        </w:rPr>
      </w:pPr>
      <m:oMath>
        <m:r>
          <w:rPr>
            <w:rFonts w:ascii="Cambria Math" w:hAnsi="Cambria Math" w:cs="Traditional Arabic"/>
            <w:sz w:val="30"/>
            <w:szCs w:val="30"/>
            <w:lang w:bidi="ar-SY"/>
          </w:rPr>
          <m:t>z</m:t>
        </m:r>
      </m:oMath>
      <w:r w:rsidRPr="00764B72">
        <w:rPr>
          <w:rFonts w:ascii="Traditional Arabic" w:hAnsi="Traditional Arabic" w:cs="Traditional Arabic"/>
          <w:i/>
          <w:sz w:val="30"/>
          <w:szCs w:val="30"/>
          <w:rtl/>
          <w:lang w:bidi="ar-SY"/>
        </w:rPr>
        <w:t>: قيمة الدّخل.</w:t>
      </w:r>
    </w:p>
    <w:p w14:paraId="12E68A95" w14:textId="77777777" w:rsidR="008C56B9" w:rsidRPr="00764B72" w:rsidRDefault="008C56B9" w:rsidP="000A5ACC">
      <w:pPr>
        <w:pStyle w:val="ListParagraph"/>
        <w:numPr>
          <w:ilvl w:val="1"/>
          <w:numId w:val="1"/>
        </w:numPr>
        <w:jc w:val="both"/>
        <w:rPr>
          <w:rFonts w:ascii="Traditional Arabic" w:hAnsi="Traditional Arabic" w:cs="Traditional Arabic"/>
          <w:sz w:val="30"/>
          <w:szCs w:val="30"/>
        </w:rPr>
      </w:pPr>
      <w:r w:rsidRPr="00764B72">
        <w:rPr>
          <w:rFonts w:ascii="Traditional Arabic" w:hAnsi="Traditional Arabic" w:cs="Traditional Arabic"/>
          <w:sz w:val="30"/>
          <w:szCs w:val="30"/>
        </w:rPr>
        <w:t>Leaky ReLU</w:t>
      </w:r>
      <w:r w:rsidRPr="00764B72">
        <w:rPr>
          <w:rFonts w:ascii="Traditional Arabic" w:hAnsi="Traditional Arabic" w:cs="Traditional Arabic"/>
          <w:sz w:val="30"/>
          <w:szCs w:val="30"/>
          <w:rtl/>
        </w:rPr>
        <w:t xml:space="preserve">: يعتبر تنويعًا لـ </w:t>
      </w:r>
      <w:r w:rsidRPr="00764B72">
        <w:rPr>
          <w:rFonts w:ascii="Traditional Arabic" w:hAnsi="Traditional Arabic" w:cs="Traditional Arabic"/>
          <w:sz w:val="30"/>
          <w:szCs w:val="30"/>
        </w:rPr>
        <w:t>ReLU</w:t>
      </w:r>
      <w:r w:rsidRPr="00764B72">
        <w:rPr>
          <w:rFonts w:ascii="Traditional Arabic" w:hAnsi="Traditional Arabic" w:cs="Traditional Arabic"/>
          <w:sz w:val="30"/>
          <w:szCs w:val="30"/>
          <w:rtl/>
        </w:rPr>
        <w:t xml:space="preserve"> مصممًا لحل مشكلة "</w:t>
      </w:r>
      <w:r w:rsidRPr="00764B72">
        <w:rPr>
          <w:rFonts w:ascii="Traditional Arabic" w:hAnsi="Traditional Arabic" w:cs="Traditional Arabic"/>
          <w:color w:val="111111"/>
          <w:sz w:val="30"/>
          <w:szCs w:val="30"/>
          <w:shd w:val="clear" w:color="auto" w:fill="FFFFFF"/>
        </w:rPr>
        <w:t xml:space="preserve"> dying</w:t>
      </w:r>
      <w:r w:rsidRPr="00764B72">
        <w:rPr>
          <w:rFonts w:ascii="Traditional Arabic" w:hAnsi="Traditional Arabic" w:cs="Traditional Arabic"/>
          <w:sz w:val="30"/>
          <w:szCs w:val="30"/>
        </w:rPr>
        <w:t xml:space="preserve"> ReLU</w:t>
      </w:r>
      <w:r w:rsidRPr="00764B72">
        <w:rPr>
          <w:rFonts w:ascii="Traditional Arabic" w:hAnsi="Traditional Arabic" w:cs="Traditional Arabic"/>
          <w:sz w:val="30"/>
          <w:szCs w:val="30"/>
          <w:rtl/>
        </w:rPr>
        <w:t xml:space="preserve">". بدلاً من إخراج صفر للمدخلات السلبيّة، فهو يخرج قيمة إيجابيّة صغيرة جداً (مثل 0.01 من المدخل). هذا يضمن أنّ الخليّة العصبيّة لديها دائمًا بعض التدرج، ممّا يسمح لها بمواصلة التّعلم حتّى مع المدخلات السلبيّة. إنه بديل جيد لـ </w:t>
      </w:r>
      <w:r w:rsidRPr="00764B72">
        <w:rPr>
          <w:rFonts w:ascii="Traditional Arabic" w:hAnsi="Traditional Arabic" w:cs="Traditional Arabic"/>
          <w:sz w:val="30"/>
          <w:szCs w:val="30"/>
        </w:rPr>
        <w:t>ReLU</w:t>
      </w:r>
      <w:r w:rsidRPr="00764B72">
        <w:rPr>
          <w:rFonts w:ascii="Traditional Arabic" w:hAnsi="Traditional Arabic" w:cs="Traditional Arabic"/>
          <w:sz w:val="30"/>
          <w:szCs w:val="30"/>
          <w:rtl/>
        </w:rPr>
        <w:t xml:space="preserve"> عندما يتم مواجه خلايا عصبيّة ميّتة في الشّبكه. فيما يلي معادلته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315F3020" w14:textId="77777777" w:rsidR="008C56B9" w:rsidRPr="00764B72" w:rsidRDefault="008C56B9" w:rsidP="000A5ACC">
      <w:pPr>
        <w:pStyle w:val="ListParagraph"/>
        <w:ind w:left="2520"/>
        <w:jc w:val="both"/>
        <w:rPr>
          <w:rFonts w:ascii="Traditional Arabic" w:eastAsiaTheme="minorEastAsia" w:hAnsi="Traditional Arabic" w:cs="Traditional Arabic"/>
          <w:sz w:val="30"/>
          <w:szCs w:val="30"/>
        </w:rPr>
      </w:pPr>
      <m:oMathPara>
        <m:oMath>
          <m:r>
            <w:rPr>
              <w:rFonts w:ascii="Cambria Math" w:hAnsi="Cambria Math" w:cs="Traditional Arabic"/>
              <w:sz w:val="30"/>
              <w:szCs w:val="30"/>
            </w:rPr>
            <m:t>LeakyReLU</m:t>
          </m:r>
          <m:d>
            <m:dPr>
              <m:ctrlPr>
                <w:rPr>
                  <w:rFonts w:ascii="Cambria Math" w:hAnsi="Cambria Math" w:cs="Traditional Arabic"/>
                  <w:i/>
                  <w:sz w:val="30"/>
                  <w:szCs w:val="30"/>
                </w:rPr>
              </m:ctrlPr>
            </m:dPr>
            <m:e>
              <m:r>
                <w:rPr>
                  <w:rFonts w:ascii="Cambria Math" w:hAnsi="Cambria Math" w:cs="Traditional Arabic"/>
                  <w:sz w:val="30"/>
                  <w:szCs w:val="30"/>
                </w:rPr>
                <m:t>z</m:t>
              </m:r>
            </m:e>
          </m:d>
          <m:r>
            <w:rPr>
              <w:rFonts w:ascii="Cambria Math" w:hAnsi="Cambria Math" w:cs="Traditional Arabic"/>
              <w:sz w:val="30"/>
              <w:szCs w:val="30"/>
            </w:rPr>
            <m:t xml:space="preserve">= </m:t>
          </m:r>
          <m:d>
            <m:dPr>
              <m:begChr m:val="{"/>
              <m:endChr m:val=""/>
              <m:ctrlPr>
                <w:rPr>
                  <w:rFonts w:ascii="Cambria Math" w:hAnsi="Cambria Math" w:cs="Traditional Arabic"/>
                  <w:i/>
                  <w:sz w:val="30"/>
                  <w:szCs w:val="30"/>
                </w:rPr>
              </m:ctrlPr>
            </m:dPr>
            <m:e>
              <m:eqArr>
                <m:eqArrPr>
                  <m:ctrlPr>
                    <w:rPr>
                      <w:rFonts w:ascii="Cambria Math" w:hAnsi="Cambria Math" w:cs="Traditional Arabic"/>
                      <w:i/>
                      <w:sz w:val="30"/>
                      <w:szCs w:val="30"/>
                    </w:rPr>
                  </m:ctrlPr>
                </m:eqArrPr>
                <m:e>
                  <m:r>
                    <w:rPr>
                      <w:rFonts w:ascii="Cambria Math" w:hAnsi="Cambria Math" w:cs="Traditional Arabic"/>
                      <w:sz w:val="30"/>
                      <w:szCs w:val="30"/>
                    </w:rPr>
                    <m:t>z      if z&gt;0</m:t>
                  </m:r>
                </m:e>
                <m:e>
                  <m:r>
                    <w:rPr>
                      <w:rFonts w:ascii="Cambria Math" w:hAnsi="Cambria Math" w:cs="Traditional Arabic"/>
                      <w:sz w:val="30"/>
                      <w:szCs w:val="30"/>
                    </w:rPr>
                    <m:t>αz   if z≤0</m:t>
                  </m:r>
                </m:e>
              </m:eqArr>
            </m:e>
          </m:d>
        </m:oMath>
      </m:oMathPara>
    </w:p>
    <w:p w14:paraId="2BC605BB" w14:textId="77777777" w:rsidR="008C56B9" w:rsidRPr="00764B72" w:rsidRDefault="008C56B9" w:rsidP="000A5ACC">
      <w:pPr>
        <w:pStyle w:val="ListParagraph"/>
        <w:ind w:left="2520"/>
        <w:jc w:val="both"/>
        <w:rPr>
          <w:rFonts w:ascii="Traditional Arabic" w:eastAsiaTheme="minorEastAsia" w:hAnsi="Traditional Arabic" w:cs="Traditional Arabic"/>
          <w:sz w:val="30"/>
          <w:szCs w:val="30"/>
          <w:rtl/>
          <w:lang w:bidi="ar-SY"/>
        </w:rPr>
      </w:pPr>
      <w:r w:rsidRPr="00764B72">
        <w:rPr>
          <w:rFonts w:ascii="Traditional Arabic" w:eastAsiaTheme="minorEastAsia" w:hAnsi="Traditional Arabic" w:cs="Traditional Arabic"/>
          <w:sz w:val="30"/>
          <w:szCs w:val="30"/>
          <w:rtl/>
          <w:lang w:bidi="ar-SY"/>
        </w:rPr>
        <w:t>حيث:</w:t>
      </w:r>
    </w:p>
    <w:p w14:paraId="66D6A30F" w14:textId="77777777" w:rsidR="008C56B9" w:rsidRPr="00764B72" w:rsidRDefault="008C56B9" w:rsidP="000A5ACC">
      <w:pPr>
        <w:pStyle w:val="ListParagraph"/>
        <w:numPr>
          <w:ilvl w:val="0"/>
          <w:numId w:val="13"/>
        </w:numPr>
        <w:jc w:val="both"/>
        <w:rPr>
          <w:rFonts w:ascii="Traditional Arabic" w:hAnsi="Traditional Arabic" w:cs="Traditional Arabic"/>
          <w:sz w:val="30"/>
          <w:szCs w:val="30"/>
          <w:rtl/>
          <w:lang w:bidi="ar-SY"/>
        </w:rPr>
      </w:pPr>
      <m:oMath>
        <m:r>
          <w:rPr>
            <w:rFonts w:ascii="Cambria Math" w:hAnsi="Cambria Math" w:cs="Traditional Arabic"/>
            <w:sz w:val="30"/>
            <w:szCs w:val="30"/>
            <w:lang w:bidi="ar-SY"/>
          </w:rPr>
          <m:t>z</m:t>
        </m:r>
      </m:oMath>
      <w:r w:rsidRPr="00764B72">
        <w:rPr>
          <w:rFonts w:ascii="Traditional Arabic" w:hAnsi="Traditional Arabic" w:cs="Traditional Arabic"/>
          <w:i/>
          <w:sz w:val="30"/>
          <w:szCs w:val="30"/>
          <w:rtl/>
          <w:lang w:bidi="ar-SY"/>
        </w:rPr>
        <w:t>: قيمة الدّخل.</w:t>
      </w:r>
    </w:p>
    <w:p w14:paraId="533A6544" w14:textId="77777777" w:rsidR="008C56B9" w:rsidRPr="00764B72" w:rsidRDefault="008C56B9" w:rsidP="000A5ACC">
      <w:pPr>
        <w:pStyle w:val="ListParagraph"/>
        <w:numPr>
          <w:ilvl w:val="0"/>
          <w:numId w:val="13"/>
        </w:numPr>
        <w:jc w:val="both"/>
        <w:rPr>
          <w:rFonts w:ascii="Traditional Arabic" w:eastAsiaTheme="minorEastAsia" w:hAnsi="Traditional Arabic" w:cs="Traditional Arabic"/>
          <w:sz w:val="30"/>
          <w:szCs w:val="30"/>
          <w:rtl/>
          <w:lang w:bidi="ar-SY"/>
        </w:rPr>
      </w:pPr>
      <m:oMath>
        <m:r>
          <w:rPr>
            <w:rFonts w:ascii="Cambria Math" w:eastAsiaTheme="minorEastAsia" w:hAnsi="Cambria Math" w:cs="Cambria Math" w:hint="cs"/>
            <w:sz w:val="30"/>
            <w:szCs w:val="30"/>
            <w:rtl/>
            <w:lang w:bidi="ar-SY"/>
          </w:rPr>
          <m:t>α</m:t>
        </m:r>
      </m:oMath>
      <w:r w:rsidRPr="00764B72">
        <w:rPr>
          <w:rFonts w:ascii="Traditional Arabic" w:eastAsiaTheme="minorEastAsia" w:hAnsi="Traditional Arabic" w:cs="Traditional Arabic"/>
          <w:sz w:val="30"/>
          <w:szCs w:val="30"/>
          <w:rtl/>
          <w:lang w:bidi="ar-SY"/>
        </w:rPr>
        <w:t>:</w:t>
      </w:r>
      <w:r w:rsidRPr="00764B72">
        <w:rPr>
          <w:rFonts w:ascii="Traditional Arabic" w:hAnsi="Traditional Arabic" w:cs="Traditional Arabic"/>
          <w:rtl/>
        </w:rPr>
        <w:t xml:space="preserve"> </w:t>
      </w:r>
      <w:r w:rsidRPr="00764B72">
        <w:rPr>
          <w:rFonts w:ascii="Traditional Arabic" w:eastAsiaTheme="minorEastAsia" w:hAnsi="Traditional Arabic" w:cs="Traditional Arabic"/>
          <w:sz w:val="30"/>
          <w:szCs w:val="30"/>
          <w:rtl/>
          <w:lang w:bidi="ar-SY"/>
        </w:rPr>
        <w:t>ثابت موجب صغير يحدد ميل المدخلات السلبية.</w:t>
      </w:r>
    </w:p>
    <w:p w14:paraId="024BD459" w14:textId="77777777" w:rsidR="008C56B9" w:rsidRPr="00764B72" w:rsidRDefault="008C56B9" w:rsidP="000A5ACC">
      <w:pPr>
        <w:pStyle w:val="ListParagraph"/>
        <w:numPr>
          <w:ilvl w:val="1"/>
          <w:numId w:val="1"/>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lastRenderedPageBreak/>
        <w:t>Softmax</w:t>
      </w:r>
      <w:proofErr w:type="spellEnd"/>
      <w:r w:rsidRPr="00764B72">
        <w:rPr>
          <w:rFonts w:ascii="Traditional Arabic" w:hAnsi="Traditional Arabic" w:cs="Traditional Arabic"/>
          <w:sz w:val="30"/>
          <w:szCs w:val="30"/>
          <w:rtl/>
        </w:rPr>
        <w:t>: يُستخدم عادةً في الطّبقة النّهائيّة من الشّبكة العصبيّة لمشاكل التّصنيف متعدّد الفئات. يأخذ هذه التّابع متّجهاً من الأعداد الحقيقيّة ويحوّله إلى توزيع احتمالي، حيث تتراوح كل قيمة بين 0 و 1، وجميع القيم يكون مجموعها 1. يسمح ذلك للشّبكة بإخراج احتمال انتماء المدخلات إلى كل من الفئات المحتملة.</w:t>
      </w:r>
      <w:r w:rsidRPr="00764B72">
        <w:rPr>
          <w:rFonts w:ascii="Traditional Arabic" w:hAnsi="Traditional Arabic" w:cs="Traditional Arabic"/>
          <w:sz w:val="30"/>
          <w:szCs w:val="30"/>
          <w:rtl/>
          <w:lang w:bidi="ar-SY"/>
        </w:rPr>
        <w:t xml:space="preserve"> فيما يلي معادلته في حالة شعاع </w:t>
      </w:r>
      <m:oMath>
        <m:r>
          <w:rPr>
            <w:rFonts w:ascii="Cambria Math" w:hAnsi="Cambria Math" w:cs="Traditional Arabic"/>
            <w:sz w:val="30"/>
            <w:szCs w:val="30"/>
            <w:lang w:bidi="ar-SY"/>
          </w:rPr>
          <m:t>z=[</m:t>
        </m:r>
        <m:sSub>
          <m:sSubPr>
            <m:ctrlPr>
              <w:rPr>
                <w:rFonts w:ascii="Cambria Math" w:hAnsi="Cambria Math" w:cs="Traditional Arabic"/>
                <w:i/>
                <w:sz w:val="30"/>
                <w:szCs w:val="30"/>
                <w:lang w:bidi="ar-SY"/>
              </w:rPr>
            </m:ctrlPr>
          </m:sSubPr>
          <m:e>
            <m:r>
              <w:rPr>
                <w:rFonts w:ascii="Cambria Math" w:hAnsi="Cambria Math" w:cs="Traditional Arabic"/>
                <w:sz w:val="30"/>
                <w:szCs w:val="30"/>
                <w:lang w:bidi="ar-SY"/>
              </w:rPr>
              <m:t>z</m:t>
            </m:r>
          </m:e>
          <m:sub>
            <m:r>
              <w:rPr>
                <w:rFonts w:ascii="Cambria Math" w:hAnsi="Cambria Math" w:cs="Traditional Arabic"/>
                <w:sz w:val="30"/>
                <w:szCs w:val="30"/>
                <w:lang w:bidi="ar-SY"/>
              </w:rPr>
              <m:t>1</m:t>
            </m:r>
          </m:sub>
        </m:sSub>
        <m:r>
          <w:rPr>
            <w:rFonts w:ascii="Cambria Math" w:hAnsi="Cambria Math" w:cs="Traditional Arabic"/>
            <w:sz w:val="30"/>
            <w:szCs w:val="30"/>
            <w:lang w:bidi="ar-SY"/>
          </w:rPr>
          <m:t xml:space="preserve">, </m:t>
        </m:r>
        <m:sSub>
          <m:sSubPr>
            <m:ctrlPr>
              <w:rPr>
                <w:rFonts w:ascii="Cambria Math" w:hAnsi="Cambria Math" w:cs="Traditional Arabic"/>
                <w:i/>
                <w:sz w:val="30"/>
                <w:szCs w:val="30"/>
                <w:lang w:bidi="ar-SY"/>
              </w:rPr>
            </m:ctrlPr>
          </m:sSubPr>
          <m:e>
            <m:r>
              <w:rPr>
                <w:rFonts w:ascii="Cambria Math" w:hAnsi="Cambria Math" w:cs="Traditional Arabic"/>
                <w:sz w:val="30"/>
                <w:szCs w:val="30"/>
                <w:lang w:bidi="ar-SY"/>
              </w:rPr>
              <m:t>z</m:t>
            </m:r>
          </m:e>
          <m:sub>
            <m:r>
              <w:rPr>
                <w:rFonts w:ascii="Cambria Math" w:hAnsi="Cambria Math" w:cs="Traditional Arabic"/>
                <w:sz w:val="30"/>
                <w:szCs w:val="30"/>
                <w:lang w:bidi="ar-SY"/>
              </w:rPr>
              <m:t>2</m:t>
            </m:r>
          </m:sub>
        </m:sSub>
        <m:r>
          <w:rPr>
            <w:rFonts w:ascii="Cambria Math" w:hAnsi="Cambria Math" w:cs="Traditional Arabic"/>
            <w:sz w:val="30"/>
            <w:szCs w:val="30"/>
            <w:lang w:bidi="ar-SY"/>
          </w:rPr>
          <m:t>,…,</m:t>
        </m:r>
        <m:sSub>
          <m:sSubPr>
            <m:ctrlPr>
              <w:rPr>
                <w:rFonts w:ascii="Cambria Math" w:hAnsi="Cambria Math" w:cs="Traditional Arabic"/>
                <w:i/>
                <w:sz w:val="30"/>
                <w:szCs w:val="30"/>
                <w:lang w:bidi="ar-SY"/>
              </w:rPr>
            </m:ctrlPr>
          </m:sSubPr>
          <m:e>
            <m:r>
              <w:rPr>
                <w:rFonts w:ascii="Cambria Math" w:hAnsi="Cambria Math" w:cs="Traditional Arabic"/>
                <w:sz w:val="30"/>
                <w:szCs w:val="30"/>
                <w:lang w:bidi="ar-SY"/>
              </w:rPr>
              <m:t>z</m:t>
            </m:r>
          </m:e>
          <m:sub>
            <m:r>
              <w:rPr>
                <w:rFonts w:ascii="Cambria Math" w:hAnsi="Cambria Math" w:cs="Traditional Arabic"/>
                <w:sz w:val="30"/>
                <w:szCs w:val="30"/>
                <w:lang w:bidi="ar-SY"/>
              </w:rPr>
              <m:t>C</m:t>
            </m:r>
          </m:sub>
        </m:sSub>
        <m:r>
          <w:rPr>
            <w:rFonts w:ascii="Cambria Math" w:hAnsi="Cambria Math" w:cs="Traditional Arabic"/>
            <w:sz w:val="30"/>
            <w:szCs w:val="30"/>
            <w:lang w:bidi="ar-SY"/>
          </w:rPr>
          <m:t>]</m:t>
        </m:r>
      </m:oMath>
      <w:r w:rsidRPr="00764B72">
        <w:rPr>
          <w:rFonts w:ascii="Traditional Arabic" w:eastAsiaTheme="minorEastAsia" w:hAnsi="Traditional Arabic" w:cs="Traditional Arabic"/>
          <w:sz w:val="30"/>
          <w:szCs w:val="30"/>
          <w:rtl/>
          <w:lang w:bidi="ar-SY"/>
        </w:rPr>
        <w:t xml:space="preserve"> حيث </w:t>
      </w:r>
      <m:oMath>
        <m:r>
          <w:rPr>
            <w:rFonts w:ascii="Cambria Math" w:eastAsiaTheme="minorEastAsia" w:hAnsi="Cambria Math" w:cs="Traditional Arabic"/>
            <w:sz w:val="30"/>
            <w:szCs w:val="30"/>
            <w:lang w:bidi="ar-SY"/>
          </w:rPr>
          <m:t>C</m:t>
        </m:r>
      </m:oMath>
      <w:r w:rsidRPr="00764B72">
        <w:rPr>
          <w:rFonts w:ascii="Traditional Arabic" w:eastAsiaTheme="minorEastAsia" w:hAnsi="Traditional Arabic" w:cs="Traditional Arabic"/>
          <w:sz w:val="30"/>
          <w:szCs w:val="30"/>
          <w:rtl/>
          <w:lang w:bidi="ar-SY"/>
        </w:rPr>
        <w:t xml:space="preserve"> هو عدد الفئات </w:t>
      </w:r>
      <w:r w:rsidRPr="00764B72">
        <w:rPr>
          <w:rFonts w:ascii="Traditional Arabic" w:eastAsiaTheme="minorEastAsia" w:hAnsi="Traditional Arabic" w:cs="Traditional Arabic"/>
          <w:sz w:val="30"/>
          <w:szCs w:val="30"/>
          <w:lang w:bidi="ar-SY"/>
        </w:rPr>
        <w:t>[2]</w:t>
      </w:r>
      <w:r w:rsidRPr="00764B72">
        <w:rPr>
          <w:rFonts w:ascii="Traditional Arabic" w:eastAsiaTheme="minorEastAsia" w:hAnsi="Traditional Arabic" w:cs="Traditional Arabic"/>
          <w:sz w:val="30"/>
          <w:szCs w:val="30"/>
          <w:rtl/>
          <w:lang w:bidi="ar-SY"/>
        </w:rPr>
        <w:t>:</w:t>
      </w:r>
    </w:p>
    <w:p w14:paraId="321E0A5D" w14:textId="77777777" w:rsidR="008C56B9" w:rsidRPr="00764B72" w:rsidRDefault="00000000" w:rsidP="000A5ACC">
      <w:pPr>
        <w:pStyle w:val="ListParagraph"/>
        <w:ind w:left="2520"/>
        <w:jc w:val="both"/>
        <w:rPr>
          <w:rFonts w:ascii="Traditional Arabic" w:eastAsiaTheme="minorEastAsia" w:hAnsi="Traditional Arabic" w:cs="Traditional Arabic"/>
          <w:sz w:val="30"/>
          <w:szCs w:val="30"/>
        </w:rPr>
      </w:pPr>
      <m:oMathPara>
        <m:oMath>
          <m:sSub>
            <m:sSubPr>
              <m:ctrlPr>
                <w:rPr>
                  <w:rFonts w:ascii="Cambria Math" w:hAnsi="Cambria Math" w:cs="Traditional Arabic"/>
                  <w:i/>
                  <w:sz w:val="30"/>
                  <w:szCs w:val="30"/>
                </w:rPr>
              </m:ctrlPr>
            </m:sSubPr>
            <m:e>
              <m:r>
                <w:rPr>
                  <w:rFonts w:ascii="Cambria Math" w:hAnsi="Cambria Math" w:cs="Traditional Arabic"/>
                  <w:sz w:val="30"/>
                  <w:szCs w:val="30"/>
                </w:rPr>
                <m:t>Softmax(z)</m:t>
              </m:r>
            </m:e>
            <m:sub>
              <m:r>
                <w:rPr>
                  <w:rFonts w:ascii="Cambria Math" w:hAnsi="Cambria Math" w:cs="Traditional Arabic"/>
                  <w:sz w:val="30"/>
                  <w:szCs w:val="30"/>
                </w:rPr>
                <m:t>i</m:t>
              </m:r>
            </m:sub>
          </m:sSub>
          <m:r>
            <w:rPr>
              <w:rFonts w:ascii="Cambria Math" w:hAnsi="Cambria Math" w:cs="Traditional Arabic"/>
              <w:sz w:val="30"/>
              <w:szCs w:val="30"/>
            </w:rPr>
            <m:t xml:space="preserve">= </m:t>
          </m:r>
          <m:f>
            <m:fPr>
              <m:ctrlPr>
                <w:rPr>
                  <w:rFonts w:ascii="Cambria Math" w:hAnsi="Cambria Math" w:cs="Traditional Arabic"/>
                  <w:i/>
                  <w:sz w:val="30"/>
                  <w:szCs w:val="30"/>
                </w:rPr>
              </m:ctrlPr>
            </m:fPr>
            <m:num>
              <m:sSup>
                <m:sSupPr>
                  <m:ctrlPr>
                    <w:rPr>
                      <w:rFonts w:ascii="Cambria Math" w:hAnsi="Cambria Math" w:cs="Traditional Arabic"/>
                      <w:i/>
                      <w:sz w:val="30"/>
                      <w:szCs w:val="30"/>
                    </w:rPr>
                  </m:ctrlPr>
                </m:sSupPr>
                <m:e>
                  <m:r>
                    <w:rPr>
                      <w:rFonts w:ascii="Cambria Math" w:hAnsi="Cambria Math" w:cs="Traditional Arabic"/>
                      <w:sz w:val="30"/>
                      <w:szCs w:val="30"/>
                    </w:rPr>
                    <m:t>e</m:t>
                  </m:r>
                </m:e>
                <m:sup>
                  <m:sSub>
                    <m:sSubPr>
                      <m:ctrlPr>
                        <w:rPr>
                          <w:rFonts w:ascii="Cambria Math" w:hAnsi="Cambria Math" w:cs="Traditional Arabic"/>
                          <w:i/>
                          <w:sz w:val="30"/>
                          <w:szCs w:val="30"/>
                        </w:rPr>
                      </m:ctrlPr>
                    </m:sSubPr>
                    <m:e>
                      <m:r>
                        <w:rPr>
                          <w:rFonts w:ascii="Cambria Math" w:hAnsi="Cambria Math" w:cs="Traditional Arabic"/>
                          <w:sz w:val="30"/>
                          <w:szCs w:val="30"/>
                        </w:rPr>
                        <m:t>z</m:t>
                      </m:r>
                    </m:e>
                    <m:sub>
                      <m:r>
                        <w:rPr>
                          <w:rFonts w:ascii="Cambria Math" w:hAnsi="Cambria Math" w:cs="Traditional Arabic"/>
                          <w:sz w:val="30"/>
                          <w:szCs w:val="30"/>
                        </w:rPr>
                        <m:t>i</m:t>
                      </m:r>
                    </m:sub>
                  </m:sSub>
                </m:sup>
              </m:sSup>
            </m:num>
            <m:den>
              <m:nary>
                <m:naryPr>
                  <m:chr m:val="∑"/>
                  <m:limLoc m:val="subSup"/>
                  <m:ctrlPr>
                    <w:rPr>
                      <w:rFonts w:ascii="Cambria Math" w:hAnsi="Cambria Math" w:cs="Traditional Arabic"/>
                      <w:i/>
                      <w:sz w:val="30"/>
                      <w:szCs w:val="30"/>
                    </w:rPr>
                  </m:ctrlPr>
                </m:naryPr>
                <m:sub>
                  <m:r>
                    <w:rPr>
                      <w:rFonts w:ascii="Cambria Math" w:hAnsi="Cambria Math" w:cs="Traditional Arabic"/>
                      <w:sz w:val="30"/>
                      <w:szCs w:val="30"/>
                    </w:rPr>
                    <m:t>j=1</m:t>
                  </m:r>
                </m:sub>
                <m:sup>
                  <m:r>
                    <w:rPr>
                      <w:rFonts w:ascii="Cambria Math" w:hAnsi="Cambria Math" w:cs="Traditional Arabic"/>
                      <w:sz w:val="30"/>
                      <w:szCs w:val="30"/>
                    </w:rPr>
                    <m:t>C</m:t>
                  </m:r>
                </m:sup>
                <m:e>
                  <m:sSup>
                    <m:sSupPr>
                      <m:ctrlPr>
                        <w:rPr>
                          <w:rFonts w:ascii="Cambria Math" w:hAnsi="Cambria Math" w:cs="Traditional Arabic"/>
                          <w:i/>
                          <w:sz w:val="30"/>
                          <w:szCs w:val="30"/>
                        </w:rPr>
                      </m:ctrlPr>
                    </m:sSupPr>
                    <m:e>
                      <m:r>
                        <w:rPr>
                          <w:rFonts w:ascii="Cambria Math" w:hAnsi="Cambria Math" w:cs="Traditional Arabic"/>
                          <w:sz w:val="30"/>
                          <w:szCs w:val="30"/>
                        </w:rPr>
                        <m:t>e</m:t>
                      </m:r>
                    </m:e>
                    <m:sup>
                      <m:sSub>
                        <m:sSubPr>
                          <m:ctrlPr>
                            <w:rPr>
                              <w:rFonts w:ascii="Cambria Math" w:hAnsi="Cambria Math" w:cs="Traditional Arabic"/>
                              <w:i/>
                              <w:sz w:val="30"/>
                              <w:szCs w:val="30"/>
                            </w:rPr>
                          </m:ctrlPr>
                        </m:sSubPr>
                        <m:e>
                          <m:r>
                            <w:rPr>
                              <w:rFonts w:ascii="Cambria Math" w:hAnsi="Cambria Math" w:cs="Traditional Arabic"/>
                              <w:sz w:val="30"/>
                              <w:szCs w:val="30"/>
                            </w:rPr>
                            <m:t>z</m:t>
                          </m:r>
                        </m:e>
                        <m:sub>
                          <m:r>
                            <w:rPr>
                              <w:rFonts w:ascii="Cambria Math" w:hAnsi="Cambria Math" w:cs="Traditional Arabic"/>
                              <w:sz w:val="30"/>
                              <w:szCs w:val="30"/>
                            </w:rPr>
                            <m:t>j</m:t>
                          </m:r>
                        </m:sub>
                      </m:sSub>
                    </m:sup>
                  </m:sSup>
                </m:e>
              </m:nary>
            </m:den>
          </m:f>
        </m:oMath>
      </m:oMathPara>
    </w:p>
    <w:p w14:paraId="458055D3" w14:textId="77777777" w:rsidR="008C56B9" w:rsidRPr="00764B72" w:rsidRDefault="008C56B9" w:rsidP="000A5ACC">
      <w:pPr>
        <w:pStyle w:val="ListParagraph"/>
        <w:ind w:left="3240"/>
        <w:jc w:val="both"/>
        <w:rPr>
          <w:rFonts w:ascii="Traditional Arabic" w:hAnsi="Traditional Arabic" w:cs="Traditional Arabic"/>
          <w:i/>
          <w:sz w:val="30"/>
          <w:szCs w:val="30"/>
          <w:rtl/>
          <w:lang w:bidi="ar-SY"/>
        </w:rPr>
      </w:pPr>
      <w:r w:rsidRPr="00764B72">
        <w:rPr>
          <w:rFonts w:ascii="Traditional Arabic" w:hAnsi="Traditional Arabic" w:cs="Traditional Arabic"/>
          <w:i/>
          <w:sz w:val="30"/>
          <w:szCs w:val="30"/>
          <w:rtl/>
          <w:lang w:bidi="ar-SY"/>
        </w:rPr>
        <w:t>حيث:</w:t>
      </w:r>
    </w:p>
    <w:p w14:paraId="6769476E" w14:textId="77777777" w:rsidR="008C56B9" w:rsidRPr="00764B72" w:rsidRDefault="00000000" w:rsidP="000A5ACC">
      <w:pPr>
        <w:pStyle w:val="ListParagraph"/>
        <w:numPr>
          <w:ilvl w:val="0"/>
          <w:numId w:val="14"/>
        </w:numPr>
        <w:jc w:val="both"/>
        <w:rPr>
          <w:rFonts w:ascii="Traditional Arabic" w:hAnsi="Traditional Arabic" w:cs="Traditional Arabic"/>
          <w:i/>
          <w:sz w:val="30"/>
          <w:szCs w:val="30"/>
          <w:lang w:bidi="ar-SY"/>
        </w:rPr>
      </w:pPr>
      <m:oMath>
        <m:sSub>
          <m:sSubPr>
            <m:ctrlPr>
              <w:rPr>
                <w:rFonts w:ascii="Cambria Math" w:hAnsi="Cambria Math" w:cs="Traditional Arabic"/>
                <w:i/>
                <w:sz w:val="30"/>
                <w:szCs w:val="30"/>
              </w:rPr>
            </m:ctrlPr>
          </m:sSubPr>
          <m:e>
            <m:r>
              <w:rPr>
                <w:rFonts w:ascii="Cambria Math" w:hAnsi="Cambria Math" w:cs="Traditional Arabic"/>
                <w:sz w:val="30"/>
                <w:szCs w:val="30"/>
              </w:rPr>
              <m:t>Softmax(z)</m:t>
            </m:r>
          </m:e>
          <m:sub>
            <m:r>
              <w:rPr>
                <w:rFonts w:ascii="Cambria Math" w:hAnsi="Cambria Math" w:cs="Traditional Arabic"/>
                <w:sz w:val="30"/>
                <w:szCs w:val="30"/>
              </w:rPr>
              <m:t>i</m:t>
            </m:r>
          </m:sub>
        </m:sSub>
      </m:oMath>
      <w:r w:rsidR="008C56B9" w:rsidRPr="00764B72">
        <w:rPr>
          <w:rFonts w:ascii="Traditional Arabic" w:hAnsi="Traditional Arabic" w:cs="Traditional Arabic"/>
          <w:i/>
          <w:sz w:val="30"/>
          <w:szCs w:val="30"/>
          <w:rtl/>
          <w:lang w:bidi="ar-SY"/>
        </w:rPr>
        <w:t xml:space="preserve">: احتمالية الفئة </w:t>
      </w:r>
      <w:proofErr w:type="spellStart"/>
      <w:r w:rsidR="008C56B9" w:rsidRPr="00764B72">
        <w:rPr>
          <w:rFonts w:ascii="Traditional Arabic" w:hAnsi="Traditional Arabic" w:cs="Traditional Arabic"/>
          <w:iCs/>
          <w:sz w:val="30"/>
          <w:szCs w:val="30"/>
          <w:lang w:bidi="ar-SY"/>
        </w:rPr>
        <w:t>i</w:t>
      </w:r>
      <w:proofErr w:type="spellEnd"/>
      <w:r w:rsidR="008C56B9" w:rsidRPr="00764B72">
        <w:rPr>
          <w:rFonts w:ascii="Traditional Arabic" w:hAnsi="Traditional Arabic" w:cs="Traditional Arabic"/>
          <w:i/>
          <w:sz w:val="30"/>
          <w:szCs w:val="30"/>
          <w:rtl/>
          <w:lang w:bidi="ar-SY"/>
        </w:rPr>
        <w:t xml:space="preserve"> .</w:t>
      </w:r>
    </w:p>
    <w:p w14:paraId="4CE6479D" w14:textId="77777777" w:rsidR="008C56B9" w:rsidRPr="00764B72" w:rsidRDefault="008C56B9" w:rsidP="000A5ACC">
      <w:pPr>
        <w:pStyle w:val="ListParagraph"/>
        <w:numPr>
          <w:ilvl w:val="0"/>
          <w:numId w:val="14"/>
        </w:numPr>
        <w:jc w:val="both"/>
        <w:rPr>
          <w:rFonts w:ascii="Traditional Arabic" w:hAnsi="Traditional Arabic" w:cs="Traditional Arabic"/>
          <w:i/>
          <w:sz w:val="30"/>
          <w:szCs w:val="30"/>
          <w:lang w:bidi="ar-SY"/>
        </w:rPr>
      </w:pPr>
      <w:r w:rsidRPr="00764B72">
        <w:rPr>
          <w:rFonts w:ascii="Traditional Arabic" w:hAnsi="Traditional Arabic" w:cs="Traditional Arabic"/>
          <w:i/>
          <w:sz w:val="30"/>
          <w:szCs w:val="30"/>
          <w:rtl/>
          <w:lang w:bidi="ar-SY"/>
        </w:rPr>
        <w:t>يحقّق التّابع السّابق العلاقة:</w:t>
      </w:r>
    </w:p>
    <w:p w14:paraId="39562728" w14:textId="77777777" w:rsidR="008C56B9" w:rsidRPr="00764B72" w:rsidRDefault="00000000" w:rsidP="000A5ACC">
      <w:pPr>
        <w:pStyle w:val="ListParagraph"/>
        <w:ind w:left="3960"/>
        <w:jc w:val="both"/>
        <w:rPr>
          <w:rFonts w:ascii="Traditional Arabic" w:hAnsi="Traditional Arabic" w:cs="Traditional Arabic"/>
          <w:i/>
          <w:sz w:val="30"/>
          <w:szCs w:val="30"/>
          <w:rtl/>
          <w:lang w:bidi="ar-SY"/>
        </w:rPr>
      </w:pPr>
      <m:oMathPara>
        <m:oMath>
          <m:nary>
            <m:naryPr>
              <m:chr m:val="∑"/>
              <m:limLoc m:val="undOvr"/>
              <m:ctrlPr>
                <w:rPr>
                  <w:rFonts w:ascii="Cambria Math" w:hAnsi="Cambria Math" w:cs="Traditional Arabic"/>
                  <w:i/>
                  <w:sz w:val="30"/>
                  <w:szCs w:val="30"/>
                  <w:lang w:bidi="ar-SY"/>
                </w:rPr>
              </m:ctrlPr>
            </m:naryPr>
            <m:sub>
              <m:r>
                <w:rPr>
                  <w:rFonts w:ascii="Cambria Math" w:hAnsi="Cambria Math" w:cs="Traditional Arabic"/>
                  <w:sz w:val="30"/>
                  <w:szCs w:val="30"/>
                  <w:lang w:bidi="ar-SY"/>
                </w:rPr>
                <m:t>i=1</m:t>
              </m:r>
            </m:sub>
            <m:sup>
              <m:r>
                <w:rPr>
                  <w:rFonts w:ascii="Cambria Math" w:hAnsi="Cambria Math" w:cs="Traditional Arabic"/>
                  <w:sz w:val="30"/>
                  <w:szCs w:val="30"/>
                  <w:lang w:bidi="ar-SY"/>
                </w:rPr>
                <m:t>C</m:t>
              </m:r>
            </m:sup>
            <m:e>
              <m:sSub>
                <m:sSubPr>
                  <m:ctrlPr>
                    <w:rPr>
                      <w:rFonts w:ascii="Cambria Math" w:hAnsi="Cambria Math" w:cs="Traditional Arabic"/>
                      <w:i/>
                      <w:sz w:val="30"/>
                      <w:szCs w:val="30"/>
                      <w:lang w:bidi="ar-SY"/>
                    </w:rPr>
                  </m:ctrlPr>
                </m:sSubPr>
                <m:e>
                  <m:r>
                    <w:rPr>
                      <w:rFonts w:ascii="Cambria Math" w:hAnsi="Cambria Math" w:cs="Traditional Arabic"/>
                      <w:sz w:val="30"/>
                      <w:szCs w:val="30"/>
                      <w:lang w:bidi="ar-SY"/>
                    </w:rPr>
                    <m:t>Softmax(z)</m:t>
                  </m:r>
                </m:e>
                <m:sub>
                  <m:r>
                    <w:rPr>
                      <w:rFonts w:ascii="Cambria Math" w:hAnsi="Cambria Math" w:cs="Traditional Arabic"/>
                      <w:sz w:val="30"/>
                      <w:szCs w:val="30"/>
                      <w:lang w:bidi="ar-SY"/>
                    </w:rPr>
                    <m:t>i</m:t>
                  </m:r>
                </m:sub>
              </m:sSub>
              <m:r>
                <w:rPr>
                  <w:rFonts w:ascii="Cambria Math" w:hAnsi="Cambria Math" w:cs="Traditional Arabic"/>
                  <w:sz w:val="30"/>
                  <w:szCs w:val="30"/>
                  <w:lang w:bidi="ar-SY"/>
                </w:rPr>
                <m:t>=1</m:t>
              </m:r>
            </m:e>
          </m:nary>
        </m:oMath>
      </m:oMathPara>
    </w:p>
    <w:p w14:paraId="3928EA32" w14:textId="77777777" w:rsidR="008C56B9" w:rsidRPr="00764B72" w:rsidRDefault="008C56B9" w:rsidP="000A5ACC">
      <w:pPr>
        <w:pStyle w:val="ListParagraph"/>
        <w:numPr>
          <w:ilvl w:val="1"/>
          <w:numId w:val="1"/>
        </w:numPr>
        <w:jc w:val="both"/>
        <w:rPr>
          <w:rFonts w:ascii="Traditional Arabic" w:hAnsi="Traditional Arabic" w:cs="Traditional Arabic"/>
          <w:sz w:val="30"/>
          <w:szCs w:val="30"/>
        </w:rPr>
      </w:pPr>
      <w:r w:rsidRPr="00764B72">
        <w:rPr>
          <w:rFonts w:ascii="Traditional Arabic" w:hAnsi="Traditional Arabic" w:cs="Traditional Arabic"/>
          <w:sz w:val="30"/>
          <w:szCs w:val="30"/>
        </w:rPr>
        <w:t>Tanh (Hyperbolic Tangent)</w:t>
      </w:r>
      <w:r w:rsidRPr="00764B72">
        <w:rPr>
          <w:rFonts w:ascii="Traditional Arabic" w:hAnsi="Traditional Arabic" w:cs="Traditional Arabic"/>
          <w:sz w:val="30"/>
          <w:szCs w:val="30"/>
          <w:rtl/>
        </w:rPr>
        <w:t xml:space="preserve">: دالة مشابهة لدالة </w:t>
      </w:r>
      <w:r w:rsidRPr="00764B72">
        <w:rPr>
          <w:rFonts w:ascii="Traditional Arabic" w:hAnsi="Traditional Arabic" w:cs="Traditional Arabic"/>
          <w:sz w:val="30"/>
          <w:szCs w:val="30"/>
        </w:rPr>
        <w:t>Sigmoid</w:t>
      </w:r>
      <w:r w:rsidRPr="00764B72">
        <w:rPr>
          <w:rFonts w:ascii="Traditional Arabic" w:hAnsi="Traditional Arabic" w:cs="Traditional Arabic"/>
          <w:sz w:val="30"/>
          <w:szCs w:val="30"/>
          <w:rtl/>
        </w:rPr>
        <w:t xml:space="preserve"> لكنّها تضغط القيم إلى نطاق يتراوح بين -1 و 1. ناتجها مركزي حول الصفر، مما قد يسهل على النّموذج التّعلم. مثل </w:t>
      </w:r>
      <w:r w:rsidRPr="00764B72">
        <w:rPr>
          <w:rFonts w:ascii="Traditional Arabic" w:hAnsi="Traditional Arabic" w:cs="Traditional Arabic"/>
          <w:sz w:val="30"/>
          <w:szCs w:val="30"/>
        </w:rPr>
        <w:t>Sigmoid</w:t>
      </w:r>
      <w:r w:rsidRPr="00764B72">
        <w:rPr>
          <w:rFonts w:ascii="Traditional Arabic" w:hAnsi="Traditional Arabic" w:cs="Traditional Arabic"/>
          <w:sz w:val="30"/>
          <w:szCs w:val="30"/>
          <w:rtl/>
        </w:rPr>
        <w:t xml:space="preserve"> ، فهي أيضًا معرضة لمشكلة التّدرج المتلاشي، ولكنها غالبًا ما تُفضل على </w:t>
      </w:r>
      <w:r w:rsidRPr="00764B72">
        <w:rPr>
          <w:rFonts w:ascii="Traditional Arabic" w:hAnsi="Traditional Arabic" w:cs="Traditional Arabic"/>
          <w:sz w:val="30"/>
          <w:szCs w:val="30"/>
        </w:rPr>
        <w:t>Sigmoid</w:t>
      </w:r>
      <w:r w:rsidRPr="00764B72">
        <w:rPr>
          <w:rFonts w:ascii="Traditional Arabic" w:hAnsi="Traditional Arabic" w:cs="Traditional Arabic"/>
          <w:sz w:val="30"/>
          <w:szCs w:val="30"/>
          <w:rtl/>
        </w:rPr>
        <w:t xml:space="preserve"> في الطّبقات المخفيّة في أنواع معينة من الشّبكات، مثل الشّبكات العصبيّة المتكرّرة (</w:t>
      </w:r>
      <w:r w:rsidRPr="00764B72">
        <w:rPr>
          <w:rFonts w:ascii="Traditional Arabic" w:hAnsi="Traditional Arabic" w:cs="Traditional Arabic"/>
          <w:sz w:val="30"/>
          <w:szCs w:val="30"/>
        </w:rPr>
        <w:t>RNNs</w:t>
      </w:r>
      <w:r w:rsidRPr="00764B72">
        <w:rPr>
          <w:rFonts w:ascii="Traditional Arabic" w:hAnsi="Traditional Arabic" w:cs="Traditional Arabic"/>
          <w:sz w:val="30"/>
          <w:szCs w:val="30"/>
          <w:rtl/>
        </w:rPr>
        <w:t>).</w:t>
      </w:r>
      <w:r w:rsidRPr="00764B72">
        <w:rPr>
          <w:rFonts w:ascii="Traditional Arabic" w:hAnsi="Traditional Arabic" w:cs="Traditional Arabic"/>
          <w:sz w:val="30"/>
          <w:szCs w:val="30"/>
          <w:rtl/>
          <w:lang w:bidi="ar-SY"/>
        </w:rPr>
        <w:t xml:space="preserve"> فيما يلي معادلته </w:t>
      </w:r>
      <w:r w:rsidRPr="00764B72">
        <w:rPr>
          <w:rFonts w:ascii="Traditional Arabic" w:hAnsi="Traditional Arabic" w:cs="Traditional Arabic"/>
          <w:sz w:val="30"/>
          <w:szCs w:val="30"/>
          <w:lang w:bidi="ar-SY"/>
        </w:rPr>
        <w:t>[2]</w:t>
      </w:r>
      <w:r w:rsidRPr="00764B72">
        <w:rPr>
          <w:rFonts w:ascii="Traditional Arabic" w:hAnsi="Traditional Arabic" w:cs="Traditional Arabic"/>
          <w:sz w:val="30"/>
          <w:szCs w:val="30"/>
          <w:rtl/>
          <w:lang w:bidi="ar-SY"/>
        </w:rPr>
        <w:t>:</w:t>
      </w:r>
    </w:p>
    <w:p w14:paraId="71AD50A2" w14:textId="77777777" w:rsidR="008C56B9" w:rsidRPr="00764B72" w:rsidRDefault="008C56B9" w:rsidP="000A5ACC">
      <w:pPr>
        <w:pStyle w:val="ListParagraph"/>
        <w:ind w:left="2520"/>
        <w:jc w:val="both"/>
        <w:rPr>
          <w:rFonts w:ascii="Traditional Arabic" w:eastAsiaTheme="minorEastAsia" w:hAnsi="Traditional Arabic" w:cs="Traditional Arabic"/>
          <w:sz w:val="30"/>
          <w:szCs w:val="30"/>
        </w:rPr>
      </w:pPr>
      <m:oMathPara>
        <m:oMath>
          <m:r>
            <w:rPr>
              <w:rFonts w:ascii="Cambria Math" w:hAnsi="Cambria Math" w:cs="Traditional Arabic"/>
              <w:sz w:val="30"/>
              <w:szCs w:val="30"/>
            </w:rPr>
            <m:t>Tanh</m:t>
          </m:r>
          <m:d>
            <m:dPr>
              <m:ctrlPr>
                <w:rPr>
                  <w:rFonts w:ascii="Cambria Math" w:hAnsi="Cambria Math" w:cs="Traditional Arabic"/>
                  <w:i/>
                  <w:sz w:val="30"/>
                  <w:szCs w:val="30"/>
                </w:rPr>
              </m:ctrlPr>
            </m:dPr>
            <m:e>
              <m:r>
                <w:rPr>
                  <w:rFonts w:ascii="Cambria Math" w:hAnsi="Cambria Math" w:cs="Traditional Arabic"/>
                  <w:sz w:val="30"/>
                  <w:szCs w:val="30"/>
                </w:rPr>
                <m:t>z</m:t>
              </m:r>
            </m:e>
          </m:d>
          <m:r>
            <w:rPr>
              <w:rFonts w:ascii="Cambria Math" w:hAnsi="Cambria Math" w:cs="Traditional Arabic"/>
              <w:sz w:val="30"/>
              <w:szCs w:val="30"/>
            </w:rPr>
            <m:t xml:space="preserve">= </m:t>
          </m:r>
          <m:f>
            <m:fPr>
              <m:ctrlPr>
                <w:rPr>
                  <w:rFonts w:ascii="Cambria Math" w:hAnsi="Cambria Math" w:cs="Traditional Arabic"/>
                  <w:i/>
                  <w:sz w:val="30"/>
                  <w:szCs w:val="30"/>
                </w:rPr>
              </m:ctrlPr>
            </m:fPr>
            <m:num>
              <m:sSup>
                <m:sSupPr>
                  <m:ctrlPr>
                    <w:rPr>
                      <w:rFonts w:ascii="Cambria Math" w:hAnsi="Cambria Math" w:cs="Traditional Arabic"/>
                      <w:i/>
                      <w:sz w:val="30"/>
                      <w:szCs w:val="30"/>
                    </w:rPr>
                  </m:ctrlPr>
                </m:sSupPr>
                <m:e>
                  <m:r>
                    <w:rPr>
                      <w:rFonts w:ascii="Cambria Math" w:hAnsi="Cambria Math" w:cs="Traditional Arabic"/>
                      <w:sz w:val="30"/>
                      <w:szCs w:val="30"/>
                    </w:rPr>
                    <m:t>e</m:t>
                  </m:r>
                </m:e>
                <m:sup>
                  <m:r>
                    <w:rPr>
                      <w:rFonts w:ascii="Cambria Math" w:hAnsi="Cambria Math" w:cs="Traditional Arabic"/>
                      <w:sz w:val="30"/>
                      <w:szCs w:val="30"/>
                    </w:rPr>
                    <m:t>z</m:t>
                  </m:r>
                </m:sup>
              </m:sSup>
              <m:r>
                <w:rPr>
                  <w:rFonts w:ascii="Cambria Math" w:hAnsi="Cambria Math" w:cs="Traditional Arabic"/>
                  <w:sz w:val="30"/>
                  <w:szCs w:val="30"/>
                </w:rPr>
                <m:t xml:space="preserve">- </m:t>
              </m:r>
              <m:sSup>
                <m:sSupPr>
                  <m:ctrlPr>
                    <w:rPr>
                      <w:rFonts w:ascii="Cambria Math" w:hAnsi="Cambria Math" w:cs="Traditional Arabic"/>
                      <w:i/>
                      <w:sz w:val="30"/>
                      <w:szCs w:val="30"/>
                    </w:rPr>
                  </m:ctrlPr>
                </m:sSupPr>
                <m:e>
                  <m:r>
                    <w:rPr>
                      <w:rFonts w:ascii="Cambria Math" w:hAnsi="Cambria Math" w:cs="Traditional Arabic"/>
                      <w:sz w:val="30"/>
                      <w:szCs w:val="30"/>
                    </w:rPr>
                    <m:t>e</m:t>
                  </m:r>
                </m:e>
                <m:sup>
                  <m:r>
                    <w:rPr>
                      <w:rFonts w:ascii="Cambria Math" w:hAnsi="Cambria Math" w:cs="Traditional Arabic"/>
                      <w:sz w:val="30"/>
                      <w:szCs w:val="30"/>
                    </w:rPr>
                    <m:t>-z</m:t>
                  </m:r>
                </m:sup>
              </m:sSup>
            </m:num>
            <m:den>
              <m:sSup>
                <m:sSupPr>
                  <m:ctrlPr>
                    <w:rPr>
                      <w:rFonts w:ascii="Cambria Math" w:hAnsi="Cambria Math" w:cs="Traditional Arabic"/>
                      <w:i/>
                      <w:sz w:val="30"/>
                      <w:szCs w:val="30"/>
                    </w:rPr>
                  </m:ctrlPr>
                </m:sSupPr>
                <m:e>
                  <m:r>
                    <w:rPr>
                      <w:rFonts w:ascii="Cambria Math" w:hAnsi="Cambria Math" w:cs="Traditional Arabic"/>
                      <w:sz w:val="30"/>
                      <w:szCs w:val="30"/>
                    </w:rPr>
                    <m:t>e</m:t>
                  </m:r>
                </m:e>
                <m:sup>
                  <m:r>
                    <w:rPr>
                      <w:rFonts w:ascii="Cambria Math" w:hAnsi="Cambria Math" w:cs="Traditional Arabic"/>
                      <w:sz w:val="30"/>
                      <w:szCs w:val="30"/>
                    </w:rPr>
                    <m:t>z</m:t>
                  </m:r>
                </m:sup>
              </m:sSup>
              <m:r>
                <w:rPr>
                  <w:rFonts w:ascii="Cambria Math" w:hAnsi="Cambria Math" w:cs="Traditional Arabic"/>
                  <w:sz w:val="30"/>
                  <w:szCs w:val="30"/>
                </w:rPr>
                <m:t xml:space="preserve">+ </m:t>
              </m:r>
              <m:sSup>
                <m:sSupPr>
                  <m:ctrlPr>
                    <w:rPr>
                      <w:rFonts w:ascii="Cambria Math" w:hAnsi="Cambria Math" w:cs="Traditional Arabic"/>
                      <w:i/>
                      <w:sz w:val="30"/>
                      <w:szCs w:val="30"/>
                    </w:rPr>
                  </m:ctrlPr>
                </m:sSupPr>
                <m:e>
                  <m:r>
                    <w:rPr>
                      <w:rFonts w:ascii="Cambria Math" w:hAnsi="Cambria Math" w:cs="Traditional Arabic"/>
                      <w:sz w:val="30"/>
                      <w:szCs w:val="30"/>
                    </w:rPr>
                    <m:t>e</m:t>
                  </m:r>
                </m:e>
                <m:sup>
                  <m:r>
                    <w:rPr>
                      <w:rFonts w:ascii="Cambria Math" w:hAnsi="Cambria Math" w:cs="Traditional Arabic"/>
                      <w:sz w:val="30"/>
                      <w:szCs w:val="30"/>
                    </w:rPr>
                    <m:t>-z</m:t>
                  </m:r>
                </m:sup>
              </m:sSup>
            </m:den>
          </m:f>
          <m:r>
            <w:rPr>
              <w:rFonts w:ascii="Cambria Math" w:hAnsi="Cambria Math" w:cs="Traditional Arabic"/>
              <w:sz w:val="30"/>
              <w:szCs w:val="30"/>
            </w:rPr>
            <m:t>=2 Sigmoid</m:t>
          </m:r>
          <m:d>
            <m:dPr>
              <m:ctrlPr>
                <w:rPr>
                  <w:rFonts w:ascii="Cambria Math" w:hAnsi="Cambria Math" w:cs="Traditional Arabic"/>
                  <w:i/>
                  <w:sz w:val="30"/>
                  <w:szCs w:val="30"/>
                </w:rPr>
              </m:ctrlPr>
            </m:dPr>
            <m:e>
              <m:r>
                <w:rPr>
                  <w:rFonts w:ascii="Cambria Math" w:hAnsi="Cambria Math" w:cs="Traditional Arabic"/>
                  <w:sz w:val="30"/>
                  <w:szCs w:val="30"/>
                </w:rPr>
                <m:t>2z</m:t>
              </m:r>
            </m:e>
          </m:d>
          <m:r>
            <w:rPr>
              <w:rFonts w:ascii="Cambria Math" w:hAnsi="Cambria Math" w:cs="Traditional Arabic"/>
              <w:sz w:val="30"/>
              <w:szCs w:val="30"/>
            </w:rPr>
            <m:t>-1</m:t>
          </m:r>
        </m:oMath>
      </m:oMathPara>
    </w:p>
    <w:p w14:paraId="20FB5A34" w14:textId="77777777" w:rsidR="008C56B9" w:rsidRPr="00764B72" w:rsidRDefault="008C56B9" w:rsidP="000A5ACC">
      <w:pPr>
        <w:pStyle w:val="ListParagraph"/>
        <w:ind w:left="2520"/>
        <w:jc w:val="both"/>
        <w:rPr>
          <w:rFonts w:ascii="Traditional Arabic" w:eastAsiaTheme="minorEastAsia" w:hAnsi="Traditional Arabic" w:cs="Traditional Arabic"/>
          <w:sz w:val="30"/>
          <w:szCs w:val="30"/>
          <w:rtl/>
          <w:lang w:bidi="ar-SY"/>
        </w:rPr>
      </w:pPr>
      <w:r w:rsidRPr="00764B72">
        <w:rPr>
          <w:rFonts w:ascii="Traditional Arabic" w:eastAsiaTheme="minorEastAsia" w:hAnsi="Traditional Arabic" w:cs="Traditional Arabic"/>
          <w:sz w:val="30"/>
          <w:szCs w:val="30"/>
          <w:rtl/>
          <w:lang w:bidi="ar-SY"/>
        </w:rPr>
        <w:t>حيث:</w:t>
      </w:r>
    </w:p>
    <w:p w14:paraId="65C04066" w14:textId="77777777" w:rsidR="008C56B9" w:rsidRPr="00764B72" w:rsidRDefault="008C56B9" w:rsidP="000A5ACC">
      <w:pPr>
        <w:pStyle w:val="ListParagraph"/>
        <w:numPr>
          <w:ilvl w:val="0"/>
          <w:numId w:val="15"/>
        </w:numPr>
        <w:jc w:val="both"/>
        <w:rPr>
          <w:rFonts w:ascii="Traditional Arabic" w:hAnsi="Traditional Arabic" w:cs="Traditional Arabic"/>
          <w:sz w:val="30"/>
          <w:szCs w:val="30"/>
          <w:lang w:bidi="ar-SY"/>
        </w:rPr>
      </w:pPr>
      <m:oMath>
        <m:r>
          <w:rPr>
            <w:rFonts w:ascii="Cambria Math" w:hAnsi="Cambria Math" w:cs="Traditional Arabic"/>
            <w:sz w:val="30"/>
            <w:szCs w:val="30"/>
            <w:lang w:bidi="ar-SY"/>
          </w:rPr>
          <m:t>z</m:t>
        </m:r>
      </m:oMath>
      <w:r w:rsidRPr="00764B72">
        <w:rPr>
          <w:rFonts w:ascii="Traditional Arabic" w:hAnsi="Traditional Arabic" w:cs="Traditional Arabic"/>
          <w:i/>
          <w:sz w:val="30"/>
          <w:szCs w:val="30"/>
          <w:rtl/>
          <w:lang w:bidi="ar-SY"/>
        </w:rPr>
        <w:t>: قيمة الدّخل.</w:t>
      </w:r>
    </w:p>
    <w:p w14:paraId="1B737C26"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15" w:name="_Toc205041733"/>
      <w:r w:rsidRPr="00764B72">
        <w:rPr>
          <w:rFonts w:ascii="Traditional Arabic" w:hAnsi="Traditional Arabic" w:cs="Traditional Arabic"/>
          <w:b/>
          <w:bCs/>
          <w:color w:val="auto"/>
          <w:sz w:val="32"/>
          <w:szCs w:val="32"/>
          <w:rtl/>
        </w:rPr>
        <w:t>2.3.2. الشّبكة العصبيّة:</w:t>
      </w:r>
      <w:bookmarkEnd w:id="15"/>
    </w:p>
    <w:p w14:paraId="386E7148" w14:textId="77777777" w:rsidR="008C56B9" w:rsidRPr="00764B72" w:rsidRDefault="008C56B9" w:rsidP="000A5ACC">
      <w:pPr>
        <w:pStyle w:val="ListParagraph"/>
        <w:ind w:left="108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الشّبكة العصبيّة هي نموذج حسابيّ مستوحى من الدّماغ البشريّ مصمّم للتّعرف على الأنماط في البيانات. تُعَد الشّبكة العصبيّة الإطار الأساسيّ للتّعلم العميق وتستخدم في مهام مثل التّعرف على الصّور، والتّرجمة اللّغوية، ولعب الألعاب. يُمكن تشبيهها بفريق من صانعي القرار المتخصّصين الذين يعملون معًا لحل مشكلة مُعقّدة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7FFCA8D3"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lastRenderedPageBreak/>
        <w:t>1.2.3.2. بنية الشّبكة العصبيّة:</w:t>
      </w:r>
    </w:p>
    <w:p w14:paraId="1AE5A668" w14:textId="77777777" w:rsidR="008C56B9" w:rsidRPr="00764B72" w:rsidRDefault="008C56B9" w:rsidP="000A5ACC">
      <w:pPr>
        <w:pStyle w:val="ListParagraph"/>
        <w:ind w:left="144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يتم تنظيم الشّبكة العصبيّة في طبقات من العقد المترابطة (العصبونات). لكل طبقة وظيفة محددة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 فيما يلي نذكر هذه الطبقات:</w:t>
      </w:r>
    </w:p>
    <w:p w14:paraId="772DB214" w14:textId="77777777" w:rsidR="008C56B9" w:rsidRPr="00764B72" w:rsidRDefault="008C56B9" w:rsidP="000A5ACC">
      <w:pPr>
        <w:pStyle w:val="ListParagraph"/>
        <w:numPr>
          <w:ilvl w:val="0"/>
          <w:numId w:val="8"/>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طبقة الإدخال: هي الطّبقة الأولى التي تتلقّى البيانات الأوّلية. على سبيل المثال، إذا كنّا تقوم بتحليل صورة، فإنّ كل خليّة عصبيّة في طبقة الدّخل ستمثّل بكسل واحد من تلك الصورة.</w:t>
      </w:r>
    </w:p>
    <w:p w14:paraId="2F15A25A" w14:textId="77777777" w:rsidR="008C56B9" w:rsidRPr="00764B72" w:rsidRDefault="008C56B9" w:rsidP="000A5ACC">
      <w:pPr>
        <w:pStyle w:val="ListParagraph"/>
        <w:numPr>
          <w:ilvl w:val="0"/>
          <w:numId w:val="8"/>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الطّبقات المخفيّة: هي الطّبقات بين الإدخال والإخراج. يمكن أن تحتوي الشّبكة على العديد من الطّبقات المخفيّة، ولهذا يُطلق على التّعلم العميق هذا الاسم. كل طبقة تأخذ الخرج من الطّبقة السّابقة وتحدّد ميزّات أكثر تعقيدًا. على سبيل المثال، قد تكتشف الطّبقة المخفيّة الأولى الحواف البسيطة، بينما قد تحدّد الطّبقة التّالية أشكالًا مثل العيون والأنف، وقد تتعرف طبقة لاحقة على وجه كامل.</w:t>
      </w:r>
    </w:p>
    <w:p w14:paraId="6C021E8D" w14:textId="77777777" w:rsidR="008C56B9" w:rsidRPr="00764B72" w:rsidRDefault="008C56B9" w:rsidP="000A5ACC">
      <w:pPr>
        <w:pStyle w:val="ListParagraph"/>
        <w:numPr>
          <w:ilvl w:val="0"/>
          <w:numId w:val="8"/>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طبقة الخرج: هذه هي الطّبقة النّهائية التي تُعطي نتيجة تحليل الشّبكة. مثلاً في مهمة تصنيف الصّور، ستعطي طبقة الخرج احتمالًا لكل فئة ممكنة (على سبيل المثال، احتمال 85% أنّها "قطّة"، 10% "كلب"، 5% "ثعلب").</w:t>
      </w:r>
    </w:p>
    <w:p w14:paraId="285AE87B" w14:textId="77777777" w:rsidR="008C56B9" w:rsidRPr="00764B72" w:rsidRDefault="008C56B9" w:rsidP="000A5ACC">
      <w:pPr>
        <w:jc w:val="both"/>
        <w:rPr>
          <w:rFonts w:ascii="Traditional Arabic" w:hAnsi="Traditional Arabic" w:cs="Traditional Arabic"/>
          <w:sz w:val="30"/>
          <w:szCs w:val="30"/>
        </w:rPr>
      </w:pPr>
    </w:p>
    <w:p w14:paraId="429587D5"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noProof/>
          <w:sz w:val="30"/>
          <w:szCs w:val="30"/>
          <w:rtl/>
        </w:rPr>
        <w:drawing>
          <wp:inline distT="0" distB="0" distL="0" distR="0" wp14:anchorId="7C6C0677" wp14:editId="574102FB">
            <wp:extent cx="5274310" cy="2865120"/>
            <wp:effectExtent l="0" t="0" r="2540" b="0"/>
            <wp:docPr id="61205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2084" name=""/>
                    <pic:cNvPicPr/>
                  </pic:nvPicPr>
                  <pic:blipFill>
                    <a:blip r:embed="rId10"/>
                    <a:stretch>
                      <a:fillRect/>
                    </a:stretch>
                  </pic:blipFill>
                  <pic:spPr>
                    <a:xfrm>
                      <a:off x="0" y="0"/>
                      <a:ext cx="5274310" cy="2865120"/>
                    </a:xfrm>
                    <a:prstGeom prst="rect">
                      <a:avLst/>
                    </a:prstGeom>
                  </pic:spPr>
                </pic:pic>
              </a:graphicData>
            </a:graphic>
          </wp:inline>
        </w:drawing>
      </w:r>
    </w:p>
    <w:p w14:paraId="0307F8C6" w14:textId="00682E4F" w:rsidR="008C56B9" w:rsidRPr="0025730E" w:rsidRDefault="008C56B9" w:rsidP="00CA4CCC">
      <w:pPr>
        <w:jc w:val="center"/>
        <w:rPr>
          <w:rFonts w:ascii="Traditional Arabic" w:hAnsi="Traditional Arabic" w:cs="Traditional Arabic"/>
          <w:sz w:val="28"/>
          <w:szCs w:val="28"/>
        </w:rPr>
      </w:pPr>
      <w:r w:rsidRPr="0025730E">
        <w:rPr>
          <w:rFonts w:ascii="Traditional Arabic" w:hAnsi="Traditional Arabic" w:cs="Traditional Arabic"/>
          <w:sz w:val="28"/>
          <w:szCs w:val="28"/>
          <w:rtl/>
          <w:lang w:bidi="ar-SY"/>
        </w:rPr>
        <w:t>الشكل :</w:t>
      </w:r>
      <w:r w:rsidR="00CA4CCC" w:rsidRPr="0025730E">
        <w:rPr>
          <w:rFonts w:ascii="Traditional Arabic" w:hAnsi="Traditional Arabic" w:cs="Traditional Arabic" w:hint="cs"/>
          <w:sz w:val="28"/>
          <w:szCs w:val="28"/>
          <w:rtl/>
        </w:rPr>
        <w:t xml:space="preserve"> </w:t>
      </w:r>
      <w:r w:rsidRPr="0025730E">
        <w:rPr>
          <w:rFonts w:ascii="Traditional Arabic" w:hAnsi="Traditional Arabic" w:cs="Traditional Arabic"/>
          <w:sz w:val="28"/>
          <w:szCs w:val="28"/>
          <w:rtl/>
          <w:lang w:bidi="ar-SY"/>
        </w:rPr>
        <w:t>شكل يوضح بنية الشبكة العصبية.</w:t>
      </w:r>
    </w:p>
    <w:p w14:paraId="63DF66C5" w14:textId="77777777" w:rsidR="008C56B9" w:rsidRPr="00764B72" w:rsidRDefault="008C56B9" w:rsidP="000A5ACC">
      <w:pPr>
        <w:jc w:val="both"/>
        <w:rPr>
          <w:rFonts w:ascii="Traditional Arabic" w:hAnsi="Traditional Arabic" w:cs="Traditional Arabic"/>
          <w:sz w:val="30"/>
          <w:szCs w:val="30"/>
        </w:rPr>
      </w:pPr>
    </w:p>
    <w:p w14:paraId="0C767F2B"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lastRenderedPageBreak/>
        <w:t>2.2.3.2. الانحدار التّدر</w:t>
      </w:r>
      <w:r w:rsidRPr="00764B72">
        <w:rPr>
          <w:rFonts w:ascii="Traditional Arabic" w:hAnsi="Traditional Arabic" w:cs="Traditional Arabic"/>
          <w:b/>
          <w:bCs/>
          <w:i w:val="0"/>
          <w:iCs w:val="0"/>
          <w:color w:val="auto"/>
          <w:sz w:val="32"/>
          <w:szCs w:val="32"/>
          <w:rtl/>
          <w:lang w:bidi="ar-SY"/>
        </w:rPr>
        <w:t xml:space="preserve">يجيّ </w:t>
      </w:r>
      <w:r w:rsidRPr="00764B72">
        <w:rPr>
          <w:rFonts w:ascii="Traditional Arabic" w:hAnsi="Traditional Arabic" w:cs="Traditional Arabic"/>
          <w:b/>
          <w:bCs/>
          <w:i w:val="0"/>
          <w:iCs w:val="0"/>
          <w:color w:val="auto"/>
          <w:sz w:val="32"/>
          <w:szCs w:val="32"/>
          <w:lang w:bidi="ar-SY"/>
        </w:rPr>
        <w:t>Gradient descent</w:t>
      </w:r>
      <w:r w:rsidRPr="00764B72">
        <w:rPr>
          <w:rFonts w:ascii="Traditional Arabic" w:hAnsi="Traditional Arabic" w:cs="Traditional Arabic"/>
          <w:b/>
          <w:bCs/>
          <w:i w:val="0"/>
          <w:iCs w:val="0"/>
          <w:color w:val="auto"/>
          <w:sz w:val="32"/>
          <w:szCs w:val="32"/>
          <w:rtl/>
          <w:lang w:bidi="ar-SY"/>
        </w:rPr>
        <w:t>:</w:t>
      </w:r>
    </w:p>
    <w:p w14:paraId="38F958CE" w14:textId="77777777" w:rsidR="008C56B9" w:rsidRPr="00764B72" w:rsidRDefault="008C56B9" w:rsidP="000A5ACC">
      <w:pPr>
        <w:pStyle w:val="ListParagraph"/>
        <w:ind w:left="144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الانحدار التّدريجيّ هو خوارزميّة التّحسين الأساسيّة المستخدمة في التّعلم الآليّ والتّعلم العميق لتدريب النّماذج. الهدف الرّئيسي منه هو العثور على قيم مُعلّمات النّموذج (مثل الأوزان والإنحيازات) التي تقلّل من دالة الخسارة، والتي تقيس مدى بعد تنبّؤات النّموذج عن القيم الصّحيحة الفعليّة </w:t>
      </w:r>
      <w:r w:rsidRPr="00764B72">
        <w:rPr>
          <w:rFonts w:ascii="Traditional Arabic" w:hAnsi="Traditional Arabic" w:cs="Traditional Arabic"/>
          <w:sz w:val="30"/>
          <w:szCs w:val="30"/>
        </w:rPr>
        <w:t>[3]</w:t>
      </w:r>
      <w:r w:rsidRPr="00764B72">
        <w:rPr>
          <w:rFonts w:ascii="Traditional Arabic" w:hAnsi="Traditional Arabic" w:cs="Traditional Arabic"/>
          <w:sz w:val="30"/>
          <w:szCs w:val="30"/>
          <w:rtl/>
        </w:rPr>
        <w:t>.</w:t>
      </w:r>
    </w:p>
    <w:p w14:paraId="50D0BBEA"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 xml:space="preserve">3.2.3.2. مُحسِّن </w:t>
      </w:r>
      <w:r w:rsidRPr="00764B72">
        <w:rPr>
          <w:rFonts w:ascii="Traditional Arabic" w:hAnsi="Traditional Arabic" w:cs="Traditional Arabic"/>
          <w:b/>
          <w:bCs/>
          <w:i w:val="0"/>
          <w:iCs w:val="0"/>
          <w:color w:val="auto"/>
          <w:sz w:val="32"/>
          <w:szCs w:val="32"/>
        </w:rPr>
        <w:t>Adam(Adaptive Moment Estimation)</w:t>
      </w:r>
      <w:r w:rsidRPr="00764B72">
        <w:rPr>
          <w:rFonts w:ascii="Traditional Arabic" w:hAnsi="Traditional Arabic" w:cs="Traditional Arabic"/>
          <w:b/>
          <w:bCs/>
          <w:i w:val="0"/>
          <w:iCs w:val="0"/>
          <w:color w:val="auto"/>
          <w:sz w:val="32"/>
          <w:szCs w:val="32"/>
          <w:rtl/>
        </w:rPr>
        <w:t>:</w:t>
      </w:r>
    </w:p>
    <w:p w14:paraId="72C5DB1E" w14:textId="77777777" w:rsidR="008C56B9" w:rsidRPr="00764B72" w:rsidRDefault="008C56B9" w:rsidP="000A5ACC">
      <w:pPr>
        <w:pStyle w:val="ListParagraph"/>
        <w:ind w:left="144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يعّد مُحسِّن </w:t>
      </w:r>
      <w:r w:rsidRPr="00764B72">
        <w:rPr>
          <w:rFonts w:ascii="Traditional Arabic" w:hAnsi="Traditional Arabic" w:cs="Traditional Arabic"/>
          <w:sz w:val="30"/>
          <w:szCs w:val="30"/>
        </w:rPr>
        <w:t>Adam</w:t>
      </w:r>
      <w:r w:rsidRPr="00764B72">
        <w:rPr>
          <w:rFonts w:ascii="Traditional Arabic" w:hAnsi="Traditional Arabic" w:cs="Traditional Arabic"/>
          <w:sz w:val="30"/>
          <w:szCs w:val="30"/>
          <w:rtl/>
        </w:rPr>
        <w:t xml:space="preserve"> خوارزميّة تحسين شائعة وفعّالة للغاية في مجال التّعلم العميق والتّعلم الآلي. يرمز هذا المصطلح إلى تقدير الّلحظة التّكيّفيّة، وهو مصمّم للعثور بكفاءة على القيم المثلى لمعلّمات النّموذج (</w:t>
      </w:r>
      <w:r w:rsidRPr="00764B72">
        <w:rPr>
          <w:rFonts w:ascii="Traditional Arabic" w:hAnsi="Traditional Arabic" w:cs="Traditional Arabic"/>
          <w:sz w:val="30"/>
          <w:szCs w:val="30"/>
        </w:rPr>
        <w:t>Parameters</w:t>
      </w:r>
      <w:r w:rsidRPr="00764B72">
        <w:rPr>
          <w:rFonts w:ascii="Traditional Arabic" w:hAnsi="Traditional Arabic" w:cs="Traditional Arabic"/>
          <w:sz w:val="30"/>
          <w:szCs w:val="30"/>
          <w:rtl/>
        </w:rPr>
        <w:t xml:space="preserve">) عن طريق تحديثها بشكل متكرّر بناءً على بيانات التّدريب. يشتهر مُحسّن آدم بقدرته على الجمع بين أفضل ميزات خوارزميّتين آخرتين معروفتين للتّحسين: </w:t>
      </w:r>
      <w:r w:rsidRPr="00764B72">
        <w:rPr>
          <w:rFonts w:ascii="Traditional Arabic" w:hAnsi="Traditional Arabic" w:cs="Traditional Arabic"/>
          <w:sz w:val="30"/>
          <w:szCs w:val="30"/>
        </w:rPr>
        <w:t>Momentum</w:t>
      </w:r>
      <w:r w:rsidRPr="00764B72">
        <w:rPr>
          <w:rFonts w:ascii="Traditional Arabic" w:hAnsi="Traditional Arabic" w:cs="Traditional Arabic"/>
          <w:sz w:val="30"/>
          <w:szCs w:val="30"/>
          <w:rtl/>
        </w:rPr>
        <w:t xml:space="preserve"> و</w:t>
      </w:r>
      <w:r w:rsidRPr="00764B72">
        <w:rPr>
          <w:rFonts w:ascii="Traditional Arabic" w:hAnsi="Traditional Arabic" w:cs="Traditional Arabic"/>
          <w:sz w:val="30"/>
          <w:szCs w:val="30"/>
        </w:rPr>
        <w:t>RMSprop</w:t>
      </w:r>
      <w:r w:rsidRPr="00764B72">
        <w:rPr>
          <w:rFonts w:ascii="Traditional Arabic" w:hAnsi="Traditional Arabic" w:cs="Traditional Arabic"/>
          <w:sz w:val="30"/>
          <w:szCs w:val="30"/>
          <w:rtl/>
        </w:rPr>
        <w:t xml:space="preserve">. يسمح هذا المزيج القويّ بمعدّل تعلّم تكيّفي، يتمّ تعديله لكل معلّمة على حدة، مما يؤدي إلى تقارب أسرع وأداء قوي عبر مجموعة واسعة من النماذج ومجموعات البيانات </w:t>
      </w:r>
      <w:r w:rsidRPr="00764B72">
        <w:rPr>
          <w:rFonts w:ascii="Traditional Arabic" w:hAnsi="Traditional Arabic" w:cs="Traditional Arabic"/>
          <w:sz w:val="30"/>
          <w:szCs w:val="30"/>
        </w:rPr>
        <w:t>[3]</w:t>
      </w:r>
      <w:r w:rsidRPr="00764B72">
        <w:rPr>
          <w:rFonts w:ascii="Traditional Arabic" w:hAnsi="Traditional Arabic" w:cs="Traditional Arabic"/>
          <w:sz w:val="30"/>
          <w:szCs w:val="30"/>
          <w:rtl/>
        </w:rPr>
        <w:t>.</w:t>
      </w:r>
    </w:p>
    <w:p w14:paraId="2B74094F"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4.2.3.2. دالة الخسارة</w:t>
      </w:r>
      <w:r w:rsidRPr="00764B72">
        <w:rPr>
          <w:rFonts w:ascii="Traditional Arabic" w:hAnsi="Traditional Arabic" w:cs="Traditional Arabic"/>
          <w:b/>
          <w:bCs/>
          <w:i w:val="0"/>
          <w:iCs w:val="0"/>
          <w:color w:val="auto"/>
          <w:sz w:val="32"/>
          <w:szCs w:val="32"/>
          <w:rtl/>
          <w:lang w:bidi="ar-SY"/>
        </w:rPr>
        <w:t xml:space="preserve"> </w:t>
      </w:r>
      <w:r w:rsidRPr="00764B72">
        <w:rPr>
          <w:rFonts w:ascii="Traditional Arabic" w:hAnsi="Traditional Arabic" w:cs="Traditional Arabic"/>
          <w:b/>
          <w:bCs/>
          <w:i w:val="0"/>
          <w:iCs w:val="0"/>
          <w:color w:val="auto"/>
          <w:sz w:val="32"/>
          <w:szCs w:val="32"/>
          <w:lang w:bidi="ar-SY"/>
        </w:rPr>
        <w:t>Loss Function</w:t>
      </w:r>
      <w:r w:rsidRPr="00764B72">
        <w:rPr>
          <w:rFonts w:ascii="Traditional Arabic" w:hAnsi="Traditional Arabic" w:cs="Traditional Arabic"/>
          <w:b/>
          <w:bCs/>
          <w:i w:val="0"/>
          <w:iCs w:val="0"/>
          <w:color w:val="auto"/>
          <w:sz w:val="32"/>
          <w:szCs w:val="32"/>
          <w:rtl/>
          <w:lang w:bidi="ar-SY"/>
        </w:rPr>
        <w:t xml:space="preserve"> :</w:t>
      </w:r>
    </w:p>
    <w:p w14:paraId="1D95D579" w14:textId="77777777" w:rsidR="008C56B9" w:rsidRPr="00764B72" w:rsidRDefault="008C56B9" w:rsidP="000A5ACC">
      <w:pPr>
        <w:pStyle w:val="ListParagraph"/>
        <w:ind w:left="144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تقيس دالّة الخسارة، المعروفة أيضاً باسم دالّة التّكلفة، مدى جودة أداء نموذج التّعلم الآلي. فهو يحدد الفرق بين المخرجات المتوقّعة للنّموذج والقيم المستهدفة الفعليّة. الهدف الأساسيّ أثناء عمليّة التّدريب هو ضبط مُعلّمات النّموذج لتقليل دالّة الخسارة هذه، وبالتالي جعل تنبّؤات النّموذج دقيقة قدر الإمكان. فيما يلي نذكر بعض دوال الخسارة المستخدمة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182B3829" w14:textId="77777777" w:rsidR="008C56B9" w:rsidRPr="00764B72" w:rsidRDefault="008C56B9" w:rsidP="000A5ACC">
      <w:pPr>
        <w:pStyle w:val="ListParagraph"/>
        <w:numPr>
          <w:ilvl w:val="0"/>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متوسّط الخطأ التّربيعيّ </w:t>
      </w:r>
      <w:r w:rsidRPr="00764B72">
        <w:rPr>
          <w:rFonts w:ascii="Traditional Arabic" w:hAnsi="Traditional Arabic" w:cs="Traditional Arabic"/>
          <w:sz w:val="30"/>
          <w:szCs w:val="30"/>
        </w:rPr>
        <w:t>Mean Squared Error (MSE)</w:t>
      </w:r>
      <w:r w:rsidRPr="00764B72">
        <w:rPr>
          <w:rFonts w:ascii="Traditional Arabic" w:hAnsi="Traditional Arabic" w:cs="Traditional Arabic"/>
          <w:sz w:val="30"/>
          <w:szCs w:val="30"/>
          <w:rtl/>
        </w:rPr>
        <w:t>:</w:t>
      </w:r>
    </w:p>
    <w:p w14:paraId="4D162F05" w14:textId="77777777" w:rsidR="008C56B9" w:rsidRPr="00764B72" w:rsidRDefault="008C56B9" w:rsidP="000A5ACC">
      <w:pPr>
        <w:pStyle w:val="ListParagraph"/>
        <w:ind w:left="216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متوسّط الخطأ التّربيعيّ هو دالّة الخسارة الأكثر شيوعاً لمسائل الانحدار حيث يكون الهدف هو تقدير قيمة ضمن مجالٍ مستمرٍّ من القيم (على سبيل المثال سعر المنزل، درجة الحرارة ،التّقييم المعطى لمطعم، ...).</w:t>
      </w:r>
    </w:p>
    <w:p w14:paraId="6716C082" w14:textId="77777777" w:rsidR="008C56B9" w:rsidRPr="00764B72" w:rsidRDefault="008C56B9" w:rsidP="000A5ACC">
      <w:pPr>
        <w:pStyle w:val="ListParagraph"/>
        <w:numPr>
          <w:ilvl w:val="1"/>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آليّة عمله:</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يحسب متوسّط الفروق المربّعة بين القيم المتوقّعة والقيم الفعليّة. يؤدّي تربيع الفرق إلى معاقبة الأخطاء الأكبر بشكلٍ أكبر ويضمن أن تكون النّتيجة إيجابيّة دائماً.</w:t>
      </w:r>
    </w:p>
    <w:p w14:paraId="6EE4386E" w14:textId="77777777" w:rsidR="008C56B9" w:rsidRPr="00764B72" w:rsidRDefault="008C56B9" w:rsidP="000A5ACC">
      <w:pPr>
        <w:pStyle w:val="ListParagraph"/>
        <w:numPr>
          <w:ilvl w:val="1"/>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معادلته:</w:t>
      </w:r>
    </w:p>
    <w:p w14:paraId="4455C1CE" w14:textId="77777777" w:rsidR="008C56B9" w:rsidRPr="00764B72" w:rsidRDefault="008C56B9" w:rsidP="000A5ACC">
      <w:pPr>
        <w:pStyle w:val="ListParagraph"/>
        <w:ind w:left="2520"/>
        <w:jc w:val="both"/>
        <w:rPr>
          <w:rFonts w:ascii="Traditional Arabic" w:hAnsi="Traditional Arabic" w:cs="Traditional Arabic"/>
          <w:sz w:val="30"/>
          <w:szCs w:val="30"/>
        </w:rPr>
      </w:pPr>
      <m:oMathPara>
        <m:oMath>
          <m:r>
            <w:rPr>
              <w:rFonts w:ascii="Cambria Math" w:hAnsi="Cambria Math" w:cs="Traditional Arabic"/>
              <w:sz w:val="30"/>
              <w:szCs w:val="30"/>
            </w:rPr>
            <w:lastRenderedPageBreak/>
            <m:t xml:space="preserve">MSE= </m:t>
          </m:r>
          <m:f>
            <m:fPr>
              <m:ctrlPr>
                <w:rPr>
                  <w:rFonts w:ascii="Cambria Math" w:hAnsi="Cambria Math" w:cs="Traditional Arabic"/>
                  <w:i/>
                  <w:sz w:val="30"/>
                  <w:szCs w:val="30"/>
                </w:rPr>
              </m:ctrlPr>
            </m:fPr>
            <m:num>
              <m:r>
                <w:rPr>
                  <w:rFonts w:ascii="Cambria Math" w:hAnsi="Cambria Math" w:cs="Traditional Arabic"/>
                  <w:sz w:val="30"/>
                  <w:szCs w:val="30"/>
                </w:rPr>
                <m:t>1</m:t>
              </m:r>
            </m:num>
            <m:den>
              <m:r>
                <w:rPr>
                  <w:rFonts w:ascii="Cambria Math" w:hAnsi="Cambria Math" w:cs="Traditional Arabic"/>
                  <w:sz w:val="30"/>
                  <w:szCs w:val="30"/>
                </w:rPr>
                <m:t>n</m:t>
              </m:r>
            </m:den>
          </m:f>
          <m:r>
            <w:rPr>
              <w:rFonts w:ascii="Cambria Math" w:hAnsi="Cambria Math" w:cs="Traditional Arabic"/>
              <w:sz w:val="30"/>
              <w:szCs w:val="30"/>
            </w:rPr>
            <m:t xml:space="preserve"> </m:t>
          </m:r>
          <m:nary>
            <m:naryPr>
              <m:chr m:val="∑"/>
              <m:limLoc m:val="undOvr"/>
              <m:ctrlPr>
                <w:rPr>
                  <w:rFonts w:ascii="Cambria Math" w:hAnsi="Cambria Math" w:cs="Traditional Arabic"/>
                  <w:i/>
                  <w:sz w:val="30"/>
                  <w:szCs w:val="30"/>
                </w:rPr>
              </m:ctrlPr>
            </m:naryPr>
            <m:sub>
              <m:r>
                <w:rPr>
                  <w:rFonts w:ascii="Cambria Math" w:hAnsi="Cambria Math" w:cs="Traditional Arabic"/>
                  <w:sz w:val="30"/>
                  <w:szCs w:val="30"/>
                </w:rPr>
                <m:t>i=1</m:t>
              </m:r>
            </m:sub>
            <m:sup>
              <m:r>
                <w:rPr>
                  <w:rFonts w:ascii="Cambria Math" w:hAnsi="Cambria Math" w:cs="Traditional Arabic"/>
                  <w:sz w:val="30"/>
                  <w:szCs w:val="30"/>
                </w:rPr>
                <m:t>n</m:t>
              </m:r>
            </m:sup>
            <m:e>
              <m:sSup>
                <m:sSupPr>
                  <m:ctrlPr>
                    <w:rPr>
                      <w:rFonts w:ascii="Cambria Math" w:hAnsi="Cambria Math" w:cs="Traditional Arabic"/>
                      <w:i/>
                      <w:sz w:val="30"/>
                      <w:szCs w:val="30"/>
                    </w:rPr>
                  </m:ctrlPr>
                </m:sSupPr>
                <m:e>
                  <m:r>
                    <w:rPr>
                      <w:rFonts w:ascii="Cambria Math" w:hAnsi="Cambria Math" w:cs="Traditional Arabic"/>
                      <w:sz w:val="30"/>
                      <w:szCs w:val="30"/>
                    </w:rPr>
                    <m:t>(</m:t>
                  </m:r>
                  <m:sSub>
                    <m:sSubPr>
                      <m:ctrlPr>
                        <w:rPr>
                          <w:rFonts w:ascii="Cambria Math" w:hAnsi="Cambria Math" w:cs="Traditional Arabic"/>
                          <w:i/>
                          <w:sz w:val="30"/>
                          <w:szCs w:val="30"/>
                        </w:rPr>
                      </m:ctrlPr>
                    </m:sSubPr>
                    <m:e>
                      <m:r>
                        <w:rPr>
                          <w:rFonts w:ascii="Cambria Math" w:hAnsi="Cambria Math" w:cs="Traditional Arabic"/>
                          <w:sz w:val="30"/>
                          <w:szCs w:val="30"/>
                        </w:rPr>
                        <m:t>Y</m:t>
                      </m:r>
                    </m:e>
                    <m:sub>
                      <m:r>
                        <w:rPr>
                          <w:rFonts w:ascii="Cambria Math" w:hAnsi="Cambria Math" w:cs="Traditional Arabic"/>
                          <w:sz w:val="30"/>
                          <w:szCs w:val="30"/>
                        </w:rPr>
                        <m:t>i</m:t>
                      </m:r>
                    </m:sub>
                  </m:sSub>
                  <m:r>
                    <w:rPr>
                      <w:rFonts w:ascii="Cambria Math" w:hAnsi="Cambria Math" w:cs="Traditional Arabic"/>
                      <w:sz w:val="30"/>
                      <w:szCs w:val="30"/>
                    </w:rPr>
                    <m:t xml:space="preserve">- </m:t>
                  </m:r>
                  <m:sSub>
                    <m:sSubPr>
                      <m:ctrlPr>
                        <w:rPr>
                          <w:rFonts w:ascii="Cambria Math" w:hAnsi="Cambria Math" w:cs="Traditional Arabic"/>
                          <w:i/>
                          <w:sz w:val="30"/>
                          <w:szCs w:val="30"/>
                        </w:rPr>
                      </m:ctrlPr>
                    </m:sSubPr>
                    <m:e>
                      <m:acc>
                        <m:accPr>
                          <m:ctrlPr>
                            <w:rPr>
                              <w:rFonts w:ascii="Cambria Math" w:hAnsi="Cambria Math" w:cs="Traditional Arabic"/>
                              <w:i/>
                              <w:sz w:val="30"/>
                              <w:szCs w:val="30"/>
                            </w:rPr>
                          </m:ctrlPr>
                        </m:accPr>
                        <m:e>
                          <m:r>
                            <w:rPr>
                              <w:rFonts w:ascii="Cambria Math" w:hAnsi="Cambria Math" w:cs="Traditional Arabic"/>
                              <w:sz w:val="30"/>
                              <w:szCs w:val="30"/>
                            </w:rPr>
                            <m:t>Y</m:t>
                          </m:r>
                        </m:e>
                      </m:acc>
                    </m:e>
                    <m:sub>
                      <m:r>
                        <w:rPr>
                          <w:rFonts w:ascii="Cambria Math" w:hAnsi="Cambria Math" w:cs="Traditional Arabic"/>
                          <w:sz w:val="30"/>
                          <w:szCs w:val="30"/>
                        </w:rPr>
                        <m:t>i</m:t>
                      </m:r>
                    </m:sub>
                  </m:sSub>
                  <m:r>
                    <w:rPr>
                      <w:rFonts w:ascii="Cambria Math" w:hAnsi="Cambria Math" w:cs="Traditional Arabic"/>
                      <w:sz w:val="30"/>
                      <w:szCs w:val="30"/>
                    </w:rPr>
                    <m:t>)</m:t>
                  </m:r>
                </m:e>
                <m:sup>
                  <m:r>
                    <w:rPr>
                      <w:rFonts w:ascii="Cambria Math" w:hAnsi="Cambria Math" w:cs="Traditional Arabic"/>
                      <w:sz w:val="30"/>
                      <w:szCs w:val="30"/>
                    </w:rPr>
                    <m:t>2</m:t>
                  </m:r>
                </m:sup>
              </m:sSup>
            </m:e>
          </m:nary>
        </m:oMath>
      </m:oMathPara>
    </w:p>
    <w:p w14:paraId="28F8E0C4" w14:textId="77777777" w:rsidR="008C56B9" w:rsidRPr="00764B72" w:rsidRDefault="008C56B9" w:rsidP="000A5ACC">
      <w:pPr>
        <w:pStyle w:val="ListParagraph"/>
        <w:ind w:left="252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حيث:</w:t>
      </w:r>
    </w:p>
    <w:p w14:paraId="6ED38C60" w14:textId="77777777" w:rsidR="008C56B9" w:rsidRPr="00764B72" w:rsidRDefault="008C56B9" w:rsidP="000A5ACC">
      <w:pPr>
        <w:pStyle w:val="ListParagraph"/>
        <w:numPr>
          <w:ilvl w:val="2"/>
          <w:numId w:val="9"/>
        </w:numPr>
        <w:jc w:val="both"/>
        <w:rPr>
          <w:rFonts w:ascii="Traditional Arabic" w:hAnsi="Traditional Arabic" w:cs="Traditional Arabic"/>
          <w:sz w:val="30"/>
          <w:szCs w:val="30"/>
          <w:lang w:bidi="ar-SY"/>
        </w:rPr>
      </w:pPr>
      <m:oMath>
        <m:r>
          <w:rPr>
            <w:rFonts w:ascii="Cambria Math" w:hAnsi="Cambria Math" w:cs="Traditional Arabic"/>
            <w:sz w:val="30"/>
            <w:szCs w:val="30"/>
            <w:lang w:bidi="ar-SY"/>
          </w:rPr>
          <m:t>n</m:t>
        </m:r>
      </m:oMath>
      <w:r w:rsidRPr="00764B72">
        <w:rPr>
          <w:rFonts w:ascii="Traditional Arabic" w:hAnsi="Traditional Arabic" w:cs="Traditional Arabic"/>
          <w:sz w:val="30"/>
          <w:szCs w:val="30"/>
          <w:rtl/>
          <w:lang w:bidi="ar-SY"/>
        </w:rPr>
        <w:t>: هو عدد نقاط البيانات.</w:t>
      </w:r>
    </w:p>
    <w:p w14:paraId="44BD4286" w14:textId="77777777" w:rsidR="008C56B9" w:rsidRPr="00764B72" w:rsidRDefault="00000000" w:rsidP="000A5ACC">
      <w:pPr>
        <w:pStyle w:val="ListParagraph"/>
        <w:numPr>
          <w:ilvl w:val="2"/>
          <w:numId w:val="9"/>
        </w:numPr>
        <w:jc w:val="both"/>
        <w:rPr>
          <w:rFonts w:ascii="Traditional Arabic" w:hAnsi="Traditional Arabic" w:cs="Traditional Arabic"/>
          <w:sz w:val="30"/>
          <w:szCs w:val="30"/>
          <w:lang w:bidi="ar-SY"/>
        </w:rPr>
      </w:pPr>
      <m:oMath>
        <m:sSub>
          <m:sSubPr>
            <m:ctrlPr>
              <w:rPr>
                <w:rFonts w:ascii="Cambria Math" w:hAnsi="Cambria Math" w:cs="Traditional Arabic"/>
                <w:i/>
                <w:sz w:val="30"/>
                <w:szCs w:val="30"/>
                <w:lang w:bidi="ar-SY"/>
              </w:rPr>
            </m:ctrlPr>
          </m:sSubPr>
          <m:e>
            <m:r>
              <w:rPr>
                <w:rFonts w:ascii="Cambria Math" w:hAnsi="Cambria Math" w:cs="Traditional Arabic"/>
                <w:sz w:val="30"/>
                <w:szCs w:val="30"/>
                <w:lang w:bidi="ar-SY"/>
              </w:rPr>
              <m:t>Y</m:t>
            </m:r>
          </m:e>
          <m:sub>
            <m:r>
              <w:rPr>
                <w:rFonts w:ascii="Cambria Math" w:hAnsi="Cambria Math" w:cs="Traditional Arabic"/>
                <w:sz w:val="30"/>
                <w:szCs w:val="30"/>
                <w:lang w:bidi="ar-SY"/>
              </w:rPr>
              <m:t>i</m:t>
            </m:r>
          </m:sub>
        </m:sSub>
      </m:oMath>
      <w:r w:rsidR="008C56B9" w:rsidRPr="00764B72">
        <w:rPr>
          <w:rFonts w:ascii="Traditional Arabic" w:hAnsi="Traditional Arabic" w:cs="Traditional Arabic"/>
          <w:sz w:val="30"/>
          <w:szCs w:val="30"/>
          <w:rtl/>
          <w:lang w:bidi="ar-SY"/>
        </w:rPr>
        <w:t>: هي القيمة الفعلية.</w:t>
      </w:r>
    </w:p>
    <w:p w14:paraId="2BADEE11" w14:textId="77777777" w:rsidR="008C56B9" w:rsidRPr="00764B72" w:rsidRDefault="00000000" w:rsidP="000A5ACC">
      <w:pPr>
        <w:pStyle w:val="ListParagraph"/>
        <w:numPr>
          <w:ilvl w:val="2"/>
          <w:numId w:val="9"/>
        </w:numPr>
        <w:jc w:val="both"/>
        <w:rPr>
          <w:rFonts w:ascii="Traditional Arabic" w:hAnsi="Traditional Arabic" w:cs="Traditional Arabic"/>
          <w:sz w:val="30"/>
          <w:szCs w:val="30"/>
          <w:rtl/>
          <w:lang w:bidi="ar-SY"/>
        </w:rPr>
      </w:pPr>
      <m:oMath>
        <m:sSub>
          <m:sSubPr>
            <m:ctrlPr>
              <w:rPr>
                <w:rFonts w:ascii="Cambria Math" w:hAnsi="Cambria Math" w:cs="Traditional Arabic"/>
                <w:i/>
                <w:sz w:val="30"/>
                <w:szCs w:val="30"/>
                <w:lang w:bidi="ar-SY"/>
              </w:rPr>
            </m:ctrlPr>
          </m:sSubPr>
          <m:e>
            <m:acc>
              <m:accPr>
                <m:ctrlPr>
                  <w:rPr>
                    <w:rFonts w:ascii="Cambria Math" w:hAnsi="Cambria Math" w:cs="Traditional Arabic"/>
                    <w:i/>
                    <w:sz w:val="30"/>
                    <w:szCs w:val="30"/>
                    <w:lang w:bidi="ar-SY"/>
                  </w:rPr>
                </m:ctrlPr>
              </m:accPr>
              <m:e>
                <m:r>
                  <w:rPr>
                    <w:rFonts w:ascii="Cambria Math" w:hAnsi="Cambria Math" w:cs="Traditional Arabic"/>
                    <w:sz w:val="30"/>
                    <w:szCs w:val="30"/>
                    <w:lang w:bidi="ar-SY"/>
                  </w:rPr>
                  <m:t>Y</m:t>
                </m:r>
              </m:e>
            </m:acc>
          </m:e>
          <m:sub>
            <m:r>
              <w:rPr>
                <w:rFonts w:ascii="Cambria Math" w:hAnsi="Cambria Math" w:cs="Traditional Arabic"/>
                <w:sz w:val="30"/>
                <w:szCs w:val="30"/>
                <w:lang w:bidi="ar-SY"/>
              </w:rPr>
              <m:t>i</m:t>
            </m:r>
          </m:sub>
        </m:sSub>
      </m:oMath>
      <w:r w:rsidR="008C56B9" w:rsidRPr="00764B72">
        <w:rPr>
          <w:rFonts w:ascii="Traditional Arabic" w:hAnsi="Traditional Arabic" w:cs="Traditional Arabic"/>
          <w:sz w:val="30"/>
          <w:szCs w:val="30"/>
          <w:rtl/>
          <w:lang w:bidi="ar-SY"/>
        </w:rPr>
        <w:t>:</w:t>
      </w:r>
      <w:r w:rsidR="008C56B9" w:rsidRPr="00764B72">
        <w:rPr>
          <w:rFonts w:ascii="Traditional Arabic" w:hAnsi="Traditional Arabic" w:cs="Traditional Arabic"/>
          <w:rtl/>
        </w:rPr>
        <w:t xml:space="preserve"> </w:t>
      </w:r>
      <w:r w:rsidR="008C56B9" w:rsidRPr="00764B72">
        <w:rPr>
          <w:rFonts w:ascii="Traditional Arabic" w:hAnsi="Traditional Arabic" w:cs="Traditional Arabic"/>
          <w:sz w:val="30"/>
          <w:szCs w:val="30"/>
          <w:rtl/>
          <w:lang w:bidi="ar-SY"/>
        </w:rPr>
        <w:t>هي القيمة المتوقعة.</w:t>
      </w:r>
    </w:p>
    <w:p w14:paraId="4A92BE6B" w14:textId="77777777" w:rsidR="008C56B9" w:rsidRPr="00764B72" w:rsidRDefault="008C56B9" w:rsidP="000A5ACC">
      <w:pPr>
        <w:pStyle w:val="ListParagraph"/>
        <w:numPr>
          <w:ilvl w:val="0"/>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الانتروبيّة الثّنائيّة المتقاطعة </w:t>
      </w:r>
      <w:r w:rsidRPr="00764B72">
        <w:rPr>
          <w:rFonts w:ascii="Traditional Arabic" w:hAnsi="Traditional Arabic" w:cs="Traditional Arabic"/>
          <w:sz w:val="30"/>
          <w:szCs w:val="30"/>
        </w:rPr>
        <w:t>Binary Cross-Entropy</w:t>
      </w:r>
      <w:r w:rsidRPr="00764B72">
        <w:rPr>
          <w:rFonts w:ascii="Traditional Arabic" w:hAnsi="Traditional Arabic" w:cs="Traditional Arabic"/>
          <w:sz w:val="30"/>
          <w:szCs w:val="30"/>
          <w:rtl/>
        </w:rPr>
        <w:t xml:space="preserve"> :</w:t>
      </w:r>
    </w:p>
    <w:p w14:paraId="7A9FEA35" w14:textId="77777777" w:rsidR="008C56B9" w:rsidRPr="00764B72" w:rsidRDefault="008C56B9" w:rsidP="000A5ACC">
      <w:pPr>
        <w:pStyle w:val="ListParagraph"/>
        <w:ind w:left="216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يتم استخدام الانتروبّية الثّنائيّة المتقاطعة لمهام التّصنيف الثّنائيّ، حيث يكون الخرج أحد فئتين (على سبيل المثال "بريد عشوائيّ" أو "ليس بريداً عشوائياً").</w:t>
      </w:r>
    </w:p>
    <w:p w14:paraId="63E8DD33" w14:textId="77777777" w:rsidR="008C56B9" w:rsidRPr="00764B72" w:rsidRDefault="008C56B9" w:rsidP="000A5ACC">
      <w:pPr>
        <w:pStyle w:val="ListParagraph"/>
        <w:numPr>
          <w:ilvl w:val="0"/>
          <w:numId w:val="10"/>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آليّة عمله:</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يقيس الاختلاف بين الاحتمال المتوقّع وعلامة الفئة الفعليّة (0 أو 1). إنه يعاقب النموذج بشدة عندما يقدم تنبؤًا واثقًا خاطئًا.</w:t>
      </w:r>
    </w:p>
    <w:p w14:paraId="777AE7BB" w14:textId="77777777" w:rsidR="008C56B9" w:rsidRPr="00764B72" w:rsidRDefault="008C56B9" w:rsidP="000A5ACC">
      <w:pPr>
        <w:pStyle w:val="ListParagraph"/>
        <w:numPr>
          <w:ilvl w:val="0"/>
          <w:numId w:val="10"/>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معادلته:</w:t>
      </w:r>
    </w:p>
    <w:p w14:paraId="4118FAF4" w14:textId="77777777" w:rsidR="008C56B9" w:rsidRPr="00764B72" w:rsidRDefault="008C56B9" w:rsidP="000A5ACC">
      <w:pPr>
        <w:ind w:left="2160"/>
        <w:jc w:val="both"/>
        <w:rPr>
          <w:rFonts w:ascii="Traditional Arabic" w:eastAsiaTheme="minorEastAsia" w:hAnsi="Traditional Arabic" w:cs="Traditional Arabic"/>
          <w:sz w:val="26"/>
          <w:szCs w:val="26"/>
          <w:rtl/>
        </w:rPr>
      </w:pPr>
      <m:oMathPara>
        <m:oMath>
          <m:r>
            <w:rPr>
              <w:rFonts w:ascii="Cambria Math" w:hAnsi="Cambria Math" w:cs="Traditional Arabic"/>
              <w:sz w:val="26"/>
              <w:szCs w:val="26"/>
            </w:rPr>
            <m:t>BCE= -</m:t>
          </m:r>
          <m:f>
            <m:fPr>
              <m:ctrlPr>
                <w:rPr>
                  <w:rFonts w:ascii="Cambria Math" w:hAnsi="Cambria Math" w:cs="Traditional Arabic"/>
                  <w:i/>
                  <w:sz w:val="26"/>
                  <w:szCs w:val="26"/>
                </w:rPr>
              </m:ctrlPr>
            </m:fPr>
            <m:num>
              <m:r>
                <w:rPr>
                  <w:rFonts w:ascii="Cambria Math" w:hAnsi="Cambria Math" w:cs="Traditional Arabic"/>
                  <w:sz w:val="26"/>
                  <w:szCs w:val="26"/>
                </w:rPr>
                <m:t>1</m:t>
              </m:r>
            </m:num>
            <m:den>
              <m:r>
                <w:rPr>
                  <w:rFonts w:ascii="Cambria Math" w:hAnsi="Cambria Math" w:cs="Traditional Arabic"/>
                  <w:sz w:val="26"/>
                  <w:szCs w:val="26"/>
                </w:rPr>
                <m:t>n</m:t>
              </m:r>
            </m:den>
          </m:f>
          <m:r>
            <w:rPr>
              <w:rFonts w:ascii="Cambria Math" w:hAnsi="Cambria Math" w:cs="Traditional Arabic"/>
              <w:sz w:val="26"/>
              <w:szCs w:val="26"/>
            </w:rPr>
            <m:t xml:space="preserve"> </m:t>
          </m:r>
          <m:nary>
            <m:naryPr>
              <m:chr m:val="∑"/>
              <m:limLoc m:val="undOvr"/>
              <m:ctrlPr>
                <w:rPr>
                  <w:rFonts w:ascii="Cambria Math" w:hAnsi="Cambria Math" w:cs="Traditional Arabic"/>
                  <w:i/>
                  <w:sz w:val="26"/>
                  <w:szCs w:val="26"/>
                </w:rPr>
              </m:ctrlPr>
            </m:naryPr>
            <m:sub>
              <m:r>
                <w:rPr>
                  <w:rFonts w:ascii="Cambria Math" w:hAnsi="Cambria Math" w:cs="Traditional Arabic"/>
                  <w:sz w:val="26"/>
                  <w:szCs w:val="26"/>
                </w:rPr>
                <m:t>i=1</m:t>
              </m:r>
            </m:sub>
            <m:sup>
              <m:r>
                <w:rPr>
                  <w:rFonts w:ascii="Cambria Math" w:hAnsi="Cambria Math" w:cs="Traditional Arabic"/>
                  <w:sz w:val="26"/>
                  <w:szCs w:val="26"/>
                </w:rPr>
                <m:t>n</m:t>
              </m:r>
            </m:sup>
            <m:e>
              <m:d>
                <m:dPr>
                  <m:begChr m:val="["/>
                  <m:endChr m:val="]"/>
                  <m:ctrlPr>
                    <w:rPr>
                      <w:rFonts w:ascii="Cambria Math" w:hAnsi="Cambria Math" w:cs="Traditional Arabic"/>
                      <w:i/>
                      <w:sz w:val="26"/>
                      <w:szCs w:val="26"/>
                    </w:rPr>
                  </m:ctrlPr>
                </m:dPr>
                <m:e>
                  <m:r>
                    <w:rPr>
                      <w:rFonts w:ascii="Cambria Math" w:hAnsi="Cambria Math" w:cs="Traditional Arabic"/>
                      <w:sz w:val="26"/>
                      <w:szCs w:val="26"/>
                    </w:rPr>
                    <m:t xml:space="preserve"> </m:t>
                  </m:r>
                  <m:sSub>
                    <m:sSubPr>
                      <m:ctrlPr>
                        <w:rPr>
                          <w:rFonts w:ascii="Cambria Math" w:hAnsi="Cambria Math" w:cs="Traditional Arabic"/>
                          <w:i/>
                          <w:sz w:val="26"/>
                          <w:szCs w:val="26"/>
                        </w:rPr>
                      </m:ctrlPr>
                    </m:sSubPr>
                    <m:e>
                      <m:r>
                        <w:rPr>
                          <w:rFonts w:ascii="Cambria Math" w:hAnsi="Cambria Math" w:cs="Traditional Arabic"/>
                          <w:sz w:val="26"/>
                          <w:szCs w:val="26"/>
                        </w:rPr>
                        <m:t>y</m:t>
                      </m:r>
                    </m:e>
                    <m:sub>
                      <m:r>
                        <w:rPr>
                          <w:rFonts w:ascii="Cambria Math" w:hAnsi="Cambria Math" w:cs="Traditional Arabic"/>
                          <w:sz w:val="26"/>
                          <w:szCs w:val="26"/>
                        </w:rPr>
                        <m:t>i</m:t>
                      </m:r>
                    </m:sub>
                  </m:sSub>
                  <m:r>
                    <w:rPr>
                      <w:rFonts w:ascii="Cambria Math" w:hAnsi="Cambria Math" w:cs="Traditional Arabic"/>
                      <w:sz w:val="26"/>
                      <w:szCs w:val="26"/>
                    </w:rPr>
                    <m:t>.</m:t>
                  </m:r>
                  <m:func>
                    <m:funcPr>
                      <m:ctrlPr>
                        <w:rPr>
                          <w:rFonts w:ascii="Cambria Math" w:hAnsi="Cambria Math" w:cs="Traditional Arabic"/>
                          <w:i/>
                          <w:sz w:val="26"/>
                          <w:szCs w:val="26"/>
                        </w:rPr>
                      </m:ctrlPr>
                    </m:funcPr>
                    <m:fName>
                      <m:r>
                        <m:rPr>
                          <m:sty m:val="p"/>
                        </m:rPr>
                        <w:rPr>
                          <w:rFonts w:ascii="Cambria Math" w:hAnsi="Cambria Math" w:cs="Traditional Arabic"/>
                          <w:sz w:val="26"/>
                          <w:szCs w:val="26"/>
                        </w:rPr>
                        <m:t>log</m:t>
                      </m:r>
                    </m:fName>
                    <m:e>
                      <m:d>
                        <m:dPr>
                          <m:ctrlPr>
                            <w:rPr>
                              <w:rFonts w:ascii="Cambria Math" w:hAnsi="Cambria Math" w:cs="Traditional Arabic"/>
                              <w:i/>
                              <w:sz w:val="26"/>
                              <w:szCs w:val="26"/>
                            </w:rPr>
                          </m:ctrlPr>
                        </m:dPr>
                        <m:e>
                          <m:sSub>
                            <m:sSubPr>
                              <m:ctrlPr>
                                <w:rPr>
                                  <w:rFonts w:ascii="Cambria Math" w:hAnsi="Cambria Math" w:cs="Traditional Arabic"/>
                                  <w:i/>
                                  <w:sz w:val="26"/>
                                  <w:szCs w:val="26"/>
                                </w:rPr>
                              </m:ctrlPr>
                            </m:sSubPr>
                            <m:e>
                              <m:r>
                                <w:rPr>
                                  <w:rFonts w:ascii="Cambria Math" w:hAnsi="Cambria Math" w:cs="Traditional Arabic"/>
                                  <w:sz w:val="26"/>
                                  <w:szCs w:val="26"/>
                                </w:rPr>
                                <m:t>p</m:t>
                              </m:r>
                            </m:e>
                            <m:sub>
                              <m:r>
                                <w:rPr>
                                  <w:rFonts w:ascii="Cambria Math" w:hAnsi="Cambria Math" w:cs="Traditional Arabic"/>
                                  <w:sz w:val="26"/>
                                  <w:szCs w:val="26"/>
                                </w:rPr>
                                <m:t>i</m:t>
                              </m:r>
                            </m:sub>
                          </m:sSub>
                        </m:e>
                      </m:d>
                    </m:e>
                  </m:func>
                  <m:r>
                    <w:rPr>
                      <w:rFonts w:ascii="Cambria Math" w:hAnsi="Cambria Math" w:cs="Traditional Arabic"/>
                      <w:sz w:val="26"/>
                      <w:szCs w:val="26"/>
                    </w:rPr>
                    <m:t>+</m:t>
                  </m:r>
                  <m:d>
                    <m:dPr>
                      <m:ctrlPr>
                        <w:rPr>
                          <w:rFonts w:ascii="Cambria Math" w:hAnsi="Cambria Math" w:cs="Traditional Arabic"/>
                          <w:i/>
                          <w:sz w:val="26"/>
                          <w:szCs w:val="26"/>
                        </w:rPr>
                      </m:ctrlPr>
                    </m:dPr>
                    <m:e>
                      <m:r>
                        <w:rPr>
                          <w:rFonts w:ascii="Cambria Math" w:hAnsi="Cambria Math" w:cs="Traditional Arabic"/>
                          <w:sz w:val="26"/>
                          <w:szCs w:val="26"/>
                        </w:rPr>
                        <m:t xml:space="preserve">1- </m:t>
                      </m:r>
                      <m:sSub>
                        <m:sSubPr>
                          <m:ctrlPr>
                            <w:rPr>
                              <w:rFonts w:ascii="Cambria Math" w:hAnsi="Cambria Math" w:cs="Traditional Arabic"/>
                              <w:i/>
                              <w:sz w:val="26"/>
                              <w:szCs w:val="26"/>
                            </w:rPr>
                          </m:ctrlPr>
                        </m:sSubPr>
                        <m:e>
                          <m:r>
                            <w:rPr>
                              <w:rFonts w:ascii="Cambria Math" w:hAnsi="Cambria Math" w:cs="Traditional Arabic"/>
                              <w:sz w:val="26"/>
                              <w:szCs w:val="26"/>
                            </w:rPr>
                            <m:t>y</m:t>
                          </m:r>
                        </m:e>
                        <m:sub>
                          <m:r>
                            <w:rPr>
                              <w:rFonts w:ascii="Cambria Math" w:hAnsi="Cambria Math" w:cs="Traditional Arabic"/>
                              <w:sz w:val="26"/>
                              <w:szCs w:val="26"/>
                            </w:rPr>
                            <m:t>i</m:t>
                          </m:r>
                        </m:sub>
                      </m:sSub>
                    </m:e>
                  </m:d>
                  <m:r>
                    <w:rPr>
                      <w:rFonts w:ascii="Cambria Math" w:hAnsi="Cambria Math" w:cs="Traditional Arabic"/>
                      <w:sz w:val="26"/>
                      <w:szCs w:val="26"/>
                    </w:rPr>
                    <m:t>.</m:t>
                  </m:r>
                  <m:func>
                    <m:funcPr>
                      <m:ctrlPr>
                        <w:rPr>
                          <w:rFonts w:ascii="Cambria Math" w:hAnsi="Cambria Math" w:cs="Traditional Arabic"/>
                          <w:sz w:val="26"/>
                          <w:szCs w:val="26"/>
                        </w:rPr>
                      </m:ctrlPr>
                    </m:funcPr>
                    <m:fName>
                      <m:r>
                        <m:rPr>
                          <m:sty m:val="p"/>
                        </m:rPr>
                        <w:rPr>
                          <w:rFonts w:ascii="Cambria Math" w:hAnsi="Cambria Math" w:cs="Traditional Arabic"/>
                          <w:sz w:val="26"/>
                          <w:szCs w:val="26"/>
                        </w:rPr>
                        <m:t>log</m:t>
                      </m:r>
                      <m:ctrlPr>
                        <w:rPr>
                          <w:rFonts w:ascii="Cambria Math" w:hAnsi="Cambria Math" w:cs="Traditional Arabic"/>
                          <w:i/>
                          <w:sz w:val="26"/>
                          <w:szCs w:val="26"/>
                        </w:rPr>
                      </m:ctrlPr>
                    </m:fName>
                    <m:e>
                      <m:d>
                        <m:dPr>
                          <m:ctrlPr>
                            <w:rPr>
                              <w:rFonts w:ascii="Cambria Math" w:hAnsi="Cambria Math" w:cs="Traditional Arabic"/>
                              <w:i/>
                              <w:sz w:val="26"/>
                              <w:szCs w:val="26"/>
                            </w:rPr>
                          </m:ctrlPr>
                        </m:dPr>
                        <m:e>
                          <m:r>
                            <w:rPr>
                              <w:rFonts w:ascii="Cambria Math" w:hAnsi="Cambria Math" w:cs="Traditional Arabic"/>
                              <w:sz w:val="26"/>
                              <w:szCs w:val="26"/>
                            </w:rPr>
                            <m:t>1-</m:t>
                          </m:r>
                          <m:sSub>
                            <m:sSubPr>
                              <m:ctrlPr>
                                <w:rPr>
                                  <w:rFonts w:ascii="Cambria Math" w:hAnsi="Cambria Math" w:cs="Traditional Arabic"/>
                                  <w:i/>
                                  <w:sz w:val="26"/>
                                  <w:szCs w:val="26"/>
                                </w:rPr>
                              </m:ctrlPr>
                            </m:sSubPr>
                            <m:e>
                              <m:r>
                                <w:rPr>
                                  <w:rFonts w:ascii="Cambria Math" w:hAnsi="Cambria Math" w:cs="Traditional Arabic"/>
                                  <w:sz w:val="26"/>
                                  <w:szCs w:val="26"/>
                                </w:rPr>
                                <m:t>p</m:t>
                              </m:r>
                            </m:e>
                            <m:sub>
                              <m:r>
                                <w:rPr>
                                  <w:rFonts w:ascii="Cambria Math" w:hAnsi="Cambria Math" w:cs="Traditional Arabic"/>
                                  <w:sz w:val="26"/>
                                  <w:szCs w:val="26"/>
                                </w:rPr>
                                <m:t>i</m:t>
                              </m:r>
                            </m:sub>
                          </m:sSub>
                        </m:e>
                      </m:d>
                    </m:e>
                  </m:func>
                </m:e>
              </m:d>
            </m:e>
          </m:nary>
        </m:oMath>
      </m:oMathPara>
    </w:p>
    <w:p w14:paraId="76602C98" w14:textId="77777777" w:rsidR="008C56B9" w:rsidRPr="00764B72" w:rsidRDefault="008C56B9" w:rsidP="000A5ACC">
      <w:pPr>
        <w:pStyle w:val="ListParagraph"/>
        <w:ind w:left="252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حيث:</w:t>
      </w:r>
    </w:p>
    <w:p w14:paraId="629BA7C5" w14:textId="77777777" w:rsidR="008C56B9" w:rsidRPr="00764B72" w:rsidRDefault="008C56B9" w:rsidP="000A5ACC">
      <w:pPr>
        <w:pStyle w:val="ListParagraph"/>
        <w:numPr>
          <w:ilvl w:val="0"/>
          <w:numId w:val="11"/>
        </w:numPr>
        <w:jc w:val="both"/>
        <w:rPr>
          <w:rFonts w:ascii="Traditional Arabic" w:hAnsi="Traditional Arabic" w:cs="Traditional Arabic"/>
          <w:sz w:val="30"/>
          <w:szCs w:val="30"/>
        </w:rPr>
      </w:pPr>
      <m:oMath>
        <m:r>
          <w:rPr>
            <w:rFonts w:ascii="Cambria Math" w:hAnsi="Cambria Math" w:cs="Traditional Arabic"/>
            <w:sz w:val="30"/>
            <w:szCs w:val="30"/>
          </w:rPr>
          <m:t>n</m:t>
        </m:r>
      </m:oMath>
      <w:r w:rsidRPr="00764B72">
        <w:rPr>
          <w:rFonts w:ascii="Traditional Arabic" w:hAnsi="Traditional Arabic" w:cs="Traditional Arabic"/>
          <w:sz w:val="30"/>
          <w:szCs w:val="30"/>
          <w:rtl/>
        </w:rPr>
        <w:t>: هو عدد العينات.</w:t>
      </w:r>
    </w:p>
    <w:p w14:paraId="088027C8" w14:textId="77777777" w:rsidR="008C56B9" w:rsidRPr="00764B72" w:rsidRDefault="00000000" w:rsidP="000A5ACC">
      <w:pPr>
        <w:pStyle w:val="ListParagraph"/>
        <w:numPr>
          <w:ilvl w:val="0"/>
          <w:numId w:val="11"/>
        </w:numPr>
        <w:jc w:val="both"/>
        <w:rPr>
          <w:rFonts w:ascii="Traditional Arabic" w:hAnsi="Traditional Arabic" w:cs="Traditional Arabic"/>
          <w:sz w:val="30"/>
          <w:szCs w:val="30"/>
        </w:rPr>
      </w:pPr>
      <m:oMath>
        <m:sSub>
          <m:sSubPr>
            <m:ctrlPr>
              <w:rPr>
                <w:rFonts w:ascii="Cambria Math" w:hAnsi="Cambria Math" w:cs="Traditional Arabic"/>
                <w:i/>
                <w:sz w:val="30"/>
                <w:szCs w:val="30"/>
              </w:rPr>
            </m:ctrlPr>
          </m:sSubPr>
          <m:e>
            <m:r>
              <w:rPr>
                <w:rFonts w:ascii="Cambria Math" w:hAnsi="Cambria Math" w:cs="Traditional Arabic"/>
                <w:sz w:val="30"/>
                <w:szCs w:val="30"/>
              </w:rPr>
              <m:t>y</m:t>
            </m:r>
          </m:e>
          <m:sub>
            <m:r>
              <w:rPr>
                <w:rFonts w:ascii="Cambria Math" w:hAnsi="Cambria Math" w:cs="Traditional Arabic"/>
                <w:sz w:val="30"/>
                <w:szCs w:val="30"/>
              </w:rPr>
              <m:t>i</m:t>
            </m:r>
          </m:sub>
        </m:sSub>
      </m:oMath>
      <w:r w:rsidR="008C56B9" w:rsidRPr="00764B72">
        <w:rPr>
          <w:rFonts w:ascii="Traditional Arabic" w:hAnsi="Traditional Arabic" w:cs="Traditional Arabic"/>
          <w:sz w:val="30"/>
          <w:szCs w:val="30"/>
          <w:rtl/>
        </w:rPr>
        <w:t>:</w:t>
      </w:r>
      <w:r w:rsidR="008C56B9" w:rsidRPr="00764B72">
        <w:rPr>
          <w:rFonts w:ascii="Traditional Arabic" w:hAnsi="Traditional Arabic" w:cs="Traditional Arabic"/>
          <w:rtl/>
        </w:rPr>
        <w:t xml:space="preserve"> </w:t>
      </w:r>
      <w:r w:rsidR="008C56B9" w:rsidRPr="00764B72">
        <w:rPr>
          <w:rFonts w:ascii="Traditional Arabic" w:hAnsi="Traditional Arabic" w:cs="Traditional Arabic"/>
          <w:sz w:val="30"/>
          <w:szCs w:val="30"/>
          <w:rtl/>
        </w:rPr>
        <w:t xml:space="preserve">العلامة الحقيقية (0 أو 1) للعينة رقم </w:t>
      </w:r>
      <w:proofErr w:type="spellStart"/>
      <w:r w:rsidR="008C56B9" w:rsidRPr="00764B72">
        <w:rPr>
          <w:rFonts w:ascii="Traditional Arabic" w:hAnsi="Traditional Arabic" w:cs="Traditional Arabic"/>
          <w:sz w:val="30"/>
          <w:szCs w:val="30"/>
        </w:rPr>
        <w:t>i</w:t>
      </w:r>
      <w:proofErr w:type="spellEnd"/>
      <w:r w:rsidR="008C56B9" w:rsidRPr="00764B72">
        <w:rPr>
          <w:rFonts w:ascii="Traditional Arabic" w:hAnsi="Traditional Arabic" w:cs="Traditional Arabic"/>
          <w:sz w:val="30"/>
          <w:szCs w:val="30"/>
          <w:rtl/>
        </w:rPr>
        <w:t>.</w:t>
      </w:r>
    </w:p>
    <w:p w14:paraId="3782D6C2" w14:textId="77777777" w:rsidR="008C56B9" w:rsidRPr="00764B72" w:rsidRDefault="00000000" w:rsidP="000A5ACC">
      <w:pPr>
        <w:pStyle w:val="ListParagraph"/>
        <w:numPr>
          <w:ilvl w:val="0"/>
          <w:numId w:val="11"/>
        </w:numPr>
        <w:jc w:val="both"/>
        <w:rPr>
          <w:rFonts w:ascii="Traditional Arabic" w:hAnsi="Traditional Arabic" w:cs="Traditional Arabic"/>
          <w:sz w:val="30"/>
          <w:szCs w:val="30"/>
        </w:rPr>
      </w:pPr>
      <m:oMath>
        <m:sSub>
          <m:sSubPr>
            <m:ctrlPr>
              <w:rPr>
                <w:rFonts w:ascii="Cambria Math" w:hAnsi="Cambria Math" w:cs="Traditional Arabic"/>
                <w:i/>
                <w:sz w:val="30"/>
                <w:szCs w:val="30"/>
              </w:rPr>
            </m:ctrlPr>
          </m:sSubPr>
          <m:e>
            <m:r>
              <w:rPr>
                <w:rFonts w:ascii="Cambria Math" w:hAnsi="Cambria Math" w:cs="Traditional Arabic"/>
                <w:sz w:val="30"/>
                <w:szCs w:val="30"/>
              </w:rPr>
              <m:t>p</m:t>
            </m:r>
          </m:e>
          <m:sub>
            <m:r>
              <w:rPr>
                <w:rFonts w:ascii="Cambria Math" w:hAnsi="Cambria Math" w:cs="Traditional Arabic"/>
                <w:sz w:val="30"/>
                <w:szCs w:val="30"/>
              </w:rPr>
              <m:t>i</m:t>
            </m:r>
          </m:sub>
        </m:sSub>
      </m:oMath>
      <w:r w:rsidR="008C56B9" w:rsidRPr="00764B72">
        <w:rPr>
          <w:rFonts w:ascii="Traditional Arabic" w:hAnsi="Traditional Arabic" w:cs="Traditional Arabic"/>
          <w:sz w:val="30"/>
          <w:szCs w:val="30"/>
          <w:rtl/>
        </w:rPr>
        <w:t>:</w:t>
      </w:r>
      <w:r w:rsidR="008C56B9" w:rsidRPr="00764B72">
        <w:rPr>
          <w:rFonts w:ascii="Traditional Arabic" w:hAnsi="Traditional Arabic" w:cs="Traditional Arabic"/>
          <w:rtl/>
        </w:rPr>
        <w:t xml:space="preserve"> </w:t>
      </w:r>
      <w:r w:rsidR="008C56B9" w:rsidRPr="00764B72">
        <w:rPr>
          <w:rFonts w:ascii="Traditional Arabic" w:hAnsi="Traditional Arabic" w:cs="Traditional Arabic"/>
          <w:sz w:val="30"/>
          <w:szCs w:val="30"/>
          <w:rtl/>
        </w:rPr>
        <w:t xml:space="preserve">الاحتمال المتوقع (بين 0 و 1) للعينة رقم </w:t>
      </w:r>
      <w:proofErr w:type="spellStart"/>
      <w:r w:rsidR="008C56B9" w:rsidRPr="00764B72">
        <w:rPr>
          <w:rFonts w:ascii="Traditional Arabic" w:hAnsi="Traditional Arabic" w:cs="Traditional Arabic"/>
          <w:sz w:val="30"/>
          <w:szCs w:val="30"/>
        </w:rPr>
        <w:t>i</w:t>
      </w:r>
      <w:proofErr w:type="spellEnd"/>
      <w:r w:rsidR="008C56B9" w:rsidRPr="00764B72">
        <w:rPr>
          <w:rFonts w:ascii="Traditional Arabic" w:hAnsi="Traditional Arabic" w:cs="Traditional Arabic"/>
          <w:sz w:val="30"/>
          <w:szCs w:val="30"/>
          <w:rtl/>
        </w:rPr>
        <w:t>.</w:t>
      </w:r>
    </w:p>
    <w:p w14:paraId="3175A5AC" w14:textId="77777777" w:rsidR="008C56B9" w:rsidRPr="00764B72" w:rsidRDefault="008C56B9" w:rsidP="000A5ACC">
      <w:pPr>
        <w:pStyle w:val="ListParagraph"/>
        <w:numPr>
          <w:ilvl w:val="0"/>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الإنتروبيّة المتقاطعة التّصنيفيّة </w:t>
      </w:r>
      <w:r w:rsidRPr="00764B72">
        <w:rPr>
          <w:rFonts w:ascii="Traditional Arabic" w:hAnsi="Traditional Arabic" w:cs="Traditional Arabic"/>
          <w:sz w:val="30"/>
          <w:szCs w:val="30"/>
        </w:rPr>
        <w:t>Categorical Cross-Entropy</w:t>
      </w:r>
      <w:r w:rsidRPr="00764B72">
        <w:rPr>
          <w:rFonts w:ascii="Traditional Arabic" w:hAnsi="Traditional Arabic" w:cs="Traditional Arabic"/>
          <w:sz w:val="30"/>
          <w:szCs w:val="30"/>
          <w:rtl/>
        </w:rPr>
        <w:t xml:space="preserve"> :</w:t>
      </w:r>
    </w:p>
    <w:p w14:paraId="09617F1F" w14:textId="77777777" w:rsidR="008C56B9" w:rsidRPr="00764B72" w:rsidRDefault="008C56B9" w:rsidP="000A5ACC">
      <w:pPr>
        <w:pStyle w:val="ListParagraph"/>
        <w:ind w:left="2160"/>
        <w:jc w:val="both"/>
        <w:rPr>
          <w:rFonts w:ascii="Traditional Arabic" w:hAnsi="Traditional Arabic" w:cs="Traditional Arabic"/>
          <w:sz w:val="30"/>
          <w:szCs w:val="30"/>
        </w:rPr>
      </w:pPr>
      <w:r w:rsidRPr="00764B72">
        <w:rPr>
          <w:rFonts w:ascii="Traditional Arabic" w:hAnsi="Traditional Arabic" w:cs="Traditional Arabic"/>
          <w:sz w:val="30"/>
          <w:szCs w:val="30"/>
          <w:rtl/>
        </w:rPr>
        <w:t>الإنتروبيّ</w:t>
      </w:r>
      <w:r w:rsidRPr="00764B72">
        <w:rPr>
          <w:rFonts w:ascii="Traditional Arabic" w:hAnsi="Traditional Arabic" w:cs="Traditional Arabic"/>
          <w:sz w:val="30"/>
          <w:szCs w:val="30"/>
          <w:rtl/>
          <w:lang w:bidi="ar-SY"/>
        </w:rPr>
        <w:t>ة</w:t>
      </w:r>
      <w:r w:rsidRPr="00764B72">
        <w:rPr>
          <w:rFonts w:ascii="Traditional Arabic" w:hAnsi="Traditional Arabic" w:cs="Traditional Arabic"/>
          <w:sz w:val="30"/>
          <w:szCs w:val="30"/>
          <w:rtl/>
        </w:rPr>
        <w:t xml:space="preserve"> المتقاطعة التّصنيفيّة هي دالّة الخسارة المفضّلة لمشاكل التّصنيف متعدّدة الفئات، حيث يجب تصنيف المدخلات إلى واحدة من ثلاث فئات أو أكثر (على سبيل المثال تحديد ما إذا كان الحيوان الموجود في الصّورة "قطة" أو "كلب" أو "طائر").</w:t>
      </w:r>
    </w:p>
    <w:p w14:paraId="7C566E3F" w14:textId="77777777" w:rsidR="008C56B9" w:rsidRPr="00764B72" w:rsidRDefault="008C56B9" w:rsidP="000A5ACC">
      <w:pPr>
        <w:pStyle w:val="ListParagraph"/>
        <w:numPr>
          <w:ilvl w:val="1"/>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آليّة عمله</w:t>
      </w:r>
      <w:r w:rsidRPr="00764B72">
        <w:rPr>
          <w:rFonts w:ascii="Traditional Arabic" w:hAnsi="Traditional Arabic" w:cs="Traditional Arabic"/>
          <w:sz w:val="30"/>
          <w:szCs w:val="30"/>
          <w:rtl/>
          <w:lang w:bidi="ar-SY"/>
        </w:rPr>
        <w:t>:</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lang w:bidi="ar-SY"/>
        </w:rPr>
        <w:t>إنه امتداد مباشر للإنتروبية الثنائية المتقاطعة. فهو يقارن توزيع الاحتمالات المتوقعة مع التوزيع الفعلي، حيث يكون احتمال الفئة الصحيحة فقط 1 وجميع الفئات الأخرى 0.</w:t>
      </w:r>
    </w:p>
    <w:p w14:paraId="1AD06A9D" w14:textId="77777777" w:rsidR="008C56B9" w:rsidRPr="00764B72" w:rsidRDefault="008C56B9" w:rsidP="000A5ACC">
      <w:pPr>
        <w:pStyle w:val="ListParagraph"/>
        <w:numPr>
          <w:ilvl w:val="1"/>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معادلته:</w:t>
      </w:r>
    </w:p>
    <w:p w14:paraId="4896C919" w14:textId="77777777" w:rsidR="008C56B9" w:rsidRPr="00764B72" w:rsidRDefault="008C56B9" w:rsidP="000A5ACC">
      <w:pPr>
        <w:pStyle w:val="ListParagraph"/>
        <w:ind w:left="2520"/>
        <w:jc w:val="both"/>
        <w:rPr>
          <w:rFonts w:ascii="Traditional Arabic" w:hAnsi="Traditional Arabic" w:cs="Traditional Arabic"/>
          <w:sz w:val="30"/>
          <w:szCs w:val="30"/>
        </w:rPr>
      </w:pPr>
      <m:oMathPara>
        <m:oMath>
          <m:r>
            <w:rPr>
              <w:rFonts w:ascii="Cambria Math" w:hAnsi="Cambria Math" w:cs="Traditional Arabic"/>
              <w:sz w:val="30"/>
              <w:szCs w:val="30"/>
            </w:rPr>
            <w:lastRenderedPageBreak/>
            <m:t>CCE= -</m:t>
          </m:r>
          <m:f>
            <m:fPr>
              <m:ctrlPr>
                <w:rPr>
                  <w:rFonts w:ascii="Cambria Math" w:hAnsi="Cambria Math" w:cs="Traditional Arabic"/>
                  <w:i/>
                  <w:sz w:val="30"/>
                  <w:szCs w:val="30"/>
                </w:rPr>
              </m:ctrlPr>
            </m:fPr>
            <m:num>
              <m:r>
                <w:rPr>
                  <w:rFonts w:ascii="Cambria Math" w:hAnsi="Cambria Math" w:cs="Traditional Arabic"/>
                  <w:sz w:val="30"/>
                  <w:szCs w:val="30"/>
                </w:rPr>
                <m:t>1</m:t>
              </m:r>
            </m:num>
            <m:den>
              <m:r>
                <w:rPr>
                  <w:rFonts w:ascii="Cambria Math" w:hAnsi="Cambria Math" w:cs="Traditional Arabic"/>
                  <w:sz w:val="30"/>
                  <w:szCs w:val="30"/>
                </w:rPr>
                <m:t>n</m:t>
              </m:r>
            </m:den>
          </m:f>
          <m:r>
            <w:rPr>
              <w:rFonts w:ascii="Cambria Math" w:hAnsi="Cambria Math" w:cs="Traditional Arabic"/>
              <w:sz w:val="30"/>
              <w:szCs w:val="30"/>
            </w:rPr>
            <m:t xml:space="preserve"> </m:t>
          </m:r>
          <m:nary>
            <m:naryPr>
              <m:chr m:val="∑"/>
              <m:limLoc m:val="undOvr"/>
              <m:ctrlPr>
                <w:rPr>
                  <w:rFonts w:ascii="Cambria Math" w:hAnsi="Cambria Math" w:cs="Traditional Arabic"/>
                  <w:i/>
                  <w:sz w:val="30"/>
                  <w:szCs w:val="30"/>
                </w:rPr>
              </m:ctrlPr>
            </m:naryPr>
            <m:sub>
              <m:r>
                <w:rPr>
                  <w:rFonts w:ascii="Cambria Math" w:hAnsi="Cambria Math" w:cs="Traditional Arabic"/>
                  <w:sz w:val="30"/>
                  <w:szCs w:val="30"/>
                </w:rPr>
                <m:t>i=1</m:t>
              </m:r>
            </m:sub>
            <m:sup>
              <m:r>
                <w:rPr>
                  <w:rFonts w:ascii="Cambria Math" w:hAnsi="Cambria Math" w:cs="Traditional Arabic"/>
                  <w:sz w:val="30"/>
                  <w:szCs w:val="30"/>
                </w:rPr>
                <m:t>n</m:t>
              </m:r>
            </m:sup>
            <m:e>
              <m:nary>
                <m:naryPr>
                  <m:chr m:val="∑"/>
                  <m:limLoc m:val="undOvr"/>
                  <m:ctrlPr>
                    <w:rPr>
                      <w:rFonts w:ascii="Cambria Math" w:hAnsi="Cambria Math" w:cs="Traditional Arabic"/>
                      <w:i/>
                      <w:sz w:val="30"/>
                      <w:szCs w:val="30"/>
                    </w:rPr>
                  </m:ctrlPr>
                </m:naryPr>
                <m:sub>
                  <m:r>
                    <w:rPr>
                      <w:rFonts w:ascii="Cambria Math" w:hAnsi="Cambria Math" w:cs="Traditional Arabic"/>
                      <w:sz w:val="30"/>
                      <w:szCs w:val="30"/>
                    </w:rPr>
                    <m:t>c=1</m:t>
                  </m:r>
                </m:sub>
                <m:sup>
                  <m:r>
                    <w:rPr>
                      <w:rFonts w:ascii="Cambria Math" w:hAnsi="Cambria Math" w:cs="Traditional Arabic"/>
                      <w:sz w:val="30"/>
                      <w:szCs w:val="30"/>
                    </w:rPr>
                    <m:t>C</m:t>
                  </m:r>
                </m:sup>
                <m:e>
                  <m:sSub>
                    <m:sSubPr>
                      <m:ctrlPr>
                        <w:rPr>
                          <w:rFonts w:ascii="Cambria Math" w:hAnsi="Cambria Math" w:cs="Traditional Arabic"/>
                          <w:i/>
                          <w:sz w:val="30"/>
                          <w:szCs w:val="30"/>
                        </w:rPr>
                      </m:ctrlPr>
                    </m:sSubPr>
                    <m:e>
                      <m:r>
                        <w:rPr>
                          <w:rFonts w:ascii="Cambria Math" w:hAnsi="Cambria Math" w:cs="Traditional Arabic"/>
                          <w:sz w:val="30"/>
                          <w:szCs w:val="30"/>
                        </w:rPr>
                        <m:t>y</m:t>
                      </m:r>
                    </m:e>
                    <m:sub>
                      <m:r>
                        <w:rPr>
                          <w:rFonts w:ascii="Cambria Math" w:hAnsi="Cambria Math" w:cs="Traditional Arabic"/>
                          <w:sz w:val="30"/>
                          <w:szCs w:val="30"/>
                        </w:rPr>
                        <m:t>i,c</m:t>
                      </m:r>
                    </m:sub>
                  </m:sSub>
                  <m:r>
                    <w:rPr>
                      <w:rFonts w:ascii="Cambria Math" w:hAnsi="Cambria Math" w:cs="Traditional Arabic"/>
                      <w:sz w:val="30"/>
                      <w:szCs w:val="30"/>
                    </w:rPr>
                    <m:t xml:space="preserve"> . </m:t>
                  </m:r>
                  <m:r>
                    <m:rPr>
                      <m:sty m:val="p"/>
                    </m:rPr>
                    <w:rPr>
                      <w:rFonts w:ascii="Cambria Math" w:hAnsi="Cambria Math" w:cs="Traditional Arabic"/>
                      <w:sz w:val="30"/>
                      <w:szCs w:val="30"/>
                    </w:rPr>
                    <m:t>log⁡</m:t>
                  </m:r>
                  <m:r>
                    <w:rPr>
                      <w:rFonts w:ascii="Cambria Math" w:hAnsi="Cambria Math" w:cs="Traditional Arabic"/>
                      <w:sz w:val="30"/>
                      <w:szCs w:val="30"/>
                    </w:rPr>
                    <m:t>(</m:t>
                  </m:r>
                  <m:sSub>
                    <m:sSubPr>
                      <m:ctrlPr>
                        <w:rPr>
                          <w:rFonts w:ascii="Cambria Math" w:hAnsi="Cambria Math" w:cs="Traditional Arabic"/>
                          <w:i/>
                          <w:sz w:val="30"/>
                          <w:szCs w:val="30"/>
                        </w:rPr>
                      </m:ctrlPr>
                    </m:sSubPr>
                    <m:e>
                      <m:r>
                        <w:rPr>
                          <w:rFonts w:ascii="Cambria Math" w:hAnsi="Cambria Math" w:cs="Traditional Arabic"/>
                          <w:sz w:val="30"/>
                          <w:szCs w:val="30"/>
                        </w:rPr>
                        <m:t>p</m:t>
                      </m:r>
                    </m:e>
                    <m:sub>
                      <m:r>
                        <w:rPr>
                          <w:rFonts w:ascii="Cambria Math" w:hAnsi="Cambria Math" w:cs="Traditional Arabic"/>
                          <w:sz w:val="30"/>
                          <w:szCs w:val="30"/>
                        </w:rPr>
                        <m:t>i,c</m:t>
                      </m:r>
                    </m:sub>
                  </m:sSub>
                  <m:r>
                    <w:rPr>
                      <w:rFonts w:ascii="Cambria Math" w:hAnsi="Cambria Math" w:cs="Traditional Arabic"/>
                      <w:sz w:val="30"/>
                      <w:szCs w:val="30"/>
                    </w:rPr>
                    <m:t>)</m:t>
                  </m:r>
                </m:e>
              </m:nary>
            </m:e>
          </m:nary>
        </m:oMath>
      </m:oMathPara>
    </w:p>
    <w:p w14:paraId="5BADA989" w14:textId="77777777" w:rsidR="008C56B9" w:rsidRPr="00764B72" w:rsidRDefault="008C56B9" w:rsidP="000A5ACC">
      <w:pPr>
        <w:pStyle w:val="ListParagraph"/>
        <w:ind w:left="2520"/>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حيث:</w:t>
      </w:r>
    </w:p>
    <w:p w14:paraId="304DC45D" w14:textId="77777777" w:rsidR="008C56B9" w:rsidRPr="00764B72" w:rsidRDefault="008C56B9" w:rsidP="000A5ACC">
      <w:pPr>
        <w:pStyle w:val="ListParagraph"/>
        <w:numPr>
          <w:ilvl w:val="2"/>
          <w:numId w:val="9"/>
        </w:numPr>
        <w:jc w:val="both"/>
        <w:rPr>
          <w:rFonts w:ascii="Traditional Arabic" w:hAnsi="Traditional Arabic" w:cs="Traditional Arabic"/>
          <w:sz w:val="30"/>
          <w:szCs w:val="30"/>
        </w:rPr>
      </w:pPr>
      <m:oMath>
        <m:r>
          <w:rPr>
            <w:rFonts w:ascii="Cambria Math" w:hAnsi="Cambria Math" w:cs="Traditional Arabic"/>
            <w:sz w:val="30"/>
            <w:szCs w:val="30"/>
          </w:rPr>
          <m:t>n</m:t>
        </m:r>
      </m:oMath>
      <w:r w:rsidRPr="00764B72">
        <w:rPr>
          <w:rFonts w:ascii="Traditional Arabic" w:hAnsi="Traditional Arabic" w:cs="Traditional Arabic"/>
          <w:sz w:val="30"/>
          <w:szCs w:val="30"/>
          <w:rtl/>
        </w:rPr>
        <w:t>:</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عدد العينات.</w:t>
      </w:r>
    </w:p>
    <w:p w14:paraId="3272E43A" w14:textId="77777777" w:rsidR="008C56B9" w:rsidRPr="00764B72" w:rsidRDefault="008C56B9" w:rsidP="000A5ACC">
      <w:pPr>
        <w:pStyle w:val="ListParagraph"/>
        <w:numPr>
          <w:ilvl w:val="2"/>
          <w:numId w:val="9"/>
        </w:numPr>
        <w:jc w:val="both"/>
        <w:rPr>
          <w:rFonts w:ascii="Traditional Arabic" w:hAnsi="Traditional Arabic" w:cs="Traditional Arabic"/>
          <w:sz w:val="30"/>
          <w:szCs w:val="30"/>
        </w:rPr>
      </w:pPr>
      <m:oMath>
        <m:r>
          <w:rPr>
            <w:rFonts w:ascii="Cambria Math" w:hAnsi="Cambria Math" w:cs="Traditional Arabic"/>
            <w:sz w:val="30"/>
            <w:szCs w:val="30"/>
          </w:rPr>
          <m:t>C</m:t>
        </m:r>
      </m:oMath>
      <w:r w:rsidRPr="00764B72">
        <w:rPr>
          <w:rFonts w:ascii="Traditional Arabic" w:hAnsi="Traditional Arabic" w:cs="Traditional Arabic"/>
          <w:sz w:val="30"/>
          <w:szCs w:val="30"/>
          <w:rtl/>
        </w:rPr>
        <w:t>:</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عدد الفئات.</w:t>
      </w:r>
    </w:p>
    <w:p w14:paraId="7CAA40A3" w14:textId="77777777" w:rsidR="008C56B9" w:rsidRPr="00764B72" w:rsidRDefault="00000000" w:rsidP="000A5ACC">
      <w:pPr>
        <w:pStyle w:val="ListParagraph"/>
        <w:numPr>
          <w:ilvl w:val="2"/>
          <w:numId w:val="9"/>
        </w:numPr>
        <w:jc w:val="both"/>
        <w:rPr>
          <w:rFonts w:ascii="Traditional Arabic" w:hAnsi="Traditional Arabic" w:cs="Traditional Arabic"/>
          <w:sz w:val="30"/>
          <w:szCs w:val="30"/>
        </w:rPr>
      </w:pPr>
      <m:oMath>
        <m:sSub>
          <m:sSubPr>
            <m:ctrlPr>
              <w:rPr>
                <w:rFonts w:ascii="Cambria Math" w:hAnsi="Cambria Math" w:cs="Traditional Arabic"/>
                <w:i/>
                <w:sz w:val="30"/>
                <w:szCs w:val="30"/>
              </w:rPr>
            </m:ctrlPr>
          </m:sSubPr>
          <m:e>
            <m:r>
              <w:rPr>
                <w:rFonts w:ascii="Cambria Math" w:hAnsi="Cambria Math" w:cs="Traditional Arabic"/>
                <w:sz w:val="30"/>
                <w:szCs w:val="30"/>
              </w:rPr>
              <m:t>y</m:t>
            </m:r>
          </m:e>
          <m:sub>
            <m:r>
              <w:rPr>
                <w:rFonts w:ascii="Cambria Math" w:hAnsi="Cambria Math" w:cs="Traditional Arabic"/>
                <w:sz w:val="30"/>
                <w:szCs w:val="30"/>
              </w:rPr>
              <m:t>i,c</m:t>
            </m:r>
          </m:sub>
        </m:sSub>
      </m:oMath>
      <w:r w:rsidR="008C56B9" w:rsidRPr="00764B72">
        <w:rPr>
          <w:rFonts w:ascii="Traditional Arabic" w:hAnsi="Traditional Arabic" w:cs="Traditional Arabic"/>
          <w:sz w:val="30"/>
          <w:szCs w:val="30"/>
          <w:rtl/>
        </w:rPr>
        <w:t>:</w:t>
      </w:r>
      <w:r w:rsidR="008C56B9" w:rsidRPr="00764B72">
        <w:rPr>
          <w:rFonts w:ascii="Traditional Arabic" w:hAnsi="Traditional Arabic" w:cs="Traditional Arabic"/>
          <w:rtl/>
        </w:rPr>
        <w:t xml:space="preserve"> </w:t>
      </w:r>
      <w:r w:rsidR="008C56B9" w:rsidRPr="00764B72">
        <w:rPr>
          <w:rFonts w:ascii="Traditional Arabic" w:hAnsi="Traditional Arabic" w:cs="Traditional Arabic"/>
          <w:sz w:val="30"/>
          <w:szCs w:val="30"/>
          <w:rtl/>
        </w:rPr>
        <w:t xml:space="preserve">العلامة الصحيحة (1 إذا كانت العينة </w:t>
      </w:r>
      <w:proofErr w:type="spellStart"/>
      <w:r w:rsidR="008C56B9" w:rsidRPr="00764B72">
        <w:rPr>
          <w:rFonts w:ascii="Traditional Arabic" w:hAnsi="Traditional Arabic" w:cs="Traditional Arabic"/>
          <w:sz w:val="30"/>
          <w:szCs w:val="30"/>
        </w:rPr>
        <w:t>i</w:t>
      </w:r>
      <w:proofErr w:type="spellEnd"/>
      <w:r w:rsidR="008C56B9" w:rsidRPr="00764B72">
        <w:rPr>
          <w:rFonts w:ascii="Traditional Arabic" w:hAnsi="Traditional Arabic" w:cs="Traditional Arabic"/>
          <w:sz w:val="30"/>
          <w:szCs w:val="30"/>
          <w:rtl/>
        </w:rPr>
        <w:t xml:space="preserve"> تنتمي إلى الفئة </w:t>
      </w:r>
      <w:r w:rsidR="008C56B9" w:rsidRPr="00764B72">
        <w:rPr>
          <w:rFonts w:ascii="Traditional Arabic" w:hAnsi="Traditional Arabic" w:cs="Traditional Arabic"/>
          <w:sz w:val="30"/>
          <w:szCs w:val="30"/>
        </w:rPr>
        <w:t>c</w:t>
      </w:r>
      <w:r w:rsidR="008C56B9" w:rsidRPr="00764B72">
        <w:rPr>
          <w:rFonts w:ascii="Traditional Arabic" w:hAnsi="Traditional Arabic" w:cs="Traditional Arabic"/>
          <w:sz w:val="30"/>
          <w:szCs w:val="30"/>
          <w:rtl/>
        </w:rPr>
        <w:t>، وإلا 0).</w:t>
      </w:r>
    </w:p>
    <w:p w14:paraId="2A7E9691" w14:textId="77777777" w:rsidR="008C56B9" w:rsidRPr="00764B72" w:rsidRDefault="00000000" w:rsidP="000A5ACC">
      <w:pPr>
        <w:pStyle w:val="ListParagraph"/>
        <w:numPr>
          <w:ilvl w:val="2"/>
          <w:numId w:val="9"/>
        </w:numPr>
        <w:jc w:val="both"/>
        <w:rPr>
          <w:rFonts w:ascii="Traditional Arabic" w:hAnsi="Traditional Arabic" w:cs="Traditional Arabic"/>
          <w:sz w:val="30"/>
          <w:szCs w:val="30"/>
        </w:rPr>
      </w:pPr>
      <m:oMath>
        <m:sSub>
          <m:sSubPr>
            <m:ctrlPr>
              <w:rPr>
                <w:rFonts w:ascii="Cambria Math" w:hAnsi="Cambria Math" w:cs="Traditional Arabic"/>
                <w:i/>
                <w:sz w:val="30"/>
                <w:szCs w:val="30"/>
              </w:rPr>
            </m:ctrlPr>
          </m:sSubPr>
          <m:e>
            <m:r>
              <w:rPr>
                <w:rFonts w:ascii="Cambria Math" w:hAnsi="Cambria Math" w:cs="Traditional Arabic"/>
                <w:sz w:val="30"/>
                <w:szCs w:val="30"/>
              </w:rPr>
              <m:t>p</m:t>
            </m:r>
          </m:e>
          <m:sub>
            <m:r>
              <w:rPr>
                <w:rFonts w:ascii="Cambria Math" w:hAnsi="Cambria Math" w:cs="Traditional Arabic"/>
                <w:sz w:val="30"/>
                <w:szCs w:val="30"/>
              </w:rPr>
              <m:t>i,c</m:t>
            </m:r>
          </m:sub>
        </m:sSub>
      </m:oMath>
      <w:r w:rsidR="008C56B9" w:rsidRPr="00764B72">
        <w:rPr>
          <w:rFonts w:ascii="Traditional Arabic" w:hAnsi="Traditional Arabic" w:cs="Traditional Arabic"/>
          <w:sz w:val="30"/>
          <w:szCs w:val="30"/>
          <w:rtl/>
        </w:rPr>
        <w:t>:</w:t>
      </w:r>
      <w:r w:rsidR="008C56B9" w:rsidRPr="00764B72">
        <w:rPr>
          <w:rFonts w:ascii="Traditional Arabic" w:hAnsi="Traditional Arabic" w:cs="Traditional Arabic"/>
          <w:rtl/>
        </w:rPr>
        <w:t xml:space="preserve"> </w:t>
      </w:r>
      <w:r w:rsidR="008C56B9" w:rsidRPr="00764B72">
        <w:rPr>
          <w:rFonts w:ascii="Traditional Arabic" w:hAnsi="Traditional Arabic" w:cs="Traditional Arabic"/>
          <w:sz w:val="30"/>
          <w:szCs w:val="30"/>
          <w:rtl/>
        </w:rPr>
        <w:t xml:space="preserve">الاحتمال المتوقع أن العينة </w:t>
      </w:r>
      <w:proofErr w:type="spellStart"/>
      <w:r w:rsidR="008C56B9" w:rsidRPr="00764B72">
        <w:rPr>
          <w:rFonts w:ascii="Traditional Arabic" w:hAnsi="Traditional Arabic" w:cs="Traditional Arabic"/>
          <w:sz w:val="30"/>
          <w:szCs w:val="30"/>
        </w:rPr>
        <w:t>i</w:t>
      </w:r>
      <w:proofErr w:type="spellEnd"/>
      <w:r w:rsidR="008C56B9" w:rsidRPr="00764B72">
        <w:rPr>
          <w:rFonts w:ascii="Traditional Arabic" w:hAnsi="Traditional Arabic" w:cs="Traditional Arabic"/>
          <w:sz w:val="30"/>
          <w:szCs w:val="30"/>
          <w:rtl/>
        </w:rPr>
        <w:t xml:space="preserve"> تنتمي إلى الفئة </w:t>
      </w:r>
      <w:r w:rsidR="008C56B9" w:rsidRPr="00764B72">
        <w:rPr>
          <w:rFonts w:ascii="Traditional Arabic" w:hAnsi="Traditional Arabic" w:cs="Traditional Arabic"/>
          <w:sz w:val="30"/>
          <w:szCs w:val="30"/>
        </w:rPr>
        <w:t>c</w:t>
      </w:r>
      <w:r w:rsidR="008C56B9" w:rsidRPr="00764B72">
        <w:rPr>
          <w:rFonts w:ascii="Traditional Arabic" w:hAnsi="Traditional Arabic" w:cs="Traditional Arabic"/>
          <w:sz w:val="30"/>
          <w:szCs w:val="30"/>
          <w:rtl/>
        </w:rPr>
        <w:t>.</w:t>
      </w:r>
    </w:p>
    <w:p w14:paraId="5562FB23" w14:textId="77777777" w:rsidR="008C56B9" w:rsidRPr="00764B72" w:rsidRDefault="008C56B9" w:rsidP="000A5ACC">
      <w:pPr>
        <w:pStyle w:val="Heading3"/>
        <w:jc w:val="both"/>
        <w:rPr>
          <w:rFonts w:ascii="Traditional Arabic" w:hAnsi="Traditional Arabic" w:cs="Traditional Arabic"/>
          <w:b/>
          <w:bCs/>
          <w:color w:val="auto"/>
          <w:sz w:val="36"/>
          <w:szCs w:val="36"/>
        </w:rPr>
      </w:pPr>
      <w:bookmarkStart w:id="16" w:name="_Toc205041734"/>
      <w:r w:rsidRPr="00764B72">
        <w:rPr>
          <w:rFonts w:ascii="Traditional Arabic" w:hAnsi="Traditional Arabic" w:cs="Traditional Arabic"/>
          <w:b/>
          <w:bCs/>
          <w:color w:val="auto"/>
          <w:sz w:val="36"/>
          <w:szCs w:val="36"/>
          <w:rtl/>
        </w:rPr>
        <w:t xml:space="preserve">3.3.2. مقاييس التقييم </w:t>
      </w:r>
      <w:r w:rsidRPr="00764B72">
        <w:rPr>
          <w:rFonts w:ascii="Traditional Arabic" w:hAnsi="Traditional Arabic" w:cs="Traditional Arabic"/>
          <w:b/>
          <w:bCs/>
          <w:color w:val="auto"/>
          <w:sz w:val="36"/>
          <w:szCs w:val="36"/>
        </w:rPr>
        <w:t>Evaluation Metrics</w:t>
      </w:r>
      <w:r w:rsidRPr="00764B72">
        <w:rPr>
          <w:rFonts w:ascii="Traditional Arabic" w:hAnsi="Traditional Arabic" w:cs="Traditional Arabic"/>
          <w:b/>
          <w:bCs/>
          <w:color w:val="auto"/>
          <w:sz w:val="36"/>
          <w:szCs w:val="36"/>
          <w:rtl/>
          <w:lang w:bidi="ar-SY"/>
        </w:rPr>
        <w:t xml:space="preserve"> :</w:t>
      </w:r>
      <w:bookmarkEnd w:id="16"/>
    </w:p>
    <w:p w14:paraId="51494BF9"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1.3.3.2. مقياس الرّبح التراكميّ المخصوم المطبَّع</w:t>
      </w:r>
      <w:r w:rsidRPr="00764B72">
        <w:rPr>
          <w:rFonts w:ascii="Traditional Arabic" w:hAnsi="Traditional Arabic" w:cs="Traditional Arabic"/>
          <w:b/>
          <w:bCs/>
          <w:i w:val="0"/>
          <w:iCs w:val="0"/>
          <w:color w:val="auto"/>
          <w:sz w:val="32"/>
          <w:szCs w:val="32"/>
        </w:rPr>
        <w:t xml:space="preserve"> Normalized Discounted Cumulative Gain (NDCG)</w:t>
      </w:r>
      <w:r w:rsidRPr="00764B72">
        <w:rPr>
          <w:rFonts w:ascii="Traditional Arabic" w:hAnsi="Traditional Arabic" w:cs="Traditional Arabic"/>
          <w:b/>
          <w:bCs/>
          <w:i w:val="0"/>
          <w:iCs w:val="0"/>
          <w:color w:val="auto"/>
          <w:sz w:val="32"/>
          <w:szCs w:val="32"/>
          <w:rtl/>
        </w:rPr>
        <w:t>:</w:t>
      </w:r>
    </w:p>
    <w:p w14:paraId="03F47CA2" w14:textId="77777777" w:rsidR="008C56B9" w:rsidRPr="00764B72" w:rsidRDefault="008C56B9" w:rsidP="000A5ACC">
      <w:pPr>
        <w:pStyle w:val="ListParagraph"/>
        <w:ind w:left="1440"/>
        <w:jc w:val="both"/>
        <w:rPr>
          <w:rFonts w:ascii="Traditional Arabic" w:hAnsi="Traditional Arabic" w:cs="Traditional Arabic"/>
          <w:sz w:val="30"/>
          <w:szCs w:val="30"/>
        </w:rPr>
      </w:pPr>
      <w:r w:rsidRPr="00764B72">
        <w:rPr>
          <w:rFonts w:ascii="Traditional Arabic" w:hAnsi="Traditional Arabic" w:cs="Traditional Arabic"/>
          <w:sz w:val="30"/>
          <w:szCs w:val="30"/>
          <w:rtl/>
        </w:rPr>
        <w:t>يُعدّ مقياس</w:t>
      </w:r>
      <w:r w:rsidRPr="00764B72">
        <w:rPr>
          <w:rFonts w:ascii="Traditional Arabic" w:hAnsi="Traditional Arabic" w:cs="Traditional Arabic"/>
          <w:sz w:val="30"/>
          <w:szCs w:val="30"/>
        </w:rPr>
        <w:t xml:space="preserve"> NDCG </w:t>
      </w:r>
      <w:r w:rsidRPr="00764B72">
        <w:rPr>
          <w:rFonts w:ascii="Traditional Arabic" w:hAnsi="Traditional Arabic" w:cs="Traditional Arabic"/>
          <w:sz w:val="30"/>
          <w:szCs w:val="30"/>
          <w:rtl/>
        </w:rPr>
        <w:t>أحد أهم مقاييس التقييم المستخدمة في نظم التوصية ومهام استرجاع المعلومات، خاصةً عندما يكون ترتيب النتائج ذو أهمية قصوى. على عكس مقاييس الدقة البسيطة، لا يقيّم</w:t>
      </w:r>
      <w:r w:rsidRPr="00764B72">
        <w:rPr>
          <w:rFonts w:ascii="Traditional Arabic" w:hAnsi="Traditional Arabic" w:cs="Traditional Arabic"/>
          <w:sz w:val="30"/>
          <w:szCs w:val="30"/>
        </w:rPr>
        <w:t xml:space="preserve"> NDCG </w:t>
      </w:r>
      <w:r w:rsidRPr="00764B72">
        <w:rPr>
          <w:rFonts w:ascii="Traditional Arabic" w:hAnsi="Traditional Arabic" w:cs="Traditional Arabic"/>
          <w:sz w:val="30"/>
          <w:szCs w:val="30"/>
          <w:rtl/>
        </w:rPr>
        <w:t>فقط ما إذا كانت العناصر الموصى بها ذات صلة، بل يأخذ في الاعتبار أيضًا موضعها في قائمة التوصيات</w:t>
      </w:r>
      <w:r w:rsidRPr="00764B72">
        <w:rPr>
          <w:rFonts w:ascii="Traditional Arabic" w:hAnsi="Traditional Arabic" w:cs="Traditional Arabic"/>
          <w:sz w:val="30"/>
          <w:szCs w:val="30"/>
        </w:rPr>
        <w:t xml:space="preserve">[4] </w:t>
      </w:r>
      <w:r w:rsidRPr="00764B72">
        <w:rPr>
          <w:rFonts w:ascii="Traditional Arabic" w:hAnsi="Traditional Arabic" w:cs="Traditional Arabic"/>
          <w:sz w:val="30"/>
          <w:szCs w:val="30"/>
          <w:rtl/>
        </w:rPr>
        <w:t xml:space="preserve"> </w:t>
      </w:r>
      <w:r w:rsidRPr="00764B72">
        <w:rPr>
          <w:rFonts w:ascii="Traditional Arabic" w:hAnsi="Traditional Arabic" w:cs="Traditional Arabic"/>
          <w:sz w:val="30"/>
          <w:szCs w:val="30"/>
        </w:rPr>
        <w:t>.</w:t>
      </w:r>
    </w:p>
    <w:p w14:paraId="555DF8EA" w14:textId="77777777" w:rsidR="008C56B9" w:rsidRPr="00764B72" w:rsidRDefault="008C56B9" w:rsidP="000A5ACC">
      <w:pPr>
        <w:pStyle w:val="ListParagraph"/>
        <w:numPr>
          <w:ilvl w:val="0"/>
          <w:numId w:val="9"/>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t>آلية عمله</w:t>
      </w:r>
      <w:r w:rsidRPr="00764B72">
        <w:rPr>
          <w:rFonts w:ascii="Traditional Arabic" w:hAnsi="Traditional Arabic" w:cs="Traditional Arabic"/>
          <w:b/>
          <w:bCs/>
          <w:sz w:val="30"/>
          <w:szCs w:val="30"/>
        </w:rPr>
        <w:t>:</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يقوم المقياس على مبدأين أساسيين</w:t>
      </w:r>
      <w:r w:rsidRPr="00764B72">
        <w:rPr>
          <w:rFonts w:ascii="Traditional Arabic" w:hAnsi="Traditional Arabic" w:cs="Traditional Arabic"/>
          <w:sz w:val="30"/>
          <w:szCs w:val="30"/>
        </w:rPr>
        <w:t>:</w:t>
      </w:r>
    </w:p>
    <w:p w14:paraId="11230D57" w14:textId="77777777" w:rsidR="008C56B9" w:rsidRPr="00764B72" w:rsidRDefault="008C56B9" w:rsidP="000A5ACC">
      <w:pPr>
        <w:pStyle w:val="ListParagraph"/>
        <w:numPr>
          <w:ilvl w:val="1"/>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العناصر ذات الصلة العالية أكثر قيمة من العناصر ذات الصلة المنخفضة</w:t>
      </w:r>
      <w:r w:rsidRPr="00764B72">
        <w:rPr>
          <w:rFonts w:ascii="Traditional Arabic" w:hAnsi="Traditional Arabic" w:cs="Traditional Arabic"/>
          <w:sz w:val="30"/>
          <w:szCs w:val="30"/>
        </w:rPr>
        <w:t>.</w:t>
      </w:r>
    </w:p>
    <w:p w14:paraId="08C37E67" w14:textId="77777777" w:rsidR="008C56B9" w:rsidRPr="00764B72" w:rsidRDefault="008C56B9" w:rsidP="000A5ACC">
      <w:pPr>
        <w:pStyle w:val="ListParagraph"/>
        <w:numPr>
          <w:ilvl w:val="1"/>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العناصر التي تظهر في أعلى القائمة لها تأثير أكبر من تلك التي تظهر في الأسفل</w:t>
      </w:r>
      <w:r w:rsidRPr="00764B72">
        <w:rPr>
          <w:rFonts w:ascii="Traditional Arabic" w:hAnsi="Traditional Arabic" w:cs="Traditional Arabic"/>
          <w:sz w:val="30"/>
          <w:szCs w:val="30"/>
        </w:rPr>
        <w:t>.</w:t>
      </w:r>
    </w:p>
    <w:p w14:paraId="4ED4E6F2" w14:textId="77777777" w:rsidR="008C56B9" w:rsidRPr="00764B72" w:rsidRDefault="008C56B9" w:rsidP="000A5ACC">
      <w:pPr>
        <w:pStyle w:val="ListParagraph"/>
        <w:numPr>
          <w:ilvl w:val="0"/>
          <w:numId w:val="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لحساب ذلك، يقوم</w:t>
      </w:r>
      <w:r w:rsidRPr="00764B72">
        <w:rPr>
          <w:rFonts w:ascii="Traditional Arabic" w:hAnsi="Traditional Arabic" w:cs="Traditional Arabic"/>
          <w:sz w:val="30"/>
          <w:szCs w:val="30"/>
        </w:rPr>
        <w:t xml:space="preserve"> NDCG </w:t>
      </w:r>
      <w:r w:rsidRPr="00764B72">
        <w:rPr>
          <w:rFonts w:ascii="Traditional Arabic" w:hAnsi="Traditional Arabic" w:cs="Traditional Arabic"/>
          <w:sz w:val="30"/>
          <w:szCs w:val="30"/>
          <w:rtl/>
        </w:rPr>
        <w:t xml:space="preserve">أولاً بحساب "الربح التراكمي المخصوم </w:t>
      </w:r>
      <w:r w:rsidRPr="00764B72">
        <w:rPr>
          <w:rFonts w:ascii="Traditional Arabic" w:hAnsi="Traditional Arabic" w:cs="Traditional Arabic"/>
          <w:sz w:val="30"/>
          <w:szCs w:val="30"/>
        </w:rPr>
        <w:t>" (DCG)</w:t>
      </w:r>
      <w:r w:rsidRPr="00764B72">
        <w:rPr>
          <w:rFonts w:ascii="Traditional Arabic" w:hAnsi="Traditional Arabic" w:cs="Traditional Arabic"/>
          <w:sz w:val="30"/>
          <w:szCs w:val="30"/>
          <w:rtl/>
        </w:rPr>
        <w:t>، الذي يمنح مكافأة أعلى للعناصر ذات الصلة التي تظهر في المراكز الأولى، مع تقليل قيمة الربح للعناصر التي تظهر في مواضع لاحقة. بعد ذلك، تتم "تطبيع</w:t>
      </w:r>
      <w:r w:rsidRPr="00764B72">
        <w:rPr>
          <w:rFonts w:ascii="Traditional Arabic" w:hAnsi="Traditional Arabic" w:cs="Traditional Arabic"/>
          <w:sz w:val="30"/>
          <w:szCs w:val="30"/>
        </w:rPr>
        <w:t xml:space="preserve">" (Normalization) </w:t>
      </w:r>
      <w:r w:rsidRPr="00764B72">
        <w:rPr>
          <w:rFonts w:ascii="Traditional Arabic" w:hAnsi="Traditional Arabic" w:cs="Traditional Arabic"/>
          <w:sz w:val="30"/>
          <w:szCs w:val="30"/>
          <w:rtl/>
        </w:rPr>
        <w:t>هذه القيمة بقسمتها على قيمة</w:t>
      </w:r>
      <w:r w:rsidRPr="00764B72">
        <w:rPr>
          <w:rFonts w:ascii="Traditional Arabic" w:hAnsi="Traditional Arabic" w:cs="Traditional Arabic"/>
          <w:sz w:val="30"/>
          <w:szCs w:val="30"/>
        </w:rPr>
        <w:t xml:space="preserve"> DCG </w:t>
      </w:r>
      <w:r w:rsidRPr="00764B72">
        <w:rPr>
          <w:rFonts w:ascii="Traditional Arabic" w:hAnsi="Traditional Arabic" w:cs="Traditional Arabic"/>
          <w:sz w:val="30"/>
          <w:szCs w:val="30"/>
          <w:rtl/>
        </w:rPr>
        <w:t xml:space="preserve">المثالية </w:t>
      </w:r>
      <w:r w:rsidRPr="00764B72">
        <w:rPr>
          <w:rFonts w:ascii="Traditional Arabic" w:hAnsi="Traditional Arabic" w:cs="Traditional Arabic"/>
          <w:sz w:val="30"/>
          <w:szCs w:val="30"/>
        </w:rPr>
        <w:t xml:space="preserve"> (IDCG)</w:t>
      </w:r>
      <w:r w:rsidRPr="00764B72">
        <w:rPr>
          <w:rFonts w:ascii="Traditional Arabic" w:hAnsi="Traditional Arabic" w:cs="Traditional Arabic"/>
          <w:sz w:val="30"/>
          <w:szCs w:val="30"/>
          <w:rtl/>
        </w:rPr>
        <w:t>، وهي أقصى قيمة ممكنة للربح إذا كانت القائمة مرتبة بشكل مثالي. ينتج عن ذلك درجة تتراوح بين 0 و 1، حيث يمثل 1 الترتيب المثالي. يسمح هذا التطبيع بمقارنة أداء النموذج عبر استعلامات أو قوائم مختلفة بأطوال متفاوتة</w:t>
      </w:r>
      <w:r w:rsidRPr="00764B72">
        <w:rPr>
          <w:rFonts w:ascii="Traditional Arabic" w:hAnsi="Traditional Arabic" w:cs="Traditional Arabic"/>
          <w:sz w:val="30"/>
          <w:szCs w:val="30"/>
        </w:rPr>
        <w:t>.</w:t>
      </w:r>
    </w:p>
    <w:p w14:paraId="58ACAE39" w14:textId="77777777" w:rsidR="008C56B9" w:rsidRPr="00764B72" w:rsidRDefault="008C56B9" w:rsidP="000A5ACC">
      <w:pPr>
        <w:pStyle w:val="Heading3"/>
        <w:jc w:val="both"/>
        <w:rPr>
          <w:rFonts w:ascii="Traditional Arabic" w:hAnsi="Traditional Arabic" w:cs="Traditional Arabic"/>
          <w:b/>
          <w:bCs/>
          <w:color w:val="auto"/>
          <w:sz w:val="36"/>
          <w:szCs w:val="36"/>
        </w:rPr>
      </w:pPr>
      <w:bookmarkStart w:id="17" w:name="_Toc205041735"/>
      <w:r w:rsidRPr="00764B72">
        <w:rPr>
          <w:rFonts w:ascii="Traditional Arabic" w:hAnsi="Traditional Arabic" w:cs="Traditional Arabic"/>
          <w:b/>
          <w:bCs/>
          <w:color w:val="auto"/>
          <w:sz w:val="36"/>
          <w:szCs w:val="36"/>
          <w:rtl/>
          <w:lang w:bidi="ar-SY"/>
        </w:rPr>
        <w:lastRenderedPageBreak/>
        <w:t xml:space="preserve">4.3.2. </w:t>
      </w:r>
      <w:r w:rsidRPr="00764B72">
        <w:rPr>
          <w:rFonts w:ascii="Traditional Arabic" w:hAnsi="Traditional Arabic" w:cs="Traditional Arabic"/>
          <w:b/>
          <w:bCs/>
          <w:color w:val="auto"/>
          <w:sz w:val="36"/>
          <w:szCs w:val="36"/>
          <w:rtl/>
        </w:rPr>
        <w:t>عمليّة التّعلم:</w:t>
      </w:r>
      <w:bookmarkEnd w:id="17"/>
    </w:p>
    <w:p w14:paraId="73A4B884" w14:textId="77777777" w:rsidR="008C56B9" w:rsidRPr="00764B72" w:rsidRDefault="008C56B9" w:rsidP="000A5ACC">
      <w:pPr>
        <w:pStyle w:val="ListParagraph"/>
        <w:ind w:left="1440"/>
        <w:jc w:val="both"/>
        <w:rPr>
          <w:rFonts w:ascii="Traditional Arabic" w:hAnsi="Traditional Arabic" w:cs="Traditional Arabic"/>
          <w:sz w:val="30"/>
          <w:szCs w:val="30"/>
        </w:rPr>
      </w:pPr>
      <w:r w:rsidRPr="00764B72">
        <w:rPr>
          <w:rFonts w:ascii="Traditional Arabic" w:hAnsi="Traditional Arabic" w:cs="Traditional Arabic"/>
          <w:sz w:val="30"/>
          <w:szCs w:val="30"/>
          <w:rtl/>
        </w:rPr>
        <w:t>تتعلّم الشّبكة العصبيّة من خلال عمليّة تُسمّى التّدريب</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وتتمايز طرق التّدريب بحسب نوع التّعلم المتّبع</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فمثلاً في حالة التّعلم الخاضع للإشراف، يتم عرض الآلاف أو الملايين من الأمثلة من البيانات حيث تكون الإجابة الصّحيحة معروفة مسبقاً (على سبيل المثال، صور مُعلَّمة بعبارة "قطّة")</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بالنّسبة لكل مثال، تقوم الشّبكة بإيجاد تخمين</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ثم تقارن تخمينها بالإجابة الصّحيحة وتحسب الخطأ</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يتم استخدام هذا الخطأ بعد ذلك بواسطة خوارزمية تحسين، مثل مُحسِّن</w:t>
      </w:r>
      <w:r w:rsidRPr="00764B72">
        <w:rPr>
          <w:rFonts w:ascii="Traditional Arabic" w:hAnsi="Traditional Arabic" w:cs="Traditional Arabic"/>
          <w:sz w:val="30"/>
          <w:szCs w:val="30"/>
        </w:rPr>
        <w:t xml:space="preserve"> Adam </w:t>
      </w:r>
      <w:r w:rsidRPr="00764B72">
        <w:rPr>
          <w:rFonts w:ascii="Traditional Arabic" w:hAnsi="Traditional Arabic" w:cs="Traditional Arabic"/>
          <w:sz w:val="30"/>
          <w:szCs w:val="30"/>
          <w:rtl/>
        </w:rPr>
        <w:t>الفعال، لتعديل الاتصالات (الأوزان والانحيازات) بين الخلايا العصبيّة بطريقة تجعل تخمينها أكثر دقّة في المرة القادمة</w:t>
      </w:r>
      <w:r w:rsidRPr="00764B72">
        <w:rPr>
          <w:rFonts w:ascii="Traditional Arabic" w:hAnsi="Traditional Arabic" w:cs="Traditional Arabic"/>
          <w:sz w:val="30"/>
          <w:szCs w:val="30"/>
        </w:rPr>
        <w:t>.</w:t>
      </w:r>
      <w:r w:rsidRPr="00764B72">
        <w:rPr>
          <w:rFonts w:ascii="Traditional Arabic" w:hAnsi="Traditional Arabic" w:cs="Traditional Arabic"/>
          <w:sz w:val="30"/>
          <w:szCs w:val="30"/>
          <w:rtl/>
        </w:rPr>
        <w:t>تُكرر هذه العملية، المعروفة باسم الانتشار العكسي</w:t>
      </w:r>
      <w:r w:rsidRPr="00764B72">
        <w:rPr>
          <w:rFonts w:ascii="Traditional Arabic" w:hAnsi="Traditional Arabic" w:cs="Traditional Arabic"/>
          <w:sz w:val="30"/>
          <w:szCs w:val="30"/>
        </w:rPr>
        <w:t xml:space="preserve"> (Backpropagation)</w:t>
      </w:r>
      <w:r w:rsidRPr="00764B72">
        <w:rPr>
          <w:rFonts w:ascii="Traditional Arabic" w:hAnsi="Traditional Arabic" w:cs="Traditional Arabic"/>
          <w:sz w:val="30"/>
          <w:szCs w:val="30"/>
          <w:rtl/>
        </w:rPr>
        <w:t xml:space="preserve">، مراراً وتكراراً </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 xml:space="preserve"> و من خلال تصحيح نفسها باستمرار بناءً على الملاحظات، تتعلّم الشّبكة تدريجيًا الأنماط الأساسيّة في البيانات، مما يجعلها أكثر دقّة في المهمّة الموكّلة إليها</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ويكون الهدف الأساسي هنا هو التّنبؤ بالانتماء إلى مُعلّمة معيّنة</w:t>
      </w:r>
      <w:r w:rsidRPr="00764B72">
        <w:rPr>
          <w:rFonts w:ascii="Traditional Arabic" w:hAnsi="Traditional Arabic" w:cs="Traditional Arabic"/>
          <w:sz w:val="30"/>
          <w:szCs w:val="30"/>
        </w:rPr>
        <w:t>.</w:t>
      </w:r>
      <w:r w:rsidRPr="00764B72">
        <w:rPr>
          <w:rFonts w:ascii="Traditional Arabic" w:hAnsi="Traditional Arabic" w:cs="Traditional Arabic"/>
          <w:sz w:val="30"/>
          <w:szCs w:val="30"/>
          <w:rtl/>
        </w:rPr>
        <w:t xml:space="preserve"> تبدأ بتحديد نقاط مركزيّة عشوائيّة للمجموعات التي تريد اكتشافها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أمّا في التّعلم غير الخاضع للإشراف، يكون الهدف الأساسيّ هو الاكتشاف بدلاً من التّنبؤ</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 xml:space="preserve"> على عكس التّعلم الخاضع للإشراف، يتم تزويد الخوارزميّة ببيانات خام وغير مُعلّمة ويجب عليها أن تجد أنماط البيانات وهياكلها الخاصّة</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 xml:space="preserve"> لتحقيق ذلك، تقوم الخوارزميّة بتحليل البيانات بشكل متكرّر لتنظيمها بناءً على خصائصها الداخلية</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 xml:space="preserve">وأشهر أساليب عملها هو التّجميع العنقوديّ </w:t>
      </w:r>
      <w:r w:rsidRPr="00764B72">
        <w:rPr>
          <w:rFonts w:ascii="Traditional Arabic" w:hAnsi="Traditional Arabic" w:cs="Traditional Arabic"/>
          <w:sz w:val="30"/>
          <w:szCs w:val="30"/>
        </w:rPr>
        <w:t xml:space="preserve"> (Clustering)</w:t>
      </w:r>
      <w:r w:rsidRPr="00764B72">
        <w:rPr>
          <w:rFonts w:ascii="Traditional Arabic" w:hAnsi="Traditional Arabic" w:cs="Traditional Arabic"/>
          <w:sz w:val="30"/>
          <w:szCs w:val="30"/>
          <w:rtl/>
        </w:rPr>
        <w:t>، حيث تقوم الخوارزميّة بالآتي</w:t>
      </w:r>
      <w:r w:rsidRPr="00764B72">
        <w:rPr>
          <w:rFonts w:ascii="Traditional Arabic" w:hAnsi="Traditional Arabic" w:cs="Traditional Arabic"/>
          <w:sz w:val="30"/>
          <w:szCs w:val="30"/>
        </w:rPr>
        <w:t>:</w:t>
      </w:r>
    </w:p>
    <w:p w14:paraId="11478ACE" w14:textId="77777777" w:rsidR="008C56B9" w:rsidRPr="00764B72" w:rsidRDefault="008C56B9" w:rsidP="000A5ACC">
      <w:pPr>
        <w:pStyle w:val="ListParagraph"/>
        <w:numPr>
          <w:ilvl w:val="0"/>
          <w:numId w:val="2"/>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تُعيّن كل نقطة بيانات إلى أقرب مركز لها، مُشكّلةً بذلك عناقيد أوليّة.</w:t>
      </w:r>
    </w:p>
    <w:p w14:paraId="00A4B537" w14:textId="77777777" w:rsidR="008C56B9" w:rsidRPr="00764B72" w:rsidRDefault="008C56B9" w:rsidP="000A5ACC">
      <w:pPr>
        <w:pStyle w:val="ListParagraph"/>
        <w:numPr>
          <w:ilvl w:val="0"/>
          <w:numId w:val="2"/>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تُحدّث موقع كل مركز عن طريق حساب متوسّط جميع النقاط في عنقوده.</w:t>
      </w:r>
    </w:p>
    <w:p w14:paraId="49C8B12F" w14:textId="77777777" w:rsidR="008C56B9" w:rsidRPr="00764B72" w:rsidRDefault="008C56B9" w:rsidP="000A5ACC">
      <w:pPr>
        <w:pStyle w:val="ListParagraph"/>
        <w:numPr>
          <w:ilvl w:val="0"/>
          <w:numId w:val="2"/>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تُكرّر الخطوتين السّابقتين حتّى تستقرّ المجموعات ولا تعود للتّغير، كاشفةً بذلك عن الهيكل الطبيعيّ للبيانات.</w:t>
      </w:r>
    </w:p>
    <w:p w14:paraId="33422660"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الهدف هنا ليس التّنبؤ بإجابة صحيحة، ولكن استكشاف الهيكل الداخليّ للبيانات واكتشاف مجموعات أو علاقات لم تكن معروفة من قبل </w:t>
      </w:r>
      <w:r w:rsidRPr="00764B72">
        <w:rPr>
          <w:rFonts w:ascii="Traditional Arabic" w:hAnsi="Traditional Arabic" w:cs="Traditional Arabic"/>
          <w:sz w:val="30"/>
          <w:szCs w:val="30"/>
        </w:rPr>
        <w:t>[2]</w:t>
      </w:r>
      <w:r w:rsidRPr="00764B72">
        <w:rPr>
          <w:rFonts w:ascii="Traditional Arabic" w:hAnsi="Traditional Arabic" w:cs="Traditional Arabic"/>
          <w:sz w:val="30"/>
          <w:szCs w:val="30"/>
          <w:rtl/>
        </w:rPr>
        <w:t>.</w:t>
      </w:r>
    </w:p>
    <w:p w14:paraId="0BC70F10"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1.4.3.2. التّجهيز الزّائد (</w:t>
      </w:r>
      <w:r w:rsidRPr="00764B72">
        <w:rPr>
          <w:rFonts w:ascii="Traditional Arabic" w:hAnsi="Traditional Arabic" w:cs="Traditional Arabic"/>
          <w:b/>
          <w:bCs/>
          <w:i w:val="0"/>
          <w:iCs w:val="0"/>
          <w:color w:val="auto"/>
          <w:sz w:val="32"/>
          <w:szCs w:val="32"/>
        </w:rPr>
        <w:t>Over Fitting</w:t>
      </w:r>
      <w:r w:rsidRPr="00764B72">
        <w:rPr>
          <w:rFonts w:ascii="Traditional Arabic" w:hAnsi="Traditional Arabic" w:cs="Traditional Arabic"/>
          <w:b/>
          <w:bCs/>
          <w:i w:val="0"/>
          <w:iCs w:val="0"/>
          <w:color w:val="auto"/>
          <w:sz w:val="32"/>
          <w:szCs w:val="32"/>
          <w:rtl/>
        </w:rPr>
        <w:t>):</w:t>
      </w:r>
    </w:p>
    <w:p w14:paraId="6E9998A6" w14:textId="77777777" w:rsidR="008C56B9" w:rsidRPr="00764B72" w:rsidRDefault="008C56B9" w:rsidP="000A5ACC">
      <w:pPr>
        <w:pStyle w:val="ListParagraph"/>
        <w:ind w:left="1080"/>
        <w:jc w:val="both"/>
        <w:rPr>
          <w:rFonts w:ascii="Traditional Arabic" w:hAnsi="Traditional Arabic" w:cs="Traditional Arabic"/>
          <w:sz w:val="30"/>
          <w:szCs w:val="30"/>
        </w:rPr>
      </w:pPr>
      <w:r w:rsidRPr="00764B72">
        <w:rPr>
          <w:rFonts w:ascii="Traditional Arabic" w:hAnsi="Traditional Arabic" w:cs="Traditional Arabic"/>
          <w:sz w:val="30"/>
          <w:szCs w:val="30"/>
          <w:rtl/>
        </w:rPr>
        <w:t>يحدث التّجهيز الزّائد عندما يتعلّم نموذج التّعلم الآليّ بيانات التّدريب بشكل جيد للغاية، ويلتقط الضّوضاء والأنماط غير ذات الصّلة بدلاً من التّعميم على البيانات غير المرئيّة. ويؤدي هذا إلى دقّة عالية في بيانات التّدريب ولكن يكون الأداء ضعيفاً في بيانات الاختبار</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[2]</w:t>
      </w:r>
      <w:r w:rsidRPr="00764B72">
        <w:rPr>
          <w:rFonts w:ascii="Traditional Arabic" w:hAnsi="Traditional Arabic" w:cs="Traditional Arabic"/>
          <w:sz w:val="30"/>
          <w:szCs w:val="30"/>
          <w:rtl/>
        </w:rPr>
        <w:t>.</w:t>
      </w:r>
    </w:p>
    <w:p w14:paraId="15820F38"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lastRenderedPageBreak/>
        <w:t xml:space="preserve">2.4.3.2. التّسرّب </w:t>
      </w:r>
      <w:r w:rsidRPr="00764B72">
        <w:rPr>
          <w:rFonts w:ascii="Traditional Arabic" w:hAnsi="Traditional Arabic" w:cs="Traditional Arabic"/>
          <w:b/>
          <w:bCs/>
          <w:i w:val="0"/>
          <w:iCs w:val="0"/>
          <w:color w:val="auto"/>
          <w:sz w:val="32"/>
          <w:szCs w:val="32"/>
        </w:rPr>
        <w:t>Dropout</w:t>
      </w:r>
      <w:r w:rsidRPr="00764B72">
        <w:rPr>
          <w:rFonts w:ascii="Traditional Arabic" w:hAnsi="Traditional Arabic" w:cs="Traditional Arabic"/>
          <w:b/>
          <w:bCs/>
          <w:i w:val="0"/>
          <w:iCs w:val="0"/>
          <w:color w:val="auto"/>
          <w:sz w:val="32"/>
          <w:szCs w:val="32"/>
          <w:rtl/>
          <w:lang w:bidi="ar-SY"/>
        </w:rPr>
        <w:t xml:space="preserve"> :</w:t>
      </w:r>
    </w:p>
    <w:p w14:paraId="398E9503" w14:textId="48FADF69"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التسرب هو أسلوب تنظيمي</w:t>
      </w:r>
      <w:r w:rsidRPr="00764B72">
        <w:rPr>
          <w:rFonts w:ascii="Traditional Arabic" w:hAnsi="Traditional Arabic" w:cs="Traditional Arabic"/>
          <w:sz w:val="30"/>
          <w:szCs w:val="30"/>
        </w:rPr>
        <w:t xml:space="preserve"> (Regularization) </w:t>
      </w:r>
      <w:r w:rsidRPr="00764B72">
        <w:rPr>
          <w:rFonts w:ascii="Traditional Arabic" w:hAnsi="Traditional Arabic" w:cs="Traditional Arabic"/>
          <w:sz w:val="30"/>
          <w:szCs w:val="30"/>
          <w:rtl/>
        </w:rPr>
        <w:t>يُستخدم لمنع التّجهيز الزّائد في الشّبكات العصبيّة. وهو يعمل عن طريق إيقاف جزء صغير من الخلايا العصبيّة بشكل عشوائيّ (أي تعطيله مؤقتاً) أثناء كل تكرار تدريبيّ، مما يجبر الشّبكة على تعلّم ميزات أكثر قوّة. يعمل التّسرب على تحسين التّعميم عن طريق تقليل الاعتماد على أيّ خليّة عصبيّة واحدة وتشجيع التّمثيلات الموزّعة</w:t>
      </w:r>
      <w:r w:rsidR="00EE7708" w:rsidRPr="00764B72">
        <w:rPr>
          <w:rFonts w:ascii="Traditional Arabic" w:hAnsi="Traditional Arabic" w:cs="Traditional Arabic"/>
          <w:sz w:val="30"/>
          <w:szCs w:val="30"/>
          <w:rtl/>
          <w:lang w:bidi="ar-SY"/>
        </w:rPr>
        <w:t xml:space="preserve"> </w:t>
      </w:r>
      <w:r w:rsidR="00EE7708" w:rsidRPr="00764B72">
        <w:rPr>
          <w:rFonts w:ascii="Traditional Arabic" w:hAnsi="Traditional Arabic" w:cs="Traditional Arabic"/>
          <w:sz w:val="30"/>
          <w:szCs w:val="30"/>
          <w:lang w:bidi="ar-SY"/>
        </w:rPr>
        <w:t>[5]</w:t>
      </w:r>
      <w:r w:rsidRPr="00764B72">
        <w:rPr>
          <w:rFonts w:ascii="Traditional Arabic" w:hAnsi="Traditional Arabic" w:cs="Traditional Arabic"/>
          <w:sz w:val="30"/>
          <w:szCs w:val="30"/>
          <w:rtl/>
        </w:rPr>
        <w:t>.</w:t>
      </w:r>
    </w:p>
    <w:p w14:paraId="2DF75A60"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noProof/>
        </w:rPr>
        <w:drawing>
          <wp:inline distT="0" distB="0" distL="0" distR="0" wp14:anchorId="741C4BD8" wp14:editId="7C96968D">
            <wp:extent cx="4801870" cy="2815590"/>
            <wp:effectExtent l="0" t="0" r="0" b="3810"/>
            <wp:docPr id="122199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44" name=""/>
                    <pic:cNvPicPr/>
                  </pic:nvPicPr>
                  <pic:blipFill>
                    <a:blip r:embed="rId11"/>
                    <a:stretch>
                      <a:fillRect/>
                    </a:stretch>
                  </pic:blipFill>
                  <pic:spPr>
                    <a:xfrm>
                      <a:off x="0" y="0"/>
                      <a:ext cx="4801870" cy="2815590"/>
                    </a:xfrm>
                    <a:prstGeom prst="rect">
                      <a:avLst/>
                    </a:prstGeom>
                  </pic:spPr>
                </pic:pic>
              </a:graphicData>
            </a:graphic>
          </wp:inline>
        </w:drawing>
      </w:r>
    </w:p>
    <w:p w14:paraId="560A9D47" w14:textId="3F1616AA" w:rsidR="008C56B9" w:rsidRPr="0077480D" w:rsidRDefault="008C56B9" w:rsidP="00136349">
      <w:pPr>
        <w:pStyle w:val="ListParagraph"/>
        <w:jc w:val="center"/>
        <w:rPr>
          <w:rFonts w:ascii="Traditional Arabic" w:hAnsi="Traditional Arabic" w:cs="Traditional Arabic"/>
          <w:sz w:val="28"/>
          <w:szCs w:val="28"/>
          <w:rtl/>
          <w:lang w:bidi="ar-SY"/>
        </w:rPr>
      </w:pPr>
      <w:r w:rsidRPr="0077480D">
        <w:rPr>
          <w:rFonts w:ascii="Traditional Arabic" w:hAnsi="Traditional Arabic" w:cs="Traditional Arabic"/>
          <w:sz w:val="28"/>
          <w:szCs w:val="28"/>
          <w:rtl/>
          <w:lang w:bidi="ar-SY"/>
        </w:rPr>
        <w:t>الشكل :</w:t>
      </w:r>
      <w:r w:rsidR="00136349" w:rsidRPr="0077480D">
        <w:rPr>
          <w:rFonts w:ascii="Traditional Arabic" w:hAnsi="Traditional Arabic" w:cs="Traditional Arabic" w:hint="cs"/>
          <w:sz w:val="28"/>
          <w:szCs w:val="28"/>
          <w:rtl/>
          <w:lang w:bidi="ar-SY"/>
        </w:rPr>
        <w:t xml:space="preserve"> </w:t>
      </w:r>
      <w:r w:rsidRPr="0077480D">
        <w:rPr>
          <w:rFonts w:ascii="Traditional Arabic" w:hAnsi="Traditional Arabic" w:cs="Traditional Arabic"/>
          <w:sz w:val="28"/>
          <w:szCs w:val="28"/>
          <w:rtl/>
          <w:lang w:bidi="ar-SY"/>
        </w:rPr>
        <w:t>شكل يوضح الفرق بين حالة التدريب النمطية و استخدام التسرب.</w:t>
      </w:r>
    </w:p>
    <w:p w14:paraId="70408C53" w14:textId="77777777" w:rsidR="008C56B9" w:rsidRPr="00764B72" w:rsidRDefault="008C56B9" w:rsidP="000A5ACC">
      <w:pPr>
        <w:pStyle w:val="ListParagraph"/>
        <w:jc w:val="both"/>
        <w:rPr>
          <w:rFonts w:ascii="Traditional Arabic" w:hAnsi="Traditional Arabic" w:cs="Traditional Arabic"/>
          <w:sz w:val="30"/>
          <w:szCs w:val="30"/>
          <w:rtl/>
          <w:lang w:bidi="ar-SY"/>
        </w:rPr>
      </w:pPr>
    </w:p>
    <w:p w14:paraId="77543CB1"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 xml:space="preserve">3.4.3.2. التّضمينات </w:t>
      </w:r>
      <w:r w:rsidRPr="00764B72">
        <w:rPr>
          <w:rFonts w:ascii="Traditional Arabic" w:hAnsi="Traditional Arabic" w:cs="Traditional Arabic"/>
          <w:b/>
          <w:bCs/>
          <w:i w:val="0"/>
          <w:iCs w:val="0"/>
          <w:color w:val="auto"/>
          <w:sz w:val="32"/>
          <w:szCs w:val="32"/>
        </w:rPr>
        <w:t>Embeddings</w:t>
      </w:r>
      <w:r w:rsidRPr="00764B72">
        <w:rPr>
          <w:rFonts w:ascii="Traditional Arabic" w:hAnsi="Traditional Arabic" w:cs="Traditional Arabic"/>
          <w:b/>
          <w:bCs/>
          <w:i w:val="0"/>
          <w:iCs w:val="0"/>
          <w:color w:val="auto"/>
          <w:sz w:val="32"/>
          <w:szCs w:val="32"/>
          <w:rtl/>
        </w:rPr>
        <w:t>:</w:t>
      </w:r>
    </w:p>
    <w:p w14:paraId="75A94BE8"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التّضمينات هي طريقة لتمثيل بيانات معقّدة وعالية الأبعاد، مثل الكلمات أو ملفّات تعريف المستخدمين، كمتّجهات رقميّة كثيفة في فضاءات ذات أبعاد أقل.</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الفكرة الأساسيّة وراء التّضمينات هي التقاط المعنى الأساسيّ والعلاقات بين العناصر. فبدلاً من مجرد إعطاء مُعرّف فريد لكل كلمة أو منتج، يضع التّضمين العناصر المتشابهة بالقرب من بعضها البعض في فضاء متعدّد الأبعاد.</w:t>
      </w:r>
    </w:p>
    <w:p w14:paraId="7AD1FBFD"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 xml:space="preserve">4.4.3.2. تحليل المصفوفات </w:t>
      </w:r>
      <w:r w:rsidRPr="00764B72">
        <w:rPr>
          <w:rFonts w:ascii="Traditional Arabic" w:hAnsi="Traditional Arabic" w:cs="Traditional Arabic"/>
          <w:b/>
          <w:bCs/>
          <w:i w:val="0"/>
          <w:iCs w:val="0"/>
          <w:color w:val="auto"/>
          <w:sz w:val="32"/>
          <w:szCs w:val="32"/>
        </w:rPr>
        <w:t>Matrix factorization</w:t>
      </w:r>
      <w:r w:rsidRPr="00764B72">
        <w:rPr>
          <w:rFonts w:ascii="Traditional Arabic" w:hAnsi="Traditional Arabic" w:cs="Traditional Arabic"/>
          <w:b/>
          <w:bCs/>
          <w:i w:val="0"/>
          <w:iCs w:val="0"/>
          <w:color w:val="auto"/>
          <w:sz w:val="32"/>
          <w:szCs w:val="32"/>
          <w:rtl/>
        </w:rPr>
        <w:t>:</w:t>
      </w:r>
    </w:p>
    <w:p w14:paraId="64BD0AB9" w14:textId="77777777" w:rsidR="008C56B9" w:rsidRPr="00764B72" w:rsidRDefault="008C56B9" w:rsidP="000A5ACC">
      <w:pPr>
        <w:pStyle w:val="ListParagraph"/>
        <w:ind w:left="108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يقوم تحليل المصفوفة بتحليل مصفوفة كبيرة لتقييم المستخدم-المنتج إلى مصفوفتين أصغر وأسهل إدارة. تُمثّل إحدى المصفوفتين المستخدمين وانجذابهم لمجموعة من السّمات الخفيّة أو الكامنة (مثل النّوع أو الأسلوب). وتُمثل المصفوفة الأخرى العناصر ومدى امتلاكها لهذه السّمات نفسها. للتّنبؤ </w:t>
      </w:r>
      <w:r w:rsidRPr="00764B72">
        <w:rPr>
          <w:rFonts w:ascii="Traditional Arabic" w:hAnsi="Traditional Arabic" w:cs="Traditional Arabic"/>
          <w:sz w:val="30"/>
          <w:szCs w:val="30"/>
          <w:rtl/>
        </w:rPr>
        <w:lastRenderedPageBreak/>
        <w:t xml:space="preserve">بالتّقييم، يأخذ النّموذج ببساطة حاصل الضّرب النّقطي لمتّجه المستخدم ومتّجه العنصر. و يتعلم النّظام عن طريق التّعديل على القيم في هاتين المصفوفتين الصّغيرتين حتى يُعيد حاصل ضربهما إلى حدّ كبير التّقييمات الأصليّة المعروفة </w:t>
      </w:r>
      <w:r w:rsidRPr="00764B72">
        <w:rPr>
          <w:rFonts w:ascii="Traditional Arabic" w:hAnsi="Traditional Arabic" w:cs="Traditional Arabic"/>
          <w:sz w:val="30"/>
          <w:szCs w:val="30"/>
        </w:rPr>
        <w:t>[6]</w:t>
      </w:r>
      <w:r w:rsidRPr="00764B72">
        <w:rPr>
          <w:rFonts w:ascii="Traditional Arabic" w:hAnsi="Traditional Arabic" w:cs="Traditional Arabic"/>
          <w:sz w:val="30"/>
          <w:szCs w:val="30"/>
          <w:rtl/>
        </w:rPr>
        <w:t>.</w:t>
      </w:r>
    </w:p>
    <w:p w14:paraId="4351581D"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 xml:space="preserve">5.4.3.2. تشابه جيب التّمام </w:t>
      </w:r>
      <w:r w:rsidRPr="00764B72">
        <w:rPr>
          <w:rFonts w:ascii="Traditional Arabic" w:hAnsi="Traditional Arabic" w:cs="Traditional Arabic"/>
          <w:b/>
          <w:bCs/>
          <w:i w:val="0"/>
          <w:iCs w:val="0"/>
          <w:color w:val="auto"/>
          <w:sz w:val="32"/>
          <w:szCs w:val="32"/>
        </w:rPr>
        <w:t>Cosine Similarity</w:t>
      </w:r>
      <w:r w:rsidRPr="00764B72">
        <w:rPr>
          <w:rFonts w:ascii="Traditional Arabic" w:hAnsi="Traditional Arabic" w:cs="Traditional Arabic"/>
          <w:b/>
          <w:bCs/>
          <w:i w:val="0"/>
          <w:iCs w:val="0"/>
          <w:color w:val="auto"/>
          <w:sz w:val="32"/>
          <w:szCs w:val="32"/>
          <w:rtl/>
        </w:rPr>
        <w:t xml:space="preserve"> :</w:t>
      </w:r>
    </w:p>
    <w:p w14:paraId="22AE2282" w14:textId="77777777" w:rsidR="008C56B9" w:rsidRPr="00764B72" w:rsidRDefault="008C56B9" w:rsidP="000A5ACC">
      <w:pPr>
        <w:pStyle w:val="ListParagraph"/>
        <w:ind w:left="1080"/>
        <w:jc w:val="both"/>
        <w:rPr>
          <w:rFonts w:ascii="Traditional Arabic" w:hAnsi="Traditional Arabic" w:cs="Traditional Arabic"/>
          <w:sz w:val="30"/>
          <w:szCs w:val="30"/>
        </w:rPr>
      </w:pPr>
      <w:r w:rsidRPr="00764B72">
        <w:rPr>
          <w:rFonts w:ascii="Traditional Arabic" w:hAnsi="Traditional Arabic" w:cs="Traditional Arabic"/>
          <w:sz w:val="30"/>
          <w:szCs w:val="30"/>
          <w:rtl/>
        </w:rPr>
        <w:t>تشابه جيب التّمام هو مقياس يُستخدم لقياس التّشابه بين متّجهين غير صفريّين في فضاء متعدد الأبعاد. يتمّ حساب جيب تمام الزّاوية بين هذين المتّجهين، ممّا يُحدّد ما إذا كان المتّجهان يشيران إلى نفس الاتجاه تقريباً. وهو مفيد بشكل خاصّ في حالة النّظم التّوصية، لأنّه يُركّز على اتّجاه المتّجهات بدلاً من حجمها أو طولها</w:t>
      </w:r>
      <w:r w:rsidRPr="00764B72">
        <w:rPr>
          <w:rFonts w:ascii="Traditional Arabic" w:hAnsi="Traditional Arabic" w:cs="Traditional Arabic"/>
          <w:sz w:val="30"/>
          <w:szCs w:val="30"/>
          <w:lang w:bidi="ar-SY"/>
        </w:rPr>
        <w:t>[7]</w:t>
      </w:r>
      <w:r w:rsidRPr="00764B72">
        <w:rPr>
          <w:rFonts w:ascii="Traditional Arabic" w:hAnsi="Traditional Arabic" w:cs="Traditional Arabic"/>
          <w:sz w:val="30"/>
          <w:szCs w:val="30"/>
          <w:rtl/>
        </w:rPr>
        <w:t>.</w:t>
      </w:r>
    </w:p>
    <w:p w14:paraId="0D6EA421" w14:textId="77777777" w:rsidR="008C56B9" w:rsidRPr="00764B72" w:rsidRDefault="008C56B9" w:rsidP="000A5ACC">
      <w:pPr>
        <w:pStyle w:val="ListParagraph"/>
        <w:ind w:left="1080"/>
        <w:jc w:val="both"/>
        <w:rPr>
          <w:rFonts w:ascii="Traditional Arabic" w:hAnsi="Traditional Arabic" w:cs="Traditional Arabic"/>
          <w:sz w:val="30"/>
          <w:szCs w:val="30"/>
        </w:rPr>
      </w:pPr>
    </w:p>
    <w:p w14:paraId="689B43BA"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18" w:name="_Toc205041736"/>
      <w:r w:rsidRPr="00764B72">
        <w:rPr>
          <w:rFonts w:ascii="Traditional Arabic" w:hAnsi="Traditional Arabic" w:cs="Traditional Arabic"/>
          <w:b/>
          <w:bCs/>
          <w:color w:val="auto"/>
          <w:sz w:val="36"/>
          <w:szCs w:val="36"/>
          <w:rtl/>
        </w:rPr>
        <w:t xml:space="preserve">4.2. نظام التّوصية </w:t>
      </w:r>
      <w:r w:rsidRPr="00764B72">
        <w:rPr>
          <w:rFonts w:ascii="Traditional Arabic" w:hAnsi="Traditional Arabic" w:cs="Traditional Arabic"/>
          <w:b/>
          <w:bCs/>
          <w:color w:val="auto"/>
          <w:sz w:val="36"/>
          <w:szCs w:val="36"/>
        </w:rPr>
        <w:t>Recommendation Systems</w:t>
      </w:r>
      <w:r w:rsidRPr="00764B72">
        <w:rPr>
          <w:rFonts w:ascii="Traditional Arabic" w:hAnsi="Traditional Arabic" w:cs="Traditional Arabic"/>
          <w:b/>
          <w:bCs/>
          <w:color w:val="auto"/>
          <w:sz w:val="36"/>
          <w:szCs w:val="36"/>
          <w:rtl/>
        </w:rPr>
        <w:t>:</w:t>
      </w:r>
      <w:bookmarkEnd w:id="18"/>
    </w:p>
    <w:p w14:paraId="27822A3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نظام التّوصيات هو نوع من النّظم تصفية المعلومات، يهدف إلى التّنبؤ بتقييم المستخدم أو تفضيله لعنصر ما. وهي التقنية التي تعتمد عليها نتفليكس في اقتراح الأفلام، وأمازون في عرض المنتجات، وسبوتيفاي في إنشاء قوائم تشغيل مخصصة. فيما يلي نعرض الفوائد الأساسيّة التي يقدّمها نظام التّوصية لكل من الشّركات والمستخدمين </w:t>
      </w:r>
      <w:r w:rsidRPr="00764B72">
        <w:rPr>
          <w:rFonts w:ascii="Traditional Arabic" w:hAnsi="Traditional Arabic" w:cs="Traditional Arabic"/>
          <w:sz w:val="30"/>
          <w:szCs w:val="30"/>
        </w:rPr>
        <w:t>[8]</w:t>
      </w:r>
      <w:r w:rsidRPr="00764B72">
        <w:rPr>
          <w:rFonts w:ascii="Traditional Arabic" w:hAnsi="Traditional Arabic" w:cs="Traditional Arabic"/>
          <w:sz w:val="30"/>
          <w:szCs w:val="30"/>
          <w:rtl/>
        </w:rPr>
        <w:t>:</w:t>
      </w:r>
    </w:p>
    <w:p w14:paraId="47993154" w14:textId="77777777" w:rsidR="008C56B9" w:rsidRPr="00764B72" w:rsidRDefault="008C56B9" w:rsidP="000A5ACC">
      <w:pPr>
        <w:pStyle w:val="ListParagraph"/>
        <w:numPr>
          <w:ilvl w:val="0"/>
          <w:numId w:val="4"/>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للشّركات: تُعدّ نظم التّوصية أدوات فعّالة لزيادة المبيعات وتفاعل المستخدمين. إضافةً إلى كونها مكّنت الشركات من زيادة عدد الزيارات لمنصّاتها، والحفاظ على بقاء المستخدمين على منصتها لفترة أطول من خلال عرض منتجات قيّمة للعملاء بحسب تفضيلاتهم الشّخصيّة.</w:t>
      </w:r>
    </w:p>
    <w:p w14:paraId="5B063EB4" w14:textId="77777777" w:rsidR="008C56B9" w:rsidRPr="00764B72" w:rsidRDefault="008C56B9" w:rsidP="000A5ACC">
      <w:pPr>
        <w:pStyle w:val="ListParagraph"/>
        <w:numPr>
          <w:ilvl w:val="0"/>
          <w:numId w:val="4"/>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للمستخدمين: تساعدهم على اكتشاف محتوى جديد وذو صلة ضمن مجال واسع من الخيارات المتاحة. بحيث يُحسّن هذا التّخصيص تجربة المستخدم، موفرًا بذلك الوقت الذي يتمّ قضاؤه ليجدوا ما يعجبهم، إضافةً إلى أنّه يُعرّفهم على عناصر ربما لم يجرّبوها من قبل.</w:t>
      </w:r>
    </w:p>
    <w:p w14:paraId="19A05B6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ولتقديم التّوصيات، تعتمد النّظم على تعليقات المستخدمين، والتي يمكن جمعها بطريقتين مختلفتين:</w:t>
      </w:r>
    </w:p>
    <w:p w14:paraId="37DF5A5B" w14:textId="77777777" w:rsidR="008C56B9" w:rsidRPr="00764B72" w:rsidRDefault="008C56B9" w:rsidP="000A5ACC">
      <w:pPr>
        <w:pStyle w:val="ListParagraph"/>
        <w:numPr>
          <w:ilvl w:val="0"/>
          <w:numId w:val="5"/>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ردود فعل صريحة </w:t>
      </w:r>
      <w:r w:rsidRPr="00764B72">
        <w:rPr>
          <w:rFonts w:ascii="Traditional Arabic" w:hAnsi="Traditional Arabic" w:cs="Traditional Arabic"/>
          <w:sz w:val="30"/>
          <w:szCs w:val="30"/>
        </w:rPr>
        <w:t>Explicit Feedback</w:t>
      </w:r>
      <w:r w:rsidRPr="00764B72">
        <w:rPr>
          <w:rFonts w:ascii="Traditional Arabic" w:hAnsi="Traditional Arabic" w:cs="Traditional Arabic"/>
          <w:sz w:val="30"/>
          <w:szCs w:val="30"/>
          <w:rtl/>
        </w:rPr>
        <w:t>:</w:t>
      </w:r>
    </w:p>
    <w:p w14:paraId="0E9A2A08" w14:textId="77777777" w:rsidR="008C56B9" w:rsidRPr="00764B72" w:rsidRDefault="008C56B9" w:rsidP="000A5ACC">
      <w:pPr>
        <w:pStyle w:val="ListParagraph"/>
        <w:ind w:left="1725"/>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هذه معلومات يُقدّمها المستخدم مباشرةً وبشكل مقصود حول تفضيلاته. وهي واضحة ودقيقة، ولا تترك مجالًا للغموض.</w:t>
      </w:r>
    </w:p>
    <w:p w14:paraId="4B4B27A2" w14:textId="77777777" w:rsidR="008C56B9" w:rsidRPr="00764B72" w:rsidRDefault="008C56B9" w:rsidP="000A5ACC">
      <w:pPr>
        <w:pStyle w:val="ListParagraph"/>
        <w:numPr>
          <w:ilvl w:val="1"/>
          <w:numId w:val="5"/>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lastRenderedPageBreak/>
        <w:t>ميّزاتها: توفّر بيانات عالية الجودة لا غموض فيها حول ما يفضّله المستخدم وما يكرهه.</w:t>
      </w:r>
    </w:p>
    <w:p w14:paraId="1D3C4A92" w14:textId="77777777" w:rsidR="008C56B9" w:rsidRPr="00764B72" w:rsidRDefault="008C56B9" w:rsidP="000A5ACC">
      <w:pPr>
        <w:pStyle w:val="ListParagraph"/>
        <w:numPr>
          <w:ilvl w:val="1"/>
          <w:numId w:val="5"/>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عيوبها: غالبًا ما يكون من الصّعب جمع المعلومات، حيث لا يقوم العديد من المستخدمين بوضع تقييمات صريحة.</w:t>
      </w:r>
    </w:p>
    <w:p w14:paraId="2D0578EA" w14:textId="77777777" w:rsidR="008C56B9" w:rsidRPr="00764B72" w:rsidRDefault="008C56B9" w:rsidP="000A5ACC">
      <w:pPr>
        <w:pStyle w:val="ListParagraph"/>
        <w:numPr>
          <w:ilvl w:val="0"/>
          <w:numId w:val="5"/>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ردود الفعل الضمنية </w:t>
      </w:r>
      <w:r w:rsidRPr="00764B72">
        <w:rPr>
          <w:rFonts w:ascii="Traditional Arabic" w:hAnsi="Traditional Arabic" w:cs="Traditional Arabic"/>
          <w:sz w:val="30"/>
          <w:szCs w:val="30"/>
        </w:rPr>
        <w:t>Implicit Feedback</w:t>
      </w:r>
      <w:r w:rsidRPr="00764B72">
        <w:rPr>
          <w:rFonts w:ascii="Traditional Arabic" w:hAnsi="Traditional Arabic" w:cs="Traditional Arabic"/>
          <w:sz w:val="30"/>
          <w:szCs w:val="30"/>
          <w:rtl/>
        </w:rPr>
        <w:t>:</w:t>
      </w:r>
    </w:p>
    <w:p w14:paraId="45FC737D" w14:textId="77777777" w:rsidR="008C56B9" w:rsidRPr="00764B72" w:rsidRDefault="008C56B9" w:rsidP="000A5ACC">
      <w:pPr>
        <w:pStyle w:val="ListParagraph"/>
        <w:ind w:left="1725"/>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 هذه معلومات لا يقدمها المستخدم مباشرةً، بل تُجمع من خلال مراقبة سلوكه. الهدف منها هو استنتاج تفضيلاته من خلال أفعاله.</w:t>
      </w:r>
    </w:p>
    <w:p w14:paraId="00E74B05" w14:textId="77777777" w:rsidR="008C56B9" w:rsidRPr="00764B72" w:rsidRDefault="008C56B9" w:rsidP="000A5ACC">
      <w:pPr>
        <w:pStyle w:val="ListParagraph"/>
        <w:numPr>
          <w:ilvl w:val="1"/>
          <w:numId w:val="5"/>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ميّزاتها: وفيرة وسهلة التّجميع، حيث يقوم المستخدمون بتوليدها ببساطة عن طريق التّفاعل مع المنصّة.</w:t>
      </w:r>
    </w:p>
    <w:p w14:paraId="4435B2AB" w14:textId="77777777" w:rsidR="008C56B9" w:rsidRPr="00764B72" w:rsidRDefault="008C56B9" w:rsidP="000A5ACC">
      <w:pPr>
        <w:pStyle w:val="ListParagraph"/>
        <w:numPr>
          <w:ilvl w:val="1"/>
          <w:numId w:val="5"/>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عيوبها: قد تكون مُضَلّلة ويصعب تفسيرها. على سبيل المثال، هل اشترى المستخدم منتجًا كهدية لشخص آخر، أم توقف عن مشاهدة فيلم لأنه لم يُعجبه أو لأنه مُقاطع؟</w:t>
      </w:r>
    </w:p>
    <w:p w14:paraId="31038906" w14:textId="77777777" w:rsidR="00F24783" w:rsidRPr="00764B72" w:rsidRDefault="00F24783" w:rsidP="000A5ACC">
      <w:pPr>
        <w:jc w:val="both"/>
        <w:rPr>
          <w:rFonts w:ascii="Traditional Arabic" w:hAnsi="Traditional Arabic" w:cs="Traditional Arabic"/>
          <w:sz w:val="30"/>
          <w:szCs w:val="30"/>
        </w:rPr>
      </w:pPr>
    </w:p>
    <w:p w14:paraId="5B141845" w14:textId="77777777" w:rsidR="008C56B9" w:rsidRPr="00764B72" w:rsidRDefault="008C56B9" w:rsidP="000A5ACC">
      <w:pPr>
        <w:pStyle w:val="Heading3"/>
        <w:jc w:val="both"/>
        <w:rPr>
          <w:rFonts w:ascii="Traditional Arabic" w:hAnsi="Traditional Arabic" w:cs="Traditional Arabic"/>
          <w:b/>
          <w:bCs/>
          <w:color w:val="auto"/>
          <w:sz w:val="36"/>
          <w:szCs w:val="36"/>
        </w:rPr>
      </w:pPr>
      <w:bookmarkStart w:id="19" w:name="_Toc205041737"/>
      <w:r w:rsidRPr="00764B72">
        <w:rPr>
          <w:rFonts w:ascii="Traditional Arabic" w:hAnsi="Traditional Arabic" w:cs="Traditional Arabic"/>
          <w:b/>
          <w:bCs/>
          <w:color w:val="auto"/>
          <w:sz w:val="36"/>
          <w:szCs w:val="36"/>
          <w:rtl/>
        </w:rPr>
        <w:t>1.4.2. أنوع التّوصيات:</w:t>
      </w:r>
      <w:bookmarkEnd w:id="19"/>
    </w:p>
    <w:p w14:paraId="2CF405AE"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يتم تصنيف النّظم التّوصية بناءً على كيفيّة تقديم اقتراحاتها. فيما يلي نعرض الأنواع الأساسيّة من نظم التّوصية بناءً على الطّريقة التي تُقّدّم فيها اقتراحاتها </w:t>
      </w:r>
      <w:r w:rsidRPr="00764B72">
        <w:rPr>
          <w:rFonts w:ascii="Traditional Arabic" w:hAnsi="Traditional Arabic" w:cs="Traditional Arabic"/>
          <w:sz w:val="30"/>
          <w:szCs w:val="30"/>
        </w:rPr>
        <w:t>[8]</w:t>
      </w:r>
      <w:r w:rsidRPr="00764B72">
        <w:rPr>
          <w:rFonts w:ascii="Traditional Arabic" w:hAnsi="Traditional Arabic" w:cs="Traditional Arabic"/>
          <w:sz w:val="30"/>
          <w:szCs w:val="30"/>
          <w:rtl/>
        </w:rPr>
        <w:t>:</w:t>
      </w:r>
    </w:p>
    <w:p w14:paraId="288AAC4B" w14:textId="77777777" w:rsidR="008C56B9" w:rsidRPr="00764B72" w:rsidRDefault="008C56B9" w:rsidP="000A5ACC">
      <w:pPr>
        <w:pStyle w:val="ListParagraph"/>
        <w:numPr>
          <w:ilvl w:val="0"/>
          <w:numId w:val="6"/>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نظم التّوصية المعتمدة على التّصفية التّعاونية </w:t>
      </w:r>
      <w:r w:rsidRPr="00764B72">
        <w:rPr>
          <w:rFonts w:ascii="Traditional Arabic" w:hAnsi="Traditional Arabic" w:cs="Traditional Arabic"/>
          <w:sz w:val="30"/>
          <w:szCs w:val="30"/>
        </w:rPr>
        <w:t>Collaborative Filtering</w:t>
      </w:r>
      <w:r w:rsidRPr="00764B72">
        <w:rPr>
          <w:rFonts w:ascii="Traditional Arabic" w:hAnsi="Traditional Arabic" w:cs="Traditional Arabic"/>
          <w:sz w:val="30"/>
          <w:szCs w:val="30"/>
          <w:rtl/>
        </w:rPr>
        <w:t>:</w:t>
      </w:r>
    </w:p>
    <w:p w14:paraId="6B00890B" w14:textId="77777777" w:rsidR="008C56B9" w:rsidRPr="00764B72" w:rsidRDefault="008C56B9" w:rsidP="000A5ACC">
      <w:pPr>
        <w:pStyle w:val="ListParagraph"/>
        <w:ind w:left="180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هذا هو النّهج الأكثر شيوعاً، ويعتمد على فكرة أن الأشخاص الذين لديهم اهتمامات متشابهة في الماضي سيكون لديهم اهتمامات متشابهة حاليّاً. يستخدم هذا النهج سلوك مجموعة كبيرة من المستخدمين لتقديم توصيات دون الحاجة إلى معرفة أي شيء عن المنتجات نفسها. </w:t>
      </w:r>
    </w:p>
    <w:p w14:paraId="0E9655FF" w14:textId="77777777" w:rsidR="008C56B9" w:rsidRPr="00764B72" w:rsidRDefault="008C56B9" w:rsidP="000A5ACC">
      <w:pPr>
        <w:pStyle w:val="ListParagraph"/>
        <w:numPr>
          <w:ilvl w:val="0"/>
          <w:numId w:val="6"/>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نظم التّوصية المعتمدة على التصفية القائمة على المحتوى</w:t>
      </w:r>
      <w:r w:rsidRPr="00764B72">
        <w:rPr>
          <w:rFonts w:ascii="Traditional Arabic" w:hAnsi="Traditional Arabic" w:cs="Traditional Arabic"/>
          <w:sz w:val="30"/>
          <w:szCs w:val="30"/>
        </w:rPr>
        <w:t xml:space="preserve"> Content-Based Filtering</w:t>
      </w:r>
      <w:r w:rsidRPr="00764B72">
        <w:rPr>
          <w:rFonts w:ascii="Traditional Arabic" w:hAnsi="Traditional Arabic" w:cs="Traditional Arabic"/>
          <w:sz w:val="30"/>
          <w:szCs w:val="30"/>
          <w:rtl/>
        </w:rPr>
        <w:t>:</w:t>
      </w:r>
      <w:r w:rsidRPr="00764B72">
        <w:rPr>
          <w:rFonts w:ascii="Traditional Arabic" w:hAnsi="Traditional Arabic" w:cs="Traditional Arabic"/>
          <w:sz w:val="30"/>
          <w:szCs w:val="30"/>
          <w:rtl/>
        </w:rPr>
        <w:br/>
        <w:t>تستخدم هذه الطريقة سمات أو "محتوى" عنصر ما لتقديم توصيات. يركّز هذا النّوع من نظم التّوصية على خصائص العناصر التي أبدى المستخدم إعجابه بها سابقاً، وتقترح له عناصر أخرى بخصائص مماثلة.</w:t>
      </w:r>
    </w:p>
    <w:p w14:paraId="386DD9CD" w14:textId="77777777" w:rsidR="008C56B9" w:rsidRPr="00764B72" w:rsidRDefault="008C56B9" w:rsidP="000A5ACC">
      <w:pPr>
        <w:pStyle w:val="ListParagraph"/>
        <w:numPr>
          <w:ilvl w:val="0"/>
          <w:numId w:val="6"/>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lastRenderedPageBreak/>
        <w:t xml:space="preserve">نظم التّوصية المعتمدة على النماذج الهجينة </w:t>
      </w:r>
      <w:r w:rsidRPr="00764B72">
        <w:rPr>
          <w:rFonts w:ascii="Traditional Arabic" w:hAnsi="Traditional Arabic" w:cs="Traditional Arabic"/>
          <w:sz w:val="30"/>
          <w:szCs w:val="30"/>
        </w:rPr>
        <w:t xml:space="preserve"> Hybrid Models</w:t>
      </w:r>
      <w:r w:rsidRPr="00764B72">
        <w:rPr>
          <w:rFonts w:ascii="Traditional Arabic" w:hAnsi="Traditional Arabic" w:cs="Traditional Arabic"/>
          <w:sz w:val="30"/>
          <w:szCs w:val="30"/>
          <w:rtl/>
        </w:rPr>
        <w:t>:</w:t>
      </w:r>
      <w:r w:rsidRPr="00764B72">
        <w:rPr>
          <w:rFonts w:ascii="Traditional Arabic" w:hAnsi="Traditional Arabic" w:cs="Traditional Arabic"/>
          <w:sz w:val="30"/>
          <w:szCs w:val="30"/>
          <w:rtl/>
        </w:rPr>
        <w:br/>
        <w:t>تجمع النّماذج الهجينة بين تقنيات التّصفية التّعاونية والقائمة على المحتوى. والهدف هو الاستفادة من نقاط قوّة كلا النّهجين لإنشاء توصيات أكثر متانة ودّقة و موائمة لتفضيلات المستخدم.</w:t>
      </w:r>
    </w:p>
    <w:p w14:paraId="69494FDB"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20" w:name="_Toc205041738"/>
      <w:r w:rsidRPr="00764B72">
        <w:rPr>
          <w:rFonts w:ascii="Traditional Arabic" w:hAnsi="Traditional Arabic" w:cs="Traditional Arabic"/>
          <w:b/>
          <w:bCs/>
          <w:color w:val="auto"/>
          <w:sz w:val="32"/>
          <w:szCs w:val="32"/>
          <w:rtl/>
        </w:rPr>
        <w:t xml:space="preserve">2.4.2. مشكلة البداية الباردة </w:t>
      </w:r>
      <w:r w:rsidRPr="00764B72">
        <w:rPr>
          <w:rFonts w:ascii="Traditional Arabic" w:hAnsi="Traditional Arabic" w:cs="Traditional Arabic"/>
          <w:b/>
          <w:bCs/>
          <w:color w:val="auto"/>
          <w:sz w:val="32"/>
          <w:szCs w:val="32"/>
        </w:rPr>
        <w:t>Cold Start Problem</w:t>
      </w:r>
      <w:r w:rsidRPr="00764B72">
        <w:rPr>
          <w:rFonts w:ascii="Traditional Arabic" w:hAnsi="Traditional Arabic" w:cs="Traditional Arabic"/>
          <w:b/>
          <w:bCs/>
          <w:color w:val="auto"/>
          <w:sz w:val="32"/>
          <w:szCs w:val="32"/>
          <w:rtl/>
        </w:rPr>
        <w:t xml:space="preserve"> :</w:t>
      </w:r>
      <w:bookmarkEnd w:id="20"/>
    </w:p>
    <w:p w14:paraId="3C898237"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مشكلة البداية الباردة شائعة في نظم التّوصية، حيث لا يستطيع النّظام استخلاص أيّ استنتاجات للمستخدمين أو العناصر التي لم يجمع عنها معلومات كافية بعد. هذا النّقص في البيانات يُصعّب تقديم توصيات دقيقة ومُخصّصة، إذ لا يمتلك النّظام تفاعلات سابقة ليتعلّم منها </w:t>
      </w:r>
      <w:r w:rsidRPr="00764B72">
        <w:rPr>
          <w:rFonts w:ascii="Traditional Arabic" w:hAnsi="Traditional Arabic" w:cs="Traditional Arabic"/>
          <w:sz w:val="30"/>
          <w:szCs w:val="30"/>
        </w:rPr>
        <w:t>[8]</w:t>
      </w:r>
      <w:r w:rsidRPr="00764B72">
        <w:rPr>
          <w:rFonts w:ascii="Traditional Arabic" w:hAnsi="Traditional Arabic" w:cs="Traditional Arabic"/>
          <w:sz w:val="30"/>
          <w:szCs w:val="30"/>
          <w:rtl/>
        </w:rPr>
        <w:t>.</w:t>
      </w:r>
    </w:p>
    <w:p w14:paraId="025542EA" w14:textId="77777777" w:rsidR="008C56B9" w:rsidRPr="00764B72" w:rsidRDefault="008C56B9" w:rsidP="000A5ACC">
      <w:pPr>
        <w:pStyle w:val="ListParagraph"/>
        <w:ind w:left="1080"/>
        <w:jc w:val="both"/>
        <w:rPr>
          <w:rFonts w:ascii="Traditional Arabic" w:hAnsi="Traditional Arabic" w:cs="Traditional Arabic"/>
          <w:sz w:val="30"/>
          <w:szCs w:val="30"/>
        </w:rPr>
      </w:pPr>
    </w:p>
    <w:p w14:paraId="1BF4B0B3"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21" w:name="_Toc205041739"/>
      <w:r w:rsidRPr="00764B72">
        <w:rPr>
          <w:rFonts w:ascii="Traditional Arabic" w:hAnsi="Traditional Arabic" w:cs="Traditional Arabic"/>
          <w:b/>
          <w:bCs/>
          <w:color w:val="auto"/>
          <w:sz w:val="36"/>
          <w:szCs w:val="36"/>
          <w:rtl/>
        </w:rPr>
        <w:t>5.2. نموذج اللّغة الكبير (</w:t>
      </w:r>
      <w:r w:rsidRPr="00764B72">
        <w:rPr>
          <w:rFonts w:ascii="Traditional Arabic" w:hAnsi="Traditional Arabic" w:cs="Traditional Arabic"/>
          <w:b/>
          <w:bCs/>
          <w:color w:val="auto"/>
          <w:sz w:val="36"/>
          <w:szCs w:val="36"/>
        </w:rPr>
        <w:t>LLM</w:t>
      </w:r>
      <w:r w:rsidRPr="00764B72">
        <w:rPr>
          <w:rFonts w:ascii="Traditional Arabic" w:hAnsi="Traditional Arabic" w:cs="Traditional Arabic"/>
          <w:b/>
          <w:bCs/>
          <w:color w:val="auto"/>
          <w:sz w:val="36"/>
          <w:szCs w:val="36"/>
          <w:rtl/>
        </w:rPr>
        <w:t>) :</w:t>
      </w:r>
      <w:bookmarkEnd w:id="21"/>
    </w:p>
    <w:p w14:paraId="152B8485"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نموذج اللّغة الكبير هو نوع متقدّم من الذّكاء الاصطناعيّ المدرّب على كميّات هائلة من البيانات النّصية، ممّا يسمح له بفهم اللّغة البشريّة وتوليدها والتّفاعل معها بطريقة متطوّرة.</w:t>
      </w:r>
    </w:p>
    <w:p w14:paraId="22223A9A" w14:textId="77777777" w:rsidR="00B91E17" w:rsidRPr="00764B72" w:rsidRDefault="00B91E17" w:rsidP="000A5ACC">
      <w:pPr>
        <w:pStyle w:val="ListParagraph"/>
        <w:ind w:left="1080"/>
        <w:jc w:val="both"/>
        <w:rPr>
          <w:rFonts w:ascii="Traditional Arabic" w:hAnsi="Traditional Arabic" w:cs="Traditional Arabic"/>
          <w:sz w:val="30"/>
          <w:szCs w:val="30"/>
        </w:rPr>
      </w:pPr>
    </w:p>
    <w:p w14:paraId="4187A35B"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22" w:name="_Toc205041740"/>
      <w:r w:rsidRPr="00764B72">
        <w:rPr>
          <w:rFonts w:ascii="Traditional Arabic" w:hAnsi="Traditional Arabic" w:cs="Traditional Arabic"/>
          <w:b/>
          <w:bCs/>
          <w:color w:val="auto"/>
          <w:sz w:val="32"/>
          <w:szCs w:val="32"/>
          <w:rtl/>
        </w:rPr>
        <w:t>1.5.2. ما هو نموذج اللّغة الكبير ؟</w:t>
      </w:r>
      <w:bookmarkEnd w:id="22"/>
    </w:p>
    <w:p w14:paraId="0B92A703"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في جوهره، يُعدّ نموذج اللّغة الكبير شبكةً عصبيّةً ضخمة، غالباً ما تحتوي على مليارات المتغيّرات الدّاخلية التي تُسمى المعلّمات </w:t>
      </w:r>
      <w:r w:rsidRPr="00764B72">
        <w:rPr>
          <w:rFonts w:ascii="Traditional Arabic" w:hAnsi="Traditional Arabic" w:cs="Traditional Arabic"/>
          <w:sz w:val="30"/>
          <w:szCs w:val="30"/>
        </w:rPr>
        <w:t>Parameters</w:t>
      </w:r>
      <w:r w:rsidRPr="00764B72">
        <w:rPr>
          <w:rFonts w:ascii="Traditional Arabic" w:hAnsi="Traditional Arabic" w:cs="Traditional Arabic"/>
          <w:sz w:val="30"/>
          <w:szCs w:val="30"/>
          <w:rtl/>
        </w:rPr>
        <w:t xml:space="preserve">. وهو مبنيٌّ على بنية تُسمّى "المحوِّل </w:t>
      </w:r>
      <w:r w:rsidRPr="00764B72">
        <w:rPr>
          <w:rFonts w:ascii="Traditional Arabic" w:hAnsi="Traditional Arabic" w:cs="Traditional Arabic"/>
          <w:sz w:val="30"/>
          <w:szCs w:val="30"/>
        </w:rPr>
        <w:t>Transformer</w:t>
      </w:r>
      <w:r w:rsidRPr="00764B72">
        <w:rPr>
          <w:rFonts w:ascii="Traditional Arabic" w:hAnsi="Traditional Arabic" w:cs="Traditional Arabic"/>
          <w:sz w:val="30"/>
          <w:szCs w:val="30"/>
          <w:rtl/>
        </w:rPr>
        <w:t>"، وهي فعّالةٌ بشكلٍ خاصّ في تحديد العلاقات المعقّدة والسّياق داخل البيانات المتسلسلة، مثل النّصوص. ومن خلال معالجة مجموعات بياناتٍ هائلة، يتعلّم النّموذج القواعدَ والحقائقَ وقدراتِ التّفكيرِ المنّطقيّ وأساليبَ التّواصلِ المختلفة.</w:t>
      </w:r>
    </w:p>
    <w:p w14:paraId="75B1E7E3" w14:textId="77777777" w:rsidR="00B91E17" w:rsidRPr="00764B72" w:rsidRDefault="00B91E17" w:rsidP="000A5ACC">
      <w:pPr>
        <w:pStyle w:val="ListParagraph"/>
        <w:ind w:left="1080"/>
        <w:jc w:val="both"/>
        <w:rPr>
          <w:rFonts w:ascii="Traditional Arabic" w:hAnsi="Traditional Arabic" w:cs="Traditional Arabic"/>
          <w:sz w:val="30"/>
          <w:szCs w:val="30"/>
        </w:rPr>
      </w:pPr>
    </w:p>
    <w:p w14:paraId="141DE679"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23" w:name="_Toc205041741"/>
      <w:r w:rsidRPr="00764B72">
        <w:rPr>
          <w:rFonts w:ascii="Traditional Arabic" w:hAnsi="Traditional Arabic" w:cs="Traditional Arabic"/>
          <w:b/>
          <w:bCs/>
          <w:color w:val="auto"/>
          <w:sz w:val="32"/>
          <w:szCs w:val="32"/>
          <w:rtl/>
        </w:rPr>
        <w:t>2.5.2. ماذا يمكن أن يفعل نموذج اللّغة الكبير:</w:t>
      </w:r>
      <w:bookmarkEnd w:id="23"/>
    </w:p>
    <w:p w14:paraId="5A1F7544" w14:textId="77777777" w:rsidR="008C56B9" w:rsidRPr="00764B72" w:rsidRDefault="008C56B9" w:rsidP="000A5ACC">
      <w:pPr>
        <w:pStyle w:val="ListParagraph"/>
        <w:ind w:left="108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إنّ الفهم العميق للّغة يمنح نماذج اللّغة الكبير قدرات واسعة، ممّا يجعلهم متعدّدي المهارات بشكل لا يُصدق. بحيث يمكنهم:</w:t>
      </w:r>
    </w:p>
    <w:p w14:paraId="03E28C38" w14:textId="77777777" w:rsidR="008C56B9" w:rsidRPr="00764B72" w:rsidRDefault="008C56B9" w:rsidP="000A5ACC">
      <w:pPr>
        <w:pStyle w:val="ListParagraph"/>
        <w:numPr>
          <w:ilvl w:val="0"/>
          <w:numId w:val="7"/>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إنشاء المحتوى: كتابة نصّ أصليّ، من رسائل البريد الإلكترونيّ والمقالات إلى الشعر و الرّمازات البرمجيّة.</w:t>
      </w:r>
    </w:p>
    <w:p w14:paraId="252A0402" w14:textId="77777777" w:rsidR="008C56B9" w:rsidRPr="00764B72" w:rsidRDefault="008C56B9" w:rsidP="000A5ACC">
      <w:pPr>
        <w:pStyle w:val="ListParagraph"/>
        <w:numPr>
          <w:ilvl w:val="0"/>
          <w:numId w:val="7"/>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الإجابة على الأسئلة: تقديم إجابات مفصّلة لأسئلة معقّدة حول مجموعة واسعة من المواضيع.</w:t>
      </w:r>
    </w:p>
    <w:p w14:paraId="57E87506" w14:textId="77777777" w:rsidR="008C56B9" w:rsidRPr="00764B72" w:rsidRDefault="008C56B9" w:rsidP="000A5ACC">
      <w:pPr>
        <w:pStyle w:val="ListParagraph"/>
        <w:numPr>
          <w:ilvl w:val="0"/>
          <w:numId w:val="7"/>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lastRenderedPageBreak/>
        <w:t>تلخيص المعلومات: يمكنهم تحويل المستندات أو المقالات الطويلة إلى ملخّصات موجزة.</w:t>
      </w:r>
    </w:p>
    <w:p w14:paraId="0BDE5F25" w14:textId="77777777" w:rsidR="008C56B9" w:rsidRPr="00764B72" w:rsidRDefault="008C56B9" w:rsidP="000A5ACC">
      <w:pPr>
        <w:pStyle w:val="ListParagraph"/>
        <w:numPr>
          <w:ilvl w:val="0"/>
          <w:numId w:val="7"/>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ترجمة اللّغات: تحويل النّص من لغة إلى أخرى بدقّة عالية.</w:t>
      </w:r>
    </w:p>
    <w:p w14:paraId="6CF4BA7F" w14:textId="77777777" w:rsidR="008C56B9" w:rsidRPr="00764B72" w:rsidRDefault="008C56B9" w:rsidP="000A5ACC">
      <w:pPr>
        <w:pStyle w:val="ListParagraph"/>
        <w:numPr>
          <w:ilvl w:val="0"/>
          <w:numId w:val="7"/>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المشاركة في المحادثة: اللّب الأساسيّ لروبوتات المحادثة والمساعدين الافتراضييّن الذين يمكنهم إجراء محادثات دقيقة ومفيدة.</w:t>
      </w:r>
    </w:p>
    <w:p w14:paraId="03A392DA" w14:textId="77777777" w:rsidR="008C56B9" w:rsidRPr="00764B72" w:rsidRDefault="008C56B9" w:rsidP="000A5ACC">
      <w:pPr>
        <w:jc w:val="both"/>
        <w:rPr>
          <w:rFonts w:ascii="Traditional Arabic" w:hAnsi="Traditional Arabic" w:cs="Traditional Arabic"/>
          <w:sz w:val="30"/>
          <w:szCs w:val="30"/>
          <w:rtl/>
        </w:rPr>
      </w:pPr>
    </w:p>
    <w:p w14:paraId="35455A49"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24" w:name="_Toc205041742"/>
      <w:r w:rsidRPr="00764B72">
        <w:rPr>
          <w:rFonts w:ascii="Traditional Arabic" w:hAnsi="Traditional Arabic" w:cs="Traditional Arabic"/>
          <w:b/>
          <w:bCs/>
          <w:color w:val="auto"/>
          <w:sz w:val="36"/>
          <w:szCs w:val="36"/>
          <w:rtl/>
        </w:rPr>
        <w:t xml:space="preserve">6.2. البنية المعماريّة </w:t>
      </w:r>
      <w:r w:rsidRPr="00764B72">
        <w:rPr>
          <w:rFonts w:ascii="Traditional Arabic" w:hAnsi="Traditional Arabic" w:cs="Traditional Arabic"/>
          <w:b/>
          <w:bCs/>
          <w:color w:val="auto"/>
          <w:sz w:val="36"/>
          <w:szCs w:val="36"/>
        </w:rPr>
        <w:t>Architecture</w:t>
      </w:r>
      <w:r w:rsidRPr="00764B72">
        <w:rPr>
          <w:rFonts w:ascii="Traditional Arabic" w:hAnsi="Traditional Arabic" w:cs="Traditional Arabic"/>
          <w:b/>
          <w:bCs/>
          <w:color w:val="auto"/>
          <w:sz w:val="36"/>
          <w:szCs w:val="36"/>
          <w:rtl/>
        </w:rPr>
        <w:t>:</w:t>
      </w:r>
      <w:bookmarkEnd w:id="24"/>
    </w:p>
    <w:p w14:paraId="40A578FD"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البنية المعمارية هي هيكل وتنظيم عال المستوى للنظم البرمجية تشتمل على قرارات التصميم الأساسية التي تشكل مكونات النظام وعلاقاتها وكيفية تفاعلها مع بعضها البعض، حيث يساعد بناء هندسة معمارية جيدة على تصميم نظام مرن قابل للصيانة والتكيف مع التغييرات بمرور الوقت</w:t>
      </w:r>
      <w:r w:rsidRPr="00764B72">
        <w:rPr>
          <w:rFonts w:ascii="Traditional Arabic" w:hAnsi="Traditional Arabic" w:cs="Traditional Arabic"/>
          <w:sz w:val="30"/>
          <w:szCs w:val="30"/>
        </w:rPr>
        <w:t>[9]</w:t>
      </w:r>
      <w:r w:rsidRPr="00764B72">
        <w:rPr>
          <w:rFonts w:ascii="Traditional Arabic" w:hAnsi="Traditional Arabic" w:cs="Traditional Arabic"/>
          <w:sz w:val="30"/>
          <w:szCs w:val="30"/>
          <w:rtl/>
        </w:rPr>
        <w:t>.</w:t>
      </w:r>
    </w:p>
    <w:p w14:paraId="271F4CEA" w14:textId="77777777" w:rsidR="008C56B9" w:rsidRPr="00764B72" w:rsidRDefault="008C56B9" w:rsidP="000A5ACC">
      <w:pPr>
        <w:jc w:val="both"/>
        <w:rPr>
          <w:rFonts w:ascii="Traditional Arabic" w:hAnsi="Traditional Arabic" w:cs="Traditional Arabic"/>
          <w:sz w:val="30"/>
          <w:szCs w:val="30"/>
        </w:rPr>
      </w:pPr>
    </w:p>
    <w:p w14:paraId="76D68006"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25" w:name="_Toc205041743"/>
      <w:r w:rsidRPr="00764B72">
        <w:rPr>
          <w:rFonts w:ascii="Traditional Arabic" w:hAnsi="Traditional Arabic" w:cs="Traditional Arabic"/>
          <w:b/>
          <w:bCs/>
          <w:color w:val="auto"/>
          <w:sz w:val="36"/>
          <w:szCs w:val="36"/>
          <w:rtl/>
        </w:rPr>
        <w:t>7.2. البنية المعماريّة النّظيفة</w:t>
      </w:r>
      <w:r w:rsidRPr="00764B72">
        <w:rPr>
          <w:rFonts w:ascii="Traditional Arabic" w:hAnsi="Traditional Arabic" w:cs="Traditional Arabic"/>
          <w:b/>
          <w:bCs/>
          <w:color w:val="auto"/>
          <w:sz w:val="36"/>
          <w:szCs w:val="36"/>
          <w:rtl/>
          <w:lang w:bidi="ar-SY"/>
        </w:rPr>
        <w:t xml:space="preserve"> </w:t>
      </w:r>
      <w:r w:rsidRPr="00764B72">
        <w:rPr>
          <w:rFonts w:ascii="Traditional Arabic" w:hAnsi="Traditional Arabic" w:cs="Traditional Arabic"/>
          <w:b/>
          <w:bCs/>
          <w:color w:val="auto"/>
          <w:sz w:val="36"/>
          <w:szCs w:val="36"/>
          <w:lang w:bidi="ar-SY"/>
        </w:rPr>
        <w:t>Clean Architecture</w:t>
      </w:r>
      <w:r w:rsidRPr="00764B72">
        <w:rPr>
          <w:rFonts w:ascii="Traditional Arabic" w:hAnsi="Traditional Arabic" w:cs="Traditional Arabic"/>
          <w:b/>
          <w:bCs/>
          <w:color w:val="auto"/>
          <w:sz w:val="36"/>
          <w:szCs w:val="36"/>
          <w:rtl/>
        </w:rPr>
        <w:t>:</w:t>
      </w:r>
      <w:bookmarkEnd w:id="25"/>
    </w:p>
    <w:p w14:paraId="1DFA7046" w14:textId="77777777" w:rsidR="008C56B9" w:rsidRPr="00764B72" w:rsidRDefault="008C56B9" w:rsidP="000A5ACC">
      <w:pPr>
        <w:pStyle w:val="Heading2"/>
        <w:jc w:val="both"/>
        <w:rPr>
          <w:rFonts w:ascii="Traditional Arabic" w:hAnsi="Traditional Arabic" w:cs="Traditional Arabic"/>
          <w:b/>
          <w:bCs/>
          <w:color w:val="auto"/>
          <w:sz w:val="32"/>
          <w:szCs w:val="32"/>
        </w:rPr>
      </w:pPr>
      <w:bookmarkStart w:id="26" w:name="_Toc205041744"/>
      <w:r w:rsidRPr="00764B72">
        <w:rPr>
          <w:rFonts w:ascii="Traditional Arabic" w:hAnsi="Traditional Arabic" w:cs="Traditional Arabic"/>
          <w:b/>
          <w:bCs/>
          <w:color w:val="auto"/>
          <w:sz w:val="32"/>
          <w:szCs w:val="32"/>
          <w:rtl/>
        </w:rPr>
        <w:t>1.7.2. مفهوم المعماريّة النّظيفة:</w:t>
      </w:r>
      <w:bookmarkEnd w:id="26"/>
    </w:p>
    <w:p w14:paraId="2BB1FE47" w14:textId="77777777" w:rsidR="008C56B9" w:rsidRPr="00764B72" w:rsidRDefault="008C56B9" w:rsidP="000A5ACC">
      <w:pPr>
        <w:pStyle w:val="ListParagraph"/>
        <w:ind w:left="1224"/>
        <w:jc w:val="both"/>
        <w:rPr>
          <w:rFonts w:ascii="Traditional Arabic" w:hAnsi="Traditional Arabic" w:cs="Traditional Arabic"/>
          <w:sz w:val="30"/>
          <w:szCs w:val="30"/>
        </w:rPr>
      </w:pPr>
      <w:r w:rsidRPr="00764B72">
        <w:rPr>
          <w:rFonts w:ascii="Traditional Arabic" w:hAnsi="Traditional Arabic" w:cs="Traditional Arabic"/>
          <w:sz w:val="30"/>
          <w:szCs w:val="30"/>
          <w:rtl/>
        </w:rPr>
        <w:t>هي فلسفة لتصميم البرمجيات ونمط تصميمي معماري، يهدف إلى إنشاء نظام برمجي قابل للصيانة ومستقل عن تفاصيل التنفيذ. يعزز هذا النهج استقلالية المكونات المختلفة للنّظام، مثل واجهات المستخدم ومنطق الأعمال وتخزين البيانات وغيرها، مما يسمح لهذه المكّونات بالتطور بشكل مستقل دون التأثير على النظام بأكمله،كما توفّر هذه المنهجيّة قاعدة رماز (</w:t>
      </w:r>
      <w:r w:rsidRPr="00764B72">
        <w:rPr>
          <w:rFonts w:ascii="Traditional Arabic" w:hAnsi="Traditional Arabic" w:cs="Traditional Arabic"/>
          <w:sz w:val="30"/>
          <w:szCs w:val="30"/>
        </w:rPr>
        <w:t>codebase</w:t>
      </w:r>
      <w:r w:rsidRPr="00764B72">
        <w:rPr>
          <w:rFonts w:ascii="Traditional Arabic" w:hAnsi="Traditional Arabic" w:cs="Traditional Arabic"/>
          <w:sz w:val="30"/>
          <w:szCs w:val="30"/>
          <w:rtl/>
        </w:rPr>
        <w:t>)</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قابلة للاختبار، مما يسهل إدارة وتوسيع النظام البرنامجي</w:t>
      </w:r>
      <w:r w:rsidRPr="00764B72">
        <w:rPr>
          <w:rFonts w:ascii="Traditional Arabic" w:hAnsi="Traditional Arabic" w:cs="Traditional Arabic"/>
          <w:sz w:val="30"/>
          <w:szCs w:val="30"/>
        </w:rPr>
        <w:t>.[9]</w:t>
      </w:r>
    </w:p>
    <w:p w14:paraId="6674C341" w14:textId="77777777" w:rsidR="008C56B9" w:rsidRPr="00764B72" w:rsidRDefault="008C56B9" w:rsidP="000A5ACC">
      <w:pPr>
        <w:pStyle w:val="ListParagraph"/>
        <w:ind w:left="1224"/>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 ينتج عن استخدام البنية النظيفة نظام يحمل الخواص التالية</w:t>
      </w:r>
      <w:r w:rsidRPr="00764B72">
        <w:rPr>
          <w:rFonts w:ascii="Traditional Arabic" w:hAnsi="Traditional Arabic" w:cs="Traditional Arabic"/>
          <w:sz w:val="30"/>
          <w:szCs w:val="30"/>
        </w:rPr>
        <w:t>:[</w:t>
      </w:r>
      <w:r w:rsidRPr="00764B72">
        <w:rPr>
          <w:rFonts w:ascii="Traditional Arabic" w:hAnsi="Traditional Arabic" w:cs="Traditional Arabic"/>
          <w:color w:val="000000"/>
          <w:sz w:val="24"/>
          <w:szCs w:val="24"/>
        </w:rPr>
        <w:t xml:space="preserve"> </w:t>
      </w:r>
      <w:r w:rsidRPr="00764B72">
        <w:rPr>
          <w:rFonts w:ascii="Traditional Arabic" w:hAnsi="Traditional Arabic" w:cs="Traditional Arabic"/>
          <w:sz w:val="30"/>
          <w:szCs w:val="30"/>
        </w:rPr>
        <w:t>9]</w:t>
      </w:r>
    </w:p>
    <w:p w14:paraId="2873902C" w14:textId="77777777" w:rsidR="008C56B9" w:rsidRPr="00764B72" w:rsidRDefault="008C56B9" w:rsidP="000A5ACC">
      <w:pPr>
        <w:pStyle w:val="ListParagraph"/>
        <w:numPr>
          <w:ilvl w:val="0"/>
          <w:numId w:val="22"/>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t>مستقل عن أطر العمل (</w:t>
      </w:r>
      <w:r w:rsidRPr="00764B72">
        <w:rPr>
          <w:rFonts w:ascii="Traditional Arabic" w:hAnsi="Traditional Arabic" w:cs="Traditional Arabic"/>
          <w:b/>
          <w:bCs/>
          <w:sz w:val="30"/>
          <w:szCs w:val="30"/>
        </w:rPr>
        <w:t>Independence of Frameworks</w:t>
      </w:r>
      <w:r w:rsidRPr="00764B72">
        <w:rPr>
          <w:rFonts w:ascii="Traditional Arabic" w:hAnsi="Traditional Arabic" w:cs="Traditional Arabic"/>
          <w:b/>
          <w:bCs/>
          <w:sz w:val="30"/>
          <w:szCs w:val="30"/>
          <w:rtl/>
          <w:lang w:bidi="ar-SY"/>
        </w:rPr>
        <w:t xml:space="preserve">): </w:t>
      </w:r>
      <w:r w:rsidRPr="00764B72">
        <w:rPr>
          <w:rFonts w:ascii="Traditional Arabic" w:hAnsi="Traditional Arabic" w:cs="Traditional Arabic"/>
          <w:sz w:val="30"/>
          <w:szCs w:val="30"/>
          <w:rtl/>
          <w:lang w:bidi="ar-SY"/>
        </w:rPr>
        <w:t>لا</w:t>
      </w:r>
      <w:r w:rsidRPr="00764B72">
        <w:rPr>
          <w:rFonts w:ascii="Traditional Arabic" w:hAnsi="Traditional Arabic" w:cs="Traditional Arabic"/>
          <w:b/>
          <w:bCs/>
          <w:sz w:val="30"/>
          <w:szCs w:val="30"/>
        </w:rPr>
        <w:t xml:space="preserve"> </w:t>
      </w:r>
      <w:r w:rsidRPr="00764B72">
        <w:rPr>
          <w:rFonts w:ascii="Traditional Arabic" w:hAnsi="Traditional Arabic" w:cs="Traditional Arabic"/>
          <w:sz w:val="30"/>
          <w:szCs w:val="30"/>
          <w:rtl/>
        </w:rPr>
        <w:t>يرتبط منطق العمل الأساسي والمكونات</w:t>
      </w:r>
    </w:p>
    <w:p w14:paraId="746EAF9D" w14:textId="77777777" w:rsidR="008C56B9" w:rsidRPr="00764B72" w:rsidRDefault="008C56B9" w:rsidP="000A5ACC">
      <w:pPr>
        <w:pStyle w:val="ListParagraph"/>
        <w:numPr>
          <w:ilvl w:val="0"/>
          <w:numId w:val="16"/>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الأساسية للنظام بأي إطار خارجي أو مكتبة أو تقنية معينة، الأمر الذي يسمح باستبدال أو تحديث هذه التبعيات الخارجية دون التأثير على الوظائف الأساسيّة للنظام.</w:t>
      </w:r>
    </w:p>
    <w:p w14:paraId="55540CC0" w14:textId="77777777" w:rsidR="008C56B9" w:rsidRPr="00764B72" w:rsidRDefault="008C56B9" w:rsidP="000A5ACC">
      <w:pPr>
        <w:pStyle w:val="ListParagraph"/>
        <w:numPr>
          <w:ilvl w:val="0"/>
          <w:numId w:val="16"/>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t>استقلالية واجهات المستخدم (</w:t>
      </w:r>
      <w:r w:rsidRPr="00764B72">
        <w:rPr>
          <w:rFonts w:ascii="Traditional Arabic" w:hAnsi="Traditional Arabic" w:cs="Traditional Arabic"/>
          <w:b/>
          <w:bCs/>
          <w:sz w:val="30"/>
          <w:szCs w:val="30"/>
        </w:rPr>
        <w:t>Independence of User Interface</w:t>
      </w:r>
      <w:r w:rsidRPr="00764B72">
        <w:rPr>
          <w:rFonts w:ascii="Traditional Arabic" w:hAnsi="Traditional Arabic" w:cs="Traditional Arabic"/>
          <w:b/>
          <w:bCs/>
          <w:sz w:val="30"/>
          <w:szCs w:val="30"/>
          <w:rtl/>
        </w:rPr>
        <w:t xml:space="preserve">): </w:t>
      </w:r>
      <w:r w:rsidRPr="00764B72">
        <w:rPr>
          <w:rFonts w:ascii="Traditional Arabic" w:hAnsi="Traditional Arabic" w:cs="Traditional Arabic"/>
          <w:sz w:val="30"/>
          <w:szCs w:val="30"/>
          <w:rtl/>
        </w:rPr>
        <w:t>تكون</w:t>
      </w:r>
      <w:r w:rsidRPr="00764B72">
        <w:rPr>
          <w:rFonts w:ascii="Traditional Arabic" w:hAnsi="Traditional Arabic" w:cs="Traditional Arabic"/>
          <w:b/>
          <w:bCs/>
          <w:sz w:val="30"/>
          <w:szCs w:val="30"/>
          <w:rtl/>
        </w:rPr>
        <w:t xml:space="preserve"> </w:t>
      </w:r>
      <w:r w:rsidRPr="00764B72">
        <w:rPr>
          <w:rFonts w:ascii="Traditional Arabic" w:hAnsi="Traditional Arabic" w:cs="Traditional Arabic"/>
          <w:sz w:val="30"/>
          <w:szCs w:val="30"/>
          <w:rtl/>
        </w:rPr>
        <w:t>واجهة المستخدم منفصلة عن</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 xml:space="preserve">بقية النظام، مما يسمح بإجراء تغييرات على واجهة المستخدم دون التأثير على منطق الأعمال الأساسي، </w:t>
      </w:r>
      <w:r w:rsidRPr="00764B72">
        <w:rPr>
          <w:rFonts w:ascii="Traditional Arabic" w:hAnsi="Traditional Arabic" w:cs="Traditional Arabic"/>
          <w:sz w:val="30"/>
          <w:szCs w:val="30"/>
          <w:rtl/>
        </w:rPr>
        <w:lastRenderedPageBreak/>
        <w:t>بالإضافة إلى إمكانية وجود واجهات مستخدم متعددة (مثل الويب و الهاتف المحمول) تستخدم منطق الأعمال الأساسي نفس</w:t>
      </w:r>
      <w:r w:rsidRPr="00764B72">
        <w:rPr>
          <w:rFonts w:ascii="Traditional Arabic" w:hAnsi="Traditional Arabic" w:cs="Traditional Arabic"/>
          <w:sz w:val="30"/>
          <w:szCs w:val="30"/>
          <w:rtl/>
          <w:lang w:bidi="ar-SY"/>
        </w:rPr>
        <w:t>ه.</w:t>
      </w:r>
    </w:p>
    <w:p w14:paraId="1479FF30" w14:textId="77777777" w:rsidR="008C56B9" w:rsidRPr="00764B72" w:rsidRDefault="008C56B9" w:rsidP="000A5ACC">
      <w:pPr>
        <w:pStyle w:val="ListParagraph"/>
        <w:numPr>
          <w:ilvl w:val="0"/>
          <w:numId w:val="16"/>
        </w:numPr>
        <w:jc w:val="both"/>
        <w:rPr>
          <w:rFonts w:ascii="Traditional Arabic" w:hAnsi="Traditional Arabic" w:cs="Traditional Arabic"/>
          <w:sz w:val="30"/>
          <w:szCs w:val="30"/>
          <w:lang w:bidi="ar-SY"/>
        </w:rPr>
      </w:pPr>
      <w:r w:rsidRPr="00764B72">
        <w:rPr>
          <w:rFonts w:ascii="Traditional Arabic" w:hAnsi="Traditional Arabic" w:cs="Traditional Arabic"/>
          <w:b/>
          <w:bCs/>
          <w:sz w:val="30"/>
          <w:szCs w:val="30"/>
          <w:rtl/>
        </w:rPr>
        <w:t>استقلالية تخزين البيانات (</w:t>
      </w:r>
      <w:r w:rsidRPr="00764B72">
        <w:rPr>
          <w:rFonts w:ascii="Traditional Arabic" w:hAnsi="Traditional Arabic" w:cs="Traditional Arabic"/>
          <w:b/>
          <w:bCs/>
          <w:sz w:val="30"/>
          <w:szCs w:val="30"/>
        </w:rPr>
        <w:t xml:space="preserve">Independence of Data Storage </w:t>
      </w:r>
      <w:r w:rsidRPr="00764B72">
        <w:rPr>
          <w:rFonts w:ascii="Traditional Arabic" w:hAnsi="Traditional Arabic" w:cs="Traditional Arabic"/>
          <w:b/>
          <w:bCs/>
          <w:sz w:val="30"/>
          <w:szCs w:val="30"/>
          <w:rtl/>
        </w:rPr>
        <w:t xml:space="preserve">): </w:t>
      </w:r>
      <w:r w:rsidRPr="00764B72">
        <w:rPr>
          <w:rFonts w:ascii="Traditional Arabic" w:hAnsi="Traditional Arabic" w:cs="Traditional Arabic"/>
          <w:sz w:val="30"/>
          <w:szCs w:val="30"/>
          <w:rtl/>
        </w:rPr>
        <w:t>يمكن تغيير آلية تخزين المعطيات دون التأثير على بقية أجزاء النظام.</w:t>
      </w:r>
    </w:p>
    <w:p w14:paraId="273F9B52" w14:textId="77777777" w:rsidR="008C56B9" w:rsidRPr="00764B72" w:rsidRDefault="008C56B9" w:rsidP="000A5ACC">
      <w:pPr>
        <w:pStyle w:val="ListParagraph"/>
        <w:numPr>
          <w:ilvl w:val="0"/>
          <w:numId w:val="16"/>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t>نظام قابل للاختبار (</w:t>
      </w:r>
      <w:r w:rsidRPr="00764B72">
        <w:rPr>
          <w:rFonts w:ascii="Traditional Arabic" w:hAnsi="Traditional Arabic" w:cs="Traditional Arabic"/>
          <w:b/>
          <w:bCs/>
          <w:sz w:val="30"/>
          <w:szCs w:val="30"/>
        </w:rPr>
        <w:t>Testable</w:t>
      </w:r>
      <w:r w:rsidRPr="00764B72">
        <w:rPr>
          <w:rFonts w:ascii="Traditional Arabic" w:hAnsi="Traditional Arabic" w:cs="Traditional Arabic"/>
          <w:b/>
          <w:bCs/>
          <w:sz w:val="30"/>
          <w:szCs w:val="30"/>
          <w:rtl/>
        </w:rPr>
        <w:t xml:space="preserve">): </w:t>
      </w:r>
      <w:r w:rsidRPr="00764B72">
        <w:rPr>
          <w:rFonts w:ascii="Traditional Arabic" w:hAnsi="Traditional Arabic" w:cs="Traditional Arabic"/>
          <w:sz w:val="30"/>
          <w:szCs w:val="30"/>
          <w:rtl/>
        </w:rPr>
        <w:t>إمكانية</w:t>
      </w:r>
      <w:r w:rsidRPr="00764B72">
        <w:rPr>
          <w:rFonts w:ascii="Traditional Arabic" w:hAnsi="Traditional Arabic" w:cs="Traditional Arabic"/>
          <w:b/>
          <w:bCs/>
          <w:sz w:val="30"/>
          <w:szCs w:val="30"/>
          <w:rtl/>
        </w:rPr>
        <w:t xml:space="preserve"> </w:t>
      </w:r>
      <w:r w:rsidRPr="00764B72">
        <w:rPr>
          <w:rFonts w:ascii="Traditional Arabic" w:hAnsi="Traditional Arabic" w:cs="Traditional Arabic"/>
          <w:sz w:val="30"/>
          <w:szCs w:val="30"/>
          <w:rtl/>
        </w:rPr>
        <w:t>اختبار قواعد العمل بدون واجهة المستخدم أو قاعدة البيانات أو خادم الويب أو أي عنصر خارجي آخر.</w:t>
      </w:r>
    </w:p>
    <w:p w14:paraId="4E366C2F" w14:textId="77777777" w:rsidR="008C56B9" w:rsidRPr="00764B72" w:rsidRDefault="008C56B9" w:rsidP="000A5ACC">
      <w:pPr>
        <w:jc w:val="both"/>
        <w:rPr>
          <w:rFonts w:ascii="Traditional Arabic" w:hAnsi="Traditional Arabic" w:cs="Traditional Arabic"/>
          <w:sz w:val="30"/>
          <w:szCs w:val="30"/>
        </w:rPr>
      </w:pPr>
    </w:p>
    <w:p w14:paraId="18E12749" w14:textId="77777777" w:rsidR="008C56B9" w:rsidRPr="00764B72" w:rsidRDefault="008C56B9" w:rsidP="000A5ACC">
      <w:pPr>
        <w:pStyle w:val="Heading2"/>
        <w:jc w:val="both"/>
        <w:rPr>
          <w:rFonts w:ascii="Traditional Arabic" w:hAnsi="Traditional Arabic" w:cs="Traditional Arabic"/>
          <w:b/>
          <w:bCs/>
          <w:color w:val="auto"/>
          <w:sz w:val="32"/>
          <w:szCs w:val="32"/>
        </w:rPr>
      </w:pPr>
      <w:bookmarkStart w:id="27" w:name="_Toc205041745"/>
      <w:r w:rsidRPr="00764B72">
        <w:rPr>
          <w:rFonts w:ascii="Traditional Arabic" w:hAnsi="Traditional Arabic" w:cs="Traditional Arabic"/>
          <w:b/>
          <w:bCs/>
          <w:color w:val="auto"/>
          <w:sz w:val="32"/>
          <w:szCs w:val="32"/>
          <w:rtl/>
          <w:lang w:bidi="ar-SY"/>
        </w:rPr>
        <w:t>2.7.2. قاعدة التبعية:</w:t>
      </w:r>
      <w:bookmarkEnd w:id="27"/>
    </w:p>
    <w:p w14:paraId="10ACD7B1" w14:textId="77777777" w:rsidR="008C56B9" w:rsidRPr="00764B72" w:rsidRDefault="008C56B9" w:rsidP="000A5ACC">
      <w:pPr>
        <w:pStyle w:val="ListParagraph"/>
        <w:ind w:left="36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تعد قاعدة التبعية مبدأ أساسيا يوّجه كيفية تنظيم المكونات والوحدات داخل النظام البرمجي وتفاعلها مع بعضها البعض في البنية النظيفة. تنص قاعدة التبعية على أن التبعيات يجب أن تشير دائما إلى الداخل نحو جوهر النظام، مما يعني أن المكونات ذات المستوى الأعلى والأكثر تجريدا وثباتا يجب أّلا تعتمد على المكونات ذات المستوى الأدنى، بدلا من ذلك، يجب أن تتدفق التبعيات من الطبقات الخارجية نحو الطبقات الداخلية للبنية</w:t>
      </w:r>
      <w:r w:rsidRPr="00764B72">
        <w:rPr>
          <w:rFonts w:ascii="Traditional Arabic" w:hAnsi="Traditional Arabic" w:cs="Traditional Arabic"/>
          <w:sz w:val="30"/>
          <w:szCs w:val="30"/>
        </w:rPr>
        <w:t xml:space="preserve"> [9]</w:t>
      </w:r>
      <w:r w:rsidRPr="00764B72">
        <w:rPr>
          <w:rFonts w:ascii="Traditional Arabic" w:hAnsi="Traditional Arabic" w:cs="Traditional Arabic"/>
          <w:sz w:val="30"/>
          <w:szCs w:val="30"/>
          <w:rtl/>
        </w:rPr>
        <w:t>.</w:t>
      </w:r>
    </w:p>
    <w:p w14:paraId="51DB4F4E" w14:textId="77777777" w:rsidR="008C56B9" w:rsidRPr="00764B72" w:rsidRDefault="008C56B9" w:rsidP="000A5ACC">
      <w:pPr>
        <w:pStyle w:val="ListParagraph"/>
        <w:ind w:left="360"/>
        <w:jc w:val="both"/>
        <w:rPr>
          <w:rFonts w:ascii="Traditional Arabic" w:hAnsi="Traditional Arabic" w:cs="Traditional Arabic"/>
          <w:sz w:val="30"/>
          <w:szCs w:val="30"/>
          <w:rtl/>
        </w:rPr>
      </w:pPr>
      <w:r w:rsidRPr="00764B72">
        <w:rPr>
          <w:rFonts w:ascii="Traditional Arabic" w:hAnsi="Traditional Arabic" w:cs="Traditional Arabic"/>
          <w:noProof/>
        </w:rPr>
        <w:drawing>
          <wp:inline distT="0" distB="0" distL="0" distR="0" wp14:anchorId="381A8D71" wp14:editId="3360B333">
            <wp:extent cx="5387162" cy="3327400"/>
            <wp:effectExtent l="0" t="0" r="4445" b="6350"/>
            <wp:docPr id="130598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3959" name=""/>
                    <pic:cNvPicPr/>
                  </pic:nvPicPr>
                  <pic:blipFill>
                    <a:blip r:embed="rId12"/>
                    <a:stretch>
                      <a:fillRect/>
                    </a:stretch>
                  </pic:blipFill>
                  <pic:spPr>
                    <a:xfrm>
                      <a:off x="0" y="0"/>
                      <a:ext cx="5404699" cy="3338232"/>
                    </a:xfrm>
                    <a:prstGeom prst="rect">
                      <a:avLst/>
                    </a:prstGeom>
                  </pic:spPr>
                </pic:pic>
              </a:graphicData>
            </a:graphic>
          </wp:inline>
        </w:drawing>
      </w:r>
    </w:p>
    <w:p w14:paraId="0CF37CB0" w14:textId="41DA04BE" w:rsidR="008C56B9" w:rsidRPr="00E8498A" w:rsidRDefault="008C56B9" w:rsidP="005251BF">
      <w:pPr>
        <w:pStyle w:val="ListParagraph"/>
        <w:ind w:left="360"/>
        <w:jc w:val="center"/>
        <w:rPr>
          <w:rFonts w:ascii="Traditional Arabic" w:hAnsi="Traditional Arabic" w:cs="Traditional Arabic"/>
          <w:sz w:val="28"/>
          <w:szCs w:val="28"/>
        </w:rPr>
      </w:pPr>
      <w:r w:rsidRPr="00E8498A">
        <w:rPr>
          <w:rFonts w:ascii="Traditional Arabic" w:hAnsi="Traditional Arabic" w:cs="Traditional Arabic"/>
          <w:sz w:val="28"/>
          <w:szCs w:val="28"/>
          <w:rtl/>
          <w:lang w:bidi="ar-SY"/>
        </w:rPr>
        <w:t>الشكل :</w:t>
      </w:r>
      <w:r w:rsidR="005251BF" w:rsidRPr="00E8498A">
        <w:rPr>
          <w:rFonts w:ascii="Traditional Arabic" w:hAnsi="Traditional Arabic" w:cs="Traditional Arabic" w:hint="cs"/>
          <w:sz w:val="28"/>
          <w:szCs w:val="28"/>
          <w:rtl/>
          <w:lang w:bidi="ar-SY"/>
        </w:rPr>
        <w:t xml:space="preserve"> </w:t>
      </w:r>
      <w:r w:rsidRPr="00E8498A">
        <w:rPr>
          <w:rFonts w:ascii="Traditional Arabic" w:hAnsi="Traditional Arabic" w:cs="Traditional Arabic"/>
          <w:sz w:val="28"/>
          <w:szCs w:val="28"/>
          <w:rtl/>
          <w:lang w:bidi="ar-SY"/>
        </w:rPr>
        <w:t>شكل يوضح المعمارية النظيفة مع قاعدة الاعتمادية.</w:t>
      </w:r>
    </w:p>
    <w:p w14:paraId="74032C39" w14:textId="77777777" w:rsidR="008C56B9" w:rsidRPr="00764B72" w:rsidRDefault="008C56B9" w:rsidP="000A5ACC">
      <w:pPr>
        <w:pStyle w:val="Heading2"/>
        <w:jc w:val="both"/>
        <w:rPr>
          <w:rFonts w:ascii="Traditional Arabic" w:hAnsi="Traditional Arabic" w:cs="Traditional Arabic"/>
          <w:b/>
          <w:bCs/>
          <w:color w:val="auto"/>
          <w:sz w:val="36"/>
          <w:szCs w:val="36"/>
          <w:lang w:bidi="ar-SY"/>
        </w:rPr>
      </w:pPr>
      <w:bookmarkStart w:id="28" w:name="_Toc205041746"/>
      <w:r w:rsidRPr="00764B72">
        <w:rPr>
          <w:rFonts w:ascii="Traditional Arabic" w:hAnsi="Traditional Arabic" w:cs="Traditional Arabic"/>
          <w:b/>
          <w:bCs/>
          <w:color w:val="auto"/>
          <w:sz w:val="36"/>
          <w:szCs w:val="36"/>
          <w:rtl/>
        </w:rPr>
        <w:lastRenderedPageBreak/>
        <w:t>8.2. أنماط التّصميم</w:t>
      </w:r>
      <w:r w:rsidRPr="00764B72">
        <w:rPr>
          <w:rFonts w:ascii="Traditional Arabic" w:hAnsi="Traditional Arabic" w:cs="Traditional Arabic"/>
          <w:b/>
          <w:bCs/>
          <w:color w:val="auto"/>
          <w:sz w:val="36"/>
          <w:szCs w:val="36"/>
          <w:rtl/>
          <w:lang w:bidi="ar-SY"/>
        </w:rPr>
        <w:t xml:space="preserve"> </w:t>
      </w:r>
      <w:r w:rsidRPr="00764B72">
        <w:rPr>
          <w:rFonts w:ascii="Traditional Arabic" w:hAnsi="Traditional Arabic" w:cs="Traditional Arabic"/>
          <w:b/>
          <w:bCs/>
          <w:color w:val="auto"/>
          <w:sz w:val="36"/>
          <w:szCs w:val="36"/>
          <w:lang w:bidi="ar-SY"/>
        </w:rPr>
        <w:t>Design Patterns</w:t>
      </w:r>
      <w:r w:rsidRPr="00764B72">
        <w:rPr>
          <w:rFonts w:ascii="Traditional Arabic" w:hAnsi="Traditional Arabic" w:cs="Traditional Arabic"/>
          <w:b/>
          <w:bCs/>
          <w:color w:val="auto"/>
          <w:sz w:val="36"/>
          <w:szCs w:val="36"/>
          <w:rtl/>
          <w:lang w:bidi="ar-SY"/>
        </w:rPr>
        <w:t xml:space="preserve"> :</w:t>
      </w:r>
      <w:bookmarkEnd w:id="28"/>
    </w:p>
    <w:p w14:paraId="38C48111" w14:textId="77777777" w:rsidR="008C56B9" w:rsidRPr="00764B72" w:rsidRDefault="008C56B9" w:rsidP="000A5ACC">
      <w:pPr>
        <w:pStyle w:val="ListParagraph"/>
        <w:ind w:left="36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أنماط التّصميم هي حلول مثبتة لمشاكل تصميم البرامج الشّائعة، حيث توفر قوالب قابلة لإعادة الاستخدام لكتابة أكواد نظيفة وقابلة للصّيانة وقابلة للتّطوير. وهي تنقسم إلى ثلاث فئات رئيسية</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[10]</w:t>
      </w:r>
      <w:r w:rsidRPr="00764B72">
        <w:rPr>
          <w:rFonts w:ascii="Traditional Arabic" w:hAnsi="Traditional Arabic" w:cs="Traditional Arabic"/>
          <w:sz w:val="30"/>
          <w:szCs w:val="30"/>
          <w:rtl/>
        </w:rPr>
        <w:t>:</w:t>
      </w:r>
    </w:p>
    <w:p w14:paraId="6598347A" w14:textId="77777777" w:rsidR="008C56B9" w:rsidRPr="00764B72" w:rsidRDefault="008C56B9" w:rsidP="000A5ACC">
      <w:pPr>
        <w:pStyle w:val="ListParagraph"/>
        <w:numPr>
          <w:ilvl w:val="0"/>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الأنماط الإبداعية </w:t>
      </w:r>
      <w:r w:rsidRPr="00764B72">
        <w:rPr>
          <w:rFonts w:ascii="Traditional Arabic" w:hAnsi="Traditional Arabic" w:cs="Traditional Arabic"/>
          <w:sz w:val="30"/>
          <w:szCs w:val="30"/>
          <w:lang w:bidi="ar-SY"/>
        </w:rPr>
        <w:t>Creational Patterns</w:t>
      </w:r>
      <w:r w:rsidRPr="00764B72">
        <w:rPr>
          <w:rFonts w:ascii="Traditional Arabic" w:hAnsi="Traditional Arabic" w:cs="Traditional Arabic"/>
          <w:sz w:val="30"/>
          <w:szCs w:val="30"/>
          <w:rtl/>
          <w:lang w:bidi="ar-SY"/>
        </w:rPr>
        <w:t xml:space="preserve"> : الهدف منها هو</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lang w:bidi="ar-SY"/>
        </w:rPr>
        <w:t>التّحكم في كيفيّة إنشاء الكائنات لتحسين المرونة وإعادة الاستخدام. نذكر منها:</w:t>
      </w:r>
    </w:p>
    <w:p w14:paraId="1B221B37"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Singleton</w:t>
      </w:r>
    </w:p>
    <w:p w14:paraId="067AE03B"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Factory</w:t>
      </w:r>
    </w:p>
    <w:p w14:paraId="32F8E358"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Abstract Factory</w:t>
      </w:r>
    </w:p>
    <w:p w14:paraId="11366B62"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Builder</w:t>
      </w:r>
    </w:p>
    <w:p w14:paraId="6FC23BDB"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Prototype</w:t>
      </w:r>
    </w:p>
    <w:p w14:paraId="097F35AD" w14:textId="77777777" w:rsidR="008C56B9" w:rsidRPr="00764B72" w:rsidRDefault="008C56B9" w:rsidP="000A5ACC">
      <w:pPr>
        <w:pStyle w:val="ListParagraph"/>
        <w:numPr>
          <w:ilvl w:val="0"/>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الأنماط الهيكلية </w:t>
      </w:r>
      <w:r w:rsidRPr="00764B72">
        <w:rPr>
          <w:rFonts w:ascii="Traditional Arabic" w:hAnsi="Traditional Arabic" w:cs="Traditional Arabic"/>
          <w:sz w:val="30"/>
          <w:szCs w:val="30"/>
          <w:lang w:bidi="ar-SY"/>
        </w:rPr>
        <w:t>Structural Patterns</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lang w:bidi="ar-SY"/>
        </w:rPr>
        <w:t xml:space="preserve">تُركّز أنماط التّصميم الهيكليّة على كيفيّة تكوين الكائنات لتشكيل هياكل أكبر مع الحفاظ عليها مرنة وفعّالة ومنفصلة. الهدف الأساسي من أنماط التّصميم الهيكليّة هو تبسيط </w:t>
      </w:r>
      <w:r w:rsidRPr="00764B72">
        <w:rPr>
          <w:rFonts w:ascii="Traditional Arabic" w:hAnsi="Traditional Arabic" w:cs="Traditional Arabic"/>
          <w:sz w:val="30"/>
          <w:szCs w:val="30"/>
          <w:rtl/>
        </w:rPr>
        <w:t>النّظم</w:t>
      </w:r>
      <w:r w:rsidRPr="00764B72">
        <w:rPr>
          <w:rFonts w:ascii="Traditional Arabic" w:hAnsi="Traditional Arabic" w:cs="Traditional Arabic"/>
          <w:sz w:val="30"/>
          <w:szCs w:val="30"/>
          <w:rtl/>
          <w:lang w:bidi="ar-SY"/>
        </w:rPr>
        <w:t xml:space="preserve"> المعقدة، تمكين التوافق، إضافة وظيفة بشكلٍ ديناميكيّ، إدارة علاقات الكائنات و تحسين استخدام الموارد. نذكر منها :</w:t>
      </w:r>
    </w:p>
    <w:p w14:paraId="703ADDB9"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Adapter</w:t>
      </w:r>
    </w:p>
    <w:p w14:paraId="1D590509"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Decorator</w:t>
      </w:r>
    </w:p>
    <w:p w14:paraId="7B22E370"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Facade</w:t>
      </w:r>
    </w:p>
    <w:p w14:paraId="047C303C"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Composite</w:t>
      </w:r>
    </w:p>
    <w:p w14:paraId="2B531AAE"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Proxy</w:t>
      </w:r>
    </w:p>
    <w:p w14:paraId="2E33577C" w14:textId="77777777" w:rsidR="008C56B9" w:rsidRPr="00764B72" w:rsidRDefault="008C56B9" w:rsidP="000A5ACC">
      <w:pPr>
        <w:pStyle w:val="ListParagraph"/>
        <w:numPr>
          <w:ilvl w:val="0"/>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الأنماط السلوكية </w:t>
      </w:r>
      <w:r w:rsidRPr="00764B72">
        <w:rPr>
          <w:rFonts w:ascii="Traditional Arabic" w:hAnsi="Traditional Arabic" w:cs="Traditional Arabic"/>
          <w:sz w:val="30"/>
          <w:szCs w:val="30"/>
          <w:lang w:bidi="ar-SY"/>
        </w:rPr>
        <w:t>Behavioral Patterns</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lang w:bidi="ar-SY"/>
        </w:rPr>
        <w:t>تركّز الأنماط السّلوكية على كيفيّة تواصل الأشياء وتفاعلها مع بعضها البعض، مما يضمن المرونة والانفصال وتوزيع المسؤولية بكفاءة. الهدف الأساسي من أنماط التّصميم الهيكليّة هو فصل المرسلين والمستقبلين، تغليف الخوارزميّات، إدارة سير الأعمال المعقّدة و تبسيط التّعاون بين الكائنات. نذكر منها :</w:t>
      </w:r>
    </w:p>
    <w:p w14:paraId="02AFF476"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Observer</w:t>
      </w:r>
    </w:p>
    <w:p w14:paraId="33420020"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Strategy</w:t>
      </w:r>
    </w:p>
    <w:p w14:paraId="060B9A61"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Command</w:t>
      </w:r>
    </w:p>
    <w:p w14:paraId="062E420D"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Mediator</w:t>
      </w:r>
    </w:p>
    <w:p w14:paraId="37A892C9" w14:textId="77777777" w:rsidR="008C56B9" w:rsidRPr="00764B72" w:rsidRDefault="008C56B9" w:rsidP="000A5ACC">
      <w:pPr>
        <w:pStyle w:val="ListParagraph"/>
        <w:numPr>
          <w:ilvl w:val="1"/>
          <w:numId w:val="1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Chain of Responsibility</w:t>
      </w:r>
    </w:p>
    <w:p w14:paraId="59140D59" w14:textId="77777777" w:rsidR="008C56B9" w:rsidRPr="00764B72" w:rsidRDefault="008C56B9" w:rsidP="000A5ACC">
      <w:pPr>
        <w:jc w:val="both"/>
        <w:rPr>
          <w:rFonts w:ascii="Traditional Arabic" w:hAnsi="Traditional Arabic" w:cs="Traditional Arabic"/>
          <w:sz w:val="30"/>
          <w:szCs w:val="30"/>
          <w:lang w:bidi="ar-SY"/>
        </w:rPr>
      </w:pPr>
    </w:p>
    <w:p w14:paraId="7150F17C"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29" w:name="_Toc205041747"/>
      <w:r w:rsidRPr="00764B72">
        <w:rPr>
          <w:rFonts w:ascii="Traditional Arabic" w:hAnsi="Traditional Arabic" w:cs="Traditional Arabic"/>
          <w:b/>
          <w:bCs/>
          <w:color w:val="auto"/>
          <w:sz w:val="36"/>
          <w:szCs w:val="36"/>
          <w:rtl/>
          <w:lang w:bidi="ar-SY"/>
        </w:rPr>
        <w:t xml:space="preserve">9.2. فصل الاستعلامات و الأوامر </w:t>
      </w:r>
      <w:r w:rsidRPr="00764B72">
        <w:rPr>
          <w:rFonts w:ascii="Traditional Arabic" w:hAnsi="Traditional Arabic" w:cs="Traditional Arabic"/>
          <w:b/>
          <w:bCs/>
          <w:color w:val="auto"/>
          <w:sz w:val="36"/>
          <w:szCs w:val="36"/>
          <w:lang w:bidi="ar-SY"/>
        </w:rPr>
        <w:t>Command Query Segregation (CQS)</w:t>
      </w:r>
      <w:r w:rsidRPr="00764B72">
        <w:rPr>
          <w:rFonts w:ascii="Traditional Arabic" w:hAnsi="Traditional Arabic" w:cs="Traditional Arabic"/>
          <w:b/>
          <w:bCs/>
          <w:color w:val="auto"/>
          <w:sz w:val="36"/>
          <w:szCs w:val="36"/>
          <w:rtl/>
          <w:lang w:bidi="ar-SY"/>
        </w:rPr>
        <w:t xml:space="preserve"> :</w:t>
      </w:r>
      <w:bookmarkEnd w:id="29"/>
    </w:p>
    <w:p w14:paraId="494D204D" w14:textId="77777777" w:rsidR="008C56B9" w:rsidRPr="00764B72" w:rsidRDefault="008C56B9" w:rsidP="000A5ACC">
      <w:pPr>
        <w:pStyle w:val="ListParagraph"/>
        <w:ind w:left="36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هو نمط تصميمي يهدف إلى فصل التوابع</w:t>
      </w:r>
      <w:r w:rsidRPr="00764B72">
        <w:rPr>
          <w:rFonts w:ascii="Traditional Arabic" w:hAnsi="Traditional Arabic" w:cs="Traditional Arabic"/>
          <w:sz w:val="30"/>
          <w:szCs w:val="30"/>
        </w:rPr>
        <w:t xml:space="preserve"> (Methods) </w:t>
      </w:r>
      <w:r w:rsidRPr="00764B72">
        <w:rPr>
          <w:rFonts w:ascii="Traditional Arabic" w:hAnsi="Traditional Arabic" w:cs="Traditional Arabic"/>
          <w:sz w:val="30"/>
          <w:szCs w:val="30"/>
          <w:rtl/>
        </w:rPr>
        <w:t>إلى فئتين ضمن الغرض أو الصف (</w:t>
      </w:r>
      <w:r w:rsidRPr="00764B72">
        <w:rPr>
          <w:rFonts w:ascii="Traditional Arabic" w:hAnsi="Traditional Arabic" w:cs="Traditional Arabic"/>
          <w:sz w:val="30"/>
          <w:szCs w:val="30"/>
        </w:rPr>
        <w:t>object class</w:t>
      </w:r>
      <w:r w:rsidRPr="00764B72">
        <w:rPr>
          <w:rFonts w:ascii="Traditional Arabic" w:hAnsi="Traditional Arabic" w:cs="Traditional Arabic"/>
          <w:sz w:val="30"/>
          <w:szCs w:val="30"/>
          <w:rtl/>
          <w:lang w:bidi="ar-SY"/>
        </w:rPr>
        <w:t>)</w:t>
      </w:r>
      <w:r w:rsidRPr="00764B72">
        <w:rPr>
          <w:rFonts w:ascii="Traditional Arabic" w:hAnsi="Traditional Arabic" w:cs="Traditional Arabic"/>
          <w:sz w:val="30"/>
          <w:szCs w:val="30"/>
          <w:rtl/>
        </w:rPr>
        <w:t>، طرق مسؤولة عن الاستعلام عن المعلومات ضمن النظام (</w:t>
      </w:r>
      <w:r w:rsidRPr="00764B72">
        <w:rPr>
          <w:rFonts w:ascii="Traditional Arabic" w:hAnsi="Traditional Arabic" w:cs="Traditional Arabic"/>
          <w:sz w:val="30"/>
          <w:szCs w:val="30"/>
        </w:rPr>
        <w:t>Queries</w:t>
      </w:r>
      <w:r w:rsidRPr="00764B72">
        <w:rPr>
          <w:rFonts w:ascii="Traditional Arabic" w:hAnsi="Traditional Arabic" w:cs="Traditional Arabic"/>
          <w:sz w:val="30"/>
          <w:szCs w:val="30"/>
          <w:rtl/>
        </w:rPr>
        <w:t xml:space="preserve">) و أخرى مسؤولة عن إرسال أوامر للنظام لتغيير حالته الداخلية من تعديل وحذف وإدخال. يسّهل استخدام </w:t>
      </w:r>
      <w:r w:rsidRPr="00764B72">
        <w:rPr>
          <w:rFonts w:ascii="Traditional Arabic" w:hAnsi="Traditional Arabic" w:cs="Traditional Arabic"/>
          <w:sz w:val="30"/>
          <w:szCs w:val="30"/>
        </w:rPr>
        <w:t>CQS</w:t>
      </w:r>
      <w:r w:rsidRPr="00764B72">
        <w:rPr>
          <w:rFonts w:ascii="Traditional Arabic" w:hAnsi="Traditional Arabic" w:cs="Traditional Arabic"/>
          <w:sz w:val="30"/>
          <w:szCs w:val="30"/>
          <w:rtl/>
        </w:rPr>
        <w:t xml:space="preserve"> تحديد مسؤوليّة كل طريقة ضمن النظام، حيث أن مستخدم النظام يستطيع طلب استعلام أو إرسال أمر من/إلى النظام لكن ليس كلاهما في نفس الوقت. ظهر مفهوم </w:t>
      </w:r>
      <w:r w:rsidRPr="00764B72">
        <w:rPr>
          <w:rFonts w:ascii="Traditional Arabic" w:hAnsi="Traditional Arabic" w:cs="Traditional Arabic"/>
          <w:sz w:val="30"/>
          <w:szCs w:val="30"/>
        </w:rPr>
        <w:t>CQS</w:t>
      </w:r>
      <w:r w:rsidRPr="00764B72">
        <w:rPr>
          <w:rFonts w:ascii="Traditional Arabic" w:hAnsi="Traditional Arabic" w:cs="Traditional Arabic"/>
          <w:sz w:val="30"/>
          <w:szCs w:val="30"/>
          <w:rtl/>
        </w:rPr>
        <w:t xml:space="preserve"> لأول مرة في عام </w:t>
      </w:r>
      <w:r w:rsidRPr="00764B72">
        <w:rPr>
          <w:rFonts w:ascii="Traditional Arabic" w:hAnsi="Traditional Arabic" w:cs="Traditional Arabic"/>
          <w:sz w:val="30"/>
          <w:szCs w:val="30"/>
        </w:rPr>
        <w:t>1988</w:t>
      </w:r>
      <w:r w:rsidRPr="00764B72">
        <w:rPr>
          <w:rFonts w:ascii="Traditional Arabic" w:hAnsi="Traditional Arabic" w:cs="Traditional Arabic"/>
          <w:sz w:val="30"/>
          <w:szCs w:val="30"/>
          <w:rtl/>
        </w:rPr>
        <w:t xml:space="preserve">عندما اقترح </w:t>
      </w:r>
      <w:r w:rsidRPr="00764B72">
        <w:rPr>
          <w:rFonts w:ascii="Traditional Arabic" w:hAnsi="Traditional Arabic" w:cs="Traditional Arabic"/>
          <w:sz w:val="30"/>
          <w:szCs w:val="30"/>
        </w:rPr>
        <w:t>Meyer</w:t>
      </w:r>
      <w:r w:rsidRPr="00764B72">
        <w:rPr>
          <w:rFonts w:ascii="Traditional Arabic" w:hAnsi="Traditional Arabic" w:cs="Traditional Arabic"/>
          <w:sz w:val="30"/>
          <w:szCs w:val="30"/>
          <w:rtl/>
        </w:rPr>
        <w:t xml:space="preserve"> أنه ينبغي تقسيم الأساليب إلى نوعين؛ الوظائف والإجراءات. الوظائف تعطي نتائج لكنها لا تؤثر على حالة النظام أما الإجراءات تؤثر صراحة على الحالة ولكنها لا تقدم نتيجة </w:t>
      </w:r>
      <w:r w:rsidRPr="00764B72">
        <w:rPr>
          <w:rFonts w:ascii="Traditional Arabic" w:hAnsi="Traditional Arabic" w:cs="Traditional Arabic"/>
          <w:sz w:val="30"/>
          <w:szCs w:val="30"/>
        </w:rPr>
        <w:t>[11]</w:t>
      </w:r>
      <w:r w:rsidRPr="00764B72">
        <w:rPr>
          <w:rFonts w:ascii="Traditional Arabic" w:hAnsi="Traditional Arabic" w:cs="Traditional Arabic"/>
          <w:sz w:val="30"/>
          <w:szCs w:val="30"/>
          <w:rtl/>
        </w:rPr>
        <w:t>.</w:t>
      </w:r>
    </w:p>
    <w:p w14:paraId="2EDD065C" w14:textId="77777777" w:rsidR="008C56B9" w:rsidRPr="00764B72" w:rsidRDefault="008C56B9" w:rsidP="000A5ACC">
      <w:pPr>
        <w:pStyle w:val="ListParagraph"/>
        <w:ind w:left="360"/>
        <w:jc w:val="both"/>
        <w:rPr>
          <w:rFonts w:ascii="Traditional Arabic" w:hAnsi="Traditional Arabic" w:cs="Traditional Arabic"/>
          <w:sz w:val="30"/>
          <w:szCs w:val="30"/>
        </w:rPr>
      </w:pPr>
    </w:p>
    <w:p w14:paraId="7049CFD6" w14:textId="77777777" w:rsidR="008C56B9" w:rsidRPr="00764B72" w:rsidRDefault="008C56B9" w:rsidP="000A5ACC">
      <w:pPr>
        <w:pStyle w:val="Heading2"/>
        <w:jc w:val="both"/>
        <w:rPr>
          <w:rFonts w:ascii="Traditional Arabic" w:hAnsi="Traditional Arabic" w:cs="Traditional Arabic"/>
          <w:b/>
          <w:bCs/>
          <w:color w:val="auto"/>
          <w:sz w:val="36"/>
          <w:szCs w:val="36"/>
        </w:rPr>
      </w:pPr>
      <w:bookmarkStart w:id="30" w:name="_Toc205041748"/>
      <w:r w:rsidRPr="00764B72">
        <w:rPr>
          <w:rFonts w:ascii="Traditional Arabic" w:hAnsi="Traditional Arabic" w:cs="Traditional Arabic"/>
          <w:b/>
          <w:bCs/>
          <w:color w:val="auto"/>
          <w:sz w:val="36"/>
          <w:szCs w:val="36"/>
          <w:rtl/>
        </w:rPr>
        <w:t xml:space="preserve">10.2. فصل مسؤولية الاستعلام و الأوامر </w:t>
      </w:r>
      <w:r w:rsidRPr="00764B72">
        <w:rPr>
          <w:rFonts w:ascii="Traditional Arabic" w:hAnsi="Traditional Arabic" w:cs="Traditional Arabic"/>
          <w:b/>
          <w:bCs/>
          <w:color w:val="auto"/>
          <w:sz w:val="36"/>
          <w:szCs w:val="36"/>
        </w:rPr>
        <w:t>Command Query Responsibility Segregation</w:t>
      </w:r>
      <w:r w:rsidRPr="00764B72">
        <w:rPr>
          <w:rFonts w:ascii="Traditional Arabic" w:hAnsi="Traditional Arabic" w:cs="Traditional Arabic"/>
          <w:b/>
          <w:bCs/>
          <w:color w:val="auto"/>
          <w:sz w:val="36"/>
          <w:szCs w:val="36"/>
          <w:rtl/>
        </w:rPr>
        <w:t>:</w:t>
      </w:r>
      <w:bookmarkEnd w:id="30"/>
    </w:p>
    <w:p w14:paraId="5AB72B78" w14:textId="77777777" w:rsidR="008C56B9" w:rsidRPr="00764B72" w:rsidRDefault="008C56B9" w:rsidP="000A5ACC">
      <w:pPr>
        <w:pStyle w:val="ListParagraph"/>
        <w:ind w:left="36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ظهر النمط التصميمي </w:t>
      </w:r>
      <w:r w:rsidRPr="00764B72">
        <w:rPr>
          <w:rFonts w:ascii="Traditional Arabic" w:hAnsi="Traditional Arabic" w:cs="Traditional Arabic"/>
          <w:sz w:val="30"/>
          <w:szCs w:val="30"/>
        </w:rPr>
        <w:t>CQRS</w:t>
      </w:r>
      <w:r w:rsidRPr="00764B72">
        <w:rPr>
          <w:rFonts w:ascii="Traditional Arabic" w:hAnsi="Traditional Arabic" w:cs="Traditional Arabic"/>
          <w:sz w:val="30"/>
          <w:szCs w:val="30"/>
          <w:rtl/>
        </w:rPr>
        <w:t xml:space="preserve"> انطلاقا من النمط </w:t>
      </w:r>
      <w:r w:rsidRPr="00764B72">
        <w:rPr>
          <w:rFonts w:ascii="Traditional Arabic" w:hAnsi="Traditional Arabic" w:cs="Traditional Arabic"/>
          <w:sz w:val="30"/>
          <w:szCs w:val="30"/>
        </w:rPr>
        <w:t>CQS</w:t>
      </w:r>
      <w:r w:rsidRPr="00764B72">
        <w:rPr>
          <w:rFonts w:ascii="Traditional Arabic" w:hAnsi="Traditional Arabic" w:cs="Traditional Arabic"/>
          <w:sz w:val="30"/>
          <w:szCs w:val="30"/>
          <w:rtl/>
          <w:lang w:bidi="ar-SY"/>
        </w:rPr>
        <w:t>،</w:t>
      </w:r>
      <w:r w:rsidRPr="00764B72">
        <w:rPr>
          <w:rFonts w:ascii="Traditional Arabic" w:hAnsi="Traditional Arabic" w:cs="Traditional Arabic"/>
          <w:sz w:val="30"/>
          <w:szCs w:val="30"/>
          <w:rtl/>
        </w:rPr>
        <w:t xml:space="preserve"> مع اختلاف بسيط، يتمثّل في فصل مسؤوليات النظام لأوامر واستعلامات على المستوى المعماري بدلا من مستوى الغرض</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w:t>
      </w:r>
      <w:r w:rsidRPr="00764B72">
        <w:rPr>
          <w:rFonts w:ascii="Traditional Arabic" w:hAnsi="Traditional Arabic" w:cs="Traditional Arabic"/>
          <w:sz w:val="30"/>
          <w:szCs w:val="30"/>
        </w:rPr>
        <w:t>object</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rtl/>
        </w:rPr>
        <w:t>حيث يتّم إنشاء وحدات (</w:t>
      </w:r>
      <w:r w:rsidRPr="00764B72">
        <w:rPr>
          <w:rFonts w:ascii="Traditional Arabic" w:hAnsi="Traditional Arabic" w:cs="Traditional Arabic"/>
          <w:sz w:val="30"/>
          <w:szCs w:val="30"/>
        </w:rPr>
        <w:t>modules</w:t>
      </w:r>
      <w:r w:rsidRPr="00764B72">
        <w:rPr>
          <w:rFonts w:ascii="Traditional Arabic" w:hAnsi="Traditional Arabic" w:cs="Traditional Arabic"/>
          <w:sz w:val="30"/>
          <w:szCs w:val="30"/>
          <w:rtl/>
          <w:lang w:bidi="ar-SY"/>
        </w:rPr>
        <w:t>)</w:t>
      </w:r>
      <w:r w:rsidRPr="00764B72">
        <w:rPr>
          <w:rFonts w:ascii="Traditional Arabic" w:hAnsi="Traditional Arabic" w:cs="Traditional Arabic"/>
          <w:sz w:val="30"/>
          <w:szCs w:val="30"/>
          <w:rtl/>
        </w:rPr>
        <w:t xml:space="preserve"> مسؤولة عن معالجة الاستعلامات، وأخرى مسؤولة عن معالجة الأوامر الواردة إلى النظام </w:t>
      </w:r>
      <w:r w:rsidRPr="00764B72">
        <w:rPr>
          <w:rFonts w:ascii="Traditional Arabic" w:hAnsi="Traditional Arabic" w:cs="Traditional Arabic"/>
          <w:sz w:val="30"/>
          <w:szCs w:val="30"/>
        </w:rPr>
        <w:t>[11]</w:t>
      </w:r>
      <w:r w:rsidRPr="00764B72">
        <w:rPr>
          <w:rFonts w:ascii="Traditional Arabic" w:hAnsi="Traditional Arabic" w:cs="Traditional Arabic"/>
          <w:sz w:val="30"/>
          <w:szCs w:val="30"/>
          <w:rtl/>
        </w:rPr>
        <w:t>.</w:t>
      </w:r>
    </w:p>
    <w:p w14:paraId="400B75A2" w14:textId="77777777" w:rsidR="008C56B9" w:rsidRPr="00764B72" w:rsidRDefault="008C56B9" w:rsidP="000A5ACC">
      <w:pPr>
        <w:pStyle w:val="ListParagraph"/>
        <w:ind w:left="36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تتلخّص أهميّة استخدام </w:t>
      </w:r>
      <w:r w:rsidRPr="00764B72">
        <w:rPr>
          <w:rFonts w:ascii="Traditional Arabic" w:hAnsi="Traditional Arabic" w:cs="Traditional Arabic"/>
          <w:sz w:val="30"/>
          <w:szCs w:val="30"/>
        </w:rPr>
        <w:t xml:space="preserve"> CQRS</w:t>
      </w:r>
      <w:r w:rsidRPr="00764B72">
        <w:rPr>
          <w:rFonts w:ascii="Traditional Arabic" w:hAnsi="Traditional Arabic" w:cs="Traditional Arabic"/>
          <w:sz w:val="30"/>
          <w:szCs w:val="30"/>
          <w:rtl/>
        </w:rPr>
        <w:t xml:space="preserve"> في:</w:t>
      </w:r>
    </w:p>
    <w:p w14:paraId="12AC95EE" w14:textId="77777777" w:rsidR="008C56B9" w:rsidRPr="00764B72" w:rsidRDefault="008C56B9" w:rsidP="000A5ACC">
      <w:pPr>
        <w:pStyle w:val="ListParagraph"/>
        <w:numPr>
          <w:ilvl w:val="0"/>
          <w:numId w:val="20"/>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t>تحسين الأداء</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من خلال وجود وحدات منفصلة لمعالجة الأوامر والاستعلامات، يمكن العمل على كل منها بشكل منفصل وتحسين كل وحدة بشكل مستقل.</w:t>
      </w:r>
    </w:p>
    <w:p w14:paraId="02008948" w14:textId="77777777" w:rsidR="008C56B9" w:rsidRPr="00764B72" w:rsidRDefault="008C56B9" w:rsidP="000A5ACC">
      <w:pPr>
        <w:pStyle w:val="ListParagraph"/>
        <w:numPr>
          <w:ilvl w:val="0"/>
          <w:numId w:val="20"/>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t>المرونة</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 xml:space="preserve">يمكن من خلال تطبيق </w:t>
      </w:r>
      <w:r w:rsidRPr="00764B72">
        <w:rPr>
          <w:rFonts w:ascii="Traditional Arabic" w:hAnsi="Traditional Arabic" w:cs="Traditional Arabic"/>
          <w:sz w:val="30"/>
          <w:szCs w:val="30"/>
        </w:rPr>
        <w:t>CQRS</w:t>
      </w:r>
      <w:r w:rsidRPr="00764B72">
        <w:rPr>
          <w:rFonts w:ascii="Traditional Arabic" w:hAnsi="Traditional Arabic" w:cs="Traditional Arabic"/>
          <w:sz w:val="30"/>
          <w:szCs w:val="30"/>
          <w:rtl/>
        </w:rPr>
        <w:t xml:space="preserve"> استخدام بنى معطيات ومخازن للبيانات في وحدات القراءة مختلفة عن وحدات الكتابة.</w:t>
      </w:r>
    </w:p>
    <w:p w14:paraId="699F3D03" w14:textId="77777777" w:rsidR="008C56B9" w:rsidRPr="00764B72" w:rsidRDefault="008C56B9" w:rsidP="000A5ACC">
      <w:pPr>
        <w:pStyle w:val="ListParagraph"/>
        <w:numPr>
          <w:ilvl w:val="0"/>
          <w:numId w:val="20"/>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إدارة التعقيد ضمن النظام: يساعد  </w:t>
      </w:r>
      <w:r w:rsidRPr="00764B72">
        <w:rPr>
          <w:rFonts w:ascii="Traditional Arabic" w:hAnsi="Traditional Arabic" w:cs="Traditional Arabic"/>
          <w:sz w:val="30"/>
          <w:szCs w:val="30"/>
        </w:rPr>
        <w:t>CQRS</w:t>
      </w:r>
      <w:r w:rsidRPr="00764B72">
        <w:rPr>
          <w:rFonts w:ascii="Traditional Arabic" w:hAnsi="Traditional Arabic" w:cs="Traditional Arabic"/>
          <w:sz w:val="30"/>
          <w:szCs w:val="30"/>
          <w:rtl/>
        </w:rPr>
        <w:t xml:space="preserve"> في فصل التعقيد الناجم عن معالجة الاستعلامات عن ذلك الناجم عن معالجة الأوامر، الأمر الذي يساعد في إنتاج رماز نظيف وقابل للصيانة</w:t>
      </w:r>
    </w:p>
    <w:p w14:paraId="1CF47C3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noProof/>
        </w:rPr>
        <w:lastRenderedPageBreak/>
        <w:drawing>
          <wp:inline distT="0" distB="0" distL="0" distR="0" wp14:anchorId="3BC1CC91" wp14:editId="14D1BA1C">
            <wp:extent cx="5274310" cy="4318000"/>
            <wp:effectExtent l="0" t="0" r="2540" b="6350"/>
            <wp:docPr id="82862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9591" name=""/>
                    <pic:cNvPicPr/>
                  </pic:nvPicPr>
                  <pic:blipFill>
                    <a:blip r:embed="rId13"/>
                    <a:stretch>
                      <a:fillRect/>
                    </a:stretch>
                  </pic:blipFill>
                  <pic:spPr>
                    <a:xfrm>
                      <a:off x="0" y="0"/>
                      <a:ext cx="5274310" cy="4318000"/>
                    </a:xfrm>
                    <a:prstGeom prst="rect">
                      <a:avLst/>
                    </a:prstGeom>
                  </pic:spPr>
                </pic:pic>
              </a:graphicData>
            </a:graphic>
          </wp:inline>
        </w:drawing>
      </w:r>
    </w:p>
    <w:p w14:paraId="61F511DA" w14:textId="7D051DE9" w:rsidR="008C56B9" w:rsidRPr="001B3994" w:rsidRDefault="008C56B9" w:rsidP="0026589E">
      <w:pPr>
        <w:jc w:val="center"/>
        <w:rPr>
          <w:rFonts w:ascii="Traditional Arabic" w:hAnsi="Traditional Arabic" w:cs="Traditional Arabic"/>
          <w:sz w:val="28"/>
          <w:szCs w:val="28"/>
        </w:rPr>
      </w:pPr>
      <w:r w:rsidRPr="001B3994">
        <w:rPr>
          <w:rFonts w:ascii="Traditional Arabic" w:hAnsi="Traditional Arabic" w:cs="Traditional Arabic"/>
          <w:sz w:val="28"/>
          <w:szCs w:val="28"/>
          <w:rtl/>
          <w:lang w:bidi="ar-SY"/>
        </w:rPr>
        <w:t>الشكل :</w:t>
      </w:r>
      <w:r w:rsidR="0026589E" w:rsidRPr="001B3994">
        <w:rPr>
          <w:rFonts w:ascii="Traditional Arabic" w:hAnsi="Traditional Arabic" w:cs="Traditional Arabic" w:hint="cs"/>
          <w:sz w:val="28"/>
          <w:szCs w:val="28"/>
          <w:rtl/>
        </w:rPr>
        <w:t xml:space="preserve"> </w:t>
      </w:r>
      <w:r w:rsidRPr="001B3994">
        <w:rPr>
          <w:rFonts w:ascii="Traditional Arabic" w:hAnsi="Traditional Arabic" w:cs="Traditional Arabic"/>
          <w:sz w:val="28"/>
          <w:szCs w:val="28"/>
          <w:rtl/>
          <w:lang w:bidi="ar-SY"/>
        </w:rPr>
        <w:t xml:space="preserve">شكل يوضح الفصل إلى استعلامات و أوامر في حالة ال </w:t>
      </w:r>
      <w:r w:rsidRPr="001B3994">
        <w:rPr>
          <w:rFonts w:ascii="Traditional Arabic" w:hAnsi="Traditional Arabic" w:cs="Traditional Arabic"/>
          <w:sz w:val="28"/>
          <w:szCs w:val="28"/>
          <w:lang w:bidi="ar-SY"/>
        </w:rPr>
        <w:t>CQRS</w:t>
      </w:r>
      <w:r w:rsidRPr="001B3994">
        <w:rPr>
          <w:rFonts w:ascii="Traditional Arabic" w:hAnsi="Traditional Arabic" w:cs="Traditional Arabic"/>
          <w:sz w:val="28"/>
          <w:szCs w:val="28"/>
          <w:rtl/>
          <w:lang w:bidi="ar-SY"/>
        </w:rPr>
        <w:t>.</w:t>
      </w:r>
    </w:p>
    <w:p w14:paraId="11BAC6B8" w14:textId="77777777" w:rsidR="008C56B9" w:rsidRPr="00764B72" w:rsidRDefault="008C56B9" w:rsidP="000A5ACC">
      <w:pPr>
        <w:jc w:val="both"/>
        <w:rPr>
          <w:rFonts w:ascii="Traditional Arabic" w:hAnsi="Traditional Arabic" w:cs="Traditional Arabic"/>
          <w:sz w:val="30"/>
          <w:szCs w:val="30"/>
        </w:rPr>
      </w:pPr>
    </w:p>
    <w:p w14:paraId="4566313F" w14:textId="77777777" w:rsidR="008C56B9" w:rsidRPr="00764B72" w:rsidRDefault="008C56B9" w:rsidP="000A5ACC">
      <w:pPr>
        <w:bidi w:val="0"/>
        <w:jc w:val="both"/>
        <w:rPr>
          <w:rFonts w:ascii="Traditional Arabic" w:hAnsi="Traditional Arabic" w:cs="Traditional Arabic"/>
          <w:sz w:val="30"/>
          <w:szCs w:val="30"/>
        </w:rPr>
      </w:pPr>
    </w:p>
    <w:p w14:paraId="7C7C24C3" w14:textId="77777777" w:rsidR="008C56B9" w:rsidRPr="00764B72" w:rsidRDefault="008C56B9" w:rsidP="000A5ACC">
      <w:pPr>
        <w:bidi w:val="0"/>
        <w:jc w:val="both"/>
        <w:rPr>
          <w:rFonts w:ascii="Traditional Arabic" w:hAnsi="Traditional Arabic" w:cs="Traditional Arabic"/>
          <w:sz w:val="30"/>
          <w:szCs w:val="30"/>
          <w:rtl/>
        </w:rPr>
      </w:pPr>
      <w:r w:rsidRPr="00764B72">
        <w:rPr>
          <w:rFonts w:ascii="Traditional Arabic" w:hAnsi="Traditional Arabic" w:cs="Traditional Arabic"/>
          <w:sz w:val="30"/>
          <w:szCs w:val="30"/>
        </w:rPr>
        <w:br w:type="page"/>
      </w:r>
    </w:p>
    <w:p w14:paraId="419B35BD" w14:textId="77777777" w:rsidR="008C56B9" w:rsidRPr="00764B72" w:rsidRDefault="008C56B9" w:rsidP="006B7910">
      <w:pPr>
        <w:pStyle w:val="Heading1"/>
        <w:bidi w:val="0"/>
        <w:jc w:val="center"/>
        <w:rPr>
          <w:rFonts w:ascii="Traditional Arabic" w:hAnsi="Traditional Arabic" w:cs="Traditional Arabic"/>
          <w:color w:val="auto"/>
          <w:sz w:val="40"/>
          <w:szCs w:val="40"/>
          <w:rtl/>
        </w:rPr>
      </w:pPr>
      <w:bookmarkStart w:id="31" w:name="_Toc205041749"/>
      <w:r w:rsidRPr="00764B72">
        <w:rPr>
          <w:rFonts w:ascii="Traditional Arabic" w:hAnsi="Traditional Arabic" w:cs="Traditional Arabic"/>
          <w:color w:val="auto"/>
          <w:sz w:val="40"/>
          <w:szCs w:val="40"/>
          <w:rtl/>
        </w:rPr>
        <w:lastRenderedPageBreak/>
        <w:t>الفصل الثالث</w:t>
      </w:r>
      <w:bookmarkEnd w:id="31"/>
    </w:p>
    <w:p w14:paraId="7A6978E3" w14:textId="77777777" w:rsidR="008C56B9" w:rsidRPr="00764B72" w:rsidRDefault="008C56B9" w:rsidP="006B7910">
      <w:pPr>
        <w:bidi w:val="0"/>
        <w:jc w:val="center"/>
        <w:rPr>
          <w:rFonts w:ascii="Traditional Arabic" w:hAnsi="Traditional Arabic" w:cs="Traditional Arabic"/>
          <w:b/>
          <w:bCs/>
          <w:sz w:val="48"/>
          <w:szCs w:val="48"/>
          <w:rtl/>
          <w:lang w:bidi="ar-SY"/>
        </w:rPr>
      </w:pPr>
      <w:r w:rsidRPr="00764B72">
        <w:rPr>
          <w:rFonts w:ascii="Traditional Arabic" w:hAnsi="Traditional Arabic" w:cs="Traditional Arabic"/>
          <w:b/>
          <w:bCs/>
          <w:sz w:val="48"/>
          <w:szCs w:val="48"/>
          <w:rtl/>
          <w:lang w:bidi="ar-SY"/>
        </w:rPr>
        <w:t>الدّراسة المرجعيّة</w:t>
      </w:r>
    </w:p>
    <w:p w14:paraId="3B4F8584" w14:textId="77777777" w:rsidR="008C56B9" w:rsidRPr="00764B72" w:rsidRDefault="008C56B9" w:rsidP="006B7910">
      <w:pPr>
        <w:bidi w:val="0"/>
        <w:jc w:val="center"/>
        <w:rPr>
          <w:rFonts w:ascii="Traditional Arabic" w:hAnsi="Traditional Arabic" w:cs="Traditional Arabic"/>
          <w:i/>
          <w:iCs/>
          <w:sz w:val="30"/>
          <w:szCs w:val="30"/>
        </w:rPr>
      </w:pPr>
      <w:r w:rsidRPr="00764B72">
        <w:rPr>
          <w:rFonts w:ascii="Traditional Arabic" w:hAnsi="Traditional Arabic" w:cs="Traditional Arabic"/>
          <w:i/>
          <w:iCs/>
          <w:sz w:val="30"/>
          <w:szCs w:val="30"/>
          <w:rtl/>
        </w:rPr>
        <w:t>يوضح هذا الفصل عملية تحليل النظام ودراسة متطلباته وصولا لتصميم النظام</w:t>
      </w:r>
    </w:p>
    <w:p w14:paraId="74C1E5E7" w14:textId="77777777" w:rsidR="008C56B9" w:rsidRPr="00764B72" w:rsidRDefault="008C56B9" w:rsidP="000A5ACC">
      <w:pPr>
        <w:jc w:val="both"/>
        <w:rPr>
          <w:rFonts w:ascii="Traditional Arabic" w:hAnsi="Traditional Arabic" w:cs="Traditional Arabic"/>
          <w:sz w:val="30"/>
          <w:szCs w:val="30"/>
          <w:rtl/>
          <w:lang w:bidi="ar-SY"/>
        </w:rPr>
      </w:pPr>
    </w:p>
    <w:p w14:paraId="4D9DBDA9" w14:textId="77777777" w:rsidR="008C56B9" w:rsidRPr="00764B72" w:rsidRDefault="008C56B9" w:rsidP="000A5ACC">
      <w:pPr>
        <w:pStyle w:val="Heading2"/>
        <w:jc w:val="both"/>
        <w:rPr>
          <w:rFonts w:ascii="Traditional Arabic" w:hAnsi="Traditional Arabic" w:cs="Traditional Arabic"/>
          <w:b/>
          <w:bCs/>
          <w:color w:val="auto"/>
          <w:sz w:val="36"/>
          <w:szCs w:val="36"/>
          <w:lang w:bidi="ar-SY"/>
        </w:rPr>
      </w:pPr>
      <w:bookmarkStart w:id="32" w:name="_Toc205041750"/>
      <w:r w:rsidRPr="00764B72">
        <w:rPr>
          <w:rFonts w:ascii="Traditional Arabic" w:hAnsi="Traditional Arabic" w:cs="Traditional Arabic"/>
          <w:b/>
          <w:bCs/>
          <w:color w:val="auto"/>
          <w:sz w:val="36"/>
          <w:szCs w:val="36"/>
          <w:rtl/>
          <w:lang w:bidi="ar-SY"/>
        </w:rPr>
        <w:t>1.3. الدراسة المرجعية لنظام التوصية:</w:t>
      </w:r>
      <w:bookmarkEnd w:id="32"/>
    </w:p>
    <w:p w14:paraId="3781E838" w14:textId="77777777" w:rsidR="008C56B9" w:rsidRPr="00764B72" w:rsidRDefault="008C56B9" w:rsidP="000A5ACC">
      <w:pPr>
        <w:pStyle w:val="ListParagraph"/>
        <w:ind w:left="36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تستعرض هذه الدراسة الأبحاث الحالية حول نظم توصية المطاعم المُصممة باستخدام قاعدة بيانات </w:t>
      </w:r>
      <w:r w:rsidRPr="00764B72">
        <w:rPr>
          <w:rFonts w:ascii="Traditional Arabic" w:hAnsi="Traditional Arabic" w:cs="Traditional Arabic"/>
          <w:sz w:val="30"/>
          <w:szCs w:val="30"/>
          <w:lang w:bidi="ar-SY"/>
        </w:rPr>
        <w:t>Yelp</w:t>
      </w:r>
      <w:r w:rsidRPr="00764B72">
        <w:rPr>
          <w:rFonts w:ascii="Traditional Arabic" w:hAnsi="Traditional Arabic" w:cs="Traditional Arabic"/>
          <w:sz w:val="30"/>
          <w:szCs w:val="30"/>
          <w:rtl/>
          <w:lang w:bidi="ar-SY"/>
        </w:rPr>
        <w:t>. وينصبّ التركيز على وضع التقنيات المُستخدمة في هذا المشروع في سياقها الصحيح من خلال دراسة الأعمال الأكاديمية المُعتمدة في ثلاثة مجالات رئيسية: التصفية التعاونية، وتحليل المحتوى باستخدام نماذج اللغة الكبيرة (</w:t>
      </w:r>
      <w:r w:rsidRPr="00764B72">
        <w:rPr>
          <w:rFonts w:ascii="Traditional Arabic" w:hAnsi="Traditional Arabic" w:cs="Traditional Arabic"/>
          <w:sz w:val="30"/>
          <w:szCs w:val="30"/>
          <w:lang w:bidi="ar-SY"/>
        </w:rPr>
        <w:t>LLMs</w:t>
      </w:r>
      <w:r w:rsidRPr="00764B72">
        <w:rPr>
          <w:rFonts w:ascii="Traditional Arabic" w:hAnsi="Traditional Arabic" w:cs="Traditional Arabic"/>
          <w:sz w:val="30"/>
          <w:szCs w:val="30"/>
          <w:rtl/>
          <w:lang w:bidi="ar-SY"/>
        </w:rPr>
        <w:t>)، والأنظمة الهجينة التي تجمع بين كلا النهجين.</w:t>
      </w:r>
    </w:p>
    <w:p w14:paraId="0DB66E6F" w14:textId="77777777" w:rsidR="008C56B9" w:rsidRPr="00764B72" w:rsidRDefault="008C56B9" w:rsidP="000A5ACC">
      <w:pPr>
        <w:pStyle w:val="ListParagraph"/>
        <w:ind w:left="360"/>
        <w:jc w:val="both"/>
        <w:rPr>
          <w:rFonts w:ascii="Traditional Arabic" w:hAnsi="Traditional Arabic" w:cs="Traditional Arabic"/>
          <w:sz w:val="30"/>
          <w:szCs w:val="30"/>
          <w:rtl/>
          <w:lang w:bidi="ar-SY"/>
        </w:rPr>
      </w:pPr>
    </w:p>
    <w:p w14:paraId="2AB753BE" w14:textId="77777777" w:rsidR="008C56B9" w:rsidRPr="00764B72" w:rsidRDefault="008C56B9" w:rsidP="000A5ACC">
      <w:pPr>
        <w:pStyle w:val="Heading3"/>
        <w:jc w:val="both"/>
        <w:rPr>
          <w:rFonts w:ascii="Traditional Arabic" w:hAnsi="Traditional Arabic" w:cs="Traditional Arabic"/>
          <w:b/>
          <w:bCs/>
          <w:color w:val="auto"/>
          <w:sz w:val="32"/>
          <w:szCs w:val="32"/>
          <w:lang w:bidi="ar-SY"/>
        </w:rPr>
      </w:pPr>
      <w:bookmarkStart w:id="33" w:name="_Toc205041751"/>
      <w:r w:rsidRPr="00764B72">
        <w:rPr>
          <w:rFonts w:ascii="Traditional Arabic" w:hAnsi="Traditional Arabic" w:cs="Traditional Arabic"/>
          <w:b/>
          <w:bCs/>
          <w:color w:val="auto"/>
          <w:sz w:val="32"/>
          <w:szCs w:val="32"/>
          <w:rtl/>
          <w:lang w:bidi="ar-SY"/>
        </w:rPr>
        <w:t>1.1.3. لمحة عن مجموعة البيانات المستخدمة:</w:t>
      </w:r>
      <w:bookmarkEnd w:id="33"/>
    </w:p>
    <w:p w14:paraId="56147B6F"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مجموعة بيانات </w:t>
      </w:r>
      <w:r w:rsidRPr="00764B72">
        <w:rPr>
          <w:rFonts w:ascii="Traditional Arabic" w:hAnsi="Traditional Arabic" w:cs="Traditional Arabic"/>
          <w:sz w:val="30"/>
          <w:szCs w:val="30"/>
          <w:lang w:bidi="ar-SY"/>
        </w:rPr>
        <w:t>Yelp</w:t>
      </w:r>
      <w:r w:rsidRPr="00764B72">
        <w:rPr>
          <w:rFonts w:ascii="Traditional Arabic" w:hAnsi="Traditional Arabic" w:cs="Traditional Arabic"/>
          <w:sz w:val="30"/>
          <w:szCs w:val="30"/>
          <w:rtl/>
          <w:lang w:bidi="ar-SY"/>
        </w:rPr>
        <w:t xml:space="preserve"> هي مجموعة بيانات عامة ومشهورة تُستخدم على نطاق واسع في الأوساط الأكاديمية والتعليمية. تحتوي على معلومات حقيقية ومجهولة المصدر من موقع </w:t>
      </w:r>
      <w:r w:rsidRPr="00764B72">
        <w:rPr>
          <w:rFonts w:ascii="Traditional Arabic" w:hAnsi="Traditional Arabic" w:cs="Traditional Arabic"/>
          <w:sz w:val="30"/>
          <w:szCs w:val="30"/>
          <w:lang w:bidi="ar-SY"/>
        </w:rPr>
        <w:t>Yelp</w:t>
      </w:r>
      <w:r w:rsidRPr="00764B72">
        <w:rPr>
          <w:rFonts w:ascii="Traditional Arabic" w:hAnsi="Traditional Arabic" w:cs="Traditional Arabic"/>
          <w:sz w:val="30"/>
          <w:szCs w:val="30"/>
          <w:rtl/>
          <w:lang w:bidi="ar-SY"/>
        </w:rPr>
        <w:t>، وتشمل مراجعات المستخدمين، وبيانات الشركات والمتاجر، وملفات تعريف المستخدمين من عدة مناطق حضرية حول العالم. تعد هذه المجموعة مصدرًا غنيًا لتحليل البيانات، ومعالجة اللغات الطبيعية، وتعلم الآلة.</w:t>
      </w:r>
    </w:p>
    <w:p w14:paraId="6AD0423D"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lang w:bidi="ar-SY"/>
        </w:rPr>
        <w:t xml:space="preserve">1.1.1.3. </w:t>
      </w:r>
      <w:r w:rsidRPr="00764B72">
        <w:rPr>
          <w:rFonts w:ascii="Traditional Arabic" w:hAnsi="Traditional Arabic" w:cs="Traditional Arabic"/>
          <w:b/>
          <w:bCs/>
          <w:i w:val="0"/>
          <w:iCs w:val="0"/>
          <w:color w:val="auto"/>
          <w:sz w:val="32"/>
          <w:szCs w:val="32"/>
          <w:rtl/>
        </w:rPr>
        <w:t>شرح ملفات البيانات</w:t>
      </w:r>
      <w:r w:rsidRPr="00764B72">
        <w:rPr>
          <w:rFonts w:ascii="Traditional Arabic" w:hAnsi="Traditional Arabic" w:cs="Traditional Arabic"/>
          <w:b/>
          <w:bCs/>
          <w:i w:val="0"/>
          <w:iCs w:val="0"/>
          <w:color w:val="auto"/>
          <w:sz w:val="32"/>
          <w:szCs w:val="32"/>
          <w:rtl/>
          <w:lang w:bidi="ar-SY"/>
        </w:rPr>
        <w:t>:</w:t>
      </w:r>
    </w:p>
    <w:p w14:paraId="528A1419"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فيما يلي وصف لكل ملف من ملفات </w:t>
      </w:r>
      <w:r w:rsidRPr="00764B72">
        <w:rPr>
          <w:rFonts w:ascii="Traditional Arabic" w:hAnsi="Traditional Arabic" w:cs="Traditional Arabic"/>
          <w:sz w:val="30"/>
          <w:szCs w:val="30"/>
          <w:lang w:bidi="ar-SY"/>
        </w:rPr>
        <w:t>JSON</w:t>
      </w:r>
      <w:r w:rsidRPr="00764B72">
        <w:rPr>
          <w:rFonts w:ascii="Traditional Arabic" w:hAnsi="Traditional Arabic" w:cs="Traditional Arabic"/>
          <w:sz w:val="30"/>
          <w:szCs w:val="30"/>
          <w:rtl/>
          <w:lang w:bidi="ar-SY"/>
        </w:rPr>
        <w:t xml:space="preserve"> التي تتكون منها مجموعة البيانات </w:t>
      </w:r>
      <w:r w:rsidRPr="00764B72">
        <w:rPr>
          <w:rFonts w:ascii="Traditional Arabic" w:hAnsi="Traditional Arabic" w:cs="Traditional Arabic"/>
          <w:sz w:val="30"/>
          <w:szCs w:val="30"/>
          <w:lang w:bidi="ar-SY"/>
        </w:rPr>
        <w:t>[12]</w:t>
      </w:r>
      <w:r w:rsidRPr="00764B72">
        <w:rPr>
          <w:rFonts w:ascii="Traditional Arabic" w:hAnsi="Traditional Arabic" w:cs="Traditional Arabic"/>
          <w:sz w:val="30"/>
          <w:szCs w:val="30"/>
          <w:rtl/>
          <w:lang w:bidi="ar-SY"/>
        </w:rPr>
        <w:t>:</w:t>
      </w:r>
    </w:p>
    <w:p w14:paraId="1631D954"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1. </w:t>
      </w:r>
      <w:proofErr w:type="spellStart"/>
      <w:proofErr w:type="gramStart"/>
      <w:r w:rsidRPr="00764B72">
        <w:rPr>
          <w:rFonts w:ascii="Traditional Arabic" w:hAnsi="Traditional Arabic" w:cs="Traditional Arabic"/>
          <w:sz w:val="30"/>
          <w:szCs w:val="30"/>
          <w:lang w:bidi="ar-SY"/>
        </w:rPr>
        <w:t>business.json</w:t>
      </w:r>
      <w:proofErr w:type="spellEnd"/>
      <w:proofErr w:type="gramEnd"/>
      <w:r w:rsidRPr="00764B72">
        <w:rPr>
          <w:rFonts w:ascii="Traditional Arabic" w:hAnsi="Traditional Arabic" w:cs="Traditional Arabic"/>
          <w:sz w:val="30"/>
          <w:szCs w:val="30"/>
          <w:rtl/>
          <w:lang w:bidi="ar-SY"/>
        </w:rPr>
        <w:t>:</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يحتوي هذا الملف على بيانات الشركات والمتاجر، بما في ذلك مواقعها وخصائصها وفئاتها</w:t>
      </w:r>
      <w:r w:rsidRPr="00764B72">
        <w:rPr>
          <w:rFonts w:ascii="Traditional Arabic" w:hAnsi="Traditional Arabic" w:cs="Traditional Arabic"/>
          <w:sz w:val="30"/>
          <w:szCs w:val="30"/>
          <w:lang w:bidi="ar-SY"/>
        </w:rPr>
        <w:t>.</w:t>
      </w:r>
      <w:r w:rsidRPr="00764B72">
        <w:rPr>
          <w:rFonts w:ascii="Traditional Arabic" w:hAnsi="Traditional Arabic" w:cs="Traditional Arabic"/>
          <w:sz w:val="30"/>
          <w:szCs w:val="30"/>
          <w:rtl/>
          <w:lang w:bidi="ar-SY"/>
        </w:rPr>
        <w:t xml:space="preserve"> يحتوي هذا الملف على الحقول التالية:</w:t>
      </w:r>
    </w:p>
    <w:p w14:paraId="116B219E"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proofErr w:type="spellStart"/>
      <w:r w:rsidRPr="00764B72">
        <w:rPr>
          <w:rFonts w:ascii="Traditional Arabic" w:hAnsi="Traditional Arabic" w:cs="Traditional Arabic"/>
          <w:sz w:val="30"/>
          <w:szCs w:val="30"/>
          <w:lang w:bidi="ar-SY"/>
        </w:rPr>
        <w:t>business_id</w:t>
      </w:r>
      <w:proofErr w:type="spellEnd"/>
      <w:r w:rsidRPr="00764B72">
        <w:rPr>
          <w:rFonts w:ascii="Traditional Arabic" w:hAnsi="Traditional Arabic" w:cs="Traditional Arabic"/>
          <w:sz w:val="30"/>
          <w:szCs w:val="30"/>
          <w:rtl/>
          <w:lang w:bidi="ar-SY"/>
        </w:rPr>
        <w:t>: معرّف فريد خاص بالمتجر.</w:t>
      </w:r>
    </w:p>
    <w:p w14:paraId="55F5636B"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name</w:t>
      </w:r>
      <w:r w:rsidRPr="00764B72">
        <w:rPr>
          <w:rFonts w:ascii="Traditional Arabic" w:hAnsi="Traditional Arabic" w:cs="Traditional Arabic"/>
          <w:sz w:val="30"/>
          <w:szCs w:val="30"/>
          <w:rtl/>
          <w:lang w:bidi="ar-SY"/>
        </w:rPr>
        <w:t>: اسم المتجر أو الشركة.</w:t>
      </w:r>
    </w:p>
    <w:p w14:paraId="41F3E27A"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 xml:space="preserve">address, city, state, </w:t>
      </w:r>
      <w:proofErr w:type="spellStart"/>
      <w:r w:rsidRPr="00764B72">
        <w:rPr>
          <w:rFonts w:ascii="Traditional Arabic" w:hAnsi="Traditional Arabic" w:cs="Traditional Arabic"/>
          <w:sz w:val="30"/>
          <w:szCs w:val="30"/>
          <w:lang w:bidi="ar-SY"/>
        </w:rPr>
        <w:t>postal_code</w:t>
      </w:r>
      <w:proofErr w:type="spellEnd"/>
      <w:r w:rsidRPr="00764B72">
        <w:rPr>
          <w:rFonts w:ascii="Traditional Arabic" w:hAnsi="Traditional Arabic" w:cs="Traditional Arabic"/>
          <w:sz w:val="30"/>
          <w:szCs w:val="30"/>
          <w:rtl/>
          <w:lang w:bidi="ar-SY"/>
        </w:rPr>
        <w:t>: عنوان المتجر (الشارع، المدينة، الولاية، الرمز البريدي).</w:t>
      </w:r>
    </w:p>
    <w:p w14:paraId="44443DA8"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latitude, longitude</w:t>
      </w:r>
      <w:r w:rsidRPr="00764B72">
        <w:rPr>
          <w:rFonts w:ascii="Traditional Arabic" w:hAnsi="Traditional Arabic" w:cs="Traditional Arabic"/>
          <w:sz w:val="30"/>
          <w:szCs w:val="30"/>
          <w:rtl/>
          <w:lang w:bidi="ar-SY"/>
        </w:rPr>
        <w:t>: إحداثيات الموقع الجغرافي للمتجر.</w:t>
      </w:r>
    </w:p>
    <w:p w14:paraId="08FE3FFC"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stars</w:t>
      </w:r>
      <w:r w:rsidRPr="00764B72">
        <w:rPr>
          <w:rFonts w:ascii="Traditional Arabic" w:hAnsi="Traditional Arabic" w:cs="Traditional Arabic"/>
          <w:sz w:val="30"/>
          <w:szCs w:val="30"/>
          <w:rtl/>
          <w:lang w:bidi="ar-SY"/>
        </w:rPr>
        <w:t>: متوسط تقييم المتجر بالنجوم (من 1.0 إلى 5.0).</w:t>
      </w:r>
    </w:p>
    <w:p w14:paraId="1CE953E2"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proofErr w:type="spellStart"/>
      <w:r w:rsidRPr="00764B72">
        <w:rPr>
          <w:rFonts w:ascii="Traditional Arabic" w:hAnsi="Traditional Arabic" w:cs="Traditional Arabic"/>
          <w:sz w:val="30"/>
          <w:szCs w:val="30"/>
          <w:lang w:bidi="ar-SY"/>
        </w:rPr>
        <w:lastRenderedPageBreak/>
        <w:t>review_count</w:t>
      </w:r>
      <w:proofErr w:type="spellEnd"/>
      <w:r w:rsidRPr="00764B72">
        <w:rPr>
          <w:rFonts w:ascii="Traditional Arabic" w:hAnsi="Traditional Arabic" w:cs="Traditional Arabic"/>
          <w:sz w:val="30"/>
          <w:szCs w:val="30"/>
          <w:rtl/>
          <w:lang w:bidi="ar-SY"/>
        </w:rPr>
        <w:t>: إجمالي عدد المراجعات التي تلقاها المتجر.</w:t>
      </w:r>
    </w:p>
    <w:p w14:paraId="3E43B475"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proofErr w:type="spellStart"/>
      <w:r w:rsidRPr="00764B72">
        <w:rPr>
          <w:rFonts w:ascii="Traditional Arabic" w:hAnsi="Traditional Arabic" w:cs="Traditional Arabic"/>
          <w:sz w:val="30"/>
          <w:szCs w:val="30"/>
          <w:lang w:bidi="ar-SY"/>
        </w:rPr>
        <w:t>is_open</w:t>
      </w:r>
      <w:proofErr w:type="spellEnd"/>
      <w:r w:rsidRPr="00764B72">
        <w:rPr>
          <w:rFonts w:ascii="Traditional Arabic" w:hAnsi="Traditional Arabic" w:cs="Traditional Arabic"/>
          <w:sz w:val="30"/>
          <w:szCs w:val="30"/>
          <w:rtl/>
          <w:lang w:bidi="ar-SY"/>
        </w:rPr>
        <w:t>: علامة توضح إذا كان المتجر مفتوحاً حالياً (1) أم مغلقاً (0).</w:t>
      </w:r>
    </w:p>
    <w:p w14:paraId="466EBE8D"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attributes</w:t>
      </w:r>
      <w:r w:rsidRPr="00764B72">
        <w:rPr>
          <w:rFonts w:ascii="Traditional Arabic" w:hAnsi="Traditional Arabic" w:cs="Traditional Arabic"/>
          <w:sz w:val="30"/>
          <w:szCs w:val="30"/>
          <w:rtl/>
          <w:lang w:bidi="ar-SY"/>
        </w:rPr>
        <w:t xml:space="preserve">: يحتوي على خصائص متنوعة للمتجر (مثال: </w:t>
      </w:r>
      <w:r w:rsidRPr="00764B72">
        <w:rPr>
          <w:rFonts w:ascii="Traditional Arabic" w:hAnsi="Traditional Arabic" w:cs="Traditional Arabic"/>
          <w:sz w:val="30"/>
          <w:szCs w:val="30"/>
          <w:lang w:bidi="ar-SY"/>
        </w:rPr>
        <w:t>{"</w:t>
      </w:r>
      <w:proofErr w:type="spellStart"/>
      <w:r w:rsidRPr="00764B72">
        <w:rPr>
          <w:rFonts w:ascii="Traditional Arabic" w:hAnsi="Traditional Arabic" w:cs="Traditional Arabic"/>
          <w:sz w:val="30"/>
          <w:szCs w:val="30"/>
          <w:lang w:bidi="ar-SY"/>
        </w:rPr>
        <w:t>GoodForKids</w:t>
      </w:r>
      <w:proofErr w:type="spellEnd"/>
      <w:r w:rsidRPr="00764B72">
        <w:rPr>
          <w:rFonts w:ascii="Traditional Arabic" w:hAnsi="Traditional Arabic" w:cs="Traditional Arabic"/>
          <w:sz w:val="30"/>
          <w:szCs w:val="30"/>
          <w:lang w:bidi="ar-SY"/>
        </w:rPr>
        <w:t>": "True"}</w:t>
      </w:r>
      <w:r w:rsidRPr="00764B72">
        <w:rPr>
          <w:rFonts w:ascii="Traditional Arabic" w:hAnsi="Traditional Arabic" w:cs="Traditional Arabic"/>
          <w:sz w:val="30"/>
          <w:szCs w:val="30"/>
          <w:rtl/>
          <w:lang w:bidi="ar-SY"/>
        </w:rPr>
        <w:t>).</w:t>
      </w:r>
    </w:p>
    <w:p w14:paraId="2190FD18"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categories</w:t>
      </w:r>
      <w:r w:rsidRPr="00764B72">
        <w:rPr>
          <w:rFonts w:ascii="Traditional Arabic" w:hAnsi="Traditional Arabic" w:cs="Traditional Arabic"/>
          <w:sz w:val="30"/>
          <w:szCs w:val="30"/>
          <w:rtl/>
          <w:lang w:bidi="ar-SY"/>
        </w:rPr>
        <w:t>: نص يحتوي على فئات المتجر مفصولة بفواصل (مثال: "</w:t>
      </w:r>
      <w:r w:rsidRPr="00764B72">
        <w:rPr>
          <w:rFonts w:ascii="Traditional Arabic" w:hAnsi="Traditional Arabic" w:cs="Traditional Arabic"/>
          <w:sz w:val="30"/>
          <w:szCs w:val="30"/>
          <w:lang w:bidi="ar-SY"/>
        </w:rPr>
        <w:t>Restaurants, Food, Delis</w:t>
      </w:r>
      <w:r w:rsidRPr="00764B72">
        <w:rPr>
          <w:rFonts w:ascii="Traditional Arabic" w:hAnsi="Traditional Arabic" w:cs="Traditional Arabic"/>
          <w:sz w:val="30"/>
          <w:szCs w:val="30"/>
          <w:rtl/>
          <w:lang w:bidi="ar-SY"/>
        </w:rPr>
        <w:t>").</w:t>
      </w:r>
    </w:p>
    <w:p w14:paraId="524A3B56" w14:textId="77777777" w:rsidR="008C56B9" w:rsidRPr="00764B72" w:rsidRDefault="008C56B9">
      <w:pPr>
        <w:pStyle w:val="ListParagraph"/>
        <w:numPr>
          <w:ilvl w:val="0"/>
          <w:numId w:val="58"/>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hours</w:t>
      </w:r>
      <w:r w:rsidRPr="00764B72">
        <w:rPr>
          <w:rFonts w:ascii="Traditional Arabic" w:hAnsi="Traditional Arabic" w:cs="Traditional Arabic"/>
          <w:sz w:val="30"/>
          <w:szCs w:val="30"/>
          <w:rtl/>
          <w:lang w:bidi="ar-SY"/>
        </w:rPr>
        <w:t>: يوضح ساعات العمل لكل يوم من أيام الأسبوع.</w:t>
      </w:r>
    </w:p>
    <w:p w14:paraId="04D3463C"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2. </w:t>
      </w:r>
      <w:proofErr w:type="spellStart"/>
      <w:proofErr w:type="gramStart"/>
      <w:r w:rsidRPr="00764B72">
        <w:rPr>
          <w:rFonts w:ascii="Traditional Arabic" w:hAnsi="Traditional Arabic" w:cs="Traditional Arabic"/>
          <w:sz w:val="30"/>
          <w:szCs w:val="30"/>
          <w:lang w:bidi="ar-SY"/>
        </w:rPr>
        <w:t>review.json</w:t>
      </w:r>
      <w:proofErr w:type="spellEnd"/>
      <w:proofErr w:type="gramEnd"/>
      <w:r w:rsidRPr="00764B72">
        <w:rPr>
          <w:rFonts w:ascii="Traditional Arabic" w:hAnsi="Traditional Arabic" w:cs="Traditional Arabic"/>
          <w:sz w:val="30"/>
          <w:szCs w:val="30"/>
          <w:rtl/>
          <w:lang w:bidi="ar-SY"/>
        </w:rPr>
        <w:t>: يحتوي على النصوص الكاملة للمراجعات التي كتبها المستخدمون. يحتوي هذا الملف على الحقول التالية:</w:t>
      </w:r>
    </w:p>
    <w:p w14:paraId="383A262B" w14:textId="77777777" w:rsidR="008C56B9" w:rsidRPr="00764B72" w:rsidRDefault="008C56B9">
      <w:pPr>
        <w:pStyle w:val="ListParagraph"/>
        <w:numPr>
          <w:ilvl w:val="0"/>
          <w:numId w:val="59"/>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review_id</w:t>
      </w:r>
      <w:proofErr w:type="spellEnd"/>
      <w:r w:rsidRPr="00764B72">
        <w:rPr>
          <w:rFonts w:ascii="Traditional Arabic" w:hAnsi="Traditional Arabic" w:cs="Traditional Arabic"/>
          <w:sz w:val="30"/>
          <w:szCs w:val="30"/>
          <w:rtl/>
          <w:lang w:bidi="ar-SY"/>
        </w:rPr>
        <w:t>: معرّف فريد خاص بالمراجعة.</w:t>
      </w:r>
    </w:p>
    <w:p w14:paraId="29D70635" w14:textId="77777777" w:rsidR="008C56B9" w:rsidRPr="00764B72" w:rsidRDefault="008C56B9">
      <w:pPr>
        <w:pStyle w:val="ListParagraph"/>
        <w:numPr>
          <w:ilvl w:val="0"/>
          <w:numId w:val="59"/>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user_id</w:t>
      </w:r>
      <w:proofErr w:type="spellEnd"/>
      <w:r w:rsidRPr="00764B72">
        <w:rPr>
          <w:rFonts w:ascii="Traditional Arabic" w:hAnsi="Traditional Arabic" w:cs="Traditional Arabic"/>
          <w:sz w:val="30"/>
          <w:szCs w:val="30"/>
          <w:rtl/>
          <w:lang w:bidi="ar-SY"/>
        </w:rPr>
        <w:t>: معرّف المستخدم الذي كتب المراجعة.</w:t>
      </w:r>
    </w:p>
    <w:p w14:paraId="3915D6C7" w14:textId="77777777" w:rsidR="008C56B9" w:rsidRPr="00764B72" w:rsidRDefault="008C56B9">
      <w:pPr>
        <w:pStyle w:val="ListParagraph"/>
        <w:numPr>
          <w:ilvl w:val="0"/>
          <w:numId w:val="59"/>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business_id</w:t>
      </w:r>
      <w:proofErr w:type="spellEnd"/>
      <w:r w:rsidRPr="00764B72">
        <w:rPr>
          <w:rFonts w:ascii="Traditional Arabic" w:hAnsi="Traditional Arabic" w:cs="Traditional Arabic"/>
          <w:sz w:val="30"/>
          <w:szCs w:val="30"/>
          <w:rtl/>
          <w:lang w:bidi="ar-SY"/>
        </w:rPr>
        <w:t>: معرّف المتجر الذي تمت مراجعته.</w:t>
      </w:r>
    </w:p>
    <w:p w14:paraId="15DD5AA0" w14:textId="77777777" w:rsidR="008C56B9" w:rsidRPr="00764B72" w:rsidRDefault="008C56B9">
      <w:pPr>
        <w:pStyle w:val="ListParagraph"/>
        <w:numPr>
          <w:ilvl w:val="0"/>
          <w:numId w:val="59"/>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stars</w:t>
      </w:r>
      <w:r w:rsidRPr="00764B72">
        <w:rPr>
          <w:rFonts w:ascii="Traditional Arabic" w:hAnsi="Traditional Arabic" w:cs="Traditional Arabic"/>
          <w:sz w:val="30"/>
          <w:szCs w:val="30"/>
          <w:rtl/>
          <w:lang w:bidi="ar-SY"/>
        </w:rPr>
        <w:t>: تقييم النجوم الذي منحه المستخدم في هذه المراجعة.</w:t>
      </w:r>
    </w:p>
    <w:p w14:paraId="67EA66CB" w14:textId="77777777" w:rsidR="008C56B9" w:rsidRPr="00764B72" w:rsidRDefault="008C56B9">
      <w:pPr>
        <w:pStyle w:val="ListParagraph"/>
        <w:numPr>
          <w:ilvl w:val="0"/>
          <w:numId w:val="59"/>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date</w:t>
      </w:r>
      <w:r w:rsidRPr="00764B72">
        <w:rPr>
          <w:rFonts w:ascii="Traditional Arabic" w:hAnsi="Traditional Arabic" w:cs="Traditional Arabic"/>
          <w:sz w:val="30"/>
          <w:szCs w:val="30"/>
          <w:rtl/>
          <w:lang w:bidi="ar-SY"/>
        </w:rPr>
        <w:t>: تاريخ ووقت كتابة المراجعة.</w:t>
      </w:r>
    </w:p>
    <w:p w14:paraId="26765C34" w14:textId="77777777" w:rsidR="008C56B9" w:rsidRPr="00764B72" w:rsidRDefault="008C56B9">
      <w:pPr>
        <w:pStyle w:val="ListParagraph"/>
        <w:numPr>
          <w:ilvl w:val="0"/>
          <w:numId w:val="59"/>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text</w:t>
      </w:r>
      <w:r w:rsidRPr="00764B72">
        <w:rPr>
          <w:rFonts w:ascii="Traditional Arabic" w:hAnsi="Traditional Arabic" w:cs="Traditional Arabic"/>
          <w:sz w:val="30"/>
          <w:szCs w:val="30"/>
          <w:rtl/>
          <w:lang w:bidi="ar-SY"/>
        </w:rPr>
        <w:t>: النص الكامل للمراجعة.</w:t>
      </w:r>
    </w:p>
    <w:p w14:paraId="25BC044B" w14:textId="77777777" w:rsidR="008C56B9" w:rsidRPr="00764B72" w:rsidRDefault="008C56B9">
      <w:pPr>
        <w:pStyle w:val="ListParagraph"/>
        <w:numPr>
          <w:ilvl w:val="0"/>
          <w:numId w:val="59"/>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useful, funny, cool</w:t>
      </w:r>
      <w:r w:rsidRPr="00764B72">
        <w:rPr>
          <w:rFonts w:ascii="Traditional Arabic" w:hAnsi="Traditional Arabic" w:cs="Traditional Arabic"/>
          <w:sz w:val="30"/>
          <w:szCs w:val="30"/>
          <w:rtl/>
          <w:lang w:bidi="ar-SY"/>
        </w:rPr>
        <w:t>: عدد الأصوات التي تلقتها المراجعة لكل فئة (مفيد، مضحك، رائع).</w:t>
      </w:r>
    </w:p>
    <w:p w14:paraId="38FD7D1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3. </w:t>
      </w:r>
      <w:proofErr w:type="spellStart"/>
      <w:proofErr w:type="gramStart"/>
      <w:r w:rsidRPr="00764B72">
        <w:rPr>
          <w:rFonts w:ascii="Traditional Arabic" w:hAnsi="Traditional Arabic" w:cs="Traditional Arabic"/>
          <w:sz w:val="30"/>
          <w:szCs w:val="30"/>
          <w:lang w:bidi="ar-SY"/>
        </w:rPr>
        <w:t>user.json</w:t>
      </w:r>
      <w:proofErr w:type="spellEnd"/>
      <w:proofErr w:type="gramEnd"/>
      <w:r w:rsidRPr="00764B72">
        <w:rPr>
          <w:rFonts w:ascii="Traditional Arabic" w:hAnsi="Traditional Arabic" w:cs="Traditional Arabic"/>
          <w:sz w:val="30"/>
          <w:szCs w:val="30"/>
          <w:rtl/>
          <w:lang w:bidi="ar-SY"/>
        </w:rPr>
        <w:t>: يحتوي على بيانات ملفات تعريف المستخدمين. يحتوي هذا الملف على الحقول التالية:</w:t>
      </w:r>
    </w:p>
    <w:p w14:paraId="6FB414D8"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user_id</w:t>
      </w:r>
      <w:proofErr w:type="spellEnd"/>
      <w:r w:rsidRPr="00764B72">
        <w:rPr>
          <w:rFonts w:ascii="Traditional Arabic" w:hAnsi="Traditional Arabic" w:cs="Traditional Arabic"/>
          <w:sz w:val="30"/>
          <w:szCs w:val="30"/>
          <w:rtl/>
          <w:lang w:bidi="ar-SY"/>
        </w:rPr>
        <w:t>: معرّف فريد خاص بالمستخدم.</w:t>
      </w:r>
    </w:p>
    <w:p w14:paraId="6A90A597"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name</w:t>
      </w:r>
      <w:r w:rsidRPr="00764B72">
        <w:rPr>
          <w:rFonts w:ascii="Traditional Arabic" w:hAnsi="Traditional Arabic" w:cs="Traditional Arabic"/>
          <w:sz w:val="30"/>
          <w:szCs w:val="30"/>
          <w:rtl/>
          <w:lang w:bidi="ar-SY"/>
        </w:rPr>
        <w:t>: الاسم الأول للمستخدم.</w:t>
      </w:r>
    </w:p>
    <w:p w14:paraId="4A2D8D43"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review_count</w:t>
      </w:r>
      <w:proofErr w:type="spellEnd"/>
      <w:r w:rsidRPr="00764B72">
        <w:rPr>
          <w:rFonts w:ascii="Traditional Arabic" w:hAnsi="Traditional Arabic" w:cs="Traditional Arabic"/>
          <w:sz w:val="30"/>
          <w:szCs w:val="30"/>
          <w:rtl/>
          <w:lang w:bidi="ar-SY"/>
        </w:rPr>
        <w:t>: إجمالي عدد المراجعات التي كتبها هذا المستخدم.</w:t>
      </w:r>
    </w:p>
    <w:p w14:paraId="50912366"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yelping_since</w:t>
      </w:r>
      <w:proofErr w:type="spellEnd"/>
      <w:r w:rsidRPr="00764B72">
        <w:rPr>
          <w:rFonts w:ascii="Traditional Arabic" w:hAnsi="Traditional Arabic" w:cs="Traditional Arabic"/>
          <w:sz w:val="30"/>
          <w:szCs w:val="30"/>
          <w:rtl/>
          <w:lang w:bidi="ar-SY"/>
        </w:rPr>
        <w:t xml:space="preserve">: تاريخ انضمام المستخدم إلى </w:t>
      </w:r>
      <w:r w:rsidRPr="00764B72">
        <w:rPr>
          <w:rFonts w:ascii="Traditional Arabic" w:hAnsi="Traditional Arabic" w:cs="Traditional Arabic"/>
          <w:sz w:val="30"/>
          <w:szCs w:val="30"/>
          <w:lang w:bidi="ar-SY"/>
        </w:rPr>
        <w:t>Yelp</w:t>
      </w:r>
      <w:r w:rsidRPr="00764B72">
        <w:rPr>
          <w:rFonts w:ascii="Traditional Arabic" w:hAnsi="Traditional Arabic" w:cs="Traditional Arabic"/>
          <w:sz w:val="30"/>
          <w:szCs w:val="30"/>
          <w:rtl/>
          <w:lang w:bidi="ar-SY"/>
        </w:rPr>
        <w:t>.</w:t>
      </w:r>
    </w:p>
    <w:p w14:paraId="6B07D4A5"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friends</w:t>
      </w:r>
      <w:r w:rsidRPr="00764B72">
        <w:rPr>
          <w:rFonts w:ascii="Traditional Arabic" w:hAnsi="Traditional Arabic" w:cs="Traditional Arabic"/>
          <w:sz w:val="30"/>
          <w:szCs w:val="30"/>
          <w:rtl/>
          <w:lang w:bidi="ar-SY"/>
        </w:rPr>
        <w:t>: قائمة بمعرفات المستخدمين الأصدقاء، مفصولة بفواصل.</w:t>
      </w:r>
    </w:p>
    <w:p w14:paraId="2675C0EB"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useful, funny, cool</w:t>
      </w:r>
      <w:r w:rsidRPr="00764B72">
        <w:rPr>
          <w:rFonts w:ascii="Traditional Arabic" w:hAnsi="Traditional Arabic" w:cs="Traditional Arabic"/>
          <w:sz w:val="30"/>
          <w:szCs w:val="30"/>
          <w:rtl/>
          <w:lang w:bidi="ar-SY"/>
        </w:rPr>
        <w:t>: إجمالي عدد الأصوات التي تلقتها جميع مراجعات المستخدم.</w:t>
      </w:r>
    </w:p>
    <w:p w14:paraId="0E76BE55"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fans</w:t>
      </w:r>
      <w:r w:rsidRPr="00764B72">
        <w:rPr>
          <w:rFonts w:ascii="Traditional Arabic" w:hAnsi="Traditional Arabic" w:cs="Traditional Arabic"/>
          <w:sz w:val="30"/>
          <w:szCs w:val="30"/>
          <w:rtl/>
          <w:lang w:bidi="ar-SY"/>
        </w:rPr>
        <w:t>: عدد المعجبين لدى المستخدم.</w:t>
      </w:r>
    </w:p>
    <w:p w14:paraId="7C7076E0"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average_stars</w:t>
      </w:r>
      <w:proofErr w:type="spellEnd"/>
      <w:r w:rsidRPr="00764B72">
        <w:rPr>
          <w:rFonts w:ascii="Traditional Arabic" w:hAnsi="Traditional Arabic" w:cs="Traditional Arabic"/>
          <w:sz w:val="30"/>
          <w:szCs w:val="30"/>
          <w:rtl/>
          <w:lang w:bidi="ar-SY"/>
        </w:rPr>
        <w:t>: متوسط تقييم النجوم الذي يمنحه المستخدم في مراجعاته.</w:t>
      </w:r>
    </w:p>
    <w:p w14:paraId="018D71D4" w14:textId="77777777" w:rsidR="008C56B9" w:rsidRPr="00764B72" w:rsidRDefault="008C56B9">
      <w:pPr>
        <w:pStyle w:val="ListParagraph"/>
        <w:numPr>
          <w:ilvl w:val="0"/>
          <w:numId w:val="60"/>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compliment</w:t>
      </w:r>
      <w:r w:rsidRPr="00764B72">
        <w:rPr>
          <w:rFonts w:ascii="Traditional Arabic" w:hAnsi="Traditional Arabic" w:cs="Traditional Arabic"/>
          <w:sz w:val="30"/>
          <w:szCs w:val="30"/>
          <w:rtl/>
          <w:lang w:bidi="ar-SY"/>
        </w:rPr>
        <w:t xml:space="preserve">_*: حقول متنوعة تحسب أنواع الإطراءات التي تلقاها المستخدم (مثل </w:t>
      </w:r>
      <w:proofErr w:type="spellStart"/>
      <w:r w:rsidRPr="00764B72">
        <w:rPr>
          <w:rFonts w:ascii="Traditional Arabic" w:hAnsi="Traditional Arabic" w:cs="Traditional Arabic"/>
          <w:sz w:val="30"/>
          <w:szCs w:val="30"/>
          <w:lang w:bidi="ar-SY"/>
        </w:rPr>
        <w:t>compliment_hot</w:t>
      </w:r>
      <w:proofErr w:type="spellEnd"/>
      <w:r w:rsidRPr="00764B72">
        <w:rPr>
          <w:rFonts w:ascii="Traditional Arabic" w:hAnsi="Traditional Arabic" w:cs="Traditional Arabic"/>
          <w:sz w:val="30"/>
          <w:szCs w:val="30"/>
          <w:rtl/>
          <w:lang w:bidi="ar-SY"/>
        </w:rPr>
        <w:t>).</w:t>
      </w:r>
    </w:p>
    <w:p w14:paraId="2A548EA2"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lastRenderedPageBreak/>
        <w:t xml:space="preserve">4. </w:t>
      </w:r>
      <w:proofErr w:type="spellStart"/>
      <w:proofErr w:type="gramStart"/>
      <w:r w:rsidRPr="00764B72">
        <w:rPr>
          <w:rFonts w:ascii="Traditional Arabic" w:hAnsi="Traditional Arabic" w:cs="Traditional Arabic"/>
          <w:sz w:val="30"/>
          <w:szCs w:val="30"/>
          <w:lang w:bidi="ar-SY"/>
        </w:rPr>
        <w:t>checkin.json</w:t>
      </w:r>
      <w:proofErr w:type="spellEnd"/>
      <w:proofErr w:type="gramEnd"/>
      <w:r w:rsidRPr="00764B72">
        <w:rPr>
          <w:rFonts w:ascii="Traditional Arabic" w:hAnsi="Traditional Arabic" w:cs="Traditional Arabic"/>
          <w:sz w:val="30"/>
          <w:szCs w:val="30"/>
          <w:rtl/>
          <w:lang w:bidi="ar-SY"/>
        </w:rPr>
        <w:t>: يحتوي على بيانات تسجيل الحضور (</w:t>
      </w:r>
      <w:r w:rsidRPr="00764B72">
        <w:rPr>
          <w:rFonts w:ascii="Traditional Arabic" w:hAnsi="Traditional Arabic" w:cs="Traditional Arabic"/>
          <w:sz w:val="30"/>
          <w:szCs w:val="30"/>
          <w:lang w:bidi="ar-SY"/>
        </w:rPr>
        <w:t>check-in</w:t>
      </w:r>
      <w:r w:rsidRPr="00764B72">
        <w:rPr>
          <w:rFonts w:ascii="Traditional Arabic" w:hAnsi="Traditional Arabic" w:cs="Traditional Arabic"/>
          <w:sz w:val="30"/>
          <w:szCs w:val="30"/>
          <w:rtl/>
          <w:lang w:bidi="ar-SY"/>
        </w:rPr>
        <w:t>) في الشركات. يحتوي هذا الملف على الحقول التالية:</w:t>
      </w:r>
    </w:p>
    <w:p w14:paraId="08F0B4AC" w14:textId="77777777" w:rsidR="008C56B9" w:rsidRPr="00764B72" w:rsidRDefault="008C56B9">
      <w:pPr>
        <w:pStyle w:val="ListParagraph"/>
        <w:numPr>
          <w:ilvl w:val="0"/>
          <w:numId w:val="61"/>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business_id</w:t>
      </w:r>
      <w:proofErr w:type="spellEnd"/>
      <w:r w:rsidRPr="00764B72">
        <w:rPr>
          <w:rFonts w:ascii="Traditional Arabic" w:hAnsi="Traditional Arabic" w:cs="Traditional Arabic"/>
          <w:sz w:val="30"/>
          <w:szCs w:val="30"/>
          <w:rtl/>
          <w:lang w:bidi="ar-SY"/>
        </w:rPr>
        <w:t>: معرّف المتجر الذي تم تسجيل الحضور فيه.</w:t>
      </w:r>
    </w:p>
    <w:p w14:paraId="154FE4F8" w14:textId="77777777" w:rsidR="008C56B9" w:rsidRPr="00764B72" w:rsidRDefault="008C56B9">
      <w:pPr>
        <w:pStyle w:val="ListParagraph"/>
        <w:numPr>
          <w:ilvl w:val="0"/>
          <w:numId w:val="61"/>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date</w:t>
      </w:r>
      <w:r w:rsidRPr="00764B72">
        <w:rPr>
          <w:rFonts w:ascii="Traditional Arabic" w:hAnsi="Traditional Arabic" w:cs="Traditional Arabic"/>
          <w:sz w:val="30"/>
          <w:szCs w:val="30"/>
          <w:rtl/>
          <w:lang w:bidi="ar-SY"/>
        </w:rPr>
        <w:t>: نص يحتوي على الطوابع الزمنية لتسجيلات الحضور، مفصولة بفواصل.</w:t>
      </w:r>
    </w:p>
    <w:p w14:paraId="350FBBF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5. </w:t>
      </w:r>
      <w:proofErr w:type="spellStart"/>
      <w:proofErr w:type="gramStart"/>
      <w:r w:rsidRPr="00764B72">
        <w:rPr>
          <w:rFonts w:ascii="Traditional Arabic" w:hAnsi="Traditional Arabic" w:cs="Traditional Arabic"/>
          <w:sz w:val="30"/>
          <w:szCs w:val="30"/>
          <w:lang w:bidi="ar-SY"/>
        </w:rPr>
        <w:t>tip.json</w:t>
      </w:r>
      <w:proofErr w:type="spellEnd"/>
      <w:proofErr w:type="gramEnd"/>
      <w:r w:rsidRPr="00764B72">
        <w:rPr>
          <w:rFonts w:ascii="Traditional Arabic" w:hAnsi="Traditional Arabic" w:cs="Traditional Arabic"/>
          <w:sz w:val="30"/>
          <w:szCs w:val="30"/>
          <w:rtl/>
          <w:lang w:bidi="ar-SY"/>
        </w:rPr>
        <w:t>: يحتوي على نصائح قصيرة وموجزة يتركها المستخدمون للشركات. يحتوي هذا الملف على الحقول التالية:</w:t>
      </w:r>
    </w:p>
    <w:p w14:paraId="37AA1DCD" w14:textId="77777777" w:rsidR="008C56B9" w:rsidRPr="00764B72" w:rsidRDefault="008C56B9">
      <w:pPr>
        <w:pStyle w:val="ListParagraph"/>
        <w:numPr>
          <w:ilvl w:val="0"/>
          <w:numId w:val="62"/>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text</w:t>
      </w:r>
      <w:r w:rsidRPr="00764B72">
        <w:rPr>
          <w:rFonts w:ascii="Traditional Arabic" w:hAnsi="Traditional Arabic" w:cs="Traditional Arabic"/>
          <w:sz w:val="30"/>
          <w:szCs w:val="30"/>
          <w:rtl/>
          <w:lang w:bidi="ar-SY"/>
        </w:rPr>
        <w:t>: محتوى النصيحة.</w:t>
      </w:r>
    </w:p>
    <w:p w14:paraId="14460C5E" w14:textId="77777777" w:rsidR="008C56B9" w:rsidRPr="00764B72" w:rsidRDefault="008C56B9">
      <w:pPr>
        <w:pStyle w:val="ListParagraph"/>
        <w:numPr>
          <w:ilvl w:val="0"/>
          <w:numId w:val="62"/>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date</w:t>
      </w:r>
      <w:r w:rsidRPr="00764B72">
        <w:rPr>
          <w:rFonts w:ascii="Traditional Arabic" w:hAnsi="Traditional Arabic" w:cs="Traditional Arabic"/>
          <w:sz w:val="30"/>
          <w:szCs w:val="30"/>
          <w:rtl/>
          <w:lang w:bidi="ar-SY"/>
        </w:rPr>
        <w:t>: تاريخ ووقت كتابة النصيحة.</w:t>
      </w:r>
    </w:p>
    <w:p w14:paraId="5E55277F" w14:textId="77777777" w:rsidR="008C56B9" w:rsidRPr="00764B72" w:rsidRDefault="008C56B9">
      <w:pPr>
        <w:pStyle w:val="ListParagraph"/>
        <w:numPr>
          <w:ilvl w:val="0"/>
          <w:numId w:val="62"/>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compliment_count</w:t>
      </w:r>
      <w:proofErr w:type="spellEnd"/>
      <w:r w:rsidRPr="00764B72">
        <w:rPr>
          <w:rFonts w:ascii="Traditional Arabic" w:hAnsi="Traditional Arabic" w:cs="Traditional Arabic"/>
          <w:sz w:val="30"/>
          <w:szCs w:val="30"/>
          <w:rtl/>
          <w:lang w:bidi="ar-SY"/>
        </w:rPr>
        <w:t>: عدد الإطراءات التي تلقتها هذه النصيحة.</w:t>
      </w:r>
    </w:p>
    <w:p w14:paraId="03D91991" w14:textId="77777777" w:rsidR="008C56B9" w:rsidRPr="00764B72" w:rsidRDefault="008C56B9">
      <w:pPr>
        <w:pStyle w:val="ListParagraph"/>
        <w:numPr>
          <w:ilvl w:val="0"/>
          <w:numId w:val="62"/>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business_id</w:t>
      </w:r>
      <w:proofErr w:type="spellEnd"/>
      <w:r w:rsidRPr="00764B72">
        <w:rPr>
          <w:rFonts w:ascii="Traditional Arabic" w:hAnsi="Traditional Arabic" w:cs="Traditional Arabic"/>
          <w:sz w:val="30"/>
          <w:szCs w:val="30"/>
          <w:rtl/>
          <w:lang w:bidi="ar-SY"/>
        </w:rPr>
        <w:t>: معرّف المتجر الخاص بالنصيحة.</w:t>
      </w:r>
    </w:p>
    <w:p w14:paraId="3AB68EC4" w14:textId="77777777" w:rsidR="008C56B9" w:rsidRPr="00764B72" w:rsidRDefault="008C56B9">
      <w:pPr>
        <w:pStyle w:val="ListParagraph"/>
        <w:numPr>
          <w:ilvl w:val="0"/>
          <w:numId w:val="62"/>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user_id</w:t>
      </w:r>
      <w:proofErr w:type="spellEnd"/>
      <w:r w:rsidRPr="00764B72">
        <w:rPr>
          <w:rFonts w:ascii="Traditional Arabic" w:hAnsi="Traditional Arabic" w:cs="Traditional Arabic"/>
          <w:sz w:val="30"/>
          <w:szCs w:val="30"/>
          <w:rtl/>
          <w:lang w:bidi="ar-SY"/>
        </w:rPr>
        <w:t>: معرّف المستخدم الذي كتب النصيحة.</w:t>
      </w:r>
    </w:p>
    <w:p w14:paraId="088FCCCC"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6. </w:t>
      </w:r>
      <w:proofErr w:type="spellStart"/>
      <w:proofErr w:type="gramStart"/>
      <w:r w:rsidRPr="00764B72">
        <w:rPr>
          <w:rFonts w:ascii="Traditional Arabic" w:hAnsi="Traditional Arabic" w:cs="Traditional Arabic"/>
          <w:sz w:val="30"/>
          <w:szCs w:val="30"/>
          <w:lang w:bidi="ar-SY"/>
        </w:rPr>
        <w:t>photo.json</w:t>
      </w:r>
      <w:proofErr w:type="spellEnd"/>
      <w:proofErr w:type="gramEnd"/>
      <w:r w:rsidRPr="00764B72">
        <w:rPr>
          <w:rFonts w:ascii="Traditional Arabic" w:hAnsi="Traditional Arabic" w:cs="Traditional Arabic"/>
          <w:sz w:val="30"/>
          <w:szCs w:val="30"/>
          <w:rtl/>
          <w:lang w:bidi="ar-SY"/>
        </w:rPr>
        <w:t>: يحتوي على معلومات وصور خاصة بالشركات. يحتوي هذا الملف على الحقول التالية:</w:t>
      </w:r>
    </w:p>
    <w:p w14:paraId="0FB06E8D" w14:textId="77777777" w:rsidR="008C56B9" w:rsidRPr="00764B72" w:rsidRDefault="008C56B9">
      <w:pPr>
        <w:pStyle w:val="ListParagraph"/>
        <w:numPr>
          <w:ilvl w:val="0"/>
          <w:numId w:val="63"/>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photo_id</w:t>
      </w:r>
      <w:proofErr w:type="spellEnd"/>
      <w:r w:rsidRPr="00764B72">
        <w:rPr>
          <w:rFonts w:ascii="Traditional Arabic" w:hAnsi="Traditional Arabic" w:cs="Traditional Arabic"/>
          <w:sz w:val="30"/>
          <w:szCs w:val="30"/>
          <w:rtl/>
          <w:lang w:bidi="ar-SY"/>
        </w:rPr>
        <w:t>: معرّف فريد للصورة.</w:t>
      </w:r>
    </w:p>
    <w:p w14:paraId="7E8DD2CA" w14:textId="77777777" w:rsidR="008C56B9" w:rsidRPr="00764B72" w:rsidRDefault="008C56B9">
      <w:pPr>
        <w:pStyle w:val="ListParagraph"/>
        <w:numPr>
          <w:ilvl w:val="0"/>
          <w:numId w:val="63"/>
        </w:numPr>
        <w:jc w:val="both"/>
        <w:rPr>
          <w:rFonts w:ascii="Traditional Arabic" w:hAnsi="Traditional Arabic" w:cs="Traditional Arabic"/>
          <w:sz w:val="30"/>
          <w:szCs w:val="30"/>
          <w:rtl/>
          <w:lang w:bidi="ar-SY"/>
        </w:rPr>
      </w:pPr>
      <w:proofErr w:type="spellStart"/>
      <w:r w:rsidRPr="00764B72">
        <w:rPr>
          <w:rFonts w:ascii="Traditional Arabic" w:hAnsi="Traditional Arabic" w:cs="Traditional Arabic"/>
          <w:sz w:val="30"/>
          <w:szCs w:val="30"/>
          <w:lang w:bidi="ar-SY"/>
        </w:rPr>
        <w:t>business_id</w:t>
      </w:r>
      <w:proofErr w:type="spellEnd"/>
      <w:r w:rsidRPr="00764B72">
        <w:rPr>
          <w:rFonts w:ascii="Traditional Arabic" w:hAnsi="Traditional Arabic" w:cs="Traditional Arabic"/>
          <w:sz w:val="30"/>
          <w:szCs w:val="30"/>
          <w:rtl/>
          <w:lang w:bidi="ar-SY"/>
        </w:rPr>
        <w:t>: معرّف المتجر المرتبطة به الصورة.</w:t>
      </w:r>
    </w:p>
    <w:p w14:paraId="21DC78BC" w14:textId="77777777" w:rsidR="008C56B9" w:rsidRPr="00764B72" w:rsidRDefault="008C56B9">
      <w:pPr>
        <w:pStyle w:val="ListParagraph"/>
        <w:numPr>
          <w:ilvl w:val="0"/>
          <w:numId w:val="63"/>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caption</w:t>
      </w:r>
      <w:r w:rsidRPr="00764B72">
        <w:rPr>
          <w:rFonts w:ascii="Traditional Arabic" w:hAnsi="Traditional Arabic" w:cs="Traditional Arabic"/>
          <w:sz w:val="30"/>
          <w:szCs w:val="30"/>
          <w:rtl/>
          <w:lang w:bidi="ar-SY"/>
        </w:rPr>
        <w:t>: التعليق النصي الذي أضافه المستخدم للصورة.</w:t>
      </w:r>
    </w:p>
    <w:p w14:paraId="221086C3" w14:textId="77777777" w:rsidR="008C56B9" w:rsidRPr="00764B72" w:rsidRDefault="008C56B9">
      <w:pPr>
        <w:pStyle w:val="ListParagraph"/>
        <w:numPr>
          <w:ilvl w:val="0"/>
          <w:numId w:val="63"/>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label</w:t>
      </w:r>
      <w:r w:rsidRPr="00764B72">
        <w:rPr>
          <w:rFonts w:ascii="Traditional Arabic" w:hAnsi="Traditional Arabic" w:cs="Traditional Arabic"/>
          <w:sz w:val="30"/>
          <w:szCs w:val="30"/>
          <w:rtl/>
          <w:lang w:bidi="ar-SY"/>
        </w:rPr>
        <w:t>: تسمية تصنف الصورة (مثال: "طعام"، "شراب"، "داخل المتجر").</w:t>
      </w:r>
    </w:p>
    <w:p w14:paraId="6F0E9EBC" w14:textId="77777777" w:rsidR="008C56B9" w:rsidRPr="00764B72" w:rsidRDefault="008C56B9" w:rsidP="000A5ACC">
      <w:pPr>
        <w:pStyle w:val="ListParagraph"/>
        <w:ind w:left="360"/>
        <w:jc w:val="both"/>
        <w:rPr>
          <w:rFonts w:ascii="Traditional Arabic" w:hAnsi="Traditional Arabic" w:cs="Traditional Arabic"/>
          <w:sz w:val="30"/>
          <w:szCs w:val="30"/>
          <w:lang w:bidi="ar-SY"/>
        </w:rPr>
      </w:pPr>
    </w:p>
    <w:p w14:paraId="1EEC7F78" w14:textId="77777777" w:rsidR="008C56B9" w:rsidRPr="00764B72" w:rsidRDefault="008C56B9" w:rsidP="000A5ACC">
      <w:pPr>
        <w:pStyle w:val="Heading3"/>
        <w:jc w:val="both"/>
        <w:rPr>
          <w:rFonts w:ascii="Traditional Arabic" w:hAnsi="Traditional Arabic" w:cs="Traditional Arabic"/>
          <w:b/>
          <w:bCs/>
          <w:color w:val="auto"/>
          <w:sz w:val="36"/>
          <w:szCs w:val="36"/>
          <w:lang w:bidi="ar-SY"/>
        </w:rPr>
      </w:pPr>
      <w:bookmarkStart w:id="34" w:name="_Toc205041752"/>
      <w:r w:rsidRPr="00764B72">
        <w:rPr>
          <w:rFonts w:ascii="Traditional Arabic" w:hAnsi="Traditional Arabic" w:cs="Traditional Arabic"/>
          <w:b/>
          <w:bCs/>
          <w:color w:val="auto"/>
          <w:sz w:val="36"/>
          <w:szCs w:val="36"/>
          <w:rtl/>
          <w:lang w:bidi="ar-SY"/>
        </w:rPr>
        <w:t>2.1.3. نماذج التصفية التعاونية:</w:t>
      </w:r>
      <w:bookmarkEnd w:id="34"/>
    </w:p>
    <w:p w14:paraId="71E2EB18"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تُعدّ التصفية التعاونية نهجًا أساسيًا في أنظمة التوصية، حيث تستفيد من تفاعلات المستخدم مع العناصر. غالبًا ما تستخدم التطبيقات الحديثة أطر التعلم العميق لتعلّم الميزات الكامنة للمستخدمين والعناصر.</w:t>
      </w:r>
    </w:p>
    <w:p w14:paraId="2961E305"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اقترحت دراسة أُجريت عام ٢٠٢٢ نظام توصية قائم على التعلم العميق باستخدام التصفية التعاونية على مجموعة بيانات </w:t>
      </w:r>
      <w:r w:rsidRPr="00764B72">
        <w:rPr>
          <w:rFonts w:ascii="Traditional Arabic" w:hAnsi="Traditional Arabic" w:cs="Traditional Arabic"/>
          <w:sz w:val="30"/>
          <w:szCs w:val="30"/>
          <w:lang w:bidi="ar-SY"/>
        </w:rPr>
        <w:t>Yelp</w:t>
      </w:r>
      <w:r w:rsidRPr="00764B72">
        <w:rPr>
          <w:rFonts w:ascii="Traditional Arabic" w:hAnsi="Traditional Arabic" w:cs="Traditional Arabic"/>
          <w:sz w:val="30"/>
          <w:szCs w:val="30"/>
          <w:rtl/>
          <w:lang w:bidi="ar-SY"/>
        </w:rPr>
        <w:t xml:space="preserve">. بُني نموذجهم باستخدام </w:t>
      </w:r>
      <w:proofErr w:type="spellStart"/>
      <w:r w:rsidRPr="00764B72">
        <w:rPr>
          <w:rFonts w:ascii="Traditional Arabic" w:hAnsi="Traditional Arabic" w:cs="Traditional Arabic"/>
          <w:sz w:val="30"/>
          <w:szCs w:val="30"/>
          <w:lang w:bidi="ar-SY"/>
        </w:rPr>
        <w:t>Keras</w:t>
      </w:r>
      <w:proofErr w:type="spellEnd"/>
      <w:r w:rsidRPr="00764B72">
        <w:rPr>
          <w:rFonts w:ascii="Traditional Arabic" w:hAnsi="Traditional Arabic" w:cs="Traditional Arabic"/>
          <w:sz w:val="30"/>
          <w:szCs w:val="30"/>
          <w:rtl/>
          <w:lang w:bidi="ar-SY"/>
        </w:rPr>
        <w:t xml:space="preserve"> و</w:t>
      </w:r>
      <w:r w:rsidRPr="00764B72">
        <w:rPr>
          <w:rFonts w:ascii="Traditional Arabic" w:hAnsi="Traditional Arabic" w:cs="Traditional Arabic"/>
          <w:sz w:val="30"/>
          <w:szCs w:val="30"/>
          <w:lang w:bidi="ar-SY"/>
        </w:rPr>
        <w:t>TensorFlow</w:t>
      </w:r>
      <w:r w:rsidRPr="00764B72">
        <w:rPr>
          <w:rFonts w:ascii="Traditional Arabic" w:hAnsi="Traditional Arabic" w:cs="Traditional Arabic"/>
          <w:sz w:val="30"/>
          <w:szCs w:val="30"/>
          <w:rtl/>
          <w:lang w:bidi="ar-SY"/>
        </w:rPr>
        <w:t>، متضمنًا طبقات تضمين، وطبقة تسلسل، وطبقة كثيفة. قُيّم أداء هذا النموذج باستخدام مقياس جذر متوسط مربع الخطأ (</w:t>
      </w:r>
      <w:r w:rsidRPr="00764B72">
        <w:rPr>
          <w:rFonts w:ascii="Traditional Arabic" w:hAnsi="Traditional Arabic" w:cs="Traditional Arabic"/>
          <w:sz w:val="30"/>
          <w:szCs w:val="30"/>
          <w:lang w:bidi="ar-SY"/>
        </w:rPr>
        <w:t>RMSE</w:t>
      </w:r>
      <w:r w:rsidRPr="00764B72">
        <w:rPr>
          <w:rFonts w:ascii="Traditional Arabic" w:hAnsi="Traditional Arabic" w:cs="Traditional Arabic"/>
          <w:sz w:val="30"/>
          <w:szCs w:val="30"/>
          <w:rtl/>
          <w:lang w:bidi="ar-SY"/>
        </w:rPr>
        <w:t xml:space="preserve">). بعد التدريب على مدار ٥٠ حقبة، حقق النظام قيمة </w:t>
      </w:r>
      <w:r w:rsidRPr="00764B72">
        <w:rPr>
          <w:rFonts w:ascii="Traditional Arabic" w:hAnsi="Traditional Arabic" w:cs="Traditional Arabic"/>
          <w:sz w:val="30"/>
          <w:szCs w:val="30"/>
          <w:lang w:bidi="ar-SY"/>
        </w:rPr>
        <w:t>RMSE</w:t>
      </w:r>
      <w:r w:rsidRPr="00764B72">
        <w:rPr>
          <w:rFonts w:ascii="Traditional Arabic" w:hAnsi="Traditional Arabic" w:cs="Traditional Arabic"/>
          <w:sz w:val="30"/>
          <w:szCs w:val="30"/>
          <w:rtl/>
          <w:lang w:bidi="ar-SY"/>
        </w:rPr>
        <w:t xml:space="preserve"> قدرها ٠.٢٠، وهي نتيجة تُعتبر تحسنًا ملحوظًا مقارنةً بالنماذج الحالية آنذاك. يُثبت هذا صحة استخدام الشبكات العصبية لتطبيق تحليل العوامل المصفوفية للتنبؤ بتقييمات المستخدمين </w:t>
      </w:r>
      <w:r w:rsidRPr="00764B72">
        <w:rPr>
          <w:rFonts w:ascii="Traditional Arabic" w:hAnsi="Traditional Arabic" w:cs="Traditional Arabic"/>
          <w:sz w:val="30"/>
          <w:szCs w:val="30"/>
          <w:lang w:bidi="ar-SY"/>
        </w:rPr>
        <w:t>[13]</w:t>
      </w:r>
      <w:r w:rsidRPr="00764B72">
        <w:rPr>
          <w:rFonts w:ascii="Traditional Arabic" w:hAnsi="Traditional Arabic" w:cs="Traditional Arabic"/>
          <w:sz w:val="30"/>
          <w:szCs w:val="30"/>
          <w:rtl/>
          <w:lang w:bidi="ar-SY"/>
        </w:rPr>
        <w:t>.</w:t>
      </w:r>
    </w:p>
    <w:p w14:paraId="2B4EEE7D" w14:textId="77777777" w:rsidR="008C56B9" w:rsidRPr="00764B72" w:rsidRDefault="008C56B9" w:rsidP="000A5ACC">
      <w:pPr>
        <w:jc w:val="both"/>
        <w:rPr>
          <w:rFonts w:ascii="Traditional Arabic" w:hAnsi="Traditional Arabic" w:cs="Traditional Arabic"/>
          <w:sz w:val="30"/>
          <w:szCs w:val="30"/>
          <w:lang w:bidi="ar-SY"/>
        </w:rPr>
      </w:pPr>
    </w:p>
    <w:p w14:paraId="0E2009AE" w14:textId="77777777" w:rsidR="008C56B9" w:rsidRPr="00764B72" w:rsidRDefault="008C56B9" w:rsidP="000A5ACC">
      <w:pPr>
        <w:pStyle w:val="Heading3"/>
        <w:jc w:val="both"/>
        <w:rPr>
          <w:rFonts w:ascii="Traditional Arabic" w:hAnsi="Traditional Arabic" w:cs="Traditional Arabic"/>
          <w:b/>
          <w:bCs/>
          <w:color w:val="auto"/>
          <w:sz w:val="36"/>
          <w:szCs w:val="36"/>
          <w:lang w:bidi="ar-SY"/>
        </w:rPr>
      </w:pPr>
      <w:bookmarkStart w:id="35" w:name="_Toc205041753"/>
      <w:r w:rsidRPr="00764B72">
        <w:rPr>
          <w:rFonts w:ascii="Traditional Arabic" w:hAnsi="Traditional Arabic" w:cs="Traditional Arabic"/>
          <w:b/>
          <w:bCs/>
          <w:color w:val="auto"/>
          <w:sz w:val="36"/>
          <w:szCs w:val="36"/>
          <w:rtl/>
          <w:lang w:bidi="ar-SY"/>
        </w:rPr>
        <w:t>3.1.3. الاستفادة من نص المراجعة مع نماذج اللغة الكبيرة:</w:t>
      </w:r>
      <w:bookmarkEnd w:id="35"/>
    </w:p>
    <w:p w14:paraId="7E200AA2"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رغم أهمية التقييمات، تحتوي المراجعات التي يُنشئها المستخدمون على معلومات دلالية ثرية تُحسّن جودة التوصيات بشكل كبير. تُركز الأبحاث الحديثة على استخدام نماذج لغوية مُدرّبة مسبقًا لاستخراج هذه البيانات النصية وفهمها.</w:t>
      </w:r>
    </w:p>
    <w:p w14:paraId="2E44F26C"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على سبيل المثال، قدّمت ورقة بحثية نُشرت عام ٢٠٢٣ نظام "</w:t>
      </w:r>
      <w:r w:rsidRPr="00764B72">
        <w:rPr>
          <w:rFonts w:ascii="Traditional Arabic" w:hAnsi="Traditional Arabic" w:cs="Traditional Arabic"/>
          <w:sz w:val="30"/>
          <w:szCs w:val="30"/>
          <w:lang w:bidi="ar-SY"/>
        </w:rPr>
        <w:t>A-</w:t>
      </w:r>
      <w:proofErr w:type="spellStart"/>
      <w:r w:rsidRPr="00764B72">
        <w:rPr>
          <w:rFonts w:ascii="Traditional Arabic" w:hAnsi="Traditional Arabic" w:cs="Traditional Arabic"/>
          <w:sz w:val="30"/>
          <w:szCs w:val="30"/>
          <w:lang w:bidi="ar-SY"/>
        </w:rPr>
        <w:t>Seof</w:t>
      </w:r>
      <w:proofErr w:type="spellEnd"/>
      <w:r w:rsidRPr="00764B72">
        <w:rPr>
          <w:rFonts w:ascii="Traditional Arabic" w:hAnsi="Traditional Arabic" w:cs="Traditional Arabic"/>
          <w:sz w:val="30"/>
          <w:szCs w:val="30"/>
          <w:rtl/>
          <w:lang w:bidi="ar-SY"/>
        </w:rPr>
        <w:t xml:space="preserve">"، وهو نظام قائم على التركيز على توصيات المطاعم. يتعلّم هذا النهج تمثيلاتٍ واعيةً للدلالات للمستخدمين والمطاعم من خلال استخدام نموذج </w:t>
      </w:r>
      <w:r w:rsidRPr="00764B72">
        <w:rPr>
          <w:rFonts w:ascii="Traditional Arabic" w:hAnsi="Traditional Arabic" w:cs="Traditional Arabic"/>
          <w:sz w:val="30"/>
          <w:szCs w:val="30"/>
          <w:lang w:bidi="ar-SY"/>
        </w:rPr>
        <w:t>BERT</w:t>
      </w:r>
      <w:r w:rsidRPr="00764B72">
        <w:rPr>
          <w:rFonts w:ascii="Traditional Arabic" w:hAnsi="Traditional Arabic" w:cs="Traditional Arabic"/>
          <w:sz w:val="30"/>
          <w:szCs w:val="30"/>
          <w:rtl/>
          <w:lang w:bidi="ar-SY"/>
        </w:rPr>
        <w:t xml:space="preserve"> مُدرّب مسبقًا لتوليد تضمينات سياقية من نصوص المراجعات. من خلال التقييم على مجموعة بيانات </w:t>
      </w:r>
      <w:r w:rsidRPr="00764B72">
        <w:rPr>
          <w:rFonts w:ascii="Traditional Arabic" w:hAnsi="Traditional Arabic" w:cs="Traditional Arabic"/>
          <w:sz w:val="30"/>
          <w:szCs w:val="30"/>
          <w:lang w:bidi="ar-SY"/>
        </w:rPr>
        <w:t>Yelp</w:t>
      </w:r>
      <w:r w:rsidRPr="00764B72">
        <w:rPr>
          <w:rFonts w:ascii="Traditional Arabic" w:hAnsi="Traditional Arabic" w:cs="Traditional Arabic"/>
          <w:sz w:val="30"/>
          <w:szCs w:val="30"/>
          <w:rtl/>
          <w:lang w:bidi="ar-SY"/>
        </w:rPr>
        <w:t xml:space="preserve">، أظهر نموذج  </w:t>
      </w:r>
      <w:r w:rsidRPr="00764B72">
        <w:rPr>
          <w:rFonts w:ascii="Traditional Arabic" w:hAnsi="Traditional Arabic" w:cs="Traditional Arabic"/>
          <w:sz w:val="30"/>
          <w:szCs w:val="30"/>
          <w:lang w:bidi="ar-SY"/>
        </w:rPr>
        <w:t>A-</w:t>
      </w:r>
      <w:proofErr w:type="spellStart"/>
      <w:r w:rsidRPr="00764B72">
        <w:rPr>
          <w:rFonts w:ascii="Traditional Arabic" w:hAnsi="Traditional Arabic" w:cs="Traditional Arabic"/>
          <w:sz w:val="30"/>
          <w:szCs w:val="30"/>
          <w:lang w:bidi="ar-SY"/>
        </w:rPr>
        <w:t>Seof</w:t>
      </w:r>
      <w:proofErr w:type="spellEnd"/>
      <w:r w:rsidRPr="00764B72">
        <w:rPr>
          <w:rFonts w:ascii="Traditional Arabic" w:hAnsi="Traditional Arabic" w:cs="Traditional Arabic"/>
          <w:sz w:val="30"/>
          <w:szCs w:val="30"/>
          <w:rtl/>
          <w:lang w:bidi="ar-SY"/>
        </w:rPr>
        <w:t xml:space="preserve"> أداءً متفوقًا مقارنةً بالطرق الأساسية، محققًا تحسنًا متوسطًا بنسبة ٤.٣٪ من حيث </w:t>
      </w:r>
      <w:r w:rsidRPr="00764B72">
        <w:rPr>
          <w:rFonts w:ascii="Traditional Arabic" w:hAnsi="Traditional Arabic" w:cs="Traditional Arabic"/>
          <w:sz w:val="30"/>
          <w:szCs w:val="30"/>
          <w:lang w:bidi="ar-SY"/>
        </w:rPr>
        <w:t>Recall@10</w:t>
      </w:r>
      <w:r w:rsidRPr="00764B72">
        <w:rPr>
          <w:rFonts w:ascii="Traditional Arabic" w:hAnsi="Traditional Arabic" w:cs="Traditional Arabic"/>
          <w:sz w:val="30"/>
          <w:szCs w:val="30"/>
          <w:rtl/>
          <w:lang w:bidi="ar-SY"/>
        </w:rPr>
        <w:t xml:space="preserve"> و</w:t>
      </w:r>
      <w:r w:rsidRPr="00764B72">
        <w:rPr>
          <w:rFonts w:ascii="Traditional Arabic" w:hAnsi="Traditional Arabic" w:cs="Traditional Arabic"/>
          <w:sz w:val="30"/>
          <w:szCs w:val="30"/>
          <w:lang w:bidi="ar-SY"/>
        </w:rPr>
        <w:t>NDCG@10</w:t>
      </w:r>
      <w:r w:rsidRPr="00764B72">
        <w:rPr>
          <w:rFonts w:ascii="Traditional Arabic" w:hAnsi="Traditional Arabic" w:cs="Traditional Arabic"/>
          <w:sz w:val="30"/>
          <w:szCs w:val="30"/>
          <w:rtl/>
          <w:lang w:bidi="ar-SY"/>
        </w:rPr>
        <w:t xml:space="preserve">. يُبرز هذا العمل قيمة استخدام التضمينات المُولّدة من </w:t>
      </w:r>
      <w:r w:rsidRPr="00764B72">
        <w:rPr>
          <w:rFonts w:ascii="Traditional Arabic" w:hAnsi="Traditional Arabic" w:cs="Traditional Arabic"/>
          <w:sz w:val="30"/>
          <w:szCs w:val="30"/>
          <w:lang w:bidi="ar-SY"/>
        </w:rPr>
        <w:t>LLM</w:t>
      </w:r>
      <w:r w:rsidRPr="00764B72">
        <w:rPr>
          <w:rFonts w:ascii="Traditional Arabic" w:hAnsi="Traditional Arabic" w:cs="Traditional Arabic"/>
          <w:sz w:val="30"/>
          <w:szCs w:val="30"/>
          <w:rtl/>
          <w:lang w:bidi="ar-SY"/>
        </w:rPr>
        <w:t xml:space="preserve"> لالتقاط الفروق الدقيقة في نصوص المراجعات، ويؤكد أن </w:t>
      </w:r>
      <w:r w:rsidRPr="00764B72">
        <w:rPr>
          <w:rFonts w:ascii="Traditional Arabic" w:hAnsi="Traditional Arabic" w:cs="Traditional Arabic"/>
          <w:sz w:val="30"/>
          <w:szCs w:val="30"/>
          <w:lang w:bidi="ar-SY"/>
        </w:rPr>
        <w:t>NDCG@10</w:t>
      </w:r>
      <w:r w:rsidRPr="00764B72">
        <w:rPr>
          <w:rFonts w:ascii="Traditional Arabic" w:hAnsi="Traditional Arabic" w:cs="Traditional Arabic"/>
          <w:sz w:val="30"/>
          <w:szCs w:val="30"/>
          <w:rtl/>
          <w:lang w:bidi="ar-SY"/>
        </w:rPr>
        <w:t xml:space="preserve"> هو مقياس قياسي لتقييم مهام التصنيف هذه </w:t>
      </w:r>
      <w:r w:rsidRPr="00764B72">
        <w:rPr>
          <w:rFonts w:ascii="Traditional Arabic" w:hAnsi="Traditional Arabic" w:cs="Traditional Arabic"/>
          <w:sz w:val="30"/>
          <w:szCs w:val="30"/>
          <w:lang w:bidi="ar-SY"/>
        </w:rPr>
        <w:t>[14]</w:t>
      </w:r>
      <w:r w:rsidRPr="00764B72">
        <w:rPr>
          <w:rFonts w:ascii="Traditional Arabic" w:hAnsi="Traditional Arabic" w:cs="Traditional Arabic"/>
          <w:sz w:val="30"/>
          <w:szCs w:val="30"/>
          <w:rtl/>
          <w:lang w:bidi="ar-SY"/>
        </w:rPr>
        <w:t>.</w:t>
      </w:r>
    </w:p>
    <w:p w14:paraId="2614DF98" w14:textId="77777777" w:rsidR="008C56B9" w:rsidRPr="00764B72" w:rsidRDefault="008C56B9" w:rsidP="000A5ACC">
      <w:pPr>
        <w:jc w:val="both"/>
        <w:rPr>
          <w:rFonts w:ascii="Traditional Arabic" w:hAnsi="Traditional Arabic" w:cs="Traditional Arabic"/>
          <w:sz w:val="30"/>
          <w:szCs w:val="30"/>
          <w:lang w:bidi="ar-SY"/>
        </w:rPr>
      </w:pPr>
    </w:p>
    <w:p w14:paraId="09D29334" w14:textId="77777777" w:rsidR="008C56B9" w:rsidRPr="00764B72" w:rsidRDefault="008C56B9" w:rsidP="000A5ACC">
      <w:pPr>
        <w:pStyle w:val="Heading3"/>
        <w:jc w:val="both"/>
        <w:rPr>
          <w:rFonts w:ascii="Traditional Arabic" w:hAnsi="Traditional Arabic" w:cs="Traditional Arabic"/>
          <w:b/>
          <w:bCs/>
          <w:color w:val="auto"/>
          <w:sz w:val="36"/>
          <w:szCs w:val="36"/>
          <w:lang w:bidi="ar-SY"/>
        </w:rPr>
      </w:pPr>
      <w:bookmarkStart w:id="36" w:name="_Toc205041754"/>
      <w:r w:rsidRPr="00764B72">
        <w:rPr>
          <w:rFonts w:ascii="Traditional Arabic" w:hAnsi="Traditional Arabic" w:cs="Traditional Arabic"/>
          <w:b/>
          <w:bCs/>
          <w:color w:val="auto"/>
          <w:sz w:val="36"/>
          <w:szCs w:val="36"/>
          <w:rtl/>
          <w:lang w:bidi="ar-SY"/>
        </w:rPr>
        <w:t>4.1.3. أنظمة التوصية الهجينة:</w:t>
      </w:r>
      <w:bookmarkEnd w:id="36"/>
    </w:p>
    <w:p w14:paraId="6E65E238"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تهدف الأنظمة الهجينة إلى تحقيق أداء متفوق من خلال الجمع بين مزايا التصفية التعاونية والنماذج القائمة على المحتوى. ويُعد هذا فعالاً بشكل خاص في مجالات مثل توصيات المطاعم، حيث تتوافر بيانات التقييم والمراجعات النصية بكثرة.</w:t>
      </w:r>
    </w:p>
    <w:p w14:paraId="55A45E4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اقترحت دراسة أُجريت عام ٢٠٢٠ نموذج تصفية تعاونية هجينة قائمة على </w:t>
      </w:r>
      <w:r w:rsidRPr="00764B72">
        <w:rPr>
          <w:rFonts w:ascii="Traditional Arabic" w:hAnsi="Traditional Arabic" w:cs="Traditional Arabic"/>
          <w:sz w:val="30"/>
          <w:szCs w:val="30"/>
          <w:lang w:bidi="ar-SY"/>
        </w:rPr>
        <w:t>BERT (B-HCF)</w:t>
      </w:r>
      <w:r w:rsidRPr="00764B72">
        <w:rPr>
          <w:rFonts w:ascii="Traditional Arabic" w:hAnsi="Traditional Arabic" w:cs="Traditional Arabic"/>
          <w:sz w:val="30"/>
          <w:szCs w:val="30"/>
          <w:rtl/>
          <w:lang w:bidi="ar-SY"/>
        </w:rPr>
        <w:t xml:space="preserve">، والذي تم اختباره خصيصًا على مجموعة بيانات </w:t>
      </w:r>
      <w:r w:rsidRPr="00764B72">
        <w:rPr>
          <w:rFonts w:ascii="Traditional Arabic" w:hAnsi="Traditional Arabic" w:cs="Traditional Arabic"/>
          <w:sz w:val="30"/>
          <w:szCs w:val="30"/>
          <w:lang w:bidi="ar-SY"/>
        </w:rPr>
        <w:t>Yelp</w:t>
      </w:r>
      <w:r w:rsidRPr="00764B72">
        <w:rPr>
          <w:rFonts w:ascii="Traditional Arabic" w:hAnsi="Traditional Arabic" w:cs="Traditional Arabic"/>
          <w:sz w:val="30"/>
          <w:szCs w:val="30"/>
          <w:rtl/>
          <w:lang w:bidi="ar-SY"/>
        </w:rPr>
        <w:t xml:space="preserve">. تضمنت منهجيتهم إنشاء نموذج قائم على المحتوى باستخدام خصائص مستخرجة من النص عبر نموذج </w:t>
      </w:r>
      <w:r w:rsidRPr="00764B72">
        <w:rPr>
          <w:rFonts w:ascii="Traditional Arabic" w:hAnsi="Traditional Arabic" w:cs="Traditional Arabic"/>
          <w:sz w:val="30"/>
          <w:szCs w:val="30"/>
          <w:lang w:bidi="ar-SY"/>
        </w:rPr>
        <w:t>BERT</w:t>
      </w:r>
      <w:r w:rsidRPr="00764B72">
        <w:rPr>
          <w:rFonts w:ascii="Traditional Arabic" w:hAnsi="Traditional Arabic" w:cs="Traditional Arabic"/>
          <w:sz w:val="30"/>
          <w:szCs w:val="30"/>
          <w:rtl/>
          <w:lang w:bidi="ar-SY"/>
        </w:rPr>
        <w:t xml:space="preserve"> مُدرّب مسبقًا، ودمجه مع نموذج تصفية تعاونية. تم توليد التنبؤ النهائي بالتقييم بإضافة مخرجات النموذج القائم على المحتوى كميزة إدخال لمكون التصفية التعاونية. حققت هذه الاستراتيجية الهجينة معامل خطأ تربيعي متوسط (</w:t>
      </w:r>
      <w:r w:rsidRPr="00764B72">
        <w:rPr>
          <w:rFonts w:ascii="Traditional Arabic" w:hAnsi="Traditional Arabic" w:cs="Traditional Arabic"/>
          <w:sz w:val="30"/>
          <w:szCs w:val="30"/>
          <w:lang w:bidi="ar-SY"/>
        </w:rPr>
        <w:t>RMSE</w:t>
      </w:r>
      <w:r w:rsidRPr="00764B72">
        <w:rPr>
          <w:rFonts w:ascii="Traditional Arabic" w:hAnsi="Traditional Arabic" w:cs="Traditional Arabic"/>
          <w:sz w:val="30"/>
          <w:szCs w:val="30"/>
          <w:rtl/>
          <w:lang w:bidi="ar-SY"/>
        </w:rPr>
        <w:t>) قدره ١٫٠٧٧، وهو ما يمثل تحسنًا بنسبة ٤٫١٪ مقارنةً بأفضل نموذج أساسي أداءً. يُظهر هذا أن الجمع التآزري بين بيانات التقييم والنص يمكن أن يؤدي إلى توصيات أكثر دقة وفعالية</w:t>
      </w:r>
      <w:r w:rsidRPr="00764B72">
        <w:rPr>
          <w:rFonts w:ascii="Traditional Arabic" w:hAnsi="Traditional Arabic" w:cs="Traditional Arabic"/>
          <w:sz w:val="30"/>
          <w:szCs w:val="30"/>
          <w:lang w:bidi="ar-SY"/>
        </w:rPr>
        <w:t>[15]</w:t>
      </w:r>
      <w:r w:rsidRPr="00764B72">
        <w:rPr>
          <w:rFonts w:ascii="Traditional Arabic" w:hAnsi="Traditional Arabic" w:cs="Traditional Arabic"/>
          <w:sz w:val="30"/>
          <w:szCs w:val="30"/>
          <w:rtl/>
          <w:lang w:bidi="ar-SY"/>
        </w:rPr>
        <w:t>.</w:t>
      </w:r>
    </w:p>
    <w:p w14:paraId="1DC0AA46" w14:textId="77777777" w:rsidR="008C56B9" w:rsidRPr="00764B72" w:rsidRDefault="008C56B9" w:rsidP="000A5ACC">
      <w:pPr>
        <w:jc w:val="both"/>
        <w:rPr>
          <w:rFonts w:ascii="Traditional Arabic" w:hAnsi="Traditional Arabic" w:cs="Traditional Arabic"/>
          <w:sz w:val="30"/>
          <w:szCs w:val="30"/>
          <w:rtl/>
          <w:lang w:bidi="ar-SY"/>
        </w:rPr>
      </w:pPr>
    </w:p>
    <w:p w14:paraId="0350FDED" w14:textId="77777777" w:rsidR="008C56B9" w:rsidRPr="00764B72" w:rsidRDefault="008C56B9" w:rsidP="000A5ACC">
      <w:pPr>
        <w:pStyle w:val="Heading2"/>
        <w:jc w:val="both"/>
        <w:rPr>
          <w:rFonts w:ascii="Traditional Arabic" w:hAnsi="Traditional Arabic" w:cs="Traditional Arabic"/>
          <w:b/>
          <w:bCs/>
          <w:color w:val="auto"/>
          <w:sz w:val="36"/>
          <w:szCs w:val="36"/>
          <w:rtl/>
          <w:lang w:bidi="ar-SY"/>
        </w:rPr>
      </w:pPr>
      <w:bookmarkStart w:id="37" w:name="_Toc205041755"/>
      <w:r w:rsidRPr="00764B72">
        <w:rPr>
          <w:rFonts w:ascii="Traditional Arabic" w:hAnsi="Traditional Arabic" w:cs="Traditional Arabic"/>
          <w:b/>
          <w:bCs/>
          <w:color w:val="auto"/>
          <w:sz w:val="36"/>
          <w:szCs w:val="36"/>
          <w:rtl/>
          <w:lang w:bidi="ar-SY"/>
        </w:rPr>
        <w:lastRenderedPageBreak/>
        <w:t>2.3. الدراسة المرجعية لنظام الحجوزات:</w:t>
      </w:r>
      <w:bookmarkEnd w:id="37"/>
    </w:p>
    <w:p w14:paraId="552A0CF1" w14:textId="77777777" w:rsidR="008C56B9" w:rsidRPr="00764B72" w:rsidRDefault="008C56B9" w:rsidP="000A5ACC">
      <w:pPr>
        <w:pStyle w:val="Heading3"/>
        <w:jc w:val="both"/>
        <w:rPr>
          <w:rFonts w:ascii="Traditional Arabic" w:hAnsi="Traditional Arabic" w:cs="Traditional Arabic"/>
          <w:b/>
          <w:bCs/>
          <w:color w:val="auto"/>
          <w:sz w:val="32"/>
          <w:szCs w:val="32"/>
          <w:lang w:bidi="ar-SY"/>
        </w:rPr>
      </w:pPr>
      <w:bookmarkStart w:id="38" w:name="_Toc205041756"/>
      <w:r w:rsidRPr="00764B72">
        <w:rPr>
          <w:rFonts w:ascii="Traditional Arabic" w:hAnsi="Traditional Arabic" w:cs="Traditional Arabic"/>
          <w:b/>
          <w:bCs/>
          <w:color w:val="auto"/>
          <w:sz w:val="32"/>
          <w:szCs w:val="32"/>
          <w:rtl/>
          <w:lang w:bidi="ar-SY"/>
        </w:rPr>
        <w:t>1.2.3. وضع السّوق والمنافسة:</w:t>
      </w:r>
      <w:bookmarkEnd w:id="38"/>
    </w:p>
    <w:p w14:paraId="493F5AF6" w14:textId="77777777" w:rsidR="008C56B9" w:rsidRPr="00764B72" w:rsidRDefault="008C56B9" w:rsidP="000A5ACC">
      <w:pPr>
        <w:ind w:left="36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يُعد سوق الضّيافة الرّقميّة سوقاً ناضجاً وعالي التّنافسيّة، تهيمن عليه منصّات كبيرة ومتخّصصّة. تكشف النّظرة العامّة عن تجزئة كبيرة بين نظم حجز أماكن الإقامة والمطاعم. تُحلّل هذه الدّراسة موقع المشروع مقارنةً بروّاد السّوق الرّاسخين، وتُبرز مزاياه الاستراتيجيّة الرّئيسيّة.</w:t>
      </w:r>
    </w:p>
    <w:p w14:paraId="1E915EF2" w14:textId="77777777" w:rsidR="008C56B9" w:rsidRPr="00764B72" w:rsidRDefault="008C56B9" w:rsidP="000A5ACC">
      <w:pPr>
        <w:ind w:left="360"/>
        <w:jc w:val="both"/>
        <w:rPr>
          <w:rFonts w:ascii="Traditional Arabic" w:hAnsi="Traditional Arabic" w:cs="Traditional Arabic"/>
          <w:sz w:val="30"/>
          <w:szCs w:val="30"/>
          <w:lang w:bidi="ar-SY"/>
        </w:rPr>
      </w:pPr>
    </w:p>
    <w:p w14:paraId="49F419A5" w14:textId="77777777" w:rsidR="008C56B9" w:rsidRPr="00764B72" w:rsidRDefault="008C56B9" w:rsidP="000A5ACC">
      <w:pPr>
        <w:pStyle w:val="Heading3"/>
        <w:jc w:val="both"/>
        <w:rPr>
          <w:rFonts w:ascii="Traditional Arabic" w:hAnsi="Traditional Arabic" w:cs="Traditional Arabic"/>
          <w:b/>
          <w:bCs/>
          <w:color w:val="auto"/>
          <w:sz w:val="36"/>
          <w:szCs w:val="36"/>
          <w:lang w:bidi="ar-SY"/>
        </w:rPr>
      </w:pPr>
      <w:bookmarkStart w:id="39" w:name="_Toc205041757"/>
      <w:r w:rsidRPr="00764B72">
        <w:rPr>
          <w:rFonts w:ascii="Traditional Arabic" w:hAnsi="Traditional Arabic" w:cs="Traditional Arabic"/>
          <w:b/>
          <w:bCs/>
          <w:color w:val="auto"/>
          <w:sz w:val="36"/>
          <w:szCs w:val="36"/>
          <w:rtl/>
          <w:lang w:bidi="ar-SY"/>
        </w:rPr>
        <w:t>2.2.3. نظرة عامّة على السّوق:</w:t>
      </w:r>
      <w:bookmarkEnd w:id="39"/>
    </w:p>
    <w:p w14:paraId="34889D78"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يتميّز قطّاع السّفر والحجز عبر الإنترنت بالتّخصّص العمودي. يتفاعل المستهلكون عادةً مع منصّات منفصلة لتلبية احتياجاتهم المختلفة:</w:t>
      </w:r>
    </w:p>
    <w:p w14:paraId="780DC5DA" w14:textId="77777777" w:rsidR="008C56B9" w:rsidRPr="00764B72" w:rsidRDefault="008C56B9">
      <w:pPr>
        <w:pStyle w:val="ListParagraph"/>
        <w:numPr>
          <w:ilvl w:val="0"/>
          <w:numId w:val="56"/>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حجز أماكن الإقامة: يُعدّ </w:t>
      </w:r>
      <w:r w:rsidRPr="00764B72">
        <w:rPr>
          <w:rFonts w:ascii="Traditional Arabic" w:hAnsi="Traditional Arabic" w:cs="Traditional Arabic"/>
          <w:sz w:val="30"/>
          <w:szCs w:val="30"/>
          <w:lang w:bidi="ar-SY"/>
        </w:rPr>
        <w:t>Booking.com</w:t>
      </w:r>
      <w:r w:rsidRPr="00764B72">
        <w:rPr>
          <w:rFonts w:ascii="Traditional Arabic" w:hAnsi="Traditional Arabic" w:cs="Traditional Arabic"/>
          <w:sz w:val="30"/>
          <w:szCs w:val="30"/>
          <w:rtl/>
          <w:lang w:bidi="ar-SY"/>
        </w:rPr>
        <w:t xml:space="preserve"> رائد السّوق، وهو منصّة عالميّة توفّر مجموعة واسعة من الفنادق والشّقق وخيارات الإقامة الأخرى. يتمحور نموذج أعمالها حول تجميع عدد كبير من العقارات وتبسيط عمليّة الحجز للمسافرين.</w:t>
      </w:r>
    </w:p>
    <w:p w14:paraId="436C446A" w14:textId="77777777" w:rsidR="008C56B9" w:rsidRPr="00764B72" w:rsidRDefault="008C56B9">
      <w:pPr>
        <w:pStyle w:val="ListParagraph"/>
        <w:numPr>
          <w:ilvl w:val="0"/>
          <w:numId w:val="56"/>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حجوزات المطاعم: يقود هذا القطّاع منصّات مثل </w:t>
      </w:r>
      <w:r w:rsidRPr="00764B72">
        <w:rPr>
          <w:rFonts w:ascii="Traditional Arabic" w:hAnsi="Traditional Arabic" w:cs="Traditional Arabic"/>
          <w:sz w:val="30"/>
          <w:szCs w:val="30"/>
          <w:lang w:bidi="ar-SY"/>
        </w:rPr>
        <w:t>OpenTable</w:t>
      </w:r>
      <w:r w:rsidRPr="00764B72">
        <w:rPr>
          <w:rFonts w:ascii="Traditional Arabic" w:hAnsi="Traditional Arabic" w:cs="Traditional Arabic"/>
          <w:sz w:val="30"/>
          <w:szCs w:val="30"/>
          <w:rtl/>
          <w:lang w:bidi="ar-SY"/>
        </w:rPr>
        <w:t xml:space="preserve"> و </w:t>
      </w:r>
      <w:proofErr w:type="spellStart"/>
      <w:r w:rsidRPr="00764B72">
        <w:rPr>
          <w:rFonts w:ascii="Traditional Arabic" w:hAnsi="Traditional Arabic" w:cs="Traditional Arabic"/>
          <w:sz w:val="30"/>
          <w:szCs w:val="30"/>
          <w:lang w:bidi="ar-SY"/>
        </w:rPr>
        <w:t>TheFork</w:t>
      </w:r>
      <w:proofErr w:type="spellEnd"/>
      <w:r w:rsidRPr="00764B72">
        <w:rPr>
          <w:rFonts w:ascii="Traditional Arabic" w:hAnsi="Traditional Arabic" w:cs="Traditional Arabic"/>
          <w:sz w:val="30"/>
          <w:szCs w:val="30"/>
          <w:rtl/>
          <w:lang w:bidi="ar-SY"/>
        </w:rPr>
        <w:t xml:space="preserve"> و هي شركة تابعة لـ </w:t>
      </w:r>
      <w:r w:rsidRPr="00764B72">
        <w:rPr>
          <w:rFonts w:ascii="Traditional Arabic" w:hAnsi="Traditional Arabic" w:cs="Traditional Arabic"/>
          <w:sz w:val="30"/>
          <w:szCs w:val="30"/>
          <w:lang w:bidi="ar-SY"/>
        </w:rPr>
        <w:t>TripAdvisor</w:t>
      </w:r>
      <w:r w:rsidRPr="00764B72">
        <w:rPr>
          <w:rFonts w:ascii="Traditional Arabic" w:hAnsi="Traditional Arabic" w:cs="Traditional Arabic"/>
          <w:sz w:val="30"/>
          <w:szCs w:val="30"/>
          <w:rtl/>
          <w:lang w:bidi="ar-SY"/>
        </w:rPr>
        <w:t>. يركّز هذان القطّاعان حصرياً على تجربة تناول الطّعام، مما يتيح للمستخدمين إمكانيّة اكتشاف مجموعة واسعة من المطاعم وتقييّمها وحجز طاولات فيها.</w:t>
      </w:r>
    </w:p>
    <w:p w14:paraId="2B89790A" w14:textId="77777777" w:rsidR="008C56B9" w:rsidRPr="00764B72" w:rsidRDefault="008C56B9">
      <w:pPr>
        <w:pStyle w:val="ListParagraph"/>
        <w:numPr>
          <w:ilvl w:val="0"/>
          <w:numId w:val="56"/>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حلول الأنظمة المغلقة: تُقدّم سلاسل الفنادق الكبرى، مثل ماريوت (بونفوي) وهيلتون (أونورز)، تطبيقاتها الخاصّة للهواتف المحمولة. تُوفّر هذه التّطبيقات تجربة شاملة للنّزلاء، تشمل حجز الغرف والمطاعم في الفندق، ولكنّها تقتصر على مجموعة علاماتها التّجارية الخاصّة.</w:t>
      </w:r>
    </w:p>
    <w:p w14:paraId="53F54900" w14:textId="77777777" w:rsidR="008C56B9" w:rsidRPr="00764B72" w:rsidRDefault="008C56B9" w:rsidP="000A5ACC">
      <w:pPr>
        <w:jc w:val="both"/>
        <w:rPr>
          <w:rFonts w:ascii="Traditional Arabic" w:hAnsi="Traditional Arabic" w:cs="Traditional Arabic"/>
          <w:sz w:val="30"/>
          <w:szCs w:val="30"/>
          <w:lang w:bidi="ar-SY"/>
        </w:rPr>
      </w:pPr>
    </w:p>
    <w:p w14:paraId="03FE7313" w14:textId="77777777" w:rsidR="008C56B9" w:rsidRPr="00764B72" w:rsidRDefault="008C56B9" w:rsidP="000A5ACC">
      <w:pPr>
        <w:pStyle w:val="Heading3"/>
        <w:jc w:val="both"/>
        <w:rPr>
          <w:rFonts w:ascii="Traditional Arabic" w:hAnsi="Traditional Arabic" w:cs="Traditional Arabic"/>
          <w:b/>
          <w:bCs/>
          <w:color w:val="auto"/>
          <w:sz w:val="32"/>
          <w:szCs w:val="32"/>
          <w:lang w:bidi="ar-SY"/>
        </w:rPr>
      </w:pPr>
      <w:bookmarkStart w:id="40" w:name="_Toc205041758"/>
      <w:r w:rsidRPr="00764B72">
        <w:rPr>
          <w:rFonts w:ascii="Traditional Arabic" w:hAnsi="Traditional Arabic" w:cs="Traditional Arabic"/>
          <w:b/>
          <w:bCs/>
          <w:color w:val="auto"/>
          <w:sz w:val="32"/>
          <w:szCs w:val="32"/>
          <w:rtl/>
          <w:lang w:bidi="ar-SY"/>
        </w:rPr>
        <w:t>3.2.3. التّحليل التّنافسيّ ونقاط القوّة في المشروع:</w:t>
      </w:r>
      <w:bookmarkEnd w:id="40"/>
    </w:p>
    <w:p w14:paraId="53914CDC"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بالمقارنة مع النّظرة العامّة، يوضّح المشروع عدّة نقاط رئيسيّة للتّمييز والقوة التنافسية و هي:</w:t>
      </w:r>
    </w:p>
    <w:p w14:paraId="083E6D2A" w14:textId="77777777" w:rsidR="008C56B9" w:rsidRPr="00764B72" w:rsidRDefault="008C56B9">
      <w:pPr>
        <w:pStyle w:val="ListParagraph"/>
        <w:numPr>
          <w:ilvl w:val="0"/>
          <w:numId w:val="57"/>
        </w:numPr>
        <w:jc w:val="both"/>
        <w:rPr>
          <w:rFonts w:ascii="Traditional Arabic" w:hAnsi="Traditional Arabic" w:cs="Traditional Arabic"/>
          <w:b/>
          <w:bCs/>
          <w:sz w:val="30"/>
          <w:szCs w:val="30"/>
          <w:lang w:bidi="ar-SY"/>
        </w:rPr>
      </w:pPr>
      <w:r w:rsidRPr="00764B72">
        <w:rPr>
          <w:rFonts w:ascii="Traditional Arabic" w:hAnsi="Traditional Arabic" w:cs="Traditional Arabic"/>
          <w:b/>
          <w:bCs/>
          <w:sz w:val="30"/>
          <w:szCs w:val="30"/>
          <w:rtl/>
          <w:lang w:bidi="ar-SY"/>
        </w:rPr>
        <w:t xml:space="preserve">ميزّة النّظام المتكامل: </w:t>
      </w:r>
    </w:p>
    <w:p w14:paraId="5DEEA48B" w14:textId="77777777" w:rsidR="008C56B9" w:rsidRPr="00764B72" w:rsidRDefault="008C56B9" w:rsidP="000A5ACC">
      <w:pPr>
        <w:ind w:left="360"/>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يكمن الابتكار الأساسيّ للمشروع في بنيته الموحّدة لحجوزات الفنادق والمطاعم. بخلاف نهج المنصّتين حيث يتعيّن على المستخدم التّبديل بين تطبيق مثل </w:t>
      </w:r>
      <w:r w:rsidRPr="00764B72">
        <w:rPr>
          <w:rFonts w:ascii="Traditional Arabic" w:hAnsi="Traditional Arabic" w:cs="Traditional Arabic"/>
          <w:sz w:val="30"/>
          <w:szCs w:val="30"/>
          <w:lang w:bidi="ar-SY"/>
        </w:rPr>
        <w:t>Booking.com</w:t>
      </w:r>
      <w:r w:rsidRPr="00764B72">
        <w:rPr>
          <w:rFonts w:ascii="Traditional Arabic" w:hAnsi="Traditional Arabic" w:cs="Traditional Arabic"/>
          <w:sz w:val="30"/>
          <w:szCs w:val="30"/>
          <w:rtl/>
          <w:lang w:bidi="ar-SY"/>
        </w:rPr>
        <w:t xml:space="preserve"> وآخر مثل </w:t>
      </w:r>
      <w:r w:rsidRPr="00764B72">
        <w:rPr>
          <w:rFonts w:ascii="Traditional Arabic" w:hAnsi="Traditional Arabic" w:cs="Traditional Arabic"/>
          <w:sz w:val="30"/>
          <w:szCs w:val="30"/>
          <w:lang w:bidi="ar-SY"/>
        </w:rPr>
        <w:t>OpenTable</w:t>
      </w:r>
      <w:r w:rsidRPr="00764B72">
        <w:rPr>
          <w:rFonts w:ascii="Traditional Arabic" w:hAnsi="Traditional Arabic" w:cs="Traditional Arabic"/>
          <w:sz w:val="30"/>
          <w:szCs w:val="30"/>
          <w:rtl/>
          <w:lang w:bidi="ar-SY"/>
        </w:rPr>
        <w:t xml:space="preserve">، يوفّر هذا النّظام رحلة متكاملة. يمكن للمستخدم حجز إقامته ووجباته في سير عمل واحد، مما يُعالج مشكلة واضحة </w:t>
      </w:r>
      <w:r w:rsidRPr="00764B72">
        <w:rPr>
          <w:rFonts w:ascii="Traditional Arabic" w:hAnsi="Traditional Arabic" w:cs="Traditional Arabic"/>
          <w:sz w:val="30"/>
          <w:szCs w:val="30"/>
          <w:rtl/>
          <w:lang w:bidi="ar-SY"/>
        </w:rPr>
        <w:lastRenderedPageBreak/>
        <w:t>في السّوق الحاليّة. هذا يُقدّم قيمة مضافة قويّة للمستهلكين الباحثين عن الرّاحة وللشركات (مثل الفنادق التي تضمّ مطاعم عامّة) التي ترغب في تقديم خدمة مُبسّطة.</w:t>
      </w:r>
    </w:p>
    <w:p w14:paraId="272B62DB" w14:textId="77777777" w:rsidR="008C56B9" w:rsidRPr="00764B72" w:rsidRDefault="008C56B9">
      <w:pPr>
        <w:pStyle w:val="ListParagraph"/>
        <w:numPr>
          <w:ilvl w:val="0"/>
          <w:numId w:val="5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مجموعة التكنولوجيا الحديثة والفعالة المُستخدمة: يوفّر الأساس التّقني للمشروع ميّزة كبيرة من حيث المرونة والفعّاليّة من حيث التّكلفة.</w:t>
      </w:r>
    </w:p>
    <w:p w14:paraId="467C36C9" w14:textId="77777777" w:rsidR="008C56B9" w:rsidRPr="00764B72" w:rsidRDefault="008C56B9">
      <w:pPr>
        <w:pStyle w:val="ListParagraph"/>
        <w:numPr>
          <w:ilvl w:val="1"/>
          <w:numId w:val="5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يتيح استخدام إطار العمل </w:t>
      </w:r>
      <w:r w:rsidRPr="00764B72">
        <w:rPr>
          <w:rFonts w:ascii="Traditional Arabic" w:hAnsi="Traditional Arabic" w:cs="Traditional Arabic"/>
          <w:sz w:val="30"/>
          <w:szCs w:val="30"/>
          <w:lang w:bidi="ar-SY"/>
        </w:rPr>
        <w:t>Flutter</w:t>
      </w:r>
      <w:r w:rsidRPr="00764B72">
        <w:rPr>
          <w:rFonts w:ascii="Traditional Arabic" w:hAnsi="Traditional Arabic" w:cs="Traditional Arabic"/>
          <w:sz w:val="30"/>
          <w:szCs w:val="30"/>
          <w:rtl/>
          <w:lang w:bidi="ar-SY"/>
        </w:rPr>
        <w:t xml:space="preserve"> للواجهة الأماميّة </w:t>
      </w:r>
      <w:r w:rsidRPr="00764B72">
        <w:rPr>
          <w:rFonts w:ascii="Traditional Arabic" w:hAnsi="Traditional Arabic" w:cs="Traditional Arabic"/>
          <w:sz w:val="30"/>
          <w:szCs w:val="30"/>
          <w:lang w:bidi="ar-SY"/>
        </w:rPr>
        <w:t>Frontend</w:t>
      </w:r>
      <w:r w:rsidRPr="00764B72">
        <w:rPr>
          <w:rFonts w:ascii="Traditional Arabic" w:hAnsi="Traditional Arabic" w:cs="Traditional Arabic"/>
          <w:sz w:val="30"/>
          <w:szCs w:val="30"/>
          <w:rtl/>
          <w:lang w:bidi="ar-SY"/>
        </w:rPr>
        <w:t xml:space="preserve"> نشر تطبيق واحد عالي الجودة عبر نظاميّ </w:t>
      </w:r>
      <w:r w:rsidRPr="00764B72">
        <w:rPr>
          <w:rFonts w:ascii="Traditional Arabic" w:hAnsi="Traditional Arabic" w:cs="Traditional Arabic"/>
          <w:sz w:val="30"/>
          <w:szCs w:val="30"/>
          <w:lang w:bidi="ar-SY"/>
        </w:rPr>
        <w:t>iOS</w:t>
      </w:r>
      <w:r w:rsidRPr="00764B72">
        <w:rPr>
          <w:rFonts w:ascii="Traditional Arabic" w:hAnsi="Traditional Arabic" w:cs="Traditional Arabic"/>
          <w:sz w:val="30"/>
          <w:szCs w:val="30"/>
          <w:rtl/>
          <w:lang w:bidi="ar-SY"/>
        </w:rPr>
        <w:t xml:space="preserve"> و </w:t>
      </w:r>
      <w:r w:rsidRPr="00764B72">
        <w:rPr>
          <w:rFonts w:ascii="Traditional Arabic" w:hAnsi="Traditional Arabic" w:cs="Traditional Arabic"/>
          <w:sz w:val="30"/>
          <w:szCs w:val="30"/>
          <w:lang w:bidi="ar-SY"/>
        </w:rPr>
        <w:t>Android</w:t>
      </w:r>
      <w:r w:rsidRPr="00764B72">
        <w:rPr>
          <w:rFonts w:ascii="Traditional Arabic" w:hAnsi="Traditional Arabic" w:cs="Traditional Arabic"/>
          <w:sz w:val="30"/>
          <w:szCs w:val="30"/>
          <w:rtl/>
          <w:lang w:bidi="ar-SY"/>
        </w:rPr>
        <w:t xml:space="preserve"> من قاعدة بيانات واحدة. هذا يُقلّل بشكل كبير من تكاليف التّطوير والصّيانة مقارنةً بالمنافسين الذين غالباً ما يحتاجون إلى دعم تطبيقات أصليّة منفصلة.</w:t>
      </w:r>
    </w:p>
    <w:p w14:paraId="264EA4F2" w14:textId="77777777" w:rsidR="008C56B9" w:rsidRPr="00764B72" w:rsidRDefault="008C56B9">
      <w:pPr>
        <w:pStyle w:val="ListParagraph"/>
        <w:numPr>
          <w:ilvl w:val="1"/>
          <w:numId w:val="57"/>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 xml:space="preserve">الواجهة الخلفيّة </w:t>
      </w:r>
      <w:r w:rsidRPr="00764B72">
        <w:rPr>
          <w:rFonts w:ascii="Traditional Arabic" w:hAnsi="Traditional Arabic" w:cs="Traditional Arabic"/>
          <w:sz w:val="30"/>
          <w:szCs w:val="30"/>
          <w:lang w:bidi="ar-SY"/>
        </w:rPr>
        <w:t>Backend</w:t>
      </w:r>
      <w:r w:rsidRPr="00764B72">
        <w:rPr>
          <w:rFonts w:ascii="Traditional Arabic" w:hAnsi="Traditional Arabic" w:cs="Traditional Arabic"/>
          <w:sz w:val="30"/>
          <w:szCs w:val="30"/>
          <w:rtl/>
          <w:lang w:bidi="ar-SY"/>
        </w:rPr>
        <w:t xml:space="preserve">، المبنية باستخدام </w:t>
      </w:r>
      <w:r w:rsidRPr="00764B72">
        <w:rPr>
          <w:rFonts w:ascii="Traditional Arabic" w:hAnsi="Traditional Arabic" w:cs="Traditional Arabic"/>
          <w:sz w:val="30"/>
          <w:szCs w:val="30"/>
          <w:lang w:bidi="ar-SY"/>
        </w:rPr>
        <w:t>ASP.NET Core</w:t>
      </w:r>
      <w:r w:rsidRPr="00764B72">
        <w:rPr>
          <w:rFonts w:ascii="Traditional Arabic" w:hAnsi="Traditional Arabic" w:cs="Traditional Arabic"/>
          <w:sz w:val="30"/>
          <w:szCs w:val="30"/>
          <w:rtl/>
          <w:lang w:bidi="ar-SY"/>
        </w:rPr>
        <w:t xml:space="preserve">، هي إطار عمل قويّ وعالي الأداء قادر على دعم واجهة برمجة تطبيقات </w:t>
      </w:r>
      <w:r w:rsidRPr="00764B72">
        <w:rPr>
          <w:rFonts w:ascii="Traditional Arabic" w:hAnsi="Traditional Arabic" w:cs="Traditional Arabic"/>
          <w:sz w:val="30"/>
          <w:szCs w:val="30"/>
          <w:lang w:bidi="ar-SY"/>
        </w:rPr>
        <w:t>API</w:t>
      </w:r>
      <w:r w:rsidRPr="00764B72">
        <w:rPr>
          <w:rFonts w:ascii="Traditional Arabic" w:hAnsi="Traditional Arabic" w:cs="Traditional Arabic"/>
          <w:sz w:val="30"/>
          <w:szCs w:val="30"/>
          <w:rtl/>
          <w:lang w:bidi="ar-SY"/>
        </w:rPr>
        <w:t xml:space="preserve"> آمنة و قابلة للتّطوير. كما يضمن التزام المشروع ببنية نظيفة قابليّة صيانة النّظام وجاهزيّته للتّوسع مستقبلاً، </w:t>
      </w:r>
      <w:r w:rsidRPr="00764B72">
        <w:rPr>
          <w:rFonts w:ascii="Traditional Arabic" w:hAnsi="Traditional Arabic" w:cs="Traditional Arabic"/>
          <w:sz w:val="30"/>
          <w:szCs w:val="30"/>
          <w:rtl/>
        </w:rPr>
        <w:t>مضاهياً للمعايير الهندسيّة في شركات التّكنولوجيا الرّائدة.</w:t>
      </w:r>
    </w:p>
    <w:p w14:paraId="321AAF48" w14:textId="77777777" w:rsidR="008C56B9" w:rsidRPr="00764B72" w:rsidRDefault="008C56B9">
      <w:pPr>
        <w:pStyle w:val="ListParagraph"/>
        <w:numPr>
          <w:ilvl w:val="1"/>
          <w:numId w:val="57"/>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نموذج عمل مرن ومبتكر: صُمّمت المنصّة لتكون سوقاً مفتوحاً للشّركات المستقلّة، وليست نظاماً مغلقاً. ممّا يجعلها حلاً شاملاً للفنادق والمطاعم التي تعتمد حاليّاً على خدمات متعدّدة ومنفصلة لتواجدها الإلكتروني. من خلال توفير نظام حجز متكامل، يمكن للمشروع أن يوفّر بديلاً أكثر فعّاليّة من حيث التّكلفة وأبسط من النّاحية التّشغيليّة لأصحاب الأعمال.</w:t>
      </w:r>
    </w:p>
    <w:p w14:paraId="44C32F0E" w14:textId="77777777" w:rsidR="008C56B9" w:rsidRPr="00764B72" w:rsidRDefault="008C56B9" w:rsidP="000A5ACC">
      <w:pPr>
        <w:jc w:val="both"/>
        <w:rPr>
          <w:rFonts w:ascii="Traditional Arabic" w:hAnsi="Traditional Arabic" w:cs="Traditional Arabic"/>
          <w:sz w:val="30"/>
          <w:szCs w:val="30"/>
          <w:rtl/>
        </w:rPr>
      </w:pPr>
    </w:p>
    <w:p w14:paraId="0EF0F405" w14:textId="77777777" w:rsidR="008C56B9" w:rsidRPr="00764B72" w:rsidRDefault="008C56B9" w:rsidP="000A5ACC">
      <w:pPr>
        <w:jc w:val="both"/>
        <w:rPr>
          <w:rFonts w:ascii="Traditional Arabic" w:hAnsi="Traditional Arabic" w:cs="Traditional Arabic"/>
          <w:sz w:val="30"/>
          <w:szCs w:val="30"/>
          <w:rtl/>
        </w:rPr>
      </w:pPr>
    </w:p>
    <w:p w14:paraId="4CCE25AE" w14:textId="77777777" w:rsidR="008C56B9" w:rsidRPr="00764B72" w:rsidRDefault="008C56B9" w:rsidP="000A5ACC">
      <w:pPr>
        <w:jc w:val="both"/>
        <w:rPr>
          <w:rFonts w:ascii="Traditional Arabic" w:hAnsi="Traditional Arabic" w:cs="Traditional Arabic"/>
          <w:sz w:val="30"/>
          <w:szCs w:val="30"/>
          <w:rtl/>
        </w:rPr>
      </w:pPr>
    </w:p>
    <w:p w14:paraId="1B885117" w14:textId="77777777" w:rsidR="008C56B9" w:rsidRPr="00764B72" w:rsidRDefault="008C56B9" w:rsidP="000A5ACC">
      <w:pPr>
        <w:bidi w:val="0"/>
        <w:jc w:val="both"/>
        <w:rPr>
          <w:rFonts w:ascii="Traditional Arabic" w:hAnsi="Traditional Arabic" w:cs="Traditional Arabic"/>
          <w:sz w:val="30"/>
          <w:szCs w:val="30"/>
          <w:rtl/>
        </w:rPr>
      </w:pPr>
      <w:r w:rsidRPr="00764B72">
        <w:rPr>
          <w:rFonts w:ascii="Traditional Arabic" w:hAnsi="Traditional Arabic" w:cs="Traditional Arabic"/>
          <w:sz w:val="30"/>
          <w:szCs w:val="30"/>
          <w:rtl/>
        </w:rPr>
        <w:br w:type="page"/>
      </w:r>
    </w:p>
    <w:p w14:paraId="579BA0C4" w14:textId="77777777" w:rsidR="008C56B9" w:rsidRPr="00764B72" w:rsidRDefault="008C56B9" w:rsidP="006B7910">
      <w:pPr>
        <w:pStyle w:val="Heading1"/>
        <w:jc w:val="center"/>
        <w:rPr>
          <w:rFonts w:ascii="Traditional Arabic" w:hAnsi="Traditional Arabic" w:cs="Traditional Arabic"/>
          <w:color w:val="auto"/>
          <w:sz w:val="40"/>
          <w:szCs w:val="40"/>
          <w:rtl/>
        </w:rPr>
      </w:pPr>
      <w:bookmarkStart w:id="41" w:name="_Toc205041759"/>
      <w:r w:rsidRPr="00764B72">
        <w:rPr>
          <w:rFonts w:ascii="Traditional Arabic" w:hAnsi="Traditional Arabic" w:cs="Traditional Arabic"/>
          <w:color w:val="auto"/>
          <w:sz w:val="40"/>
          <w:szCs w:val="40"/>
          <w:rtl/>
        </w:rPr>
        <w:lastRenderedPageBreak/>
        <w:t>الفصل الرابع</w:t>
      </w:r>
      <w:bookmarkEnd w:id="41"/>
    </w:p>
    <w:p w14:paraId="08736F00" w14:textId="77777777" w:rsidR="008C56B9" w:rsidRPr="00764B72" w:rsidRDefault="008C56B9" w:rsidP="006B7910">
      <w:pPr>
        <w:jc w:val="center"/>
        <w:rPr>
          <w:rFonts w:ascii="Traditional Arabic" w:hAnsi="Traditional Arabic" w:cs="Traditional Arabic"/>
          <w:b/>
          <w:bCs/>
          <w:sz w:val="48"/>
          <w:szCs w:val="48"/>
          <w:rtl/>
        </w:rPr>
      </w:pPr>
      <w:r w:rsidRPr="00764B72">
        <w:rPr>
          <w:rFonts w:ascii="Traditional Arabic" w:hAnsi="Traditional Arabic" w:cs="Traditional Arabic"/>
          <w:b/>
          <w:bCs/>
          <w:sz w:val="48"/>
          <w:szCs w:val="48"/>
          <w:rtl/>
        </w:rPr>
        <w:t>الدراسة التحليلية</w:t>
      </w:r>
    </w:p>
    <w:p w14:paraId="4F7606C6" w14:textId="77777777" w:rsidR="008C56B9" w:rsidRPr="00764B72" w:rsidRDefault="008C56B9" w:rsidP="006B7910">
      <w:pPr>
        <w:jc w:val="center"/>
        <w:rPr>
          <w:rFonts w:ascii="Traditional Arabic" w:hAnsi="Traditional Arabic" w:cs="Traditional Arabic"/>
          <w:i/>
          <w:iCs/>
          <w:sz w:val="30"/>
          <w:szCs w:val="30"/>
          <w:rtl/>
        </w:rPr>
      </w:pPr>
      <w:r w:rsidRPr="00764B72">
        <w:rPr>
          <w:rFonts w:ascii="Traditional Arabic" w:hAnsi="Traditional Arabic" w:cs="Traditional Arabic"/>
          <w:i/>
          <w:iCs/>
          <w:sz w:val="30"/>
          <w:szCs w:val="30"/>
          <w:rtl/>
        </w:rPr>
        <w:t>يوضح هذا الفصل عملية تحليل النظام ودراسة متطلباته وصولا لتصميم النظام</w:t>
      </w:r>
    </w:p>
    <w:p w14:paraId="7DEEC779" w14:textId="77777777" w:rsidR="008C56B9" w:rsidRPr="00764B72" w:rsidRDefault="008C56B9" w:rsidP="000A5ACC">
      <w:pPr>
        <w:jc w:val="both"/>
        <w:rPr>
          <w:rFonts w:ascii="Traditional Arabic" w:hAnsi="Traditional Arabic" w:cs="Traditional Arabic"/>
          <w:sz w:val="30"/>
          <w:szCs w:val="30"/>
          <w:rtl/>
        </w:rPr>
      </w:pPr>
    </w:p>
    <w:p w14:paraId="4C675C3A" w14:textId="77777777" w:rsidR="008C56B9" w:rsidRPr="00764B72" w:rsidRDefault="008C56B9" w:rsidP="000A5ACC">
      <w:pPr>
        <w:pStyle w:val="Heading2"/>
        <w:jc w:val="both"/>
        <w:rPr>
          <w:rFonts w:ascii="Traditional Arabic" w:hAnsi="Traditional Arabic" w:cs="Traditional Arabic"/>
          <w:b/>
          <w:bCs/>
          <w:color w:val="auto"/>
          <w:sz w:val="36"/>
          <w:szCs w:val="36"/>
          <w:rtl/>
        </w:rPr>
      </w:pPr>
      <w:bookmarkStart w:id="42" w:name="_Toc205041760"/>
      <w:r w:rsidRPr="00764B72">
        <w:rPr>
          <w:rFonts w:ascii="Traditional Arabic" w:hAnsi="Traditional Arabic" w:cs="Traditional Arabic"/>
          <w:b/>
          <w:bCs/>
          <w:color w:val="auto"/>
          <w:sz w:val="36"/>
          <w:szCs w:val="36"/>
          <w:rtl/>
        </w:rPr>
        <w:t>1.4.  مخططات حالات الاستخدام:</w:t>
      </w:r>
      <w:bookmarkEnd w:id="42"/>
    </w:p>
    <w:p w14:paraId="3449ECDF" w14:textId="77777777" w:rsidR="008C56B9" w:rsidRPr="00764B72" w:rsidRDefault="008C56B9" w:rsidP="000A5ACC">
      <w:pPr>
        <w:pStyle w:val="Heading3"/>
        <w:jc w:val="both"/>
        <w:rPr>
          <w:rFonts w:ascii="Traditional Arabic" w:hAnsi="Traditional Arabic" w:cs="Traditional Arabic"/>
          <w:b/>
          <w:bCs/>
          <w:color w:val="auto"/>
          <w:sz w:val="32"/>
          <w:szCs w:val="32"/>
          <w:rtl/>
        </w:rPr>
      </w:pPr>
      <w:bookmarkStart w:id="43" w:name="_Toc205041761"/>
      <w:r w:rsidRPr="00764B72">
        <w:rPr>
          <w:rFonts w:ascii="Traditional Arabic" w:hAnsi="Traditional Arabic" w:cs="Traditional Arabic"/>
          <w:b/>
          <w:bCs/>
          <w:color w:val="auto"/>
          <w:sz w:val="32"/>
          <w:szCs w:val="32"/>
          <w:rtl/>
        </w:rPr>
        <w:t>1.1.4. حالات استخدام الضيف:</w:t>
      </w:r>
      <w:bookmarkEnd w:id="43"/>
    </w:p>
    <w:p w14:paraId="1310EBA6" w14:textId="77777777" w:rsidR="008C56B9" w:rsidRPr="00764B72" w:rsidRDefault="008C56B9" w:rsidP="000A5ACC">
      <w:pPr>
        <w:jc w:val="both"/>
        <w:rPr>
          <w:rFonts w:ascii="Traditional Arabic" w:hAnsi="Traditional Arabic" w:cs="Traditional Arabic"/>
          <w:rtl/>
        </w:rPr>
      </w:pPr>
    </w:p>
    <w:p w14:paraId="0B2D0178" w14:textId="77777777" w:rsidR="008C56B9" w:rsidRPr="00764B72" w:rsidRDefault="008C56B9" w:rsidP="000A5ACC">
      <w:pPr>
        <w:jc w:val="both"/>
        <w:rPr>
          <w:rFonts w:ascii="Traditional Arabic" w:hAnsi="Traditional Arabic" w:cs="Traditional Arabic"/>
          <w:rtl/>
        </w:rPr>
      </w:pPr>
    </w:p>
    <w:p w14:paraId="589E1AFB" w14:textId="77777777" w:rsidR="008C56B9" w:rsidRPr="00764B72" w:rsidRDefault="008C56B9" w:rsidP="000A5ACC">
      <w:pPr>
        <w:jc w:val="both"/>
        <w:rPr>
          <w:rFonts w:ascii="Traditional Arabic" w:hAnsi="Traditional Arabic" w:cs="Traditional Arabic"/>
        </w:rPr>
      </w:pPr>
    </w:p>
    <w:p w14:paraId="447DE67A"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noProof/>
          <w:sz w:val="30"/>
          <w:szCs w:val="30"/>
          <w:rtl/>
          <w:lang w:bidi="ar-SY"/>
        </w:rPr>
        <w:drawing>
          <wp:inline distT="0" distB="0" distL="0" distR="0" wp14:anchorId="4CDD7912" wp14:editId="677A8A84">
            <wp:extent cx="5274310" cy="4411980"/>
            <wp:effectExtent l="0" t="0" r="2540" b="7620"/>
            <wp:docPr id="128912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29389" name=""/>
                    <pic:cNvPicPr/>
                  </pic:nvPicPr>
                  <pic:blipFill>
                    <a:blip r:embed="rId14"/>
                    <a:stretch>
                      <a:fillRect/>
                    </a:stretch>
                  </pic:blipFill>
                  <pic:spPr>
                    <a:xfrm>
                      <a:off x="0" y="0"/>
                      <a:ext cx="5274310" cy="4411980"/>
                    </a:xfrm>
                    <a:prstGeom prst="rect">
                      <a:avLst/>
                    </a:prstGeom>
                  </pic:spPr>
                </pic:pic>
              </a:graphicData>
            </a:graphic>
          </wp:inline>
        </w:drawing>
      </w:r>
    </w:p>
    <w:p w14:paraId="65D9E04D" w14:textId="68A95678" w:rsidR="008C56B9" w:rsidRPr="00D860F7" w:rsidRDefault="008C56B9" w:rsidP="001B3994">
      <w:pPr>
        <w:pStyle w:val="ListParagraph"/>
        <w:jc w:val="center"/>
        <w:rPr>
          <w:rFonts w:ascii="Traditional Arabic" w:hAnsi="Traditional Arabic" w:cs="Traditional Arabic"/>
          <w:sz w:val="28"/>
          <w:szCs w:val="28"/>
          <w:lang w:bidi="ar-SY"/>
        </w:rPr>
      </w:pPr>
      <w:r w:rsidRPr="00D860F7">
        <w:rPr>
          <w:rFonts w:ascii="Traditional Arabic" w:hAnsi="Traditional Arabic" w:cs="Traditional Arabic"/>
          <w:sz w:val="28"/>
          <w:szCs w:val="28"/>
          <w:rtl/>
          <w:lang w:bidi="ar-SY"/>
        </w:rPr>
        <w:t>الشكل :</w:t>
      </w:r>
      <w:r w:rsidR="001B3994" w:rsidRPr="00D860F7">
        <w:rPr>
          <w:rFonts w:ascii="Traditional Arabic" w:hAnsi="Traditional Arabic" w:cs="Traditional Arabic" w:hint="cs"/>
          <w:sz w:val="28"/>
          <w:szCs w:val="28"/>
          <w:rtl/>
          <w:lang w:bidi="ar-SY"/>
        </w:rPr>
        <w:t xml:space="preserve"> </w:t>
      </w:r>
      <w:r w:rsidRPr="00D860F7">
        <w:rPr>
          <w:rFonts w:ascii="Traditional Arabic" w:hAnsi="Traditional Arabic" w:cs="Traditional Arabic"/>
          <w:sz w:val="28"/>
          <w:szCs w:val="28"/>
          <w:rtl/>
          <w:lang w:bidi="ar-SY"/>
        </w:rPr>
        <w:t>شكل يوضح حالات استخدام الضيف.</w:t>
      </w:r>
    </w:p>
    <w:p w14:paraId="727ED1D2" w14:textId="77777777" w:rsidR="008C56B9" w:rsidRPr="00764B72" w:rsidRDefault="008C56B9" w:rsidP="000A5ACC">
      <w:pPr>
        <w:jc w:val="both"/>
        <w:rPr>
          <w:rFonts w:ascii="Traditional Arabic" w:hAnsi="Traditional Arabic" w:cs="Traditional Arabic"/>
          <w:sz w:val="30"/>
          <w:szCs w:val="30"/>
          <w:rtl/>
          <w:lang w:bidi="ar-SY"/>
        </w:rPr>
      </w:pPr>
    </w:p>
    <w:p w14:paraId="06445C0E" w14:textId="77777777" w:rsidR="008C56B9" w:rsidRPr="00764B72" w:rsidRDefault="008C56B9" w:rsidP="000A5ACC">
      <w:pPr>
        <w:pStyle w:val="Heading3"/>
        <w:jc w:val="both"/>
        <w:rPr>
          <w:rFonts w:ascii="Traditional Arabic" w:hAnsi="Traditional Arabic" w:cs="Traditional Arabic"/>
          <w:b/>
          <w:bCs/>
          <w:color w:val="auto"/>
          <w:sz w:val="32"/>
          <w:szCs w:val="32"/>
          <w:lang w:bidi="ar-SY"/>
        </w:rPr>
      </w:pPr>
      <w:bookmarkStart w:id="44" w:name="_Toc205041762"/>
      <w:r w:rsidRPr="00764B72">
        <w:rPr>
          <w:rFonts w:ascii="Traditional Arabic" w:hAnsi="Traditional Arabic" w:cs="Traditional Arabic"/>
          <w:b/>
          <w:bCs/>
          <w:color w:val="auto"/>
          <w:sz w:val="32"/>
          <w:szCs w:val="32"/>
          <w:rtl/>
        </w:rPr>
        <w:lastRenderedPageBreak/>
        <w:t>2.1.4. حالات استخدام الزبون:</w:t>
      </w:r>
      <w:bookmarkEnd w:id="44"/>
    </w:p>
    <w:p w14:paraId="078C34D2"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p>
    <w:p w14:paraId="28D30474"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noProof/>
          <w:sz w:val="30"/>
          <w:szCs w:val="30"/>
          <w:rtl/>
          <w:lang w:bidi="ar-SY"/>
        </w:rPr>
        <w:drawing>
          <wp:inline distT="0" distB="0" distL="0" distR="0" wp14:anchorId="6320E821" wp14:editId="007635B3">
            <wp:extent cx="5274310" cy="6809105"/>
            <wp:effectExtent l="0" t="0" r="2540" b="0"/>
            <wp:docPr id="17033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9861" name=""/>
                    <pic:cNvPicPr/>
                  </pic:nvPicPr>
                  <pic:blipFill>
                    <a:blip r:embed="rId15"/>
                    <a:stretch>
                      <a:fillRect/>
                    </a:stretch>
                  </pic:blipFill>
                  <pic:spPr>
                    <a:xfrm>
                      <a:off x="0" y="0"/>
                      <a:ext cx="5274310" cy="6809105"/>
                    </a:xfrm>
                    <a:prstGeom prst="rect">
                      <a:avLst/>
                    </a:prstGeom>
                  </pic:spPr>
                </pic:pic>
              </a:graphicData>
            </a:graphic>
          </wp:inline>
        </w:drawing>
      </w:r>
    </w:p>
    <w:p w14:paraId="41E32C46" w14:textId="6A5DDFC5" w:rsidR="008C56B9" w:rsidRPr="009C6213" w:rsidRDefault="008C56B9" w:rsidP="00D860F7">
      <w:pPr>
        <w:pStyle w:val="ListParagraph"/>
        <w:ind w:left="1080"/>
        <w:jc w:val="center"/>
        <w:rPr>
          <w:rFonts w:ascii="Traditional Arabic" w:hAnsi="Traditional Arabic" w:cs="Traditional Arabic"/>
          <w:sz w:val="28"/>
          <w:szCs w:val="28"/>
          <w:rtl/>
          <w:lang w:bidi="ar-SY"/>
        </w:rPr>
      </w:pPr>
      <w:r w:rsidRPr="009C6213">
        <w:rPr>
          <w:rFonts w:ascii="Traditional Arabic" w:hAnsi="Traditional Arabic" w:cs="Traditional Arabic"/>
          <w:sz w:val="28"/>
          <w:szCs w:val="28"/>
          <w:rtl/>
          <w:lang w:bidi="ar-SY"/>
        </w:rPr>
        <w:t>الشكل :</w:t>
      </w:r>
      <w:r w:rsidR="00D860F7" w:rsidRPr="009C6213">
        <w:rPr>
          <w:rFonts w:ascii="Traditional Arabic" w:hAnsi="Traditional Arabic" w:cs="Traditional Arabic" w:hint="cs"/>
          <w:sz w:val="28"/>
          <w:szCs w:val="28"/>
          <w:rtl/>
          <w:lang w:bidi="ar-SY"/>
        </w:rPr>
        <w:t xml:space="preserve"> </w:t>
      </w:r>
      <w:r w:rsidRPr="009C6213">
        <w:rPr>
          <w:rFonts w:ascii="Traditional Arabic" w:hAnsi="Traditional Arabic" w:cs="Traditional Arabic"/>
          <w:sz w:val="28"/>
          <w:szCs w:val="28"/>
          <w:rtl/>
          <w:lang w:bidi="ar-SY"/>
        </w:rPr>
        <w:t>شكل يوضح حالات استخدام الزبون.</w:t>
      </w:r>
    </w:p>
    <w:p w14:paraId="54DEF53F" w14:textId="77777777" w:rsidR="008C56B9" w:rsidRDefault="008C56B9" w:rsidP="000A5ACC">
      <w:pPr>
        <w:jc w:val="both"/>
        <w:rPr>
          <w:rFonts w:ascii="Traditional Arabic" w:hAnsi="Traditional Arabic" w:cs="Traditional Arabic"/>
          <w:sz w:val="30"/>
          <w:szCs w:val="30"/>
          <w:rtl/>
          <w:lang w:bidi="ar-SY"/>
        </w:rPr>
      </w:pPr>
    </w:p>
    <w:p w14:paraId="533EE1A3" w14:textId="77777777" w:rsidR="009C6213" w:rsidRPr="00764B72" w:rsidRDefault="009C6213" w:rsidP="000A5ACC">
      <w:pPr>
        <w:jc w:val="both"/>
        <w:rPr>
          <w:rFonts w:ascii="Traditional Arabic" w:hAnsi="Traditional Arabic" w:cs="Traditional Arabic"/>
          <w:sz w:val="30"/>
          <w:szCs w:val="30"/>
          <w:lang w:bidi="ar-SY"/>
        </w:rPr>
      </w:pPr>
    </w:p>
    <w:p w14:paraId="0873430A" w14:textId="77777777" w:rsidR="008C56B9" w:rsidRPr="00764B72" w:rsidRDefault="008C56B9" w:rsidP="000A5ACC">
      <w:pPr>
        <w:pStyle w:val="Heading3"/>
        <w:jc w:val="both"/>
        <w:rPr>
          <w:rFonts w:ascii="Traditional Arabic" w:hAnsi="Traditional Arabic" w:cs="Traditional Arabic"/>
          <w:b/>
          <w:bCs/>
          <w:color w:val="auto"/>
          <w:sz w:val="32"/>
          <w:szCs w:val="32"/>
          <w:rtl/>
        </w:rPr>
      </w:pPr>
      <w:bookmarkStart w:id="45" w:name="_Toc205041763"/>
      <w:r w:rsidRPr="00764B72">
        <w:rPr>
          <w:rFonts w:ascii="Traditional Arabic" w:hAnsi="Traditional Arabic" w:cs="Traditional Arabic"/>
          <w:b/>
          <w:bCs/>
          <w:color w:val="auto"/>
          <w:sz w:val="32"/>
          <w:szCs w:val="32"/>
          <w:rtl/>
        </w:rPr>
        <w:lastRenderedPageBreak/>
        <w:t>3.1.4. حالات استخدام مدير النظام:</w:t>
      </w:r>
      <w:bookmarkEnd w:id="45"/>
    </w:p>
    <w:p w14:paraId="41215899" w14:textId="77777777" w:rsidR="008C56B9" w:rsidRPr="00764B72" w:rsidRDefault="008C56B9" w:rsidP="000A5ACC">
      <w:pPr>
        <w:jc w:val="both"/>
        <w:rPr>
          <w:rFonts w:ascii="Traditional Arabic" w:hAnsi="Traditional Arabic" w:cs="Traditional Arabic"/>
        </w:rPr>
      </w:pPr>
    </w:p>
    <w:p w14:paraId="3750AEB7" w14:textId="77777777" w:rsidR="008C56B9" w:rsidRPr="00764B72" w:rsidRDefault="008C56B9" w:rsidP="000A5ACC">
      <w:pPr>
        <w:pStyle w:val="ListParagraph"/>
        <w:ind w:left="1080"/>
        <w:jc w:val="both"/>
        <w:rPr>
          <w:rFonts w:ascii="Traditional Arabic" w:hAnsi="Traditional Arabic" w:cs="Traditional Arabic"/>
          <w:sz w:val="30"/>
          <w:szCs w:val="30"/>
          <w:rtl/>
          <w:lang w:bidi="ar-SY"/>
        </w:rPr>
      </w:pPr>
      <w:r w:rsidRPr="00764B72">
        <w:rPr>
          <w:rFonts w:ascii="Traditional Arabic" w:hAnsi="Traditional Arabic" w:cs="Traditional Arabic"/>
          <w:noProof/>
          <w:sz w:val="30"/>
          <w:szCs w:val="30"/>
          <w:rtl/>
          <w:lang w:bidi="ar-SY"/>
        </w:rPr>
        <w:drawing>
          <wp:inline distT="0" distB="0" distL="0" distR="0" wp14:anchorId="51F6C33B" wp14:editId="480FA9C3">
            <wp:extent cx="5274310" cy="6949440"/>
            <wp:effectExtent l="0" t="0" r="2540" b="3810"/>
            <wp:docPr id="124261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10022" name=""/>
                    <pic:cNvPicPr/>
                  </pic:nvPicPr>
                  <pic:blipFill>
                    <a:blip r:embed="rId16"/>
                    <a:stretch>
                      <a:fillRect/>
                    </a:stretch>
                  </pic:blipFill>
                  <pic:spPr>
                    <a:xfrm>
                      <a:off x="0" y="0"/>
                      <a:ext cx="5274310" cy="6949440"/>
                    </a:xfrm>
                    <a:prstGeom prst="rect">
                      <a:avLst/>
                    </a:prstGeom>
                  </pic:spPr>
                </pic:pic>
              </a:graphicData>
            </a:graphic>
          </wp:inline>
        </w:drawing>
      </w:r>
    </w:p>
    <w:p w14:paraId="3FCB570E" w14:textId="0D914981" w:rsidR="008C56B9" w:rsidRPr="004C7D8A" w:rsidRDefault="008C56B9" w:rsidP="0030258F">
      <w:pPr>
        <w:pStyle w:val="ListParagraph"/>
        <w:ind w:left="1080"/>
        <w:jc w:val="center"/>
        <w:rPr>
          <w:rFonts w:ascii="Traditional Arabic" w:hAnsi="Traditional Arabic" w:cs="Traditional Arabic"/>
          <w:sz w:val="28"/>
          <w:szCs w:val="28"/>
          <w:rtl/>
          <w:lang w:bidi="ar-SY"/>
        </w:rPr>
      </w:pPr>
      <w:r w:rsidRPr="004C7D8A">
        <w:rPr>
          <w:rFonts w:ascii="Traditional Arabic" w:hAnsi="Traditional Arabic" w:cs="Traditional Arabic"/>
          <w:sz w:val="28"/>
          <w:szCs w:val="28"/>
          <w:rtl/>
          <w:lang w:bidi="ar-SY"/>
        </w:rPr>
        <w:t>الشكل :</w:t>
      </w:r>
      <w:r w:rsidR="0030258F" w:rsidRPr="004C7D8A">
        <w:rPr>
          <w:rFonts w:ascii="Traditional Arabic" w:hAnsi="Traditional Arabic" w:cs="Traditional Arabic" w:hint="cs"/>
          <w:sz w:val="28"/>
          <w:szCs w:val="28"/>
          <w:rtl/>
          <w:lang w:bidi="ar-SY"/>
        </w:rPr>
        <w:t xml:space="preserve"> </w:t>
      </w:r>
      <w:r w:rsidRPr="004C7D8A">
        <w:rPr>
          <w:rFonts w:ascii="Traditional Arabic" w:hAnsi="Traditional Arabic" w:cs="Traditional Arabic"/>
          <w:sz w:val="28"/>
          <w:szCs w:val="28"/>
          <w:rtl/>
          <w:lang w:bidi="ar-SY"/>
        </w:rPr>
        <w:t>شكل يوضح حالات استخدام مدير النظام.</w:t>
      </w:r>
    </w:p>
    <w:p w14:paraId="76D77B7D" w14:textId="77777777" w:rsidR="008C56B9" w:rsidRPr="00764B72" w:rsidRDefault="008C56B9" w:rsidP="000A5ACC">
      <w:pPr>
        <w:pStyle w:val="Heading2"/>
        <w:jc w:val="both"/>
        <w:rPr>
          <w:rFonts w:ascii="Traditional Arabic" w:hAnsi="Traditional Arabic" w:cs="Traditional Arabic"/>
          <w:b/>
          <w:bCs/>
          <w:color w:val="auto"/>
          <w:sz w:val="36"/>
          <w:szCs w:val="36"/>
          <w:rtl/>
        </w:rPr>
      </w:pPr>
      <w:bookmarkStart w:id="46" w:name="_Toc205041764"/>
      <w:r w:rsidRPr="00764B72">
        <w:rPr>
          <w:rFonts w:ascii="Traditional Arabic" w:hAnsi="Traditional Arabic" w:cs="Traditional Arabic"/>
          <w:b/>
          <w:bCs/>
          <w:color w:val="auto"/>
          <w:sz w:val="36"/>
          <w:szCs w:val="36"/>
          <w:rtl/>
        </w:rPr>
        <w:lastRenderedPageBreak/>
        <w:t>2.4.  السرد النصي لحالات الاستخدام:</w:t>
      </w:r>
      <w:bookmarkEnd w:id="46"/>
    </w:p>
    <w:p w14:paraId="43A96E95" w14:textId="77777777" w:rsidR="008C56B9" w:rsidRPr="00764B72" w:rsidRDefault="008C56B9" w:rsidP="000A5ACC">
      <w:pPr>
        <w:pStyle w:val="Heading3"/>
        <w:jc w:val="both"/>
        <w:rPr>
          <w:rFonts w:ascii="Traditional Arabic" w:hAnsi="Traditional Arabic" w:cs="Traditional Arabic"/>
          <w:b/>
          <w:bCs/>
          <w:color w:val="auto"/>
          <w:sz w:val="32"/>
          <w:szCs w:val="32"/>
          <w:rtl/>
        </w:rPr>
      </w:pPr>
      <w:bookmarkStart w:id="47" w:name="_Toc205041765"/>
      <w:r w:rsidRPr="00764B72">
        <w:rPr>
          <w:rFonts w:ascii="Traditional Arabic" w:hAnsi="Traditional Arabic" w:cs="Traditional Arabic"/>
          <w:b/>
          <w:bCs/>
          <w:color w:val="auto"/>
          <w:sz w:val="32"/>
          <w:szCs w:val="32"/>
          <w:rtl/>
        </w:rPr>
        <w:t>1.2.4. حالات استخدام الضيف:</w:t>
      </w:r>
      <w:bookmarkEnd w:id="47"/>
    </w:p>
    <w:p w14:paraId="560433DA" w14:textId="77777777" w:rsidR="008C56B9"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1.1.2.4. استعراض الأغراض:</w:t>
      </w:r>
    </w:p>
    <w:p w14:paraId="07F81FA1" w14:textId="02BACE2D" w:rsidR="006F20BB" w:rsidRPr="006F20BB" w:rsidRDefault="006F20BB" w:rsidP="006F20BB">
      <w:pPr>
        <w:jc w:val="center"/>
        <w:rPr>
          <w:rFonts w:ascii="Traditional Arabic" w:hAnsi="Traditional Arabic" w:cs="Traditional Arabic" w:hint="cs"/>
          <w:sz w:val="28"/>
          <w:szCs w:val="28"/>
          <w:rtl/>
          <w:lang w:bidi="ar-SY"/>
        </w:rPr>
      </w:pPr>
      <w:r w:rsidRPr="006F20BB">
        <w:rPr>
          <w:rFonts w:ascii="Traditional Arabic" w:hAnsi="Traditional Arabic" w:cs="Traditional Arabic" w:hint="cs"/>
          <w:sz w:val="28"/>
          <w:szCs w:val="28"/>
          <w:rtl/>
          <w:lang w:bidi="ar-SY"/>
        </w:rPr>
        <w:t xml:space="preserve">الجدول </w:t>
      </w:r>
      <w:r>
        <w:rPr>
          <w:rFonts w:ascii="Traditional Arabic" w:hAnsi="Traditional Arabic" w:cs="Traditional Arabic" w:hint="cs"/>
          <w:sz w:val="28"/>
          <w:szCs w:val="28"/>
          <w:rtl/>
          <w:lang w:bidi="ar-SY"/>
        </w:rPr>
        <w:t>حالة استعراض الأغراض (مطاعم/ فنادق/ أحداث)</w:t>
      </w:r>
      <w:r w:rsidR="00AD635A">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535"/>
        <w:gridCol w:w="4761"/>
      </w:tblGrid>
      <w:tr w:rsidR="008C56B9" w:rsidRPr="00764B72" w14:paraId="6DFA9369" w14:textId="77777777" w:rsidTr="007C5B91">
        <w:tc>
          <w:tcPr>
            <w:tcW w:w="8296" w:type="dxa"/>
            <w:gridSpan w:val="2"/>
          </w:tcPr>
          <w:p w14:paraId="7A46175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اسم الحالة: استعراض </w:t>
            </w:r>
            <w:r w:rsidRPr="00764B72">
              <w:rPr>
                <w:rFonts w:ascii="Traditional Arabic" w:hAnsi="Traditional Arabic" w:cs="Traditional Arabic"/>
                <w:sz w:val="32"/>
                <w:szCs w:val="32"/>
                <w:rtl/>
              </w:rPr>
              <w:t>الأغراض</w:t>
            </w:r>
            <w:r w:rsidRPr="00764B72">
              <w:rPr>
                <w:rFonts w:ascii="Traditional Arabic" w:hAnsi="Traditional Arabic" w:cs="Traditional Arabic"/>
                <w:sz w:val="30"/>
                <w:szCs w:val="30"/>
                <w:rtl/>
              </w:rPr>
              <w:t>.</w:t>
            </w:r>
          </w:p>
        </w:tc>
      </w:tr>
      <w:tr w:rsidR="008C56B9" w:rsidRPr="00764B72" w14:paraId="57241386" w14:textId="77777777" w:rsidTr="007C5B91">
        <w:tc>
          <w:tcPr>
            <w:tcW w:w="3535" w:type="dxa"/>
          </w:tcPr>
          <w:p w14:paraId="40F61A81" w14:textId="77777777" w:rsidR="008C56B9" w:rsidRPr="00764B72" w:rsidRDefault="008C56B9" w:rsidP="000A5ACC">
            <w:pPr>
              <w:jc w:val="both"/>
              <w:rPr>
                <w:rFonts w:ascii="Traditional Arabic" w:hAnsi="Traditional Arabic" w:cs="Traditional Arabic"/>
                <w:sz w:val="32"/>
                <w:szCs w:val="32"/>
                <w:rtl/>
                <w:lang w:bidi="ar-SY"/>
              </w:rPr>
            </w:pPr>
            <w:r w:rsidRPr="00764B72">
              <w:rPr>
                <w:rFonts w:ascii="Traditional Arabic" w:hAnsi="Traditional Arabic" w:cs="Traditional Arabic"/>
                <w:sz w:val="32"/>
                <w:szCs w:val="32"/>
                <w:rtl/>
              </w:rPr>
              <w:t xml:space="preserve">الوصف </w:t>
            </w:r>
            <w:r w:rsidRPr="00764B72">
              <w:rPr>
                <w:rFonts w:ascii="Traditional Arabic" w:hAnsi="Traditional Arabic" w:cs="Traditional Arabic"/>
                <w:sz w:val="32"/>
                <w:szCs w:val="32"/>
              </w:rPr>
              <w:t>Description</w:t>
            </w:r>
          </w:p>
        </w:tc>
        <w:tc>
          <w:tcPr>
            <w:tcW w:w="4761" w:type="dxa"/>
          </w:tcPr>
          <w:p w14:paraId="3C63AE57" w14:textId="77777777" w:rsidR="008C56B9" w:rsidRPr="00764B72" w:rsidRDefault="008C56B9" w:rsidP="000A5ACC">
            <w:pPr>
              <w:jc w:val="both"/>
              <w:rPr>
                <w:rFonts w:ascii="Traditional Arabic" w:hAnsi="Traditional Arabic" w:cs="Traditional Arabic"/>
                <w:sz w:val="32"/>
                <w:szCs w:val="32"/>
                <w:rtl/>
              </w:rPr>
            </w:pPr>
            <w:r w:rsidRPr="00764B72">
              <w:rPr>
                <w:rFonts w:ascii="Traditional Arabic" w:hAnsi="Traditional Arabic" w:cs="Traditional Arabic"/>
                <w:sz w:val="32"/>
                <w:szCs w:val="32"/>
                <w:rtl/>
              </w:rPr>
              <w:t>يقوم الضيف باستعراض الأغراض (مطاعم/فنادق/ أحداث) المتوفّرة لدى النّظام.</w:t>
            </w:r>
          </w:p>
        </w:tc>
      </w:tr>
      <w:tr w:rsidR="008C56B9" w:rsidRPr="00764B72" w14:paraId="0A2C0AD0" w14:textId="77777777" w:rsidTr="007C5B91">
        <w:tc>
          <w:tcPr>
            <w:tcW w:w="3535" w:type="dxa"/>
          </w:tcPr>
          <w:p w14:paraId="1E0DE64E" w14:textId="77777777" w:rsidR="008C56B9" w:rsidRPr="00764B72" w:rsidRDefault="008C56B9" w:rsidP="000A5ACC">
            <w:pPr>
              <w:jc w:val="both"/>
              <w:rPr>
                <w:rFonts w:ascii="Traditional Arabic" w:hAnsi="Traditional Arabic" w:cs="Traditional Arabic"/>
                <w:sz w:val="32"/>
                <w:szCs w:val="32"/>
                <w:rtl/>
                <w:lang w:bidi="ar-SY"/>
              </w:rPr>
            </w:pPr>
            <w:r w:rsidRPr="00764B72">
              <w:rPr>
                <w:rFonts w:ascii="Traditional Arabic" w:hAnsi="Traditional Arabic" w:cs="Traditional Arabic"/>
                <w:sz w:val="32"/>
                <w:szCs w:val="32"/>
                <w:rtl/>
              </w:rPr>
              <w:t xml:space="preserve">الفاعلون </w:t>
            </w:r>
            <w:r w:rsidRPr="00764B72">
              <w:rPr>
                <w:rFonts w:ascii="Traditional Arabic" w:hAnsi="Traditional Arabic" w:cs="Traditional Arabic"/>
                <w:sz w:val="32"/>
                <w:szCs w:val="32"/>
              </w:rPr>
              <w:t>Actors</w:t>
            </w:r>
          </w:p>
        </w:tc>
        <w:tc>
          <w:tcPr>
            <w:tcW w:w="4761" w:type="dxa"/>
          </w:tcPr>
          <w:p w14:paraId="16490406" w14:textId="77777777" w:rsidR="008C56B9" w:rsidRPr="00764B72" w:rsidRDefault="008C56B9" w:rsidP="000A5ACC">
            <w:pPr>
              <w:jc w:val="both"/>
              <w:rPr>
                <w:rFonts w:ascii="Traditional Arabic" w:hAnsi="Traditional Arabic" w:cs="Traditional Arabic"/>
                <w:sz w:val="32"/>
                <w:szCs w:val="32"/>
                <w:rtl/>
              </w:rPr>
            </w:pPr>
            <w:r w:rsidRPr="00764B72">
              <w:rPr>
                <w:rFonts w:ascii="Traditional Arabic" w:hAnsi="Traditional Arabic" w:cs="Traditional Arabic"/>
                <w:sz w:val="32"/>
                <w:szCs w:val="32"/>
                <w:rtl/>
              </w:rPr>
              <w:t xml:space="preserve">الضيف. </w:t>
            </w:r>
          </w:p>
        </w:tc>
      </w:tr>
      <w:tr w:rsidR="008C56B9" w:rsidRPr="00764B72" w14:paraId="17D8D82E" w14:textId="77777777" w:rsidTr="007C5B91">
        <w:tc>
          <w:tcPr>
            <w:tcW w:w="3535" w:type="dxa"/>
          </w:tcPr>
          <w:p w14:paraId="56A77C9E" w14:textId="77777777" w:rsidR="008C56B9" w:rsidRPr="00764B72" w:rsidRDefault="008C56B9" w:rsidP="000A5ACC">
            <w:pPr>
              <w:jc w:val="both"/>
              <w:rPr>
                <w:rFonts w:ascii="Traditional Arabic" w:hAnsi="Traditional Arabic" w:cs="Traditional Arabic"/>
                <w:sz w:val="32"/>
                <w:szCs w:val="32"/>
                <w:rtl/>
                <w:lang w:bidi="ar-SY"/>
              </w:rPr>
            </w:pPr>
            <w:r w:rsidRPr="00764B72">
              <w:rPr>
                <w:rFonts w:ascii="Traditional Arabic" w:hAnsi="Traditional Arabic" w:cs="Traditional Arabic"/>
                <w:sz w:val="32"/>
                <w:szCs w:val="32"/>
                <w:rtl/>
              </w:rPr>
              <w:t xml:space="preserve">الشّروط السّابقة </w:t>
            </w:r>
            <w:r w:rsidRPr="00764B72">
              <w:rPr>
                <w:rFonts w:ascii="Traditional Arabic" w:hAnsi="Traditional Arabic" w:cs="Traditional Arabic"/>
                <w:sz w:val="32"/>
                <w:szCs w:val="32"/>
              </w:rPr>
              <w:t>Preconditions</w:t>
            </w:r>
          </w:p>
        </w:tc>
        <w:tc>
          <w:tcPr>
            <w:tcW w:w="4761" w:type="dxa"/>
          </w:tcPr>
          <w:p w14:paraId="726495EF" w14:textId="77777777" w:rsidR="008C56B9" w:rsidRPr="00764B72" w:rsidRDefault="008C56B9" w:rsidP="000A5ACC">
            <w:pPr>
              <w:jc w:val="both"/>
              <w:rPr>
                <w:rFonts w:ascii="Traditional Arabic" w:hAnsi="Traditional Arabic" w:cs="Traditional Arabic"/>
                <w:sz w:val="32"/>
                <w:szCs w:val="32"/>
                <w:rtl/>
              </w:rPr>
            </w:pPr>
            <w:r w:rsidRPr="00764B72">
              <w:rPr>
                <w:rFonts w:ascii="Traditional Arabic" w:hAnsi="Traditional Arabic" w:cs="Traditional Arabic"/>
                <w:sz w:val="32"/>
                <w:szCs w:val="32"/>
                <w:rtl/>
              </w:rPr>
              <w:t>لا يوجد.</w:t>
            </w:r>
          </w:p>
        </w:tc>
      </w:tr>
      <w:tr w:rsidR="008C56B9" w:rsidRPr="00764B72" w14:paraId="04F92BB8" w14:textId="77777777" w:rsidTr="007C5B91">
        <w:tc>
          <w:tcPr>
            <w:tcW w:w="3535" w:type="dxa"/>
          </w:tcPr>
          <w:p w14:paraId="74EA14FB" w14:textId="77777777" w:rsidR="008C56B9" w:rsidRPr="00764B72" w:rsidRDefault="008C56B9" w:rsidP="000A5ACC">
            <w:pPr>
              <w:jc w:val="both"/>
              <w:rPr>
                <w:rFonts w:ascii="Traditional Arabic" w:hAnsi="Traditional Arabic" w:cs="Traditional Arabic"/>
                <w:sz w:val="32"/>
                <w:szCs w:val="32"/>
              </w:rPr>
            </w:pPr>
            <w:r w:rsidRPr="00764B72">
              <w:rPr>
                <w:rFonts w:ascii="Traditional Arabic" w:hAnsi="Traditional Arabic" w:cs="Traditional Arabic"/>
                <w:sz w:val="32"/>
                <w:szCs w:val="32"/>
                <w:rtl/>
              </w:rPr>
              <w:t xml:space="preserve">الشّروط اللاحقة </w:t>
            </w:r>
            <w:r w:rsidRPr="00764B72">
              <w:rPr>
                <w:rFonts w:ascii="Traditional Arabic" w:hAnsi="Traditional Arabic" w:cs="Traditional Arabic"/>
                <w:sz w:val="32"/>
                <w:szCs w:val="32"/>
              </w:rPr>
              <w:t>Postconditions</w:t>
            </w:r>
          </w:p>
        </w:tc>
        <w:tc>
          <w:tcPr>
            <w:tcW w:w="4761" w:type="dxa"/>
          </w:tcPr>
          <w:p w14:paraId="5333CAD5" w14:textId="77777777" w:rsidR="008C56B9" w:rsidRPr="00764B72" w:rsidRDefault="008C56B9" w:rsidP="000A5ACC">
            <w:pPr>
              <w:jc w:val="both"/>
              <w:rPr>
                <w:rFonts w:ascii="Traditional Arabic" w:hAnsi="Traditional Arabic" w:cs="Traditional Arabic"/>
                <w:sz w:val="32"/>
                <w:szCs w:val="32"/>
                <w:rtl/>
                <w:lang w:bidi="ar-SY"/>
              </w:rPr>
            </w:pPr>
            <w:r w:rsidRPr="00764B72">
              <w:rPr>
                <w:rFonts w:ascii="Traditional Arabic" w:hAnsi="Traditional Arabic" w:cs="Traditional Arabic"/>
                <w:sz w:val="32"/>
                <w:szCs w:val="32"/>
                <w:rtl/>
                <w:lang w:bidi="ar-SY"/>
              </w:rPr>
              <w:t xml:space="preserve">تمَّ عرض مجموعة من </w:t>
            </w:r>
            <w:r w:rsidRPr="00764B72">
              <w:rPr>
                <w:rFonts w:ascii="Traditional Arabic" w:hAnsi="Traditional Arabic" w:cs="Traditional Arabic"/>
                <w:sz w:val="32"/>
                <w:szCs w:val="32"/>
                <w:rtl/>
              </w:rPr>
              <w:t>الأغراض</w:t>
            </w:r>
            <w:r w:rsidRPr="00764B72">
              <w:rPr>
                <w:rFonts w:ascii="Traditional Arabic" w:hAnsi="Traditional Arabic" w:cs="Traditional Arabic"/>
                <w:sz w:val="32"/>
                <w:szCs w:val="32"/>
                <w:rtl/>
                <w:lang w:bidi="ar-SY"/>
              </w:rPr>
              <w:t>.</w:t>
            </w:r>
          </w:p>
        </w:tc>
      </w:tr>
    </w:tbl>
    <w:p w14:paraId="660ED941" w14:textId="77777777" w:rsidR="008C56B9" w:rsidRPr="00764B72" w:rsidRDefault="008C56B9" w:rsidP="000A5ACC">
      <w:pPr>
        <w:jc w:val="both"/>
        <w:rPr>
          <w:rFonts w:ascii="Traditional Arabic" w:hAnsi="Traditional Arabic" w:cs="Traditional Arabic"/>
          <w:sz w:val="30"/>
          <w:szCs w:val="30"/>
          <w:rtl/>
        </w:rPr>
      </w:pPr>
    </w:p>
    <w:p w14:paraId="62B18148" w14:textId="77777777" w:rsidR="008C56B9" w:rsidRPr="00764B72" w:rsidRDefault="008C56B9" w:rsidP="000A5ACC">
      <w:pPr>
        <w:jc w:val="both"/>
        <w:rPr>
          <w:rFonts w:ascii="Traditional Arabic" w:hAnsi="Traditional Arabic" w:cs="Traditional Arabic"/>
          <w:b/>
          <w:bCs/>
          <w:sz w:val="32"/>
          <w:szCs w:val="32"/>
          <w:rtl/>
        </w:rPr>
      </w:pPr>
      <w:r w:rsidRPr="00764B72">
        <w:rPr>
          <w:rFonts w:ascii="Traditional Arabic" w:hAnsi="Traditional Arabic" w:cs="Traditional Arabic"/>
          <w:b/>
          <w:bCs/>
          <w:sz w:val="32"/>
          <w:szCs w:val="32"/>
          <w:rtl/>
        </w:rPr>
        <w:t>سير الأحداث:</w:t>
      </w:r>
    </w:p>
    <w:p w14:paraId="4EB98BDC"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p>
    <w:p w14:paraId="0EC93456" w14:textId="5F369B02" w:rsidR="004B1154" w:rsidRPr="004B1154" w:rsidRDefault="004B1154" w:rsidP="004B1154">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Pr>
          <w:rFonts w:ascii="Traditional Arabic" w:hAnsi="Traditional Arabic" w:cs="Traditional Arabic" w:hint="cs"/>
          <w:sz w:val="28"/>
          <w:szCs w:val="28"/>
          <w:rtl/>
          <w:lang w:bidi="ar-SY"/>
        </w:rPr>
        <w:t>استعراض الأغراض (مطاعم/ فنادق/ أحداث).</w:t>
      </w:r>
    </w:p>
    <w:tbl>
      <w:tblPr>
        <w:tblStyle w:val="TableGrid"/>
        <w:bidiVisual/>
        <w:tblW w:w="0" w:type="auto"/>
        <w:tblLook w:val="04A0" w:firstRow="1" w:lastRow="0" w:firstColumn="1" w:lastColumn="0" w:noHBand="0" w:noVBand="1"/>
      </w:tblPr>
      <w:tblGrid>
        <w:gridCol w:w="4148"/>
        <w:gridCol w:w="4148"/>
      </w:tblGrid>
      <w:tr w:rsidR="008C56B9" w:rsidRPr="00764B72" w14:paraId="70FA65FB" w14:textId="77777777" w:rsidTr="007C5B91">
        <w:tc>
          <w:tcPr>
            <w:tcW w:w="4148" w:type="dxa"/>
          </w:tcPr>
          <w:p w14:paraId="3F37558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2"/>
                <w:szCs w:val="32"/>
                <w:rtl/>
              </w:rPr>
              <w:t>الضيف</w:t>
            </w:r>
          </w:p>
        </w:tc>
        <w:tc>
          <w:tcPr>
            <w:tcW w:w="4148" w:type="dxa"/>
          </w:tcPr>
          <w:p w14:paraId="48DA123C"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lang w:bidi="ar-SY"/>
              </w:rPr>
              <w:t>نظام حجز المطاعم و الفنادق</w:t>
            </w:r>
          </w:p>
        </w:tc>
      </w:tr>
      <w:tr w:rsidR="008C56B9" w:rsidRPr="00764B72" w14:paraId="03FBA78C" w14:textId="77777777" w:rsidTr="007C5B91">
        <w:tc>
          <w:tcPr>
            <w:tcW w:w="4148" w:type="dxa"/>
          </w:tcPr>
          <w:p w14:paraId="5127346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lang w:bidi="ar-SY"/>
              </w:rPr>
              <w:t xml:space="preserve">1. يقوم </w:t>
            </w:r>
            <w:r w:rsidRPr="00764B72">
              <w:rPr>
                <w:rFonts w:ascii="Traditional Arabic" w:hAnsi="Traditional Arabic" w:cs="Traditional Arabic"/>
                <w:sz w:val="32"/>
                <w:szCs w:val="32"/>
                <w:rtl/>
              </w:rPr>
              <w:t>الضيف</w:t>
            </w:r>
            <w:r w:rsidRPr="00764B72">
              <w:rPr>
                <w:rFonts w:ascii="Traditional Arabic" w:hAnsi="Traditional Arabic" w:cs="Traditional Arabic"/>
                <w:sz w:val="30"/>
                <w:szCs w:val="30"/>
                <w:rtl/>
                <w:lang w:bidi="ar-SY"/>
              </w:rPr>
              <w:t xml:space="preserve"> بطلب استعراض الأغراض.</w:t>
            </w:r>
          </w:p>
        </w:tc>
        <w:tc>
          <w:tcPr>
            <w:tcW w:w="4148" w:type="dxa"/>
          </w:tcPr>
          <w:p w14:paraId="68118A83"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23FD8A20" w14:textId="77777777" w:rsidTr="007C5B91">
        <w:tc>
          <w:tcPr>
            <w:tcW w:w="4148" w:type="dxa"/>
          </w:tcPr>
          <w:p w14:paraId="6857652C" w14:textId="77777777" w:rsidR="008C56B9" w:rsidRPr="00764B72" w:rsidRDefault="008C56B9" w:rsidP="000A5ACC">
            <w:pPr>
              <w:jc w:val="both"/>
              <w:rPr>
                <w:rFonts w:ascii="Traditional Arabic" w:hAnsi="Traditional Arabic" w:cs="Traditional Arabic"/>
                <w:sz w:val="30"/>
                <w:szCs w:val="30"/>
                <w:rtl/>
              </w:rPr>
            </w:pPr>
          </w:p>
        </w:tc>
        <w:tc>
          <w:tcPr>
            <w:tcW w:w="4148" w:type="dxa"/>
          </w:tcPr>
          <w:p w14:paraId="7BD1357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lang w:bidi="ar-SY"/>
              </w:rPr>
              <w:t>2. يقوم النظام بعرض مجموعة من الأغراض.</w:t>
            </w:r>
          </w:p>
        </w:tc>
      </w:tr>
    </w:tbl>
    <w:p w14:paraId="50A8AA64" w14:textId="77777777" w:rsidR="008C56B9" w:rsidRPr="00764B72" w:rsidRDefault="008C56B9" w:rsidP="000A5ACC">
      <w:pPr>
        <w:jc w:val="both"/>
        <w:rPr>
          <w:rFonts w:ascii="Traditional Arabic" w:hAnsi="Traditional Arabic" w:cs="Traditional Arabic"/>
          <w:sz w:val="30"/>
          <w:szCs w:val="30"/>
          <w:rtl/>
        </w:rPr>
      </w:pPr>
    </w:p>
    <w:p w14:paraId="719DA414"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المسارات البديلة:</w:t>
      </w:r>
    </w:p>
    <w:p w14:paraId="47AC86BB" w14:textId="77777777" w:rsidR="008C56B9" w:rsidRPr="00764B72" w:rsidRDefault="008C56B9">
      <w:pPr>
        <w:pStyle w:val="ListParagraph"/>
        <w:numPr>
          <w:ilvl w:val="0"/>
          <w:numId w:val="29"/>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لا يوجد.</w:t>
      </w:r>
    </w:p>
    <w:p w14:paraId="40B98A54"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مسارات الأخطاء:</w:t>
      </w:r>
    </w:p>
    <w:p w14:paraId="28FC7C8D" w14:textId="77777777" w:rsidR="008C56B9" w:rsidRPr="00764B72" w:rsidRDefault="008C56B9">
      <w:pPr>
        <w:pStyle w:val="ListParagraph"/>
        <w:numPr>
          <w:ilvl w:val="0"/>
          <w:numId w:val="2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p>
    <w:p w14:paraId="7943045C" w14:textId="77777777" w:rsidR="008C56B9" w:rsidRPr="00764B72" w:rsidRDefault="008C56B9" w:rsidP="000A5ACC">
      <w:pPr>
        <w:jc w:val="both"/>
        <w:rPr>
          <w:rFonts w:ascii="Traditional Arabic" w:hAnsi="Traditional Arabic" w:cs="Traditional Arabic"/>
          <w:sz w:val="30"/>
          <w:szCs w:val="30"/>
          <w:rtl/>
        </w:rPr>
      </w:pPr>
    </w:p>
    <w:p w14:paraId="1B0B4725"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lastRenderedPageBreak/>
        <w:t>2.1.2.4. استعراض غرض ما:</w:t>
      </w:r>
    </w:p>
    <w:p w14:paraId="599FE6CD" w14:textId="514061AC" w:rsidR="000D1ADE" w:rsidRPr="000D1ADE" w:rsidRDefault="000D1ADE" w:rsidP="000D1ADE">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حالة </w:t>
      </w:r>
      <w:r w:rsidRPr="000D1ADE">
        <w:rPr>
          <w:rFonts w:ascii="Traditional Arabic" w:hAnsi="Traditional Arabic" w:cs="Traditional Arabic"/>
          <w:sz w:val="28"/>
          <w:szCs w:val="28"/>
          <w:rtl/>
          <w:lang w:bidi="ar-SY"/>
        </w:rPr>
        <w:t>استعراض غرض ما</w:t>
      </w:r>
      <w:r w:rsidRPr="000D1ADE">
        <w:rPr>
          <w:rFonts w:ascii="Traditional Arabic" w:hAnsi="Traditional Arabic" w:cs="Traditional Arabic" w:hint="cs"/>
          <w:sz w:val="28"/>
          <w:szCs w:val="28"/>
          <w:rtl/>
          <w:lang w:bidi="ar-SY"/>
        </w:rPr>
        <w:t xml:space="preserve"> </w:t>
      </w:r>
      <w:r>
        <w:rPr>
          <w:rFonts w:ascii="Traditional Arabic" w:hAnsi="Traditional Arabic" w:cs="Traditional Arabic" w:hint="cs"/>
          <w:sz w:val="28"/>
          <w:szCs w:val="28"/>
          <w:rtl/>
          <w:lang w:bidi="ar-SY"/>
        </w:rPr>
        <w:t>(مطاعم/ فنادق/ أحداث).</w:t>
      </w:r>
    </w:p>
    <w:tbl>
      <w:tblPr>
        <w:tblStyle w:val="TableGrid"/>
        <w:bidiVisual/>
        <w:tblW w:w="0" w:type="auto"/>
        <w:tblLook w:val="04A0" w:firstRow="1" w:lastRow="0" w:firstColumn="1" w:lastColumn="0" w:noHBand="0" w:noVBand="1"/>
      </w:tblPr>
      <w:tblGrid>
        <w:gridCol w:w="3355"/>
        <w:gridCol w:w="4941"/>
      </w:tblGrid>
      <w:tr w:rsidR="008C56B9" w:rsidRPr="00764B72" w14:paraId="2D7B575B" w14:textId="77777777" w:rsidTr="007C5B91">
        <w:tc>
          <w:tcPr>
            <w:tcW w:w="8296" w:type="dxa"/>
            <w:gridSpan w:val="2"/>
          </w:tcPr>
          <w:p w14:paraId="1AB5048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استعراض غرض ما</w:t>
            </w:r>
            <w:r w:rsidRPr="00764B72">
              <w:rPr>
                <w:rFonts w:ascii="Traditional Arabic" w:hAnsi="Traditional Arabic" w:cs="Traditional Arabic"/>
                <w:sz w:val="30"/>
                <w:szCs w:val="30"/>
              </w:rPr>
              <w:t>.</w:t>
            </w:r>
          </w:p>
        </w:tc>
      </w:tr>
      <w:tr w:rsidR="008C56B9" w:rsidRPr="00764B72" w14:paraId="22C261FD" w14:textId="77777777" w:rsidTr="007C5B91">
        <w:tc>
          <w:tcPr>
            <w:tcW w:w="3355" w:type="dxa"/>
          </w:tcPr>
          <w:p w14:paraId="6FD30D4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0EB0769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تسمح للمستخدم بالحصول على بيانات غرض ما (مطعم/ فندق/ حدث).</w:t>
            </w:r>
          </w:p>
        </w:tc>
      </w:tr>
      <w:tr w:rsidR="008C56B9" w:rsidRPr="00764B72" w14:paraId="64F0E038" w14:textId="77777777" w:rsidTr="007C5B91">
        <w:tc>
          <w:tcPr>
            <w:tcW w:w="3355" w:type="dxa"/>
          </w:tcPr>
          <w:p w14:paraId="1635E64D"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2CD0E51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2"/>
                <w:szCs w:val="32"/>
                <w:rtl/>
              </w:rPr>
              <w:t>الضيف.</w:t>
            </w:r>
          </w:p>
        </w:tc>
      </w:tr>
      <w:tr w:rsidR="008C56B9" w:rsidRPr="00764B72" w14:paraId="036564C9" w14:textId="77777777" w:rsidTr="007C5B91">
        <w:tc>
          <w:tcPr>
            <w:tcW w:w="3355" w:type="dxa"/>
          </w:tcPr>
          <w:p w14:paraId="07D6A7C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50EF323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الغرض المطلوب موجود لدى النظام.</w:t>
            </w:r>
          </w:p>
        </w:tc>
      </w:tr>
      <w:tr w:rsidR="008C56B9" w:rsidRPr="00764B72" w14:paraId="614A5E8A" w14:textId="77777777" w:rsidTr="007C5B91">
        <w:tc>
          <w:tcPr>
            <w:tcW w:w="3355" w:type="dxa"/>
          </w:tcPr>
          <w:p w14:paraId="63D8247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75FC0B4C"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عرض بيانات غرض ما.</w:t>
            </w:r>
          </w:p>
        </w:tc>
      </w:tr>
    </w:tbl>
    <w:p w14:paraId="7D19BEC1" w14:textId="77777777" w:rsidR="008C56B9" w:rsidRPr="00764B72" w:rsidRDefault="008C56B9" w:rsidP="000A5ACC">
      <w:pPr>
        <w:jc w:val="both"/>
        <w:rPr>
          <w:rFonts w:ascii="Traditional Arabic" w:hAnsi="Traditional Arabic" w:cs="Traditional Arabic"/>
          <w:b/>
          <w:bCs/>
          <w:sz w:val="30"/>
          <w:szCs w:val="30"/>
          <w:rtl/>
        </w:rPr>
      </w:pPr>
    </w:p>
    <w:p w14:paraId="5FB7DE29"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2BD2A20A"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6177C71C" w14:textId="41D2D0F1" w:rsidR="009633DC" w:rsidRPr="009633DC" w:rsidRDefault="009633DC" w:rsidP="00993B18">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0D1ADE">
        <w:rPr>
          <w:rFonts w:ascii="Traditional Arabic" w:hAnsi="Traditional Arabic" w:cs="Traditional Arabic"/>
          <w:sz w:val="28"/>
          <w:szCs w:val="28"/>
          <w:rtl/>
          <w:lang w:bidi="ar-SY"/>
        </w:rPr>
        <w:t>استعراض غرض ما</w:t>
      </w:r>
      <w:r w:rsidRPr="000D1ADE">
        <w:rPr>
          <w:rFonts w:ascii="Traditional Arabic" w:hAnsi="Traditional Arabic" w:cs="Traditional Arabic" w:hint="cs"/>
          <w:sz w:val="28"/>
          <w:szCs w:val="28"/>
          <w:rtl/>
          <w:lang w:bidi="ar-SY"/>
        </w:rPr>
        <w:t xml:space="preserve"> </w:t>
      </w:r>
      <w:r>
        <w:rPr>
          <w:rFonts w:ascii="Traditional Arabic" w:hAnsi="Traditional Arabic" w:cs="Traditional Arabic" w:hint="cs"/>
          <w:sz w:val="28"/>
          <w:szCs w:val="28"/>
          <w:rtl/>
          <w:lang w:bidi="ar-SY"/>
        </w:rPr>
        <w:t>(مطاعم/ فنادق/ أحداث).</w:t>
      </w:r>
    </w:p>
    <w:tbl>
      <w:tblPr>
        <w:tblStyle w:val="TableGrid"/>
        <w:bidiVisual/>
        <w:tblW w:w="0" w:type="auto"/>
        <w:tblLook w:val="04A0" w:firstRow="1" w:lastRow="0" w:firstColumn="1" w:lastColumn="0" w:noHBand="0" w:noVBand="1"/>
      </w:tblPr>
      <w:tblGrid>
        <w:gridCol w:w="4148"/>
        <w:gridCol w:w="4148"/>
      </w:tblGrid>
      <w:tr w:rsidR="008C56B9" w:rsidRPr="00764B72" w14:paraId="62360BF8" w14:textId="77777777" w:rsidTr="007C5B91">
        <w:tc>
          <w:tcPr>
            <w:tcW w:w="4148" w:type="dxa"/>
          </w:tcPr>
          <w:p w14:paraId="4A9F16A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2"/>
                <w:szCs w:val="32"/>
                <w:rtl/>
              </w:rPr>
              <w:t>الضيف</w:t>
            </w:r>
          </w:p>
        </w:tc>
        <w:tc>
          <w:tcPr>
            <w:tcW w:w="4148" w:type="dxa"/>
          </w:tcPr>
          <w:p w14:paraId="5433CC6B"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2FFED90C" w14:textId="77777777" w:rsidTr="007C5B91">
        <w:tc>
          <w:tcPr>
            <w:tcW w:w="4148" w:type="dxa"/>
          </w:tcPr>
          <w:p w14:paraId="4E7626E6"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 xml:space="preserve">1. يقوم </w:t>
            </w:r>
            <w:r w:rsidRPr="00764B72">
              <w:rPr>
                <w:rFonts w:ascii="Traditional Arabic" w:hAnsi="Traditional Arabic" w:cs="Traditional Arabic"/>
                <w:sz w:val="32"/>
                <w:szCs w:val="32"/>
                <w:rtl/>
              </w:rPr>
              <w:t>الضيف</w:t>
            </w:r>
            <w:r w:rsidRPr="00764B72">
              <w:rPr>
                <w:rFonts w:ascii="Traditional Arabic" w:hAnsi="Traditional Arabic" w:cs="Traditional Arabic"/>
                <w:sz w:val="30"/>
                <w:szCs w:val="30"/>
                <w:rtl/>
              </w:rPr>
              <w:t xml:space="preserve"> بطلب الاستعلام عن بيانات غرض ما (مطعم /فندق/ حدث)</w:t>
            </w:r>
            <w:r w:rsidRPr="00764B72">
              <w:rPr>
                <w:rFonts w:ascii="Traditional Arabic" w:hAnsi="Traditional Arabic" w:cs="Traditional Arabic"/>
                <w:sz w:val="30"/>
                <w:szCs w:val="30"/>
              </w:rPr>
              <w:t>.</w:t>
            </w:r>
          </w:p>
        </w:tc>
        <w:tc>
          <w:tcPr>
            <w:tcW w:w="4148" w:type="dxa"/>
          </w:tcPr>
          <w:p w14:paraId="25BF1E6C"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17F3A35C" w14:textId="77777777" w:rsidTr="007C5B91">
        <w:tc>
          <w:tcPr>
            <w:tcW w:w="4148" w:type="dxa"/>
          </w:tcPr>
          <w:p w14:paraId="5ED96398"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54CEADF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يقوم النظام بالتحقق من وجود الغرض لديه</w:t>
            </w:r>
            <w:r w:rsidRPr="00764B72">
              <w:rPr>
                <w:rFonts w:ascii="Traditional Arabic" w:hAnsi="Traditional Arabic" w:cs="Traditional Arabic"/>
                <w:sz w:val="30"/>
                <w:szCs w:val="30"/>
              </w:rPr>
              <w:t>.</w:t>
            </w:r>
          </w:p>
        </w:tc>
      </w:tr>
      <w:tr w:rsidR="008C56B9" w:rsidRPr="00764B72" w14:paraId="7D0223B0" w14:textId="77777777" w:rsidTr="007C5B91">
        <w:tc>
          <w:tcPr>
            <w:tcW w:w="4148" w:type="dxa"/>
          </w:tcPr>
          <w:p w14:paraId="78CECBB9"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306A671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3. يقوم النظام بعرض بيانات الغرض المطلوب</w:t>
            </w:r>
            <w:r w:rsidRPr="00764B72">
              <w:rPr>
                <w:rFonts w:ascii="Traditional Arabic" w:hAnsi="Traditional Arabic" w:cs="Traditional Arabic"/>
                <w:sz w:val="30"/>
                <w:szCs w:val="30"/>
                <w:lang w:bidi="ar-SY"/>
              </w:rPr>
              <w:t>.</w:t>
            </w:r>
          </w:p>
        </w:tc>
      </w:tr>
    </w:tbl>
    <w:p w14:paraId="56200F92" w14:textId="77777777" w:rsidR="008C56B9" w:rsidRPr="00764B72" w:rsidRDefault="008C56B9" w:rsidP="000A5ACC">
      <w:pPr>
        <w:jc w:val="both"/>
        <w:rPr>
          <w:rFonts w:ascii="Traditional Arabic" w:hAnsi="Traditional Arabic" w:cs="Traditional Arabic"/>
          <w:sz w:val="30"/>
          <w:szCs w:val="30"/>
          <w:rtl/>
          <w:lang w:bidi="ar-SY"/>
        </w:rPr>
      </w:pPr>
    </w:p>
    <w:p w14:paraId="27023EF7"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1C3644ED" w14:textId="77777777" w:rsidR="008C56B9" w:rsidRPr="00764B72" w:rsidRDefault="008C56B9">
      <w:pPr>
        <w:numPr>
          <w:ilvl w:val="0"/>
          <w:numId w:val="27"/>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68FEFE9A"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197A573A" w14:textId="77777777" w:rsidR="008C56B9" w:rsidRPr="00764B72" w:rsidRDefault="008C56B9">
      <w:pPr>
        <w:numPr>
          <w:ilvl w:val="0"/>
          <w:numId w:val="28"/>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في حال كان الغرض غير موجود، يعرض النظام ذلك </w:t>
      </w:r>
      <w:r w:rsidRPr="00764B72">
        <w:rPr>
          <w:rFonts w:ascii="Traditional Arabic" w:hAnsi="Traditional Arabic" w:cs="Traditional Arabic"/>
          <w:sz w:val="32"/>
          <w:szCs w:val="32"/>
          <w:rtl/>
        </w:rPr>
        <w:t>للضيف</w:t>
      </w:r>
      <w:r w:rsidRPr="00764B72">
        <w:rPr>
          <w:rFonts w:ascii="Traditional Arabic" w:hAnsi="Traditional Arabic" w:cs="Traditional Arabic"/>
          <w:sz w:val="30"/>
          <w:szCs w:val="30"/>
        </w:rPr>
        <w:t>.</w:t>
      </w:r>
    </w:p>
    <w:p w14:paraId="05711A86" w14:textId="77777777" w:rsidR="008C56B9" w:rsidRPr="00764B72" w:rsidRDefault="008C56B9" w:rsidP="000A5ACC">
      <w:pPr>
        <w:jc w:val="both"/>
        <w:rPr>
          <w:rFonts w:ascii="Traditional Arabic" w:hAnsi="Traditional Arabic" w:cs="Traditional Arabic"/>
          <w:sz w:val="30"/>
          <w:szCs w:val="30"/>
        </w:rPr>
      </w:pPr>
    </w:p>
    <w:p w14:paraId="5F1340F9"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lang w:bidi="ar-SY"/>
        </w:rPr>
        <w:t xml:space="preserve">3.1.2.4.  </w:t>
      </w:r>
      <w:r w:rsidRPr="00764B72">
        <w:rPr>
          <w:rFonts w:ascii="Traditional Arabic" w:hAnsi="Traditional Arabic" w:cs="Traditional Arabic"/>
          <w:b/>
          <w:bCs/>
          <w:i w:val="0"/>
          <w:iCs w:val="0"/>
          <w:color w:val="auto"/>
          <w:sz w:val="32"/>
          <w:szCs w:val="32"/>
          <w:rtl/>
        </w:rPr>
        <w:t>تسجيل الدخول:</w:t>
      </w:r>
    </w:p>
    <w:p w14:paraId="489CCCB3" w14:textId="77777777" w:rsidR="0092754E" w:rsidRDefault="0092754E" w:rsidP="0092754E">
      <w:pPr>
        <w:rPr>
          <w:rtl/>
        </w:rPr>
      </w:pPr>
    </w:p>
    <w:p w14:paraId="538D58B4" w14:textId="519BA184" w:rsidR="0092754E" w:rsidRPr="0092754E" w:rsidRDefault="0092754E" w:rsidP="0092754E">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lastRenderedPageBreak/>
        <w:t xml:space="preserve">الجدول لحالة </w:t>
      </w:r>
      <w:r w:rsidRPr="0092754E">
        <w:rPr>
          <w:rFonts w:ascii="Traditional Arabic" w:hAnsi="Traditional Arabic" w:cs="Traditional Arabic"/>
          <w:sz w:val="28"/>
          <w:szCs w:val="28"/>
          <w:rtl/>
          <w:lang w:bidi="ar-SY"/>
        </w:rPr>
        <w:t>تسجيل الدخول</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0CBC6255" w14:textId="77777777" w:rsidTr="007C5B91">
        <w:tc>
          <w:tcPr>
            <w:tcW w:w="8296" w:type="dxa"/>
            <w:gridSpan w:val="2"/>
          </w:tcPr>
          <w:p w14:paraId="00B0767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تسجيل الدخول</w:t>
            </w:r>
            <w:r w:rsidRPr="00764B72">
              <w:rPr>
                <w:rFonts w:ascii="Traditional Arabic" w:hAnsi="Traditional Arabic" w:cs="Traditional Arabic"/>
                <w:sz w:val="30"/>
                <w:szCs w:val="30"/>
              </w:rPr>
              <w:t>.</w:t>
            </w:r>
          </w:p>
        </w:tc>
      </w:tr>
      <w:tr w:rsidR="008C56B9" w:rsidRPr="00764B72" w14:paraId="6E2130AB" w14:textId="77777777" w:rsidTr="007C5B91">
        <w:tc>
          <w:tcPr>
            <w:tcW w:w="3355" w:type="dxa"/>
          </w:tcPr>
          <w:p w14:paraId="321520D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6F997B6E"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تسمح للمستخدم بالوصول إلى حسابه الشخصي باستخدام اسم المستخدم و كلمة المرور الخاصة به</w:t>
            </w:r>
            <w:r w:rsidRPr="00764B72">
              <w:rPr>
                <w:rFonts w:ascii="Traditional Arabic" w:hAnsi="Traditional Arabic" w:cs="Traditional Arabic"/>
                <w:sz w:val="30"/>
                <w:szCs w:val="30"/>
              </w:rPr>
              <w:t>.</w:t>
            </w:r>
          </w:p>
        </w:tc>
      </w:tr>
      <w:tr w:rsidR="008C56B9" w:rsidRPr="00764B72" w14:paraId="49FF6908" w14:textId="77777777" w:rsidTr="007C5B91">
        <w:tc>
          <w:tcPr>
            <w:tcW w:w="3355" w:type="dxa"/>
          </w:tcPr>
          <w:p w14:paraId="0A55028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7A4F29B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2"/>
                <w:szCs w:val="32"/>
                <w:rtl/>
              </w:rPr>
              <w:t>الضيف.</w:t>
            </w:r>
          </w:p>
        </w:tc>
      </w:tr>
      <w:tr w:rsidR="008C56B9" w:rsidRPr="00764B72" w14:paraId="6B309A35" w14:textId="77777777" w:rsidTr="007C5B91">
        <w:tc>
          <w:tcPr>
            <w:tcW w:w="3355" w:type="dxa"/>
          </w:tcPr>
          <w:p w14:paraId="666D29F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04EF4B8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أن يمتلك المستخدم حساباً مسبقاً في النظام</w:t>
            </w:r>
            <w:r w:rsidRPr="00764B72">
              <w:rPr>
                <w:rFonts w:ascii="Traditional Arabic" w:hAnsi="Traditional Arabic" w:cs="Traditional Arabic"/>
                <w:sz w:val="30"/>
                <w:szCs w:val="30"/>
              </w:rPr>
              <w:t>.</w:t>
            </w:r>
          </w:p>
        </w:tc>
      </w:tr>
      <w:tr w:rsidR="008C56B9" w:rsidRPr="00764B72" w14:paraId="4642188F" w14:textId="77777777" w:rsidTr="007C5B91">
        <w:tc>
          <w:tcPr>
            <w:tcW w:w="3355" w:type="dxa"/>
          </w:tcPr>
          <w:p w14:paraId="4298D73E"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7C86464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تسجيل دخول المستخدم بنجاح إلى النظام.</w:t>
            </w:r>
          </w:p>
        </w:tc>
      </w:tr>
    </w:tbl>
    <w:p w14:paraId="70B503FB" w14:textId="77777777" w:rsidR="008C56B9" w:rsidRPr="00764B72" w:rsidRDefault="008C56B9" w:rsidP="000A5ACC">
      <w:pPr>
        <w:jc w:val="both"/>
        <w:rPr>
          <w:rFonts w:ascii="Traditional Arabic" w:hAnsi="Traditional Arabic" w:cs="Traditional Arabic"/>
          <w:b/>
          <w:bCs/>
          <w:sz w:val="30"/>
          <w:szCs w:val="30"/>
          <w:rtl/>
        </w:rPr>
      </w:pPr>
    </w:p>
    <w:p w14:paraId="6B66B2CF"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5DE6AE80"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2E56BB01" w14:textId="750A72A3" w:rsidR="004C7ECB" w:rsidRPr="004C7ECB" w:rsidRDefault="004C7ECB" w:rsidP="004C7ECB">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92754E">
        <w:rPr>
          <w:rFonts w:ascii="Traditional Arabic" w:hAnsi="Traditional Arabic" w:cs="Traditional Arabic"/>
          <w:sz w:val="28"/>
          <w:szCs w:val="28"/>
          <w:rtl/>
          <w:lang w:bidi="ar-SY"/>
        </w:rPr>
        <w:t>تسجيل الدخول</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114EC839" w14:textId="77777777" w:rsidTr="007C5B91">
        <w:tc>
          <w:tcPr>
            <w:tcW w:w="4148" w:type="dxa"/>
          </w:tcPr>
          <w:p w14:paraId="75C155B7"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2"/>
                <w:szCs w:val="32"/>
                <w:rtl/>
              </w:rPr>
              <w:t>الضيف</w:t>
            </w:r>
          </w:p>
        </w:tc>
        <w:tc>
          <w:tcPr>
            <w:tcW w:w="4148" w:type="dxa"/>
          </w:tcPr>
          <w:p w14:paraId="150238EE"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0466BAC4" w14:textId="77777777" w:rsidTr="007C5B91">
        <w:tc>
          <w:tcPr>
            <w:tcW w:w="4148" w:type="dxa"/>
          </w:tcPr>
          <w:p w14:paraId="1663EA4F"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 xml:space="preserve">1. يقوم </w:t>
            </w:r>
            <w:r w:rsidRPr="00764B72">
              <w:rPr>
                <w:rFonts w:ascii="Traditional Arabic" w:hAnsi="Traditional Arabic" w:cs="Traditional Arabic"/>
                <w:sz w:val="32"/>
                <w:szCs w:val="32"/>
                <w:rtl/>
              </w:rPr>
              <w:t>الضيف</w:t>
            </w:r>
            <w:r w:rsidRPr="00764B72">
              <w:rPr>
                <w:rFonts w:ascii="Traditional Arabic" w:hAnsi="Traditional Arabic" w:cs="Traditional Arabic"/>
                <w:sz w:val="30"/>
                <w:szCs w:val="30"/>
                <w:rtl/>
              </w:rPr>
              <w:t xml:space="preserve"> بإدخال اسم المستخدم وكلمة المرور ثم يطلب تسجيل الدخول</w:t>
            </w:r>
            <w:r w:rsidRPr="00764B72">
              <w:rPr>
                <w:rFonts w:ascii="Traditional Arabic" w:hAnsi="Traditional Arabic" w:cs="Traditional Arabic"/>
                <w:sz w:val="30"/>
                <w:szCs w:val="30"/>
              </w:rPr>
              <w:t>.</w:t>
            </w:r>
          </w:p>
        </w:tc>
        <w:tc>
          <w:tcPr>
            <w:tcW w:w="4148" w:type="dxa"/>
          </w:tcPr>
          <w:p w14:paraId="122083A3"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65CCF285" w14:textId="77777777" w:rsidTr="007C5B91">
        <w:tc>
          <w:tcPr>
            <w:tcW w:w="4148" w:type="dxa"/>
          </w:tcPr>
          <w:p w14:paraId="7417ADAB"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4B6E695D"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يقوم النظام بالتحقق من صحة البيانات المُدخلة</w:t>
            </w:r>
            <w:r w:rsidRPr="00764B72">
              <w:rPr>
                <w:rFonts w:ascii="Traditional Arabic" w:hAnsi="Traditional Arabic" w:cs="Traditional Arabic"/>
                <w:sz w:val="30"/>
                <w:szCs w:val="30"/>
              </w:rPr>
              <w:t>.</w:t>
            </w:r>
          </w:p>
        </w:tc>
      </w:tr>
      <w:tr w:rsidR="008C56B9" w:rsidRPr="00764B72" w14:paraId="46FB2F45" w14:textId="77777777" w:rsidTr="007C5B91">
        <w:tc>
          <w:tcPr>
            <w:tcW w:w="4148" w:type="dxa"/>
          </w:tcPr>
          <w:p w14:paraId="0280BB13"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1F958AD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3. يسمح النظام </w:t>
            </w:r>
            <w:r w:rsidRPr="00764B72">
              <w:rPr>
                <w:rFonts w:ascii="Traditional Arabic" w:hAnsi="Traditional Arabic" w:cs="Traditional Arabic"/>
                <w:sz w:val="32"/>
                <w:szCs w:val="32"/>
                <w:rtl/>
              </w:rPr>
              <w:t xml:space="preserve">للضيف </w:t>
            </w:r>
            <w:r w:rsidRPr="00764B72">
              <w:rPr>
                <w:rFonts w:ascii="Traditional Arabic" w:hAnsi="Traditional Arabic" w:cs="Traditional Arabic"/>
                <w:sz w:val="30"/>
                <w:szCs w:val="30"/>
                <w:rtl/>
              </w:rPr>
              <w:t>بالدخول إلى حسابه</w:t>
            </w:r>
            <w:r w:rsidRPr="00764B72">
              <w:rPr>
                <w:rFonts w:ascii="Traditional Arabic" w:hAnsi="Traditional Arabic" w:cs="Traditional Arabic"/>
                <w:sz w:val="30"/>
                <w:szCs w:val="30"/>
                <w:lang w:bidi="ar-SY"/>
              </w:rPr>
              <w:t>.</w:t>
            </w:r>
          </w:p>
        </w:tc>
      </w:tr>
    </w:tbl>
    <w:p w14:paraId="2D515584" w14:textId="77777777" w:rsidR="008C56B9" w:rsidRPr="00764B72" w:rsidRDefault="008C56B9" w:rsidP="000A5ACC">
      <w:pPr>
        <w:jc w:val="both"/>
        <w:rPr>
          <w:rFonts w:ascii="Traditional Arabic" w:hAnsi="Traditional Arabic" w:cs="Traditional Arabic"/>
          <w:sz w:val="30"/>
          <w:szCs w:val="30"/>
          <w:rtl/>
          <w:lang w:bidi="ar-SY"/>
        </w:rPr>
      </w:pPr>
    </w:p>
    <w:p w14:paraId="244A6E90"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56805A56" w14:textId="77777777" w:rsidR="008C56B9" w:rsidRPr="00764B72" w:rsidRDefault="008C56B9">
      <w:pPr>
        <w:numPr>
          <w:ilvl w:val="0"/>
          <w:numId w:val="27"/>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15166EC9"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18A4CAD2" w14:textId="77777777" w:rsidR="008C56B9" w:rsidRPr="00764B72" w:rsidRDefault="008C56B9">
      <w:pPr>
        <w:numPr>
          <w:ilvl w:val="0"/>
          <w:numId w:val="28"/>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في حال كانت البيانات المدخلة غير صحيحة، يعرض النظام ذلك للمستخدم</w:t>
      </w:r>
      <w:r w:rsidRPr="00764B72">
        <w:rPr>
          <w:rFonts w:ascii="Traditional Arabic" w:hAnsi="Traditional Arabic" w:cs="Traditional Arabic"/>
          <w:sz w:val="30"/>
          <w:szCs w:val="30"/>
        </w:rPr>
        <w:t>.</w:t>
      </w:r>
    </w:p>
    <w:p w14:paraId="05059DCE" w14:textId="77777777" w:rsidR="008C56B9" w:rsidRPr="00764B72" w:rsidRDefault="008C56B9" w:rsidP="000A5ACC">
      <w:pPr>
        <w:jc w:val="both"/>
        <w:rPr>
          <w:rFonts w:ascii="Traditional Arabic" w:hAnsi="Traditional Arabic" w:cs="Traditional Arabic"/>
          <w:sz w:val="30"/>
          <w:szCs w:val="30"/>
        </w:rPr>
      </w:pPr>
    </w:p>
    <w:p w14:paraId="43838E33"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48" w:name="_Toc205041766"/>
      <w:r w:rsidRPr="00764B72">
        <w:rPr>
          <w:rFonts w:ascii="Traditional Arabic" w:hAnsi="Traditional Arabic" w:cs="Traditional Arabic"/>
          <w:b/>
          <w:bCs/>
          <w:color w:val="auto"/>
          <w:sz w:val="32"/>
          <w:szCs w:val="32"/>
          <w:rtl/>
        </w:rPr>
        <w:t>2.2.4. حالات استخدام المستخدم:</w:t>
      </w:r>
      <w:bookmarkEnd w:id="48"/>
    </w:p>
    <w:p w14:paraId="28F3145E"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lang w:bidi="ar-SY"/>
        </w:rPr>
        <w:t xml:space="preserve">1.2.2.4.  </w:t>
      </w:r>
      <w:r w:rsidRPr="00764B72">
        <w:rPr>
          <w:rFonts w:ascii="Traditional Arabic" w:hAnsi="Traditional Arabic" w:cs="Traditional Arabic"/>
          <w:b/>
          <w:bCs/>
          <w:i w:val="0"/>
          <w:iCs w:val="0"/>
          <w:color w:val="auto"/>
          <w:sz w:val="32"/>
          <w:szCs w:val="32"/>
          <w:rtl/>
        </w:rPr>
        <w:t>استعراض الأغراض الموصى بها:</w:t>
      </w:r>
    </w:p>
    <w:p w14:paraId="66CCC7BA" w14:textId="77777777" w:rsidR="0036431A" w:rsidRDefault="0036431A" w:rsidP="0036431A">
      <w:pPr>
        <w:rPr>
          <w:rtl/>
        </w:rPr>
      </w:pPr>
    </w:p>
    <w:p w14:paraId="6663DB89" w14:textId="0208BDF0" w:rsidR="0036431A" w:rsidRPr="00C14BA0" w:rsidRDefault="0036431A" w:rsidP="00C14BA0">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lastRenderedPageBreak/>
        <w:t xml:space="preserve">الجدول لحالة </w:t>
      </w:r>
      <w:r w:rsidR="003134A7" w:rsidRPr="003134A7">
        <w:rPr>
          <w:rFonts w:ascii="Traditional Arabic" w:hAnsi="Traditional Arabic" w:cs="Traditional Arabic"/>
          <w:sz w:val="28"/>
          <w:szCs w:val="28"/>
          <w:rtl/>
          <w:lang w:bidi="ar-SY"/>
        </w:rPr>
        <w:t>استعراض الأغراض الموصى بها</w:t>
      </w:r>
      <w:r w:rsidR="002673AA">
        <w:rPr>
          <w:rFonts w:ascii="Traditional Arabic" w:hAnsi="Traditional Arabic" w:cs="Traditional Arabic" w:hint="cs"/>
          <w:sz w:val="28"/>
          <w:szCs w:val="28"/>
          <w:rtl/>
          <w:lang w:bidi="ar-SY"/>
        </w:rPr>
        <w:t xml:space="preserve"> </w:t>
      </w:r>
      <w:r w:rsidR="002673AA">
        <w:rPr>
          <w:rFonts w:ascii="Traditional Arabic" w:hAnsi="Traditional Arabic" w:cs="Traditional Arabic" w:hint="cs"/>
          <w:sz w:val="28"/>
          <w:szCs w:val="28"/>
          <w:rtl/>
          <w:lang w:bidi="ar-SY"/>
        </w:rPr>
        <w:t>(مطاعم/ فنادق/ أحداث)</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075"/>
        <w:gridCol w:w="4221"/>
      </w:tblGrid>
      <w:tr w:rsidR="008C56B9" w:rsidRPr="00764B72" w14:paraId="7ADAF0AD" w14:textId="77777777" w:rsidTr="007C5B91">
        <w:tc>
          <w:tcPr>
            <w:tcW w:w="8296" w:type="dxa"/>
            <w:gridSpan w:val="2"/>
          </w:tcPr>
          <w:p w14:paraId="10612BD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اسم الحالة: استعراض </w:t>
            </w:r>
            <w:r w:rsidRPr="00764B72">
              <w:rPr>
                <w:rFonts w:ascii="Traditional Arabic" w:hAnsi="Traditional Arabic" w:cs="Traditional Arabic"/>
                <w:sz w:val="32"/>
                <w:szCs w:val="32"/>
                <w:rtl/>
              </w:rPr>
              <w:t>الأغراض الموصى بها</w:t>
            </w:r>
            <w:r w:rsidRPr="00764B72">
              <w:rPr>
                <w:rFonts w:ascii="Traditional Arabic" w:hAnsi="Traditional Arabic" w:cs="Traditional Arabic"/>
                <w:sz w:val="30"/>
                <w:szCs w:val="30"/>
                <w:rtl/>
              </w:rPr>
              <w:t>.</w:t>
            </w:r>
          </w:p>
        </w:tc>
      </w:tr>
      <w:tr w:rsidR="008C56B9" w:rsidRPr="00764B72" w14:paraId="7F3ED806" w14:textId="77777777" w:rsidTr="007C5B91">
        <w:tc>
          <w:tcPr>
            <w:tcW w:w="4075" w:type="dxa"/>
          </w:tcPr>
          <w:p w14:paraId="3C50117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221" w:type="dxa"/>
          </w:tcPr>
          <w:p w14:paraId="66B9C17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يقوم المستخدم باستعراض الأغراض الموصى بها المتوفّرة لدى النّظام</w:t>
            </w:r>
            <w:r w:rsidRPr="00764B72">
              <w:rPr>
                <w:rFonts w:ascii="Traditional Arabic" w:hAnsi="Traditional Arabic" w:cs="Traditional Arabic"/>
                <w:sz w:val="30"/>
                <w:szCs w:val="30"/>
              </w:rPr>
              <w:t>.</w:t>
            </w:r>
          </w:p>
        </w:tc>
      </w:tr>
      <w:tr w:rsidR="008C56B9" w:rsidRPr="00764B72" w14:paraId="3ECAC36A" w14:textId="77777777" w:rsidTr="007C5B91">
        <w:tc>
          <w:tcPr>
            <w:tcW w:w="4075" w:type="dxa"/>
          </w:tcPr>
          <w:p w14:paraId="28F2656D"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221" w:type="dxa"/>
          </w:tcPr>
          <w:p w14:paraId="7629DB3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المستخدم</w:t>
            </w:r>
            <w:r w:rsidRPr="00764B72">
              <w:rPr>
                <w:rFonts w:ascii="Traditional Arabic" w:hAnsi="Traditional Arabic" w:cs="Traditional Arabic"/>
                <w:sz w:val="30"/>
                <w:szCs w:val="30"/>
              </w:rPr>
              <w:t>.</w:t>
            </w:r>
          </w:p>
        </w:tc>
      </w:tr>
      <w:tr w:rsidR="008C56B9" w:rsidRPr="00764B72" w14:paraId="67D6B64E" w14:textId="77777777" w:rsidTr="007C5B91">
        <w:tc>
          <w:tcPr>
            <w:tcW w:w="4075" w:type="dxa"/>
          </w:tcPr>
          <w:p w14:paraId="03B7807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221" w:type="dxa"/>
          </w:tcPr>
          <w:p w14:paraId="31C82F9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المستخدم قد قام بتسجيل الدخول.</w:t>
            </w:r>
          </w:p>
        </w:tc>
      </w:tr>
      <w:tr w:rsidR="008C56B9" w:rsidRPr="00764B72" w14:paraId="1958DDFB" w14:textId="77777777" w:rsidTr="007C5B91">
        <w:tc>
          <w:tcPr>
            <w:tcW w:w="4075" w:type="dxa"/>
          </w:tcPr>
          <w:p w14:paraId="331CB13E"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221" w:type="dxa"/>
          </w:tcPr>
          <w:p w14:paraId="6EC8685E"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عرض مجموعة من الفنادق</w:t>
            </w:r>
            <w:r w:rsidRPr="00764B72">
              <w:rPr>
                <w:rFonts w:ascii="Traditional Arabic" w:hAnsi="Traditional Arabic" w:cs="Traditional Arabic"/>
                <w:sz w:val="30"/>
                <w:szCs w:val="30"/>
              </w:rPr>
              <w:t>.</w:t>
            </w:r>
          </w:p>
        </w:tc>
      </w:tr>
    </w:tbl>
    <w:p w14:paraId="0148952B" w14:textId="77777777" w:rsidR="008C56B9" w:rsidRPr="00764B72" w:rsidRDefault="008C56B9" w:rsidP="000A5ACC">
      <w:pPr>
        <w:jc w:val="both"/>
        <w:rPr>
          <w:rFonts w:ascii="Traditional Arabic" w:hAnsi="Traditional Arabic" w:cs="Traditional Arabic"/>
          <w:sz w:val="30"/>
          <w:szCs w:val="30"/>
        </w:rPr>
      </w:pPr>
    </w:p>
    <w:p w14:paraId="588F41D3"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0ADD2621"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2E1DC494" w14:textId="7A920D72" w:rsidR="00627E58" w:rsidRPr="00627E58" w:rsidRDefault="00627E58" w:rsidP="00627E58">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3134A7">
        <w:rPr>
          <w:rFonts w:ascii="Traditional Arabic" w:hAnsi="Traditional Arabic" w:cs="Traditional Arabic"/>
          <w:sz w:val="28"/>
          <w:szCs w:val="28"/>
          <w:rtl/>
          <w:lang w:bidi="ar-SY"/>
        </w:rPr>
        <w:t>استعراض الأغراض الموصى بها</w:t>
      </w:r>
      <w:r>
        <w:rPr>
          <w:rFonts w:ascii="Traditional Arabic" w:hAnsi="Traditional Arabic" w:cs="Traditional Arabic" w:hint="cs"/>
          <w:sz w:val="28"/>
          <w:szCs w:val="28"/>
          <w:rtl/>
          <w:lang w:bidi="ar-SY"/>
        </w:rPr>
        <w:t xml:space="preserve"> (مطاعم/ فنادق/ أحداث).</w:t>
      </w:r>
    </w:p>
    <w:tbl>
      <w:tblPr>
        <w:tblStyle w:val="TableGrid"/>
        <w:bidiVisual/>
        <w:tblW w:w="0" w:type="auto"/>
        <w:tblLook w:val="04A0" w:firstRow="1" w:lastRow="0" w:firstColumn="1" w:lastColumn="0" w:noHBand="0" w:noVBand="1"/>
      </w:tblPr>
      <w:tblGrid>
        <w:gridCol w:w="4148"/>
        <w:gridCol w:w="4148"/>
      </w:tblGrid>
      <w:tr w:rsidR="008C56B9" w:rsidRPr="00764B72" w14:paraId="2865ED59" w14:textId="77777777" w:rsidTr="007C5B91">
        <w:tc>
          <w:tcPr>
            <w:tcW w:w="4148" w:type="dxa"/>
          </w:tcPr>
          <w:p w14:paraId="610C833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المستخدم</w:t>
            </w:r>
          </w:p>
        </w:tc>
        <w:tc>
          <w:tcPr>
            <w:tcW w:w="4148" w:type="dxa"/>
          </w:tcPr>
          <w:p w14:paraId="381212BF"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70732086" w14:textId="77777777" w:rsidTr="007C5B91">
        <w:tc>
          <w:tcPr>
            <w:tcW w:w="4148" w:type="dxa"/>
          </w:tcPr>
          <w:p w14:paraId="694F3F81"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يقوم المستخدم بطلب استعراض الأغراض الموصى بها</w:t>
            </w:r>
            <w:r w:rsidRPr="00764B72">
              <w:rPr>
                <w:rFonts w:ascii="Traditional Arabic" w:hAnsi="Traditional Arabic" w:cs="Traditional Arabic"/>
                <w:sz w:val="30"/>
                <w:szCs w:val="30"/>
                <w:lang w:bidi="ar-SY"/>
              </w:rPr>
              <w:t>.</w:t>
            </w:r>
          </w:p>
        </w:tc>
        <w:tc>
          <w:tcPr>
            <w:tcW w:w="4148" w:type="dxa"/>
          </w:tcPr>
          <w:p w14:paraId="20441F57"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01E22BAF" w14:textId="77777777" w:rsidTr="007C5B91">
        <w:tc>
          <w:tcPr>
            <w:tcW w:w="4148" w:type="dxa"/>
          </w:tcPr>
          <w:p w14:paraId="0BB39F4E"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04F33919"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يقوم النظام بالتواصل مع نظام التوصية للحصول على الأغراض الموصى بها</w:t>
            </w:r>
            <w:r w:rsidRPr="00764B72">
              <w:rPr>
                <w:rFonts w:ascii="Traditional Arabic" w:hAnsi="Traditional Arabic" w:cs="Traditional Arabic"/>
                <w:sz w:val="30"/>
                <w:szCs w:val="30"/>
                <w:lang w:bidi="ar-SY"/>
              </w:rPr>
              <w:t>.</w:t>
            </w:r>
          </w:p>
        </w:tc>
      </w:tr>
      <w:tr w:rsidR="008C56B9" w:rsidRPr="00764B72" w14:paraId="12C20B8D" w14:textId="77777777" w:rsidTr="007C5B91">
        <w:tc>
          <w:tcPr>
            <w:tcW w:w="4148" w:type="dxa"/>
          </w:tcPr>
          <w:p w14:paraId="5CB28382"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476BEF24" w14:textId="77777777" w:rsidR="008C56B9" w:rsidRPr="00764B72" w:rsidRDefault="008C56B9" w:rsidP="000A5ACC">
            <w:pPr>
              <w:jc w:val="both"/>
              <w:rPr>
                <w:rFonts w:ascii="Traditional Arabic" w:hAnsi="Traditional Arabic" w:cs="Traditional Arabic"/>
                <w:sz w:val="30"/>
                <w:szCs w:val="30"/>
              </w:rPr>
            </w:pPr>
            <w:r w:rsidRPr="00764B72">
              <w:rPr>
                <w:rFonts w:ascii="Traditional Arabic" w:hAnsi="Traditional Arabic" w:cs="Traditional Arabic"/>
                <w:sz w:val="30"/>
                <w:szCs w:val="30"/>
                <w:rtl/>
              </w:rPr>
              <w:t>3. يقوم النظام بعض مجموعة الأغراض الموصى بها.</w:t>
            </w:r>
          </w:p>
        </w:tc>
      </w:tr>
    </w:tbl>
    <w:p w14:paraId="3941E109" w14:textId="77777777" w:rsidR="008C56B9" w:rsidRPr="00764B72" w:rsidRDefault="008C56B9" w:rsidP="000A5ACC">
      <w:pPr>
        <w:jc w:val="both"/>
        <w:rPr>
          <w:rFonts w:ascii="Traditional Arabic" w:hAnsi="Traditional Arabic" w:cs="Traditional Arabic"/>
          <w:sz w:val="30"/>
          <w:szCs w:val="30"/>
          <w:rtl/>
          <w:lang w:bidi="ar-SY"/>
        </w:rPr>
      </w:pPr>
    </w:p>
    <w:p w14:paraId="2F62F4AE" w14:textId="77777777" w:rsidR="008C56B9" w:rsidRPr="00764B72" w:rsidRDefault="008C56B9" w:rsidP="000A5ACC">
      <w:pPr>
        <w:jc w:val="both"/>
        <w:rPr>
          <w:rFonts w:ascii="Traditional Arabic" w:hAnsi="Traditional Arabic" w:cs="Traditional Arabic"/>
          <w:b/>
          <w:bCs/>
          <w:sz w:val="30"/>
          <w:szCs w:val="30"/>
          <w:rtl/>
          <w:lang w:bidi="ar-SY"/>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lang w:bidi="ar-SY"/>
        </w:rPr>
        <w:t>:</w:t>
      </w:r>
    </w:p>
    <w:p w14:paraId="02518BF5" w14:textId="77777777" w:rsidR="008C56B9" w:rsidRPr="00764B72" w:rsidRDefault="008C56B9">
      <w:pPr>
        <w:pStyle w:val="ListParagraph"/>
        <w:numPr>
          <w:ilvl w:val="0"/>
          <w:numId w:val="29"/>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lang w:bidi="ar-SY"/>
        </w:rPr>
        <w:t>.</w:t>
      </w:r>
    </w:p>
    <w:p w14:paraId="0D72FA31"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lang w:bidi="ar-SY"/>
        </w:rPr>
        <w:t>:</w:t>
      </w:r>
    </w:p>
    <w:p w14:paraId="0EF4E885" w14:textId="77777777" w:rsidR="008C56B9" w:rsidRPr="00764B72" w:rsidRDefault="008C56B9">
      <w:pPr>
        <w:pStyle w:val="ListParagraph"/>
        <w:numPr>
          <w:ilvl w:val="0"/>
          <w:numId w:val="29"/>
        </w:num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lang w:bidi="ar-SY"/>
        </w:rPr>
        <w:t>.</w:t>
      </w:r>
    </w:p>
    <w:p w14:paraId="64890211"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t>2.2.2.4. تعديل البيانات الشخصية:</w:t>
      </w:r>
    </w:p>
    <w:p w14:paraId="402577BB" w14:textId="38AD8487" w:rsidR="007D0862" w:rsidRPr="007D0862" w:rsidRDefault="007D0862" w:rsidP="007D0862">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247FBE" w:rsidRPr="00247FBE">
        <w:rPr>
          <w:rFonts w:ascii="Traditional Arabic" w:hAnsi="Traditional Arabic" w:cs="Traditional Arabic"/>
          <w:sz w:val="28"/>
          <w:szCs w:val="28"/>
          <w:rtl/>
          <w:lang w:bidi="ar-SY"/>
        </w:rPr>
        <w:t>تعديل البيانات الشخصية</w:t>
      </w:r>
      <w:r w:rsidR="00247FBE">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508200D6" w14:textId="77777777" w:rsidTr="007C5B91">
        <w:tc>
          <w:tcPr>
            <w:tcW w:w="8296" w:type="dxa"/>
            <w:gridSpan w:val="2"/>
          </w:tcPr>
          <w:p w14:paraId="7721388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تعديل البيانات الشخصية</w:t>
            </w:r>
            <w:r w:rsidRPr="00764B72">
              <w:rPr>
                <w:rFonts w:ascii="Traditional Arabic" w:hAnsi="Traditional Arabic" w:cs="Traditional Arabic"/>
                <w:sz w:val="30"/>
                <w:szCs w:val="30"/>
              </w:rPr>
              <w:t>.</w:t>
            </w:r>
          </w:p>
        </w:tc>
      </w:tr>
      <w:tr w:rsidR="008C56B9" w:rsidRPr="00764B72" w14:paraId="7E7A9183" w14:textId="77777777" w:rsidTr="007C5B91">
        <w:tc>
          <w:tcPr>
            <w:tcW w:w="3355" w:type="dxa"/>
          </w:tcPr>
          <w:p w14:paraId="2666E65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lastRenderedPageBreak/>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549F4DD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تسمح للمستخدم بتعديل وتحديث بياناته الشخصية المسجلة في ملفه الشخصي</w:t>
            </w:r>
            <w:r w:rsidRPr="00764B72">
              <w:rPr>
                <w:rFonts w:ascii="Traditional Arabic" w:hAnsi="Traditional Arabic" w:cs="Traditional Arabic"/>
                <w:sz w:val="30"/>
                <w:szCs w:val="30"/>
              </w:rPr>
              <w:t>.</w:t>
            </w:r>
          </w:p>
        </w:tc>
      </w:tr>
      <w:tr w:rsidR="008C56B9" w:rsidRPr="00764B72" w14:paraId="27FAEE3D" w14:textId="77777777" w:rsidTr="007C5B91">
        <w:tc>
          <w:tcPr>
            <w:tcW w:w="3355" w:type="dxa"/>
          </w:tcPr>
          <w:p w14:paraId="3F2D4F5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4848B2A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المستخدم</w:t>
            </w:r>
            <w:r w:rsidRPr="00764B72">
              <w:rPr>
                <w:rFonts w:ascii="Traditional Arabic" w:hAnsi="Traditional Arabic" w:cs="Traditional Arabic"/>
                <w:sz w:val="30"/>
                <w:szCs w:val="30"/>
              </w:rPr>
              <w:t>.</w:t>
            </w:r>
          </w:p>
        </w:tc>
      </w:tr>
      <w:tr w:rsidR="008C56B9" w:rsidRPr="00764B72" w14:paraId="41327E06" w14:textId="77777777" w:rsidTr="007C5B91">
        <w:tc>
          <w:tcPr>
            <w:tcW w:w="3355" w:type="dxa"/>
          </w:tcPr>
          <w:p w14:paraId="609262C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6AE3D36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المستخدم قد قام بتسجيل الدخول إلى النظام</w:t>
            </w:r>
            <w:r w:rsidRPr="00764B72">
              <w:rPr>
                <w:rFonts w:ascii="Traditional Arabic" w:hAnsi="Traditional Arabic" w:cs="Traditional Arabic"/>
                <w:sz w:val="30"/>
                <w:szCs w:val="30"/>
              </w:rPr>
              <w:t>.</w:t>
            </w:r>
          </w:p>
        </w:tc>
      </w:tr>
      <w:tr w:rsidR="008C56B9" w:rsidRPr="00764B72" w14:paraId="0C87A66B" w14:textId="77777777" w:rsidTr="007C5B91">
        <w:tc>
          <w:tcPr>
            <w:tcW w:w="3355" w:type="dxa"/>
          </w:tcPr>
          <w:p w14:paraId="4919710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701263B2"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حفظ البيانات الشخصية الجديدة للمستخدم.</w:t>
            </w:r>
          </w:p>
        </w:tc>
      </w:tr>
    </w:tbl>
    <w:p w14:paraId="4B0808FF" w14:textId="77777777" w:rsidR="008C56B9" w:rsidRPr="00764B72" w:rsidRDefault="008C56B9" w:rsidP="000A5ACC">
      <w:pPr>
        <w:jc w:val="both"/>
        <w:rPr>
          <w:rFonts w:ascii="Traditional Arabic" w:hAnsi="Traditional Arabic" w:cs="Traditional Arabic"/>
          <w:b/>
          <w:bCs/>
          <w:sz w:val="30"/>
          <w:szCs w:val="30"/>
          <w:rtl/>
        </w:rPr>
      </w:pPr>
    </w:p>
    <w:p w14:paraId="0E4E0C56"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633BEFB8"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0D4C3DCA" w14:textId="5838C396" w:rsidR="002F6BC5" w:rsidRPr="002F6BC5" w:rsidRDefault="002F6BC5" w:rsidP="002F6BC5">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247FBE">
        <w:rPr>
          <w:rFonts w:ascii="Traditional Arabic" w:hAnsi="Traditional Arabic" w:cs="Traditional Arabic"/>
          <w:sz w:val="28"/>
          <w:szCs w:val="28"/>
          <w:rtl/>
          <w:lang w:bidi="ar-SY"/>
        </w:rPr>
        <w:t>تعديل البيانات الشخصية</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45B43115" w14:textId="77777777" w:rsidTr="007C5B91">
        <w:tc>
          <w:tcPr>
            <w:tcW w:w="4148" w:type="dxa"/>
          </w:tcPr>
          <w:p w14:paraId="0D6853B1"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المستخدم</w:t>
            </w:r>
          </w:p>
        </w:tc>
        <w:tc>
          <w:tcPr>
            <w:tcW w:w="4148" w:type="dxa"/>
          </w:tcPr>
          <w:p w14:paraId="765F6BB7"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103D360A" w14:textId="77777777" w:rsidTr="007C5B91">
        <w:tc>
          <w:tcPr>
            <w:tcW w:w="4148" w:type="dxa"/>
          </w:tcPr>
          <w:p w14:paraId="2CCBD829"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يطلب المستخدم تعديل بياناته الشخصية</w:t>
            </w:r>
            <w:r w:rsidRPr="00764B72">
              <w:rPr>
                <w:rFonts w:ascii="Traditional Arabic" w:hAnsi="Traditional Arabic" w:cs="Traditional Arabic"/>
                <w:sz w:val="30"/>
                <w:szCs w:val="30"/>
              </w:rPr>
              <w:t>.</w:t>
            </w:r>
          </w:p>
        </w:tc>
        <w:tc>
          <w:tcPr>
            <w:tcW w:w="4148" w:type="dxa"/>
          </w:tcPr>
          <w:p w14:paraId="23305518"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10112582" w14:textId="77777777" w:rsidTr="007C5B91">
        <w:tc>
          <w:tcPr>
            <w:tcW w:w="4148" w:type="dxa"/>
          </w:tcPr>
          <w:p w14:paraId="174ED994"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46FDC23B"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يطلب النظام البيانات الجديدة للتعديل.</w:t>
            </w:r>
          </w:p>
        </w:tc>
      </w:tr>
      <w:tr w:rsidR="008C56B9" w:rsidRPr="00764B72" w14:paraId="050FA45C" w14:textId="77777777" w:rsidTr="007C5B91">
        <w:tc>
          <w:tcPr>
            <w:tcW w:w="4148" w:type="dxa"/>
          </w:tcPr>
          <w:p w14:paraId="7CD8980E"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3. يقوم المستخدم بإدخال البيانات الجديدة ثم يطلب حفظها</w:t>
            </w:r>
            <w:r w:rsidRPr="00764B72">
              <w:rPr>
                <w:rFonts w:ascii="Traditional Arabic" w:hAnsi="Traditional Arabic" w:cs="Traditional Arabic"/>
                <w:sz w:val="30"/>
                <w:szCs w:val="30"/>
                <w:lang w:bidi="ar-SY"/>
              </w:rPr>
              <w:t>.</w:t>
            </w:r>
          </w:p>
        </w:tc>
        <w:tc>
          <w:tcPr>
            <w:tcW w:w="4148" w:type="dxa"/>
          </w:tcPr>
          <w:p w14:paraId="1C4E5B42"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6EC95630" w14:textId="77777777" w:rsidTr="007C5B91">
        <w:tc>
          <w:tcPr>
            <w:tcW w:w="4148" w:type="dxa"/>
          </w:tcPr>
          <w:p w14:paraId="4421056F" w14:textId="77777777" w:rsidR="008C56B9" w:rsidRPr="00764B72" w:rsidRDefault="008C56B9" w:rsidP="000A5ACC">
            <w:pPr>
              <w:jc w:val="both"/>
              <w:rPr>
                <w:rFonts w:ascii="Traditional Arabic" w:hAnsi="Traditional Arabic" w:cs="Traditional Arabic"/>
                <w:sz w:val="30"/>
                <w:szCs w:val="30"/>
                <w:rtl/>
              </w:rPr>
            </w:pPr>
          </w:p>
        </w:tc>
        <w:tc>
          <w:tcPr>
            <w:tcW w:w="4148" w:type="dxa"/>
          </w:tcPr>
          <w:p w14:paraId="41DA4D0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4. يقوم النظام بالتحقق من صحة البيانات المُدخلة وحفظها</w:t>
            </w:r>
            <w:r w:rsidRPr="00764B72">
              <w:rPr>
                <w:rFonts w:ascii="Traditional Arabic" w:hAnsi="Traditional Arabic" w:cs="Traditional Arabic"/>
                <w:sz w:val="30"/>
                <w:szCs w:val="30"/>
                <w:lang w:bidi="ar-SY"/>
              </w:rPr>
              <w:t>.</w:t>
            </w:r>
          </w:p>
        </w:tc>
      </w:tr>
    </w:tbl>
    <w:p w14:paraId="3CFC5112" w14:textId="77777777" w:rsidR="008C56B9" w:rsidRPr="00764B72" w:rsidRDefault="008C56B9" w:rsidP="000A5ACC">
      <w:pPr>
        <w:jc w:val="both"/>
        <w:rPr>
          <w:rFonts w:ascii="Traditional Arabic" w:hAnsi="Traditional Arabic" w:cs="Traditional Arabic"/>
          <w:sz w:val="30"/>
          <w:szCs w:val="30"/>
          <w:rtl/>
          <w:lang w:bidi="ar-SY"/>
        </w:rPr>
      </w:pPr>
    </w:p>
    <w:p w14:paraId="36BEED17"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559A651E" w14:textId="77777777" w:rsidR="008C56B9" w:rsidRPr="00764B72" w:rsidRDefault="008C56B9">
      <w:pPr>
        <w:numPr>
          <w:ilvl w:val="0"/>
          <w:numId w:val="30"/>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1F2620F8"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14CB813E" w14:textId="77777777" w:rsidR="008C56B9" w:rsidRPr="00764B72" w:rsidRDefault="008C56B9">
      <w:pPr>
        <w:numPr>
          <w:ilvl w:val="0"/>
          <w:numId w:val="3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في حال كانت البيانات المُدخلة غير صالحة يعرض النظام ذلك</w:t>
      </w:r>
      <w:r w:rsidRPr="00764B72">
        <w:rPr>
          <w:rFonts w:ascii="Traditional Arabic" w:hAnsi="Traditional Arabic" w:cs="Traditional Arabic"/>
          <w:sz w:val="30"/>
          <w:szCs w:val="30"/>
        </w:rPr>
        <w:t>.</w:t>
      </w:r>
    </w:p>
    <w:p w14:paraId="5E29F55F" w14:textId="77777777" w:rsidR="008C56B9" w:rsidRPr="00764B72" w:rsidRDefault="008C56B9" w:rsidP="000A5ACC">
      <w:pPr>
        <w:jc w:val="both"/>
        <w:rPr>
          <w:rFonts w:ascii="Traditional Arabic" w:hAnsi="Traditional Arabic" w:cs="Traditional Arabic"/>
          <w:b/>
          <w:bCs/>
          <w:sz w:val="30"/>
          <w:szCs w:val="30"/>
          <w:rtl/>
        </w:rPr>
      </w:pPr>
    </w:p>
    <w:p w14:paraId="0AB73327"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t>3.2.2.4. الحجز:</w:t>
      </w:r>
    </w:p>
    <w:p w14:paraId="68DB35E7" w14:textId="6C400723" w:rsidR="000428F3" w:rsidRPr="000428F3" w:rsidRDefault="000428F3" w:rsidP="000428F3">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C9797D" w:rsidRPr="00C9797D">
        <w:rPr>
          <w:rFonts w:ascii="Traditional Arabic" w:hAnsi="Traditional Arabic" w:cs="Traditional Arabic"/>
          <w:sz w:val="28"/>
          <w:szCs w:val="28"/>
          <w:rtl/>
          <w:lang w:bidi="ar-SY"/>
        </w:rPr>
        <w:t>الحجز</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6A04C9F9" w14:textId="77777777" w:rsidTr="007C5B91">
        <w:tc>
          <w:tcPr>
            <w:tcW w:w="8296" w:type="dxa"/>
            <w:gridSpan w:val="2"/>
          </w:tcPr>
          <w:p w14:paraId="3132196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الحجز</w:t>
            </w:r>
            <w:r w:rsidRPr="00764B72">
              <w:rPr>
                <w:rFonts w:ascii="Traditional Arabic" w:hAnsi="Traditional Arabic" w:cs="Traditional Arabic"/>
                <w:sz w:val="30"/>
                <w:szCs w:val="30"/>
              </w:rPr>
              <w:t>.</w:t>
            </w:r>
          </w:p>
        </w:tc>
      </w:tr>
      <w:tr w:rsidR="008C56B9" w:rsidRPr="00764B72" w14:paraId="6361A19D" w14:textId="77777777" w:rsidTr="007C5B91">
        <w:tc>
          <w:tcPr>
            <w:tcW w:w="3355" w:type="dxa"/>
          </w:tcPr>
          <w:p w14:paraId="54C53B95"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lastRenderedPageBreak/>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2D8BB31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يقوم المستخدم بإجراء حجز في مطعم أو فندق ، مع تحديد البيانات اللازمة للحجز.</w:t>
            </w:r>
          </w:p>
        </w:tc>
      </w:tr>
      <w:tr w:rsidR="008C56B9" w:rsidRPr="00764B72" w14:paraId="79CF6B04" w14:textId="77777777" w:rsidTr="007C5B91">
        <w:tc>
          <w:tcPr>
            <w:tcW w:w="3355" w:type="dxa"/>
          </w:tcPr>
          <w:p w14:paraId="3381E95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19E1784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المستخدم</w:t>
            </w:r>
            <w:r w:rsidRPr="00764B72">
              <w:rPr>
                <w:rFonts w:ascii="Traditional Arabic" w:hAnsi="Traditional Arabic" w:cs="Traditional Arabic"/>
                <w:sz w:val="30"/>
                <w:szCs w:val="30"/>
              </w:rPr>
              <w:t>.</w:t>
            </w:r>
          </w:p>
        </w:tc>
      </w:tr>
      <w:tr w:rsidR="008C56B9" w:rsidRPr="00764B72" w14:paraId="5EE7B9EF" w14:textId="77777777" w:rsidTr="007C5B91">
        <w:tc>
          <w:tcPr>
            <w:tcW w:w="3355" w:type="dxa"/>
          </w:tcPr>
          <w:p w14:paraId="2549800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0FC04A1B"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المستخدم قد قام بتسجيل الدخول ، وأن يكون قد اختار مطعماً أو فندقاً لإجراء الحجز فيه</w:t>
            </w:r>
            <w:r w:rsidRPr="00764B72">
              <w:rPr>
                <w:rFonts w:ascii="Traditional Arabic" w:hAnsi="Traditional Arabic" w:cs="Traditional Arabic"/>
                <w:sz w:val="30"/>
                <w:szCs w:val="30"/>
              </w:rPr>
              <w:t>.</w:t>
            </w:r>
          </w:p>
        </w:tc>
      </w:tr>
      <w:tr w:rsidR="008C56B9" w:rsidRPr="00764B72" w14:paraId="3EF27CE3" w14:textId="77777777" w:rsidTr="007C5B91">
        <w:tc>
          <w:tcPr>
            <w:tcW w:w="3355" w:type="dxa"/>
          </w:tcPr>
          <w:p w14:paraId="7AD4F4A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56BA2A3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إنشاء حجز جديد للمستخدم في النظام</w:t>
            </w:r>
            <w:r w:rsidRPr="00764B72">
              <w:rPr>
                <w:rFonts w:ascii="Traditional Arabic" w:hAnsi="Traditional Arabic" w:cs="Traditional Arabic"/>
                <w:sz w:val="30"/>
                <w:szCs w:val="30"/>
              </w:rPr>
              <w:t>.</w:t>
            </w:r>
          </w:p>
        </w:tc>
      </w:tr>
    </w:tbl>
    <w:p w14:paraId="77ADE26F" w14:textId="77777777" w:rsidR="008C56B9" w:rsidRPr="00764B72" w:rsidRDefault="008C56B9" w:rsidP="000A5ACC">
      <w:pPr>
        <w:jc w:val="both"/>
        <w:rPr>
          <w:rFonts w:ascii="Traditional Arabic" w:hAnsi="Traditional Arabic" w:cs="Traditional Arabic"/>
          <w:b/>
          <w:bCs/>
          <w:sz w:val="30"/>
          <w:szCs w:val="30"/>
          <w:rtl/>
        </w:rPr>
      </w:pPr>
    </w:p>
    <w:p w14:paraId="64D4B196"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4EADABAC"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0F3E2631" w14:textId="3513351A" w:rsidR="008F7B97" w:rsidRPr="008F7B97" w:rsidRDefault="008F7B97" w:rsidP="008F7B97">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C9797D">
        <w:rPr>
          <w:rFonts w:ascii="Traditional Arabic" w:hAnsi="Traditional Arabic" w:cs="Traditional Arabic"/>
          <w:sz w:val="28"/>
          <w:szCs w:val="28"/>
          <w:rtl/>
          <w:lang w:bidi="ar-SY"/>
        </w:rPr>
        <w:t>الحجز</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41CE0651" w14:textId="77777777" w:rsidTr="007C5B91">
        <w:tc>
          <w:tcPr>
            <w:tcW w:w="4148" w:type="dxa"/>
          </w:tcPr>
          <w:p w14:paraId="779FB9B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المستخدم</w:t>
            </w:r>
          </w:p>
        </w:tc>
        <w:tc>
          <w:tcPr>
            <w:tcW w:w="4148" w:type="dxa"/>
          </w:tcPr>
          <w:p w14:paraId="45A40E86"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5781BF10" w14:textId="77777777" w:rsidTr="007C5B91">
        <w:tc>
          <w:tcPr>
            <w:tcW w:w="4148" w:type="dxa"/>
          </w:tcPr>
          <w:p w14:paraId="17D530E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يختار المستخدم فندق أو مطعم و يطلب الحجز فيه.</w:t>
            </w:r>
          </w:p>
        </w:tc>
        <w:tc>
          <w:tcPr>
            <w:tcW w:w="4148" w:type="dxa"/>
          </w:tcPr>
          <w:p w14:paraId="68C137AC"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5BA88CF0" w14:textId="77777777" w:rsidTr="007C5B91">
        <w:tc>
          <w:tcPr>
            <w:tcW w:w="4148" w:type="dxa"/>
          </w:tcPr>
          <w:p w14:paraId="278BB323"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356415E4"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يطلب النظام من المستخدم إدخال تفاصيل الحجز.</w:t>
            </w:r>
          </w:p>
        </w:tc>
      </w:tr>
      <w:tr w:rsidR="008C56B9" w:rsidRPr="00764B72" w14:paraId="3177AD1A" w14:textId="77777777" w:rsidTr="007C5B91">
        <w:tc>
          <w:tcPr>
            <w:tcW w:w="4148" w:type="dxa"/>
          </w:tcPr>
          <w:p w14:paraId="6C33CD78"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3. يقوم المستخدم بإدخال التفاصيل وتأكيد الحجز</w:t>
            </w:r>
            <w:r w:rsidRPr="00764B72">
              <w:rPr>
                <w:rFonts w:ascii="Traditional Arabic" w:hAnsi="Traditional Arabic" w:cs="Traditional Arabic"/>
                <w:sz w:val="30"/>
                <w:szCs w:val="30"/>
                <w:lang w:bidi="ar-SY"/>
              </w:rPr>
              <w:t>.</w:t>
            </w:r>
          </w:p>
        </w:tc>
        <w:tc>
          <w:tcPr>
            <w:tcW w:w="4148" w:type="dxa"/>
          </w:tcPr>
          <w:p w14:paraId="1A5E5F38"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5649C32D" w14:textId="77777777" w:rsidTr="007C5B91">
        <w:tc>
          <w:tcPr>
            <w:tcW w:w="4148" w:type="dxa"/>
          </w:tcPr>
          <w:p w14:paraId="57389C68"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31D5131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3. يتحقق النظام من توفر الخدمة (طاولة في حالة المطعم أو غرفة في حالة الفندق) حسب تفاصيل الحجز و يقوم بتثبيت الحجز</w:t>
            </w:r>
            <w:r w:rsidRPr="00764B72">
              <w:rPr>
                <w:rFonts w:ascii="Traditional Arabic" w:hAnsi="Traditional Arabic" w:cs="Traditional Arabic"/>
                <w:sz w:val="30"/>
                <w:szCs w:val="30"/>
              </w:rPr>
              <w:t>.</w:t>
            </w:r>
          </w:p>
        </w:tc>
      </w:tr>
    </w:tbl>
    <w:p w14:paraId="66D1782D" w14:textId="77777777" w:rsidR="008C56B9" w:rsidRPr="00764B72" w:rsidRDefault="008C56B9" w:rsidP="000A5ACC">
      <w:pPr>
        <w:jc w:val="both"/>
        <w:rPr>
          <w:rFonts w:ascii="Traditional Arabic" w:hAnsi="Traditional Arabic" w:cs="Traditional Arabic"/>
          <w:sz w:val="30"/>
          <w:szCs w:val="30"/>
          <w:rtl/>
          <w:lang w:bidi="ar-SY"/>
        </w:rPr>
      </w:pPr>
    </w:p>
    <w:p w14:paraId="0CFC4698"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452CEC71" w14:textId="77777777" w:rsidR="008C56B9" w:rsidRPr="00764B72" w:rsidRDefault="008C56B9">
      <w:pPr>
        <w:numPr>
          <w:ilvl w:val="0"/>
          <w:numId w:val="32"/>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p>
    <w:p w14:paraId="67777FDE"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6E71592A" w14:textId="77777777" w:rsidR="008C56B9" w:rsidRPr="00764B72" w:rsidRDefault="008C56B9">
      <w:pPr>
        <w:numPr>
          <w:ilvl w:val="0"/>
          <w:numId w:val="33"/>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إذا كانت الخدمة المطلوبة غير متاحة في بحسب تفاصيل الحجز، يعرض النظام ذلك للمستخدم</w:t>
      </w:r>
      <w:r w:rsidRPr="00764B72">
        <w:rPr>
          <w:rFonts w:ascii="Traditional Arabic" w:hAnsi="Traditional Arabic" w:cs="Traditional Arabic"/>
          <w:sz w:val="30"/>
          <w:szCs w:val="30"/>
        </w:rPr>
        <w:t>.</w:t>
      </w:r>
    </w:p>
    <w:p w14:paraId="0D768138" w14:textId="77777777" w:rsidR="008C56B9" w:rsidRPr="00764B72" w:rsidRDefault="008C56B9" w:rsidP="000A5ACC">
      <w:pPr>
        <w:jc w:val="both"/>
        <w:rPr>
          <w:rFonts w:ascii="Traditional Arabic" w:hAnsi="Traditional Arabic" w:cs="Traditional Arabic"/>
          <w:b/>
          <w:bCs/>
          <w:sz w:val="30"/>
          <w:szCs w:val="30"/>
          <w:rtl/>
        </w:rPr>
      </w:pPr>
    </w:p>
    <w:p w14:paraId="1647F69F"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lastRenderedPageBreak/>
        <w:t>4.2.2.4. إضافة مراجعة:</w:t>
      </w:r>
    </w:p>
    <w:p w14:paraId="5FAE91F4" w14:textId="2EA4A3C3" w:rsidR="00EC706A" w:rsidRPr="00EC706A" w:rsidRDefault="00EC706A" w:rsidP="00EC706A">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Pr="00EC706A">
        <w:rPr>
          <w:rFonts w:ascii="Traditional Arabic" w:hAnsi="Traditional Arabic" w:cs="Traditional Arabic"/>
          <w:sz w:val="28"/>
          <w:szCs w:val="28"/>
          <w:rtl/>
          <w:lang w:bidi="ar-SY"/>
        </w:rPr>
        <w:t>إضافة مراجعة</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0D5ABD23" w14:textId="77777777" w:rsidTr="007C5B91">
        <w:tc>
          <w:tcPr>
            <w:tcW w:w="8296" w:type="dxa"/>
            <w:gridSpan w:val="2"/>
          </w:tcPr>
          <w:p w14:paraId="61CCEADB"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إضافة مراجعة</w:t>
            </w:r>
            <w:r w:rsidRPr="00764B72">
              <w:rPr>
                <w:rFonts w:ascii="Traditional Arabic" w:hAnsi="Traditional Arabic" w:cs="Traditional Arabic"/>
                <w:sz w:val="30"/>
                <w:szCs w:val="30"/>
              </w:rPr>
              <w:t>.</w:t>
            </w:r>
          </w:p>
        </w:tc>
      </w:tr>
      <w:tr w:rsidR="008C56B9" w:rsidRPr="00764B72" w14:paraId="5816193F" w14:textId="77777777" w:rsidTr="007C5B91">
        <w:tc>
          <w:tcPr>
            <w:tcW w:w="3355" w:type="dxa"/>
          </w:tcPr>
          <w:p w14:paraId="6D16989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16E7DD0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تسمح للمستخدم بإضافة تعليق أو مراجعة لفندق أو مطعم معين</w:t>
            </w:r>
            <w:r w:rsidRPr="00764B72">
              <w:rPr>
                <w:rFonts w:ascii="Traditional Arabic" w:hAnsi="Traditional Arabic" w:cs="Traditional Arabic"/>
                <w:sz w:val="30"/>
                <w:szCs w:val="30"/>
              </w:rPr>
              <w:t>.</w:t>
            </w:r>
          </w:p>
        </w:tc>
      </w:tr>
      <w:tr w:rsidR="008C56B9" w:rsidRPr="00764B72" w14:paraId="7EE0C7D7" w14:textId="77777777" w:rsidTr="007C5B91">
        <w:tc>
          <w:tcPr>
            <w:tcW w:w="3355" w:type="dxa"/>
          </w:tcPr>
          <w:p w14:paraId="62D3745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6522B0AD"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المستخدم</w:t>
            </w:r>
            <w:r w:rsidRPr="00764B72">
              <w:rPr>
                <w:rFonts w:ascii="Traditional Arabic" w:hAnsi="Traditional Arabic" w:cs="Traditional Arabic"/>
                <w:sz w:val="30"/>
                <w:szCs w:val="30"/>
              </w:rPr>
              <w:t>.</w:t>
            </w:r>
          </w:p>
        </w:tc>
      </w:tr>
      <w:tr w:rsidR="008C56B9" w:rsidRPr="00764B72" w14:paraId="25A0EB58" w14:textId="77777777" w:rsidTr="007C5B91">
        <w:tc>
          <w:tcPr>
            <w:tcW w:w="3355" w:type="dxa"/>
          </w:tcPr>
          <w:p w14:paraId="105F91F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3D70A619"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المستخدم قد قام بتسجيل الدخول</w:t>
            </w:r>
            <w:r w:rsidRPr="00764B72">
              <w:rPr>
                <w:rFonts w:ascii="Traditional Arabic" w:hAnsi="Traditional Arabic" w:cs="Traditional Arabic"/>
                <w:sz w:val="30"/>
                <w:szCs w:val="30"/>
              </w:rPr>
              <w:t>.</w:t>
            </w:r>
          </w:p>
        </w:tc>
      </w:tr>
      <w:tr w:rsidR="008C56B9" w:rsidRPr="00764B72" w14:paraId="6DD49A2C" w14:textId="77777777" w:rsidTr="007C5B91">
        <w:tc>
          <w:tcPr>
            <w:tcW w:w="3355" w:type="dxa"/>
          </w:tcPr>
          <w:p w14:paraId="297155C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7BF47FB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حفظ التعليق الجديد وربطه بالجهة المعنية (المطعم أو الفندق)</w:t>
            </w:r>
            <w:r w:rsidRPr="00764B72">
              <w:rPr>
                <w:rFonts w:ascii="Traditional Arabic" w:hAnsi="Traditional Arabic" w:cs="Traditional Arabic"/>
                <w:sz w:val="30"/>
                <w:szCs w:val="30"/>
              </w:rPr>
              <w:t>.</w:t>
            </w:r>
          </w:p>
        </w:tc>
      </w:tr>
    </w:tbl>
    <w:p w14:paraId="102B6C38" w14:textId="77777777" w:rsidR="008C56B9" w:rsidRPr="00764B72" w:rsidRDefault="008C56B9" w:rsidP="000A5ACC">
      <w:pPr>
        <w:jc w:val="both"/>
        <w:rPr>
          <w:rFonts w:ascii="Traditional Arabic" w:hAnsi="Traditional Arabic" w:cs="Traditional Arabic"/>
          <w:b/>
          <w:bCs/>
          <w:sz w:val="30"/>
          <w:szCs w:val="30"/>
          <w:rtl/>
        </w:rPr>
      </w:pPr>
    </w:p>
    <w:p w14:paraId="6CE358EA"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68D6E82A"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38AA5E2F" w14:textId="591CF694" w:rsidR="001853D1" w:rsidRPr="001853D1" w:rsidRDefault="001853D1" w:rsidP="001853D1">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EC706A">
        <w:rPr>
          <w:rFonts w:ascii="Traditional Arabic" w:hAnsi="Traditional Arabic" w:cs="Traditional Arabic"/>
          <w:sz w:val="28"/>
          <w:szCs w:val="28"/>
          <w:rtl/>
          <w:lang w:bidi="ar-SY"/>
        </w:rPr>
        <w:t>إضافة مراجعة</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2F2B4404" w14:textId="77777777" w:rsidTr="007C5B91">
        <w:tc>
          <w:tcPr>
            <w:tcW w:w="4148" w:type="dxa"/>
          </w:tcPr>
          <w:p w14:paraId="17958779"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المستخدم</w:t>
            </w:r>
          </w:p>
        </w:tc>
        <w:tc>
          <w:tcPr>
            <w:tcW w:w="4148" w:type="dxa"/>
          </w:tcPr>
          <w:p w14:paraId="5E7AFC3B"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7B6A5037" w14:textId="77777777" w:rsidTr="007C5B91">
        <w:tc>
          <w:tcPr>
            <w:tcW w:w="4148" w:type="dxa"/>
          </w:tcPr>
          <w:p w14:paraId="29DD2C77"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يختار المستخدم مطعماً أو فندقاً لإضافة مراجعة له</w:t>
            </w:r>
            <w:r w:rsidRPr="00764B72">
              <w:rPr>
                <w:rFonts w:ascii="Traditional Arabic" w:hAnsi="Traditional Arabic" w:cs="Traditional Arabic"/>
                <w:sz w:val="30"/>
                <w:szCs w:val="30"/>
              </w:rPr>
              <w:t>.</w:t>
            </w:r>
          </w:p>
        </w:tc>
        <w:tc>
          <w:tcPr>
            <w:tcW w:w="4148" w:type="dxa"/>
          </w:tcPr>
          <w:p w14:paraId="24FF90FF"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4B8151DA" w14:textId="77777777" w:rsidTr="007C5B91">
        <w:tc>
          <w:tcPr>
            <w:tcW w:w="4148" w:type="dxa"/>
          </w:tcPr>
          <w:p w14:paraId="3894360F"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28EA9C77"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يطلب النظام من المستخدم إدخال بيانات المراجعة</w:t>
            </w:r>
            <w:r w:rsidRPr="00764B72">
              <w:rPr>
                <w:rFonts w:ascii="Traditional Arabic" w:hAnsi="Traditional Arabic" w:cs="Traditional Arabic"/>
                <w:sz w:val="30"/>
                <w:szCs w:val="30"/>
              </w:rPr>
              <w:t>.</w:t>
            </w:r>
          </w:p>
        </w:tc>
      </w:tr>
      <w:tr w:rsidR="008C56B9" w:rsidRPr="00764B72" w14:paraId="31058A03" w14:textId="77777777" w:rsidTr="007C5B91">
        <w:tc>
          <w:tcPr>
            <w:tcW w:w="4148" w:type="dxa"/>
          </w:tcPr>
          <w:p w14:paraId="3B2E031E"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 xml:space="preserve">3. </w:t>
            </w:r>
            <w:r w:rsidRPr="00764B72">
              <w:rPr>
                <w:rFonts w:ascii="Traditional Arabic" w:hAnsi="Traditional Arabic" w:cs="Traditional Arabic"/>
                <w:sz w:val="30"/>
                <w:szCs w:val="30"/>
                <w:rtl/>
              </w:rPr>
              <w:t>يقوم المستخدم بإدخال بيانات المراجعة المطلوبة</w:t>
            </w:r>
            <w:r w:rsidRPr="00764B72">
              <w:rPr>
                <w:rFonts w:ascii="Traditional Arabic" w:hAnsi="Traditional Arabic" w:cs="Traditional Arabic"/>
                <w:sz w:val="30"/>
                <w:szCs w:val="30"/>
                <w:lang w:bidi="ar-SY"/>
              </w:rPr>
              <w:t>.</w:t>
            </w:r>
          </w:p>
        </w:tc>
        <w:tc>
          <w:tcPr>
            <w:tcW w:w="4148" w:type="dxa"/>
          </w:tcPr>
          <w:p w14:paraId="6F3A7774"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191BA3E6" w14:textId="77777777" w:rsidTr="007C5B91">
        <w:tc>
          <w:tcPr>
            <w:tcW w:w="4148" w:type="dxa"/>
          </w:tcPr>
          <w:p w14:paraId="3C8C6C15"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721B370B"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4. يقوم النظام بحفظ المراجعة</w:t>
            </w:r>
            <w:r w:rsidRPr="00764B72">
              <w:rPr>
                <w:rFonts w:ascii="Traditional Arabic" w:hAnsi="Traditional Arabic" w:cs="Traditional Arabic"/>
                <w:sz w:val="30"/>
                <w:szCs w:val="30"/>
              </w:rPr>
              <w:t>.</w:t>
            </w:r>
          </w:p>
        </w:tc>
      </w:tr>
    </w:tbl>
    <w:p w14:paraId="546B6E9E" w14:textId="77777777" w:rsidR="008C56B9" w:rsidRPr="00764B72" w:rsidRDefault="008C56B9" w:rsidP="000A5ACC">
      <w:pPr>
        <w:jc w:val="both"/>
        <w:rPr>
          <w:rFonts w:ascii="Traditional Arabic" w:hAnsi="Traditional Arabic" w:cs="Traditional Arabic"/>
          <w:sz w:val="30"/>
          <w:szCs w:val="30"/>
          <w:rtl/>
          <w:lang w:bidi="ar-SY"/>
        </w:rPr>
      </w:pPr>
    </w:p>
    <w:p w14:paraId="387F88DA"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0FB1EACA" w14:textId="77777777" w:rsidR="008C56B9" w:rsidRPr="00764B72" w:rsidRDefault="008C56B9">
      <w:pPr>
        <w:numPr>
          <w:ilvl w:val="0"/>
          <w:numId w:val="34"/>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378907D2"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1EFDE539" w14:textId="77777777" w:rsidR="008C56B9" w:rsidRPr="00764B72" w:rsidRDefault="008C56B9">
      <w:pPr>
        <w:numPr>
          <w:ilvl w:val="0"/>
          <w:numId w:val="35"/>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في حال كانت بيانات المراجعة غير صالحة يعرض النظام ذلك و يطلب من المستخدم تعديلها.</w:t>
      </w:r>
    </w:p>
    <w:p w14:paraId="0D4F7EB2" w14:textId="77777777" w:rsidR="008C56B9" w:rsidRPr="00764B72" w:rsidRDefault="008C56B9" w:rsidP="000A5ACC">
      <w:pPr>
        <w:jc w:val="both"/>
        <w:rPr>
          <w:rFonts w:ascii="Traditional Arabic" w:hAnsi="Traditional Arabic" w:cs="Traditional Arabic"/>
          <w:b/>
          <w:bCs/>
          <w:sz w:val="30"/>
          <w:szCs w:val="30"/>
          <w:rtl/>
        </w:rPr>
      </w:pPr>
    </w:p>
    <w:p w14:paraId="3DBC34FA"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lastRenderedPageBreak/>
        <w:t>5.2.2.4. استعراض سجل الحجوزات:</w:t>
      </w:r>
    </w:p>
    <w:p w14:paraId="51E41507" w14:textId="585F83AC" w:rsidR="004E6B34" w:rsidRPr="004E6B34" w:rsidRDefault="004E6B34" w:rsidP="004E6B34">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D9650E" w:rsidRPr="00D9650E">
        <w:rPr>
          <w:rFonts w:ascii="Traditional Arabic" w:hAnsi="Traditional Arabic" w:cs="Traditional Arabic"/>
          <w:sz w:val="28"/>
          <w:szCs w:val="28"/>
          <w:rtl/>
          <w:lang w:bidi="ar-SY"/>
        </w:rPr>
        <w:t>استعراض سجل الحجوزات</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2A08F97E" w14:textId="77777777" w:rsidTr="007C5B91">
        <w:tc>
          <w:tcPr>
            <w:tcW w:w="8296" w:type="dxa"/>
            <w:gridSpan w:val="2"/>
          </w:tcPr>
          <w:p w14:paraId="78492B2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استعراض سجل الحجوزات</w:t>
            </w:r>
            <w:r w:rsidRPr="00764B72">
              <w:rPr>
                <w:rFonts w:ascii="Traditional Arabic" w:hAnsi="Traditional Arabic" w:cs="Traditional Arabic"/>
                <w:sz w:val="30"/>
                <w:szCs w:val="30"/>
              </w:rPr>
              <w:t>.</w:t>
            </w:r>
          </w:p>
        </w:tc>
      </w:tr>
      <w:tr w:rsidR="008C56B9" w:rsidRPr="00764B72" w14:paraId="2E63DDB3" w14:textId="77777777" w:rsidTr="007C5B91">
        <w:tc>
          <w:tcPr>
            <w:tcW w:w="3355" w:type="dxa"/>
          </w:tcPr>
          <w:p w14:paraId="3558228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1131610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يقوم المستخدم بالاطلاع على قائمة حجوزاته السابقة والقادمة سواء لدى المطاعم أو الفنادق</w:t>
            </w:r>
            <w:r w:rsidRPr="00764B72">
              <w:rPr>
                <w:rFonts w:ascii="Traditional Arabic" w:hAnsi="Traditional Arabic" w:cs="Traditional Arabic"/>
                <w:sz w:val="30"/>
                <w:szCs w:val="30"/>
              </w:rPr>
              <w:t>.</w:t>
            </w:r>
          </w:p>
        </w:tc>
      </w:tr>
      <w:tr w:rsidR="008C56B9" w:rsidRPr="00764B72" w14:paraId="40511FF1" w14:textId="77777777" w:rsidTr="007C5B91">
        <w:tc>
          <w:tcPr>
            <w:tcW w:w="3355" w:type="dxa"/>
          </w:tcPr>
          <w:p w14:paraId="483CF08C"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64E5008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المستخدم</w:t>
            </w:r>
            <w:r w:rsidRPr="00764B72">
              <w:rPr>
                <w:rFonts w:ascii="Traditional Arabic" w:hAnsi="Traditional Arabic" w:cs="Traditional Arabic"/>
                <w:sz w:val="30"/>
                <w:szCs w:val="30"/>
              </w:rPr>
              <w:t>.</w:t>
            </w:r>
          </w:p>
        </w:tc>
      </w:tr>
      <w:tr w:rsidR="008C56B9" w:rsidRPr="00764B72" w14:paraId="68E20D2C" w14:textId="77777777" w:rsidTr="007C5B91">
        <w:tc>
          <w:tcPr>
            <w:tcW w:w="3355" w:type="dxa"/>
          </w:tcPr>
          <w:p w14:paraId="03433A8B"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45299FBE"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المستخدم قد قام بتسجيل الدخول إلى النظام</w:t>
            </w:r>
            <w:r w:rsidRPr="00764B72">
              <w:rPr>
                <w:rFonts w:ascii="Traditional Arabic" w:hAnsi="Traditional Arabic" w:cs="Traditional Arabic"/>
                <w:sz w:val="30"/>
                <w:szCs w:val="30"/>
              </w:rPr>
              <w:t>.</w:t>
            </w:r>
          </w:p>
        </w:tc>
      </w:tr>
      <w:tr w:rsidR="008C56B9" w:rsidRPr="00764B72" w14:paraId="24AFF5D5" w14:textId="77777777" w:rsidTr="007C5B91">
        <w:tc>
          <w:tcPr>
            <w:tcW w:w="3355" w:type="dxa"/>
          </w:tcPr>
          <w:p w14:paraId="432036F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45E95D6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عرض قائمة تحتوي على جميع حجوزات المستخدم لدى لمطاعم أو الفنادق</w:t>
            </w:r>
            <w:r w:rsidRPr="00764B72">
              <w:rPr>
                <w:rFonts w:ascii="Traditional Arabic" w:hAnsi="Traditional Arabic" w:cs="Traditional Arabic"/>
                <w:sz w:val="30"/>
                <w:szCs w:val="30"/>
              </w:rPr>
              <w:t>.</w:t>
            </w:r>
          </w:p>
        </w:tc>
      </w:tr>
    </w:tbl>
    <w:p w14:paraId="0D76AA93" w14:textId="77777777" w:rsidR="008C56B9" w:rsidRPr="00764B72" w:rsidRDefault="008C56B9" w:rsidP="000A5ACC">
      <w:pPr>
        <w:jc w:val="both"/>
        <w:rPr>
          <w:rFonts w:ascii="Traditional Arabic" w:hAnsi="Traditional Arabic" w:cs="Traditional Arabic"/>
          <w:b/>
          <w:bCs/>
          <w:sz w:val="30"/>
          <w:szCs w:val="30"/>
          <w:rtl/>
        </w:rPr>
      </w:pPr>
    </w:p>
    <w:p w14:paraId="1C7A73BD"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20B6E531"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504B2BA3" w14:textId="72057E16" w:rsidR="00A753C7" w:rsidRPr="00A753C7" w:rsidRDefault="00A753C7" w:rsidP="00A753C7">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D9650E">
        <w:rPr>
          <w:rFonts w:ascii="Traditional Arabic" w:hAnsi="Traditional Arabic" w:cs="Traditional Arabic"/>
          <w:sz w:val="28"/>
          <w:szCs w:val="28"/>
          <w:rtl/>
          <w:lang w:bidi="ar-SY"/>
        </w:rPr>
        <w:t>استعراض سجل الحجوزات</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248C2660" w14:textId="77777777" w:rsidTr="007C5B91">
        <w:tc>
          <w:tcPr>
            <w:tcW w:w="4148" w:type="dxa"/>
          </w:tcPr>
          <w:p w14:paraId="23833FE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المستخدم</w:t>
            </w:r>
          </w:p>
        </w:tc>
        <w:tc>
          <w:tcPr>
            <w:tcW w:w="4148" w:type="dxa"/>
          </w:tcPr>
          <w:p w14:paraId="7D363B41"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1ED3DC23" w14:textId="77777777" w:rsidTr="007C5B91">
        <w:tc>
          <w:tcPr>
            <w:tcW w:w="4148" w:type="dxa"/>
          </w:tcPr>
          <w:p w14:paraId="2FA8EACC"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يطلب المستخدم عرض سجل حجوزاته</w:t>
            </w:r>
            <w:r w:rsidRPr="00764B72">
              <w:rPr>
                <w:rFonts w:ascii="Traditional Arabic" w:hAnsi="Traditional Arabic" w:cs="Traditional Arabic"/>
                <w:sz w:val="30"/>
                <w:szCs w:val="30"/>
              </w:rPr>
              <w:t>.</w:t>
            </w:r>
          </w:p>
        </w:tc>
        <w:tc>
          <w:tcPr>
            <w:tcW w:w="4148" w:type="dxa"/>
          </w:tcPr>
          <w:p w14:paraId="7E44573E"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5436582B" w14:textId="77777777" w:rsidTr="007C5B91">
        <w:tc>
          <w:tcPr>
            <w:tcW w:w="4148" w:type="dxa"/>
          </w:tcPr>
          <w:p w14:paraId="40B0F2DF"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5F622BC7"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يقوم النظام باسترداد جميع الحجوزات المرتبطة بحساب المستخدم وعرضها</w:t>
            </w:r>
            <w:r w:rsidRPr="00764B72">
              <w:rPr>
                <w:rFonts w:ascii="Traditional Arabic" w:hAnsi="Traditional Arabic" w:cs="Traditional Arabic"/>
                <w:sz w:val="30"/>
                <w:szCs w:val="30"/>
              </w:rPr>
              <w:t>.</w:t>
            </w:r>
          </w:p>
        </w:tc>
      </w:tr>
    </w:tbl>
    <w:p w14:paraId="43E15285" w14:textId="77777777" w:rsidR="008C56B9" w:rsidRPr="00764B72" w:rsidRDefault="008C56B9" w:rsidP="000A5ACC">
      <w:pPr>
        <w:jc w:val="both"/>
        <w:rPr>
          <w:rFonts w:ascii="Traditional Arabic" w:hAnsi="Traditional Arabic" w:cs="Traditional Arabic"/>
          <w:sz w:val="30"/>
          <w:szCs w:val="30"/>
          <w:rtl/>
          <w:lang w:bidi="ar-SY"/>
        </w:rPr>
      </w:pPr>
    </w:p>
    <w:p w14:paraId="36279D8C"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28D3C68C" w14:textId="77777777" w:rsidR="008C56B9" w:rsidRPr="00764B72" w:rsidRDefault="008C56B9">
      <w:pPr>
        <w:numPr>
          <w:ilvl w:val="0"/>
          <w:numId w:val="36"/>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يمكن للمستخدم اختيار حجز معين من القائمة لعرض تفاصيله الكاملة</w:t>
      </w:r>
      <w:r w:rsidRPr="00764B72">
        <w:rPr>
          <w:rFonts w:ascii="Traditional Arabic" w:hAnsi="Traditional Arabic" w:cs="Traditional Arabic"/>
          <w:sz w:val="30"/>
          <w:szCs w:val="30"/>
        </w:rPr>
        <w:t>.</w:t>
      </w:r>
    </w:p>
    <w:p w14:paraId="5F74B5A9"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1B69F534" w14:textId="77777777" w:rsidR="008C56B9" w:rsidRPr="00764B72" w:rsidRDefault="008C56B9">
      <w:pPr>
        <w:numPr>
          <w:ilvl w:val="0"/>
          <w:numId w:val="37"/>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4AF09971" w14:textId="77777777" w:rsidR="008C56B9" w:rsidRPr="00764B72" w:rsidRDefault="008C56B9" w:rsidP="000A5ACC">
      <w:pPr>
        <w:jc w:val="both"/>
        <w:rPr>
          <w:rFonts w:ascii="Traditional Arabic" w:hAnsi="Traditional Arabic" w:cs="Traditional Arabic"/>
          <w:b/>
          <w:bCs/>
          <w:sz w:val="30"/>
          <w:szCs w:val="30"/>
          <w:rtl/>
        </w:rPr>
      </w:pPr>
    </w:p>
    <w:p w14:paraId="0B3B5DD2"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t>6.2.2.4. تعديل الحجز:</w:t>
      </w:r>
    </w:p>
    <w:p w14:paraId="6C1BA2F4" w14:textId="0E7615F9" w:rsidR="007F3825" w:rsidRPr="007F3825" w:rsidRDefault="007F3825" w:rsidP="007F3825">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267420" w:rsidRPr="00267420">
        <w:rPr>
          <w:rFonts w:ascii="Traditional Arabic" w:hAnsi="Traditional Arabic" w:cs="Traditional Arabic"/>
          <w:sz w:val="28"/>
          <w:szCs w:val="28"/>
          <w:rtl/>
          <w:lang w:bidi="ar-SY"/>
        </w:rPr>
        <w:t>تعديل الحجز</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0E982F01" w14:textId="77777777" w:rsidTr="007C5B91">
        <w:tc>
          <w:tcPr>
            <w:tcW w:w="8296" w:type="dxa"/>
            <w:gridSpan w:val="2"/>
          </w:tcPr>
          <w:p w14:paraId="7F8AE5A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lastRenderedPageBreak/>
              <w:t>اسم الحالة: تعديل الحجز</w:t>
            </w:r>
            <w:r w:rsidRPr="00764B72">
              <w:rPr>
                <w:rFonts w:ascii="Traditional Arabic" w:hAnsi="Traditional Arabic" w:cs="Traditional Arabic"/>
                <w:sz w:val="30"/>
                <w:szCs w:val="30"/>
              </w:rPr>
              <w:t>.</w:t>
            </w:r>
          </w:p>
        </w:tc>
      </w:tr>
      <w:tr w:rsidR="008C56B9" w:rsidRPr="00764B72" w14:paraId="48D70E53" w14:textId="77777777" w:rsidTr="007C5B91">
        <w:tc>
          <w:tcPr>
            <w:tcW w:w="3355" w:type="dxa"/>
          </w:tcPr>
          <w:p w14:paraId="7F4FE0D9"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3671DA7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تسمح للمستخدم بتعديل تفاصيل حجز قائم في فندق أو مطعم</w:t>
            </w:r>
            <w:r w:rsidRPr="00764B72">
              <w:rPr>
                <w:rFonts w:ascii="Traditional Arabic" w:hAnsi="Traditional Arabic" w:cs="Traditional Arabic"/>
                <w:sz w:val="30"/>
                <w:szCs w:val="30"/>
              </w:rPr>
              <w:t>.</w:t>
            </w:r>
          </w:p>
        </w:tc>
      </w:tr>
      <w:tr w:rsidR="008C56B9" w:rsidRPr="00764B72" w14:paraId="4418EB7F" w14:textId="77777777" w:rsidTr="007C5B91">
        <w:tc>
          <w:tcPr>
            <w:tcW w:w="3355" w:type="dxa"/>
          </w:tcPr>
          <w:p w14:paraId="7D4D731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1F4563F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المستخدم</w:t>
            </w:r>
            <w:r w:rsidRPr="00764B72">
              <w:rPr>
                <w:rFonts w:ascii="Traditional Arabic" w:hAnsi="Traditional Arabic" w:cs="Traditional Arabic"/>
                <w:sz w:val="30"/>
                <w:szCs w:val="30"/>
              </w:rPr>
              <w:t>.</w:t>
            </w:r>
          </w:p>
        </w:tc>
      </w:tr>
      <w:tr w:rsidR="008C56B9" w:rsidRPr="00764B72" w14:paraId="0E495080" w14:textId="77777777" w:rsidTr="007C5B91">
        <w:tc>
          <w:tcPr>
            <w:tcW w:w="3355" w:type="dxa"/>
          </w:tcPr>
          <w:p w14:paraId="0B0F4F2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655BD00C"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المستخدم قد قام بتسجيل الدخول ولديه حجز قابل للتعديل</w:t>
            </w:r>
            <w:r w:rsidRPr="00764B72">
              <w:rPr>
                <w:rFonts w:ascii="Traditional Arabic" w:hAnsi="Traditional Arabic" w:cs="Traditional Arabic"/>
                <w:sz w:val="30"/>
                <w:szCs w:val="30"/>
              </w:rPr>
              <w:t>.</w:t>
            </w:r>
          </w:p>
        </w:tc>
      </w:tr>
      <w:tr w:rsidR="008C56B9" w:rsidRPr="00764B72" w14:paraId="659E19C4" w14:textId="77777777" w:rsidTr="007C5B91">
        <w:tc>
          <w:tcPr>
            <w:tcW w:w="3355" w:type="dxa"/>
          </w:tcPr>
          <w:p w14:paraId="2DA206C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3BEBF18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تحديث تفاصيل الحجز في النظام</w:t>
            </w:r>
            <w:r w:rsidRPr="00764B72">
              <w:rPr>
                <w:rFonts w:ascii="Traditional Arabic" w:hAnsi="Traditional Arabic" w:cs="Traditional Arabic"/>
                <w:sz w:val="30"/>
                <w:szCs w:val="30"/>
              </w:rPr>
              <w:t>.</w:t>
            </w:r>
          </w:p>
        </w:tc>
      </w:tr>
    </w:tbl>
    <w:p w14:paraId="7D4F5DD9" w14:textId="77777777" w:rsidR="008C56B9" w:rsidRPr="00764B72" w:rsidRDefault="008C56B9" w:rsidP="000A5ACC">
      <w:pPr>
        <w:jc w:val="both"/>
        <w:rPr>
          <w:rFonts w:ascii="Traditional Arabic" w:hAnsi="Traditional Arabic" w:cs="Traditional Arabic"/>
          <w:b/>
          <w:bCs/>
          <w:sz w:val="30"/>
          <w:szCs w:val="30"/>
          <w:rtl/>
        </w:rPr>
      </w:pPr>
    </w:p>
    <w:p w14:paraId="68D05261"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1AF53985"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166528A3" w14:textId="42E20ACF" w:rsidR="00246278" w:rsidRPr="00246278" w:rsidRDefault="00246278" w:rsidP="00246278">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246278">
        <w:rPr>
          <w:rFonts w:ascii="Traditional Arabic" w:hAnsi="Traditional Arabic" w:cs="Traditional Arabic"/>
          <w:sz w:val="28"/>
          <w:szCs w:val="28"/>
          <w:rtl/>
          <w:lang w:bidi="ar-SY"/>
        </w:rPr>
        <w:t>تعديل الحجز</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2326BEA7" w14:textId="77777777" w:rsidTr="007C5B91">
        <w:tc>
          <w:tcPr>
            <w:tcW w:w="4148" w:type="dxa"/>
          </w:tcPr>
          <w:p w14:paraId="4CAC5478"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المستخدم</w:t>
            </w:r>
          </w:p>
        </w:tc>
        <w:tc>
          <w:tcPr>
            <w:tcW w:w="4148" w:type="dxa"/>
          </w:tcPr>
          <w:p w14:paraId="0A315F6E"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2D3D48D7" w14:textId="77777777" w:rsidTr="007C5B91">
        <w:tc>
          <w:tcPr>
            <w:tcW w:w="4148" w:type="dxa"/>
          </w:tcPr>
          <w:p w14:paraId="206CCF48"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يختار المستخدم حجزاً من سجله ويطلب تعديله</w:t>
            </w:r>
            <w:r w:rsidRPr="00764B72">
              <w:rPr>
                <w:rFonts w:ascii="Traditional Arabic" w:hAnsi="Traditional Arabic" w:cs="Traditional Arabic"/>
                <w:sz w:val="30"/>
                <w:szCs w:val="30"/>
              </w:rPr>
              <w:t>.</w:t>
            </w:r>
          </w:p>
        </w:tc>
        <w:tc>
          <w:tcPr>
            <w:tcW w:w="4148" w:type="dxa"/>
          </w:tcPr>
          <w:p w14:paraId="0958C2FE"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5DFBCE5C" w14:textId="77777777" w:rsidTr="007C5B91">
        <w:tc>
          <w:tcPr>
            <w:tcW w:w="4148" w:type="dxa"/>
          </w:tcPr>
          <w:p w14:paraId="23202D49"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24760072"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يعرض النظام تفاصيل الحجز الحالية مع إمكانية تعديلها</w:t>
            </w:r>
            <w:r w:rsidRPr="00764B72">
              <w:rPr>
                <w:rFonts w:ascii="Traditional Arabic" w:hAnsi="Traditional Arabic" w:cs="Traditional Arabic"/>
                <w:sz w:val="30"/>
                <w:szCs w:val="30"/>
              </w:rPr>
              <w:t>.</w:t>
            </w:r>
          </w:p>
        </w:tc>
      </w:tr>
      <w:tr w:rsidR="008C56B9" w:rsidRPr="00764B72" w14:paraId="15B926DC" w14:textId="77777777" w:rsidTr="007C5B91">
        <w:tc>
          <w:tcPr>
            <w:tcW w:w="4148" w:type="dxa"/>
          </w:tcPr>
          <w:p w14:paraId="20287B1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3. يقوم المستخدم بإدخال التعديلات الجديدة و تأكيدها</w:t>
            </w:r>
            <w:r w:rsidRPr="00764B72">
              <w:rPr>
                <w:rFonts w:ascii="Traditional Arabic" w:hAnsi="Traditional Arabic" w:cs="Traditional Arabic"/>
                <w:sz w:val="30"/>
                <w:szCs w:val="30"/>
                <w:lang w:bidi="ar-SY"/>
              </w:rPr>
              <w:t>.</w:t>
            </w:r>
          </w:p>
        </w:tc>
        <w:tc>
          <w:tcPr>
            <w:tcW w:w="4148" w:type="dxa"/>
          </w:tcPr>
          <w:p w14:paraId="4C05CDE8"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1401B1DD" w14:textId="77777777" w:rsidTr="007C5B91">
        <w:tc>
          <w:tcPr>
            <w:tcW w:w="4148" w:type="dxa"/>
          </w:tcPr>
          <w:p w14:paraId="7B1476C6"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5B1D744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يتحقق النظام من إمكانية إجراء التعديل و يقوم بحفظ التغييرات</w:t>
            </w:r>
            <w:r w:rsidRPr="00764B72">
              <w:rPr>
                <w:rFonts w:ascii="Traditional Arabic" w:hAnsi="Traditional Arabic" w:cs="Traditional Arabic"/>
                <w:sz w:val="30"/>
                <w:szCs w:val="30"/>
              </w:rPr>
              <w:t>.</w:t>
            </w:r>
          </w:p>
        </w:tc>
      </w:tr>
    </w:tbl>
    <w:p w14:paraId="2011335E" w14:textId="77777777" w:rsidR="008C56B9" w:rsidRPr="00764B72" w:rsidRDefault="008C56B9" w:rsidP="000A5ACC">
      <w:pPr>
        <w:jc w:val="both"/>
        <w:rPr>
          <w:rFonts w:ascii="Traditional Arabic" w:hAnsi="Traditional Arabic" w:cs="Traditional Arabic"/>
          <w:sz w:val="30"/>
          <w:szCs w:val="30"/>
          <w:rtl/>
          <w:lang w:bidi="ar-SY"/>
        </w:rPr>
      </w:pPr>
    </w:p>
    <w:p w14:paraId="4EEC6CF2"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5F1C6AE9" w14:textId="77777777" w:rsidR="008C56B9" w:rsidRPr="00764B72" w:rsidRDefault="008C56B9">
      <w:pPr>
        <w:numPr>
          <w:ilvl w:val="0"/>
          <w:numId w:val="38"/>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603E552B"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52563B5F" w14:textId="77777777" w:rsidR="008C56B9" w:rsidRPr="00764B72" w:rsidRDefault="008C56B9">
      <w:pPr>
        <w:numPr>
          <w:ilvl w:val="0"/>
          <w:numId w:val="3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إذا كان التعديل المطلوب غير ممكن، يعرض النظام ذلك مع توضح سبب الرفض</w:t>
      </w:r>
      <w:r w:rsidRPr="00764B72">
        <w:rPr>
          <w:rFonts w:ascii="Traditional Arabic" w:hAnsi="Traditional Arabic" w:cs="Traditional Arabic"/>
          <w:sz w:val="30"/>
          <w:szCs w:val="30"/>
        </w:rPr>
        <w:t>.</w:t>
      </w:r>
    </w:p>
    <w:p w14:paraId="513082CD" w14:textId="77777777" w:rsidR="008C56B9" w:rsidRPr="00764B72" w:rsidRDefault="008C56B9" w:rsidP="000A5ACC">
      <w:pPr>
        <w:jc w:val="both"/>
        <w:rPr>
          <w:rFonts w:ascii="Traditional Arabic" w:hAnsi="Traditional Arabic" w:cs="Traditional Arabic"/>
          <w:b/>
          <w:bCs/>
          <w:sz w:val="30"/>
          <w:szCs w:val="30"/>
          <w:rtl/>
        </w:rPr>
      </w:pPr>
    </w:p>
    <w:p w14:paraId="4D16E3C4"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lastRenderedPageBreak/>
        <w:t>7.2.2.4. إلغاء الحجز:</w:t>
      </w:r>
    </w:p>
    <w:p w14:paraId="3C4859BA" w14:textId="1E459782" w:rsidR="00C61189" w:rsidRPr="00C61189" w:rsidRDefault="00C61189" w:rsidP="00C61189">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29384A" w:rsidRPr="0029384A">
        <w:rPr>
          <w:rFonts w:ascii="Traditional Arabic" w:hAnsi="Traditional Arabic" w:cs="Traditional Arabic"/>
          <w:sz w:val="28"/>
          <w:szCs w:val="28"/>
          <w:rtl/>
          <w:lang w:bidi="ar-SY"/>
        </w:rPr>
        <w:t>إلغاء الحجز</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05597F78" w14:textId="77777777" w:rsidTr="007C5B91">
        <w:tc>
          <w:tcPr>
            <w:tcW w:w="8296" w:type="dxa"/>
            <w:gridSpan w:val="2"/>
          </w:tcPr>
          <w:p w14:paraId="022CA242"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إلغاء الحجز</w:t>
            </w:r>
            <w:r w:rsidRPr="00764B72">
              <w:rPr>
                <w:rFonts w:ascii="Traditional Arabic" w:hAnsi="Traditional Arabic" w:cs="Traditional Arabic"/>
                <w:sz w:val="30"/>
                <w:szCs w:val="30"/>
              </w:rPr>
              <w:t>.</w:t>
            </w:r>
          </w:p>
        </w:tc>
      </w:tr>
      <w:tr w:rsidR="008C56B9" w:rsidRPr="00764B72" w14:paraId="305BC512" w14:textId="77777777" w:rsidTr="007C5B91">
        <w:tc>
          <w:tcPr>
            <w:tcW w:w="3355" w:type="dxa"/>
          </w:tcPr>
          <w:p w14:paraId="557BC8A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08CCB58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تسمح للمستخدم بإلغاء حجز قائم في فندق أو مطعم</w:t>
            </w:r>
            <w:r w:rsidRPr="00764B72">
              <w:rPr>
                <w:rFonts w:ascii="Traditional Arabic" w:hAnsi="Traditional Arabic" w:cs="Traditional Arabic"/>
                <w:sz w:val="30"/>
                <w:szCs w:val="30"/>
              </w:rPr>
              <w:t>.</w:t>
            </w:r>
          </w:p>
        </w:tc>
      </w:tr>
      <w:tr w:rsidR="008C56B9" w:rsidRPr="00764B72" w14:paraId="47FB46BE" w14:textId="77777777" w:rsidTr="007C5B91">
        <w:tc>
          <w:tcPr>
            <w:tcW w:w="3355" w:type="dxa"/>
          </w:tcPr>
          <w:p w14:paraId="4BA407A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6EC64969"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المستخدم</w:t>
            </w:r>
            <w:r w:rsidRPr="00764B72">
              <w:rPr>
                <w:rFonts w:ascii="Traditional Arabic" w:hAnsi="Traditional Arabic" w:cs="Traditional Arabic"/>
                <w:sz w:val="30"/>
                <w:szCs w:val="30"/>
              </w:rPr>
              <w:t>.</w:t>
            </w:r>
          </w:p>
        </w:tc>
      </w:tr>
      <w:tr w:rsidR="008C56B9" w:rsidRPr="00764B72" w14:paraId="6D3B02D3" w14:textId="77777777" w:rsidTr="007C5B91">
        <w:tc>
          <w:tcPr>
            <w:tcW w:w="3355" w:type="dxa"/>
          </w:tcPr>
          <w:p w14:paraId="0DD5BBC5"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5B9138C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المستخدم قد قام بتسجيل الدخول ولديه حجز قابل للإلغاء.</w:t>
            </w:r>
          </w:p>
        </w:tc>
      </w:tr>
      <w:tr w:rsidR="008C56B9" w:rsidRPr="00764B72" w14:paraId="1DEE07F7" w14:textId="77777777" w:rsidTr="007C5B91">
        <w:tc>
          <w:tcPr>
            <w:tcW w:w="3355" w:type="dxa"/>
          </w:tcPr>
          <w:p w14:paraId="0BE85A22"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6BD6790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إلغاء الحجز</w:t>
            </w:r>
            <w:r w:rsidRPr="00764B72">
              <w:rPr>
                <w:rFonts w:ascii="Traditional Arabic" w:hAnsi="Traditional Arabic" w:cs="Traditional Arabic"/>
                <w:sz w:val="30"/>
                <w:szCs w:val="30"/>
              </w:rPr>
              <w:t>.</w:t>
            </w:r>
          </w:p>
        </w:tc>
      </w:tr>
    </w:tbl>
    <w:p w14:paraId="4FB46379" w14:textId="77777777" w:rsidR="008C56B9" w:rsidRPr="00764B72" w:rsidRDefault="008C56B9" w:rsidP="000A5ACC">
      <w:pPr>
        <w:jc w:val="both"/>
        <w:rPr>
          <w:rFonts w:ascii="Traditional Arabic" w:hAnsi="Traditional Arabic" w:cs="Traditional Arabic"/>
          <w:b/>
          <w:bCs/>
          <w:sz w:val="30"/>
          <w:szCs w:val="30"/>
          <w:rtl/>
        </w:rPr>
      </w:pPr>
    </w:p>
    <w:p w14:paraId="56590381"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2FE850F1"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30FB0DD0" w14:textId="64131F23" w:rsidR="00134DEF" w:rsidRPr="00134DEF" w:rsidRDefault="00134DEF" w:rsidP="00134DEF">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29384A">
        <w:rPr>
          <w:rFonts w:ascii="Traditional Arabic" w:hAnsi="Traditional Arabic" w:cs="Traditional Arabic"/>
          <w:sz w:val="28"/>
          <w:szCs w:val="28"/>
          <w:rtl/>
          <w:lang w:bidi="ar-SY"/>
        </w:rPr>
        <w:t>إلغاء الحجز</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0E3E369C" w14:textId="77777777" w:rsidTr="007C5B91">
        <w:tc>
          <w:tcPr>
            <w:tcW w:w="4148" w:type="dxa"/>
          </w:tcPr>
          <w:p w14:paraId="7E7608A9"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المستخدم</w:t>
            </w:r>
          </w:p>
        </w:tc>
        <w:tc>
          <w:tcPr>
            <w:tcW w:w="4148" w:type="dxa"/>
          </w:tcPr>
          <w:p w14:paraId="113736CE"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5A1CFE32" w14:textId="77777777" w:rsidTr="007C5B91">
        <w:tc>
          <w:tcPr>
            <w:tcW w:w="4148" w:type="dxa"/>
          </w:tcPr>
          <w:p w14:paraId="03C1B3E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يختار المستخدم حجزاً من سجله ويطلب إلغاءه</w:t>
            </w:r>
            <w:r w:rsidRPr="00764B72">
              <w:rPr>
                <w:rFonts w:ascii="Traditional Arabic" w:hAnsi="Traditional Arabic" w:cs="Traditional Arabic"/>
                <w:sz w:val="30"/>
                <w:szCs w:val="30"/>
              </w:rPr>
              <w:t>.</w:t>
            </w:r>
          </w:p>
        </w:tc>
        <w:tc>
          <w:tcPr>
            <w:tcW w:w="4148" w:type="dxa"/>
          </w:tcPr>
          <w:p w14:paraId="391E4A81"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5385CD08" w14:textId="77777777" w:rsidTr="007C5B91">
        <w:tc>
          <w:tcPr>
            <w:tcW w:w="4148" w:type="dxa"/>
          </w:tcPr>
          <w:p w14:paraId="25509B02"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20576336"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يطلب النظام من المستخدم تأكيد إلغاء الحجز</w:t>
            </w:r>
            <w:r w:rsidRPr="00764B72">
              <w:rPr>
                <w:rFonts w:ascii="Traditional Arabic" w:hAnsi="Traditional Arabic" w:cs="Traditional Arabic"/>
                <w:sz w:val="30"/>
                <w:szCs w:val="30"/>
              </w:rPr>
              <w:t>.</w:t>
            </w:r>
          </w:p>
        </w:tc>
      </w:tr>
      <w:tr w:rsidR="008C56B9" w:rsidRPr="00764B72" w14:paraId="72BA83AC" w14:textId="77777777" w:rsidTr="007C5B91">
        <w:tc>
          <w:tcPr>
            <w:tcW w:w="4148" w:type="dxa"/>
          </w:tcPr>
          <w:p w14:paraId="4F179182"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3. يقوم المستخدم بتأكيد الإلغاء</w:t>
            </w:r>
            <w:r w:rsidRPr="00764B72">
              <w:rPr>
                <w:rFonts w:ascii="Traditional Arabic" w:hAnsi="Traditional Arabic" w:cs="Traditional Arabic"/>
                <w:sz w:val="30"/>
                <w:szCs w:val="30"/>
                <w:lang w:bidi="ar-SY"/>
              </w:rPr>
              <w:t>.</w:t>
            </w:r>
          </w:p>
        </w:tc>
        <w:tc>
          <w:tcPr>
            <w:tcW w:w="4148" w:type="dxa"/>
          </w:tcPr>
          <w:p w14:paraId="56360DC1"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29E6F316" w14:textId="77777777" w:rsidTr="007C5B91">
        <w:tc>
          <w:tcPr>
            <w:tcW w:w="4148" w:type="dxa"/>
          </w:tcPr>
          <w:p w14:paraId="785A4029" w14:textId="77777777" w:rsidR="008C56B9" w:rsidRPr="00764B72" w:rsidRDefault="008C56B9" w:rsidP="000A5ACC">
            <w:pPr>
              <w:jc w:val="both"/>
              <w:rPr>
                <w:rFonts w:ascii="Traditional Arabic" w:hAnsi="Traditional Arabic" w:cs="Traditional Arabic"/>
                <w:sz w:val="30"/>
                <w:szCs w:val="30"/>
                <w:rtl/>
              </w:rPr>
            </w:pPr>
          </w:p>
        </w:tc>
        <w:tc>
          <w:tcPr>
            <w:tcW w:w="4148" w:type="dxa"/>
          </w:tcPr>
          <w:p w14:paraId="395C6DA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4. يقوم النظام بإلغاء الحجز وتحديث حالته</w:t>
            </w:r>
            <w:r w:rsidRPr="00764B72">
              <w:rPr>
                <w:rFonts w:ascii="Traditional Arabic" w:hAnsi="Traditional Arabic" w:cs="Traditional Arabic"/>
                <w:sz w:val="30"/>
                <w:szCs w:val="30"/>
              </w:rPr>
              <w:t>.</w:t>
            </w:r>
          </w:p>
        </w:tc>
      </w:tr>
    </w:tbl>
    <w:p w14:paraId="1C0869E9" w14:textId="77777777" w:rsidR="008C56B9" w:rsidRPr="00764B72" w:rsidRDefault="008C56B9" w:rsidP="000A5ACC">
      <w:pPr>
        <w:jc w:val="both"/>
        <w:rPr>
          <w:rFonts w:ascii="Traditional Arabic" w:hAnsi="Traditional Arabic" w:cs="Traditional Arabic"/>
          <w:sz w:val="30"/>
          <w:szCs w:val="30"/>
          <w:rtl/>
          <w:lang w:bidi="ar-SY"/>
        </w:rPr>
      </w:pPr>
    </w:p>
    <w:p w14:paraId="09D3DE19"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1FFC1F61" w14:textId="77777777" w:rsidR="008C56B9" w:rsidRPr="00764B72" w:rsidRDefault="008C56B9">
      <w:pPr>
        <w:numPr>
          <w:ilvl w:val="0"/>
          <w:numId w:val="40"/>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264C8BDB"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619E0C33" w14:textId="77777777" w:rsidR="008C56B9" w:rsidRPr="00764B72" w:rsidRDefault="008C56B9">
      <w:pPr>
        <w:numPr>
          <w:ilvl w:val="0"/>
          <w:numId w:val="4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إذا كان الحجز غير قابل للإلغاء بسبب تجاوز المهلة المسموحة، يعرض النظام ذلك</w:t>
      </w:r>
      <w:r w:rsidRPr="00764B72">
        <w:rPr>
          <w:rFonts w:ascii="Traditional Arabic" w:hAnsi="Traditional Arabic" w:cs="Traditional Arabic"/>
          <w:sz w:val="30"/>
          <w:szCs w:val="30"/>
        </w:rPr>
        <w:t>.</w:t>
      </w:r>
    </w:p>
    <w:p w14:paraId="0746F0D9" w14:textId="77777777" w:rsidR="008C56B9" w:rsidRPr="00764B72" w:rsidRDefault="008C56B9" w:rsidP="000A5ACC">
      <w:pPr>
        <w:jc w:val="both"/>
        <w:rPr>
          <w:rFonts w:ascii="Traditional Arabic" w:hAnsi="Traditional Arabic" w:cs="Traditional Arabic"/>
          <w:sz w:val="30"/>
          <w:szCs w:val="30"/>
          <w:lang w:bidi="ar-SY"/>
        </w:rPr>
      </w:pPr>
    </w:p>
    <w:p w14:paraId="47927306" w14:textId="77777777" w:rsidR="008C56B9" w:rsidRPr="00764B72" w:rsidRDefault="008C56B9" w:rsidP="000A5ACC">
      <w:pPr>
        <w:pStyle w:val="Heading3"/>
        <w:jc w:val="both"/>
        <w:rPr>
          <w:rFonts w:ascii="Traditional Arabic" w:hAnsi="Traditional Arabic" w:cs="Traditional Arabic"/>
          <w:b/>
          <w:bCs/>
          <w:color w:val="auto"/>
          <w:sz w:val="36"/>
          <w:szCs w:val="36"/>
        </w:rPr>
      </w:pPr>
      <w:bookmarkStart w:id="49" w:name="_Toc205041767"/>
      <w:r w:rsidRPr="00764B72">
        <w:rPr>
          <w:rFonts w:ascii="Traditional Arabic" w:hAnsi="Traditional Arabic" w:cs="Traditional Arabic"/>
          <w:b/>
          <w:bCs/>
          <w:color w:val="auto"/>
          <w:sz w:val="36"/>
          <w:szCs w:val="36"/>
          <w:rtl/>
        </w:rPr>
        <w:lastRenderedPageBreak/>
        <w:t>3.2.4. حالات استخدام مدير النّظام:</w:t>
      </w:r>
      <w:bookmarkEnd w:id="49"/>
    </w:p>
    <w:p w14:paraId="58537DE0"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lang w:bidi="ar-SY"/>
        </w:rPr>
        <w:t xml:space="preserve">1.3.2.4.  </w:t>
      </w:r>
      <w:r w:rsidRPr="00764B72">
        <w:rPr>
          <w:rFonts w:ascii="Traditional Arabic" w:hAnsi="Traditional Arabic" w:cs="Traditional Arabic"/>
          <w:b/>
          <w:bCs/>
          <w:i w:val="0"/>
          <w:iCs w:val="0"/>
          <w:color w:val="auto"/>
          <w:sz w:val="32"/>
          <w:szCs w:val="32"/>
          <w:rtl/>
        </w:rPr>
        <w:t>تسجيل الدخول:</w:t>
      </w:r>
    </w:p>
    <w:p w14:paraId="257D105D" w14:textId="2C6AB914" w:rsidR="00DE482B" w:rsidRPr="00DE482B" w:rsidRDefault="00DE482B" w:rsidP="00DE482B">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9A26C4" w:rsidRPr="009A26C4">
        <w:rPr>
          <w:rFonts w:ascii="Traditional Arabic" w:hAnsi="Traditional Arabic" w:cs="Traditional Arabic"/>
          <w:sz w:val="28"/>
          <w:szCs w:val="28"/>
          <w:rtl/>
          <w:lang w:bidi="ar-SY"/>
        </w:rPr>
        <w:t>تسجيل الدخول</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2244CA24" w14:textId="77777777" w:rsidTr="007C5B91">
        <w:tc>
          <w:tcPr>
            <w:tcW w:w="8296" w:type="dxa"/>
            <w:gridSpan w:val="2"/>
          </w:tcPr>
          <w:p w14:paraId="1610EC45"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تسجيل الدخول</w:t>
            </w:r>
            <w:r w:rsidRPr="00764B72">
              <w:rPr>
                <w:rFonts w:ascii="Traditional Arabic" w:hAnsi="Traditional Arabic" w:cs="Traditional Arabic"/>
                <w:sz w:val="30"/>
                <w:szCs w:val="30"/>
              </w:rPr>
              <w:t>.</w:t>
            </w:r>
          </w:p>
        </w:tc>
      </w:tr>
      <w:tr w:rsidR="008C56B9" w:rsidRPr="00764B72" w14:paraId="0381BE0D" w14:textId="77777777" w:rsidTr="007C5B91">
        <w:tc>
          <w:tcPr>
            <w:tcW w:w="3355" w:type="dxa"/>
          </w:tcPr>
          <w:p w14:paraId="440B8DF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0A51E9C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يقوم مدير النظام بالولوج إلى لوحة التحكم الخاصة به باستخدام بيانات اعتماده</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هذه الحالة هي شرط أساسي لتنفيذ جميع الوظائف الإدارية الأخرى</w:t>
            </w:r>
            <w:r w:rsidRPr="00764B72">
              <w:rPr>
                <w:rFonts w:ascii="Traditional Arabic" w:hAnsi="Traditional Arabic" w:cs="Traditional Arabic"/>
                <w:sz w:val="30"/>
                <w:szCs w:val="30"/>
              </w:rPr>
              <w:t>.</w:t>
            </w:r>
          </w:p>
        </w:tc>
      </w:tr>
      <w:tr w:rsidR="008C56B9" w:rsidRPr="00764B72" w14:paraId="63F6633B" w14:textId="77777777" w:rsidTr="007C5B91">
        <w:tc>
          <w:tcPr>
            <w:tcW w:w="3355" w:type="dxa"/>
          </w:tcPr>
          <w:p w14:paraId="2364B4E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697C6332"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مدير النظام</w:t>
            </w:r>
            <w:r w:rsidRPr="00764B72">
              <w:rPr>
                <w:rFonts w:ascii="Traditional Arabic" w:hAnsi="Traditional Arabic" w:cs="Traditional Arabic"/>
                <w:sz w:val="30"/>
                <w:szCs w:val="30"/>
              </w:rPr>
              <w:t>.</w:t>
            </w:r>
          </w:p>
        </w:tc>
      </w:tr>
      <w:tr w:rsidR="008C56B9" w:rsidRPr="00764B72" w14:paraId="5C052571" w14:textId="77777777" w:rsidTr="007C5B91">
        <w:tc>
          <w:tcPr>
            <w:tcW w:w="3355" w:type="dxa"/>
          </w:tcPr>
          <w:p w14:paraId="7E49C81D"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6F8F002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أن يمتلك المدير حساباً مسبقاً بصلاحيات إدارية</w:t>
            </w:r>
            <w:r w:rsidRPr="00764B72">
              <w:rPr>
                <w:rFonts w:ascii="Traditional Arabic" w:hAnsi="Traditional Arabic" w:cs="Traditional Arabic"/>
                <w:sz w:val="30"/>
                <w:szCs w:val="30"/>
              </w:rPr>
              <w:t>.</w:t>
            </w:r>
          </w:p>
        </w:tc>
      </w:tr>
      <w:tr w:rsidR="008C56B9" w:rsidRPr="00764B72" w14:paraId="280BF324" w14:textId="77777777" w:rsidTr="007C5B91">
        <w:tc>
          <w:tcPr>
            <w:tcW w:w="3355" w:type="dxa"/>
          </w:tcPr>
          <w:p w14:paraId="4C7A3B1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0839AF6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تسجيل دخول مدير النظام بنجاح إلى لوحة التحكم الإدارية</w:t>
            </w:r>
            <w:r w:rsidRPr="00764B72">
              <w:rPr>
                <w:rFonts w:ascii="Traditional Arabic" w:hAnsi="Traditional Arabic" w:cs="Traditional Arabic"/>
                <w:sz w:val="30"/>
                <w:szCs w:val="30"/>
              </w:rPr>
              <w:t>.</w:t>
            </w:r>
          </w:p>
        </w:tc>
      </w:tr>
    </w:tbl>
    <w:p w14:paraId="6D7B804C" w14:textId="77777777" w:rsidR="008C56B9" w:rsidRPr="00764B72" w:rsidRDefault="008C56B9" w:rsidP="000A5ACC">
      <w:pPr>
        <w:jc w:val="both"/>
        <w:rPr>
          <w:rFonts w:ascii="Traditional Arabic" w:hAnsi="Traditional Arabic" w:cs="Traditional Arabic"/>
          <w:b/>
          <w:bCs/>
          <w:sz w:val="32"/>
          <w:szCs w:val="32"/>
          <w:rtl/>
        </w:rPr>
      </w:pPr>
    </w:p>
    <w:p w14:paraId="35F5C3BE"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30632BA9"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1A66ED48" w14:textId="01979B7B" w:rsidR="00DF551F" w:rsidRPr="00DF551F" w:rsidRDefault="00DF551F" w:rsidP="00DF551F">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9A26C4">
        <w:rPr>
          <w:rFonts w:ascii="Traditional Arabic" w:hAnsi="Traditional Arabic" w:cs="Traditional Arabic"/>
          <w:sz w:val="28"/>
          <w:szCs w:val="28"/>
          <w:rtl/>
          <w:lang w:bidi="ar-SY"/>
        </w:rPr>
        <w:t>تسجيل الدخول</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6D2039C8" w14:textId="77777777" w:rsidTr="007C5B91">
        <w:tc>
          <w:tcPr>
            <w:tcW w:w="4148" w:type="dxa"/>
          </w:tcPr>
          <w:p w14:paraId="678ED1DA"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مدير النظام</w:t>
            </w:r>
          </w:p>
        </w:tc>
        <w:tc>
          <w:tcPr>
            <w:tcW w:w="4148" w:type="dxa"/>
          </w:tcPr>
          <w:p w14:paraId="6D1581C4"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5D4B9267" w14:textId="77777777" w:rsidTr="007C5B91">
        <w:tc>
          <w:tcPr>
            <w:tcW w:w="4148" w:type="dxa"/>
          </w:tcPr>
          <w:p w14:paraId="085597FC"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56B4486E"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1. يطلب النظام اسم المستخدم و كلمة المرور.</w:t>
            </w:r>
          </w:p>
        </w:tc>
      </w:tr>
      <w:tr w:rsidR="008C56B9" w:rsidRPr="00764B72" w14:paraId="79E0005D" w14:textId="77777777" w:rsidTr="007C5B91">
        <w:tc>
          <w:tcPr>
            <w:tcW w:w="4148" w:type="dxa"/>
          </w:tcPr>
          <w:p w14:paraId="373C6F95"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يقوم بإدخال اسم المستخدم وكلمة المرور الخاصة به</w:t>
            </w:r>
            <w:r w:rsidRPr="00764B72">
              <w:rPr>
                <w:rFonts w:ascii="Traditional Arabic" w:hAnsi="Traditional Arabic" w:cs="Traditional Arabic"/>
                <w:sz w:val="30"/>
                <w:szCs w:val="30"/>
                <w:lang w:bidi="ar-SY"/>
              </w:rPr>
              <w:t>.</w:t>
            </w:r>
          </w:p>
        </w:tc>
        <w:tc>
          <w:tcPr>
            <w:tcW w:w="4148" w:type="dxa"/>
          </w:tcPr>
          <w:p w14:paraId="24916BC4"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0D3A0B7C" w14:textId="77777777" w:rsidTr="007C5B91">
        <w:tc>
          <w:tcPr>
            <w:tcW w:w="4148" w:type="dxa"/>
          </w:tcPr>
          <w:p w14:paraId="217AD88A"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00D1D73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3. يقوم النظام بالتحقق من صحة البيانات وصلاحيات الحساب</w:t>
            </w:r>
            <w:r w:rsidRPr="00764B72">
              <w:rPr>
                <w:rFonts w:ascii="Traditional Arabic" w:hAnsi="Traditional Arabic" w:cs="Traditional Arabic"/>
                <w:sz w:val="30"/>
                <w:szCs w:val="30"/>
              </w:rPr>
              <w:t>.</w:t>
            </w:r>
          </w:p>
        </w:tc>
      </w:tr>
      <w:tr w:rsidR="008C56B9" w:rsidRPr="00764B72" w14:paraId="09530B67" w14:textId="77777777" w:rsidTr="007C5B91">
        <w:tc>
          <w:tcPr>
            <w:tcW w:w="4148" w:type="dxa"/>
          </w:tcPr>
          <w:p w14:paraId="06D757DD" w14:textId="77777777" w:rsidR="008C56B9" w:rsidRPr="00764B72" w:rsidRDefault="008C56B9" w:rsidP="000A5ACC">
            <w:pPr>
              <w:jc w:val="both"/>
              <w:rPr>
                <w:rFonts w:ascii="Traditional Arabic" w:hAnsi="Traditional Arabic" w:cs="Traditional Arabic"/>
                <w:sz w:val="30"/>
                <w:szCs w:val="30"/>
                <w:rtl/>
              </w:rPr>
            </w:pPr>
          </w:p>
        </w:tc>
        <w:tc>
          <w:tcPr>
            <w:tcW w:w="4148" w:type="dxa"/>
          </w:tcPr>
          <w:p w14:paraId="0E5260A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4. يسمح النظام بالدخول</w:t>
            </w:r>
            <w:r w:rsidRPr="00764B72">
              <w:rPr>
                <w:rFonts w:ascii="Traditional Arabic" w:hAnsi="Traditional Arabic" w:cs="Traditional Arabic"/>
                <w:sz w:val="30"/>
                <w:szCs w:val="30"/>
              </w:rPr>
              <w:t>.</w:t>
            </w:r>
          </w:p>
        </w:tc>
      </w:tr>
    </w:tbl>
    <w:p w14:paraId="51E91BA3" w14:textId="77777777" w:rsidR="008C56B9" w:rsidRPr="00764B72" w:rsidRDefault="008C56B9" w:rsidP="000A5ACC">
      <w:pPr>
        <w:jc w:val="both"/>
        <w:rPr>
          <w:rFonts w:ascii="Traditional Arabic" w:hAnsi="Traditional Arabic" w:cs="Traditional Arabic"/>
          <w:sz w:val="30"/>
          <w:szCs w:val="30"/>
          <w:rtl/>
          <w:lang w:bidi="ar-SY"/>
        </w:rPr>
      </w:pPr>
    </w:p>
    <w:p w14:paraId="76D61AA9"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0EC9B0D8" w14:textId="77777777" w:rsidR="008C56B9" w:rsidRPr="00764B72" w:rsidRDefault="008C56B9">
      <w:pPr>
        <w:numPr>
          <w:ilvl w:val="0"/>
          <w:numId w:val="42"/>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6A92143A"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011ED309" w14:textId="77777777" w:rsidR="008C56B9" w:rsidRPr="00764B72" w:rsidRDefault="008C56B9">
      <w:pPr>
        <w:numPr>
          <w:ilvl w:val="0"/>
          <w:numId w:val="43"/>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في حال كانت بيانات الاعتماد غير صحيحة، يعرض النظام ذلك</w:t>
      </w:r>
      <w:r w:rsidRPr="00764B72">
        <w:rPr>
          <w:rFonts w:ascii="Traditional Arabic" w:hAnsi="Traditional Arabic" w:cs="Traditional Arabic"/>
          <w:sz w:val="30"/>
          <w:szCs w:val="30"/>
        </w:rPr>
        <w:t>.</w:t>
      </w:r>
    </w:p>
    <w:p w14:paraId="1692AB35" w14:textId="77777777" w:rsidR="008C56B9" w:rsidRPr="00764B72" w:rsidRDefault="008C56B9" w:rsidP="000A5ACC">
      <w:pPr>
        <w:jc w:val="both"/>
        <w:rPr>
          <w:rFonts w:ascii="Traditional Arabic" w:hAnsi="Traditional Arabic" w:cs="Traditional Arabic"/>
          <w:b/>
          <w:bCs/>
          <w:sz w:val="32"/>
          <w:szCs w:val="32"/>
          <w:rtl/>
        </w:rPr>
      </w:pPr>
    </w:p>
    <w:p w14:paraId="13BEC6CE"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t>2.3.2.4. إضافة (مطعم/فندق/حدث):</w:t>
      </w:r>
    </w:p>
    <w:p w14:paraId="3F1F5A01" w14:textId="484DA66F" w:rsidR="00862F16" w:rsidRPr="00862F16" w:rsidRDefault="00862F16" w:rsidP="00862F16">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A642F9" w:rsidRPr="00A642F9">
        <w:rPr>
          <w:rFonts w:ascii="Traditional Arabic" w:hAnsi="Traditional Arabic" w:cs="Traditional Arabic"/>
          <w:sz w:val="28"/>
          <w:szCs w:val="28"/>
          <w:rtl/>
          <w:lang w:bidi="ar-SY"/>
        </w:rPr>
        <w:t>إضافة (مطعم/فندق/حدث)</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07A27B5E" w14:textId="77777777" w:rsidTr="007C5B91">
        <w:tc>
          <w:tcPr>
            <w:tcW w:w="8296" w:type="dxa"/>
            <w:gridSpan w:val="2"/>
          </w:tcPr>
          <w:p w14:paraId="18DD94C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إضافة مطعم أو فندق أو حدث جديد</w:t>
            </w:r>
            <w:r w:rsidRPr="00764B72">
              <w:rPr>
                <w:rFonts w:ascii="Traditional Arabic" w:hAnsi="Traditional Arabic" w:cs="Traditional Arabic"/>
                <w:sz w:val="30"/>
                <w:szCs w:val="30"/>
              </w:rPr>
              <w:t>.</w:t>
            </w:r>
          </w:p>
        </w:tc>
      </w:tr>
      <w:tr w:rsidR="008C56B9" w:rsidRPr="00764B72" w14:paraId="52A05778" w14:textId="77777777" w:rsidTr="007C5B91">
        <w:tc>
          <w:tcPr>
            <w:tcW w:w="3355" w:type="dxa"/>
          </w:tcPr>
          <w:p w14:paraId="7F637CC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26B6EC9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تسمح لمدير النظام بإضافة مطعم أو فندق أو حدث جديد إلى النظام مع كافة البيانات الخاصة به</w:t>
            </w:r>
            <w:r w:rsidRPr="00764B72">
              <w:rPr>
                <w:rFonts w:ascii="Traditional Arabic" w:hAnsi="Traditional Arabic" w:cs="Traditional Arabic"/>
                <w:sz w:val="30"/>
                <w:szCs w:val="30"/>
              </w:rPr>
              <w:t>.</w:t>
            </w:r>
          </w:p>
        </w:tc>
      </w:tr>
      <w:tr w:rsidR="008C56B9" w:rsidRPr="00764B72" w14:paraId="6999CA9C" w14:textId="77777777" w:rsidTr="007C5B91">
        <w:tc>
          <w:tcPr>
            <w:tcW w:w="3355" w:type="dxa"/>
          </w:tcPr>
          <w:p w14:paraId="6C4869E9"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31140F4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مدير النظام</w:t>
            </w:r>
            <w:r w:rsidRPr="00764B72">
              <w:rPr>
                <w:rFonts w:ascii="Traditional Arabic" w:hAnsi="Traditional Arabic" w:cs="Traditional Arabic"/>
                <w:sz w:val="30"/>
                <w:szCs w:val="30"/>
              </w:rPr>
              <w:t>.</w:t>
            </w:r>
          </w:p>
        </w:tc>
      </w:tr>
      <w:tr w:rsidR="008C56B9" w:rsidRPr="00764B72" w14:paraId="51FB231C" w14:textId="77777777" w:rsidTr="007C5B91">
        <w:tc>
          <w:tcPr>
            <w:tcW w:w="3355" w:type="dxa"/>
          </w:tcPr>
          <w:p w14:paraId="4BFEC3F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07B1FB1C"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مدير النظام قد قام بتسجيل الدخول</w:t>
            </w:r>
            <w:r w:rsidRPr="00764B72">
              <w:rPr>
                <w:rFonts w:ascii="Traditional Arabic" w:hAnsi="Traditional Arabic" w:cs="Traditional Arabic"/>
                <w:sz w:val="30"/>
                <w:szCs w:val="30"/>
              </w:rPr>
              <w:t>.</w:t>
            </w:r>
          </w:p>
        </w:tc>
      </w:tr>
      <w:tr w:rsidR="008C56B9" w:rsidRPr="00764B72" w14:paraId="6190C9F9" w14:textId="77777777" w:rsidTr="007C5B91">
        <w:tc>
          <w:tcPr>
            <w:tcW w:w="3355" w:type="dxa"/>
          </w:tcPr>
          <w:p w14:paraId="2A7EBD05"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5B26261B"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إنشاء سجل جديد للمطعم أو الفندق أو حدث في قاعدة بيانات النظام</w:t>
            </w:r>
            <w:r w:rsidRPr="00764B72">
              <w:rPr>
                <w:rFonts w:ascii="Traditional Arabic" w:hAnsi="Traditional Arabic" w:cs="Traditional Arabic"/>
                <w:sz w:val="30"/>
                <w:szCs w:val="30"/>
              </w:rPr>
              <w:t>.</w:t>
            </w:r>
          </w:p>
        </w:tc>
      </w:tr>
    </w:tbl>
    <w:p w14:paraId="0AA15271" w14:textId="77777777" w:rsidR="008C56B9" w:rsidRPr="00764B72" w:rsidRDefault="008C56B9" w:rsidP="000A5ACC">
      <w:pPr>
        <w:jc w:val="both"/>
        <w:rPr>
          <w:rFonts w:ascii="Traditional Arabic" w:hAnsi="Traditional Arabic" w:cs="Traditional Arabic"/>
          <w:b/>
          <w:bCs/>
          <w:sz w:val="32"/>
          <w:szCs w:val="32"/>
          <w:rtl/>
        </w:rPr>
      </w:pPr>
    </w:p>
    <w:p w14:paraId="69E46BA0"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7B01CA43"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489D482C" w14:textId="74849628" w:rsidR="00360B97" w:rsidRPr="00360B97" w:rsidRDefault="00360B97" w:rsidP="00360B97">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A642F9">
        <w:rPr>
          <w:rFonts w:ascii="Traditional Arabic" w:hAnsi="Traditional Arabic" w:cs="Traditional Arabic"/>
          <w:sz w:val="28"/>
          <w:szCs w:val="28"/>
          <w:rtl/>
          <w:lang w:bidi="ar-SY"/>
        </w:rPr>
        <w:t>إضافة (مطعم/فندق/حدث)</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2854015B" w14:textId="77777777" w:rsidTr="007C5B91">
        <w:tc>
          <w:tcPr>
            <w:tcW w:w="4148" w:type="dxa"/>
          </w:tcPr>
          <w:p w14:paraId="0EB9772F"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مدير النظام</w:t>
            </w:r>
          </w:p>
        </w:tc>
        <w:tc>
          <w:tcPr>
            <w:tcW w:w="4148" w:type="dxa"/>
          </w:tcPr>
          <w:p w14:paraId="7C1E0FE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6B8F79C5" w14:textId="77777777" w:rsidTr="007C5B91">
        <w:tc>
          <w:tcPr>
            <w:tcW w:w="4148" w:type="dxa"/>
          </w:tcPr>
          <w:p w14:paraId="39C4D90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يطلب إضافة مطعم/فندق/حدث جديد</w:t>
            </w:r>
            <w:r w:rsidRPr="00764B72">
              <w:rPr>
                <w:rFonts w:ascii="Traditional Arabic" w:hAnsi="Traditional Arabic" w:cs="Traditional Arabic"/>
                <w:sz w:val="30"/>
                <w:szCs w:val="30"/>
              </w:rPr>
              <w:t>.</w:t>
            </w:r>
          </w:p>
        </w:tc>
        <w:tc>
          <w:tcPr>
            <w:tcW w:w="4148" w:type="dxa"/>
          </w:tcPr>
          <w:p w14:paraId="4FC59FC7"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04277423" w14:textId="77777777" w:rsidTr="007C5B91">
        <w:tc>
          <w:tcPr>
            <w:tcW w:w="4148" w:type="dxa"/>
          </w:tcPr>
          <w:p w14:paraId="7A3F6AA8"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6DEBA50A"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يطلب إدخال بيانات المطعم/الفندق/الحدث.</w:t>
            </w:r>
          </w:p>
        </w:tc>
      </w:tr>
      <w:tr w:rsidR="008C56B9" w:rsidRPr="00764B72" w14:paraId="42DFD2BE" w14:textId="77777777" w:rsidTr="007C5B91">
        <w:tc>
          <w:tcPr>
            <w:tcW w:w="4148" w:type="dxa"/>
          </w:tcPr>
          <w:p w14:paraId="789F0DCC"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3. يقوم بإدخال البيانات المطلوبة</w:t>
            </w:r>
            <w:r w:rsidRPr="00764B72">
              <w:rPr>
                <w:rFonts w:ascii="Traditional Arabic" w:hAnsi="Traditional Arabic" w:cs="Traditional Arabic"/>
                <w:sz w:val="30"/>
                <w:szCs w:val="30"/>
              </w:rPr>
              <w:t>.</w:t>
            </w:r>
          </w:p>
        </w:tc>
        <w:tc>
          <w:tcPr>
            <w:tcW w:w="4148" w:type="dxa"/>
          </w:tcPr>
          <w:p w14:paraId="08E135F6"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3D18D741" w14:textId="77777777" w:rsidTr="007C5B91">
        <w:tc>
          <w:tcPr>
            <w:tcW w:w="4148" w:type="dxa"/>
          </w:tcPr>
          <w:p w14:paraId="1FA49B97" w14:textId="77777777" w:rsidR="008C56B9" w:rsidRPr="00764B72" w:rsidRDefault="008C56B9" w:rsidP="000A5ACC">
            <w:pPr>
              <w:jc w:val="both"/>
              <w:rPr>
                <w:rFonts w:ascii="Traditional Arabic" w:hAnsi="Traditional Arabic" w:cs="Traditional Arabic"/>
                <w:sz w:val="30"/>
                <w:szCs w:val="30"/>
                <w:rtl/>
              </w:rPr>
            </w:pPr>
          </w:p>
        </w:tc>
        <w:tc>
          <w:tcPr>
            <w:tcW w:w="4148" w:type="dxa"/>
          </w:tcPr>
          <w:p w14:paraId="08F1BE29"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4. يقوم النظام بالتحقق من صحة البيانات و حفظها.</w:t>
            </w:r>
          </w:p>
        </w:tc>
      </w:tr>
    </w:tbl>
    <w:p w14:paraId="7D06A077" w14:textId="77777777" w:rsidR="008C56B9" w:rsidRPr="00764B72" w:rsidRDefault="008C56B9" w:rsidP="000A5ACC">
      <w:pPr>
        <w:jc w:val="both"/>
        <w:rPr>
          <w:rFonts w:ascii="Traditional Arabic" w:hAnsi="Traditional Arabic" w:cs="Traditional Arabic"/>
          <w:sz w:val="30"/>
          <w:szCs w:val="30"/>
          <w:rtl/>
          <w:lang w:bidi="ar-SY"/>
        </w:rPr>
      </w:pPr>
    </w:p>
    <w:p w14:paraId="0246FCDB"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785F0857" w14:textId="77777777" w:rsidR="008C56B9" w:rsidRPr="00764B72" w:rsidRDefault="008C56B9">
      <w:pPr>
        <w:numPr>
          <w:ilvl w:val="0"/>
          <w:numId w:val="44"/>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70CFE6F1"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70A3997F" w14:textId="76023AE7" w:rsidR="008C56B9" w:rsidRPr="006C050C" w:rsidRDefault="008C56B9">
      <w:pPr>
        <w:numPr>
          <w:ilvl w:val="0"/>
          <w:numId w:val="45"/>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في حال وجود بيانات ناقصة أو غير صالحة، يعرض النظام ذلك</w:t>
      </w:r>
      <w:r w:rsidRPr="00764B72">
        <w:rPr>
          <w:rFonts w:ascii="Traditional Arabic" w:hAnsi="Traditional Arabic" w:cs="Traditional Arabic"/>
          <w:sz w:val="30"/>
          <w:szCs w:val="30"/>
        </w:rPr>
        <w:t>.</w:t>
      </w:r>
    </w:p>
    <w:p w14:paraId="4F448583"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lastRenderedPageBreak/>
        <w:t>3.3.2.4. تعديل بيانات (مطعم/فندق/حدث):</w:t>
      </w:r>
    </w:p>
    <w:p w14:paraId="6A9B18F2" w14:textId="49A54EC9" w:rsidR="00553083" w:rsidRPr="00553083" w:rsidRDefault="00553083" w:rsidP="00553083">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9201B7" w:rsidRPr="009201B7">
        <w:rPr>
          <w:rFonts w:ascii="Traditional Arabic" w:hAnsi="Traditional Arabic" w:cs="Traditional Arabic"/>
          <w:sz w:val="28"/>
          <w:szCs w:val="28"/>
          <w:rtl/>
          <w:lang w:bidi="ar-SY"/>
        </w:rPr>
        <w:t>تعديل بيانات (مطعم/فندق/حدث)</w:t>
      </w:r>
      <w:r w:rsidR="009201B7">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5651A7D2" w14:textId="77777777" w:rsidTr="007C5B91">
        <w:tc>
          <w:tcPr>
            <w:tcW w:w="8296" w:type="dxa"/>
            <w:gridSpan w:val="2"/>
          </w:tcPr>
          <w:p w14:paraId="12C2CD7B"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تعديل بيانات غرض</w:t>
            </w:r>
            <w:r w:rsidRPr="00764B72">
              <w:rPr>
                <w:rFonts w:ascii="Traditional Arabic" w:hAnsi="Traditional Arabic" w:cs="Traditional Arabic"/>
                <w:sz w:val="30"/>
                <w:szCs w:val="30"/>
              </w:rPr>
              <w:t>.</w:t>
            </w:r>
          </w:p>
        </w:tc>
      </w:tr>
      <w:tr w:rsidR="008C56B9" w:rsidRPr="00764B72" w14:paraId="43293DAB" w14:textId="77777777" w:rsidTr="007C5B91">
        <w:tc>
          <w:tcPr>
            <w:tcW w:w="3355" w:type="dxa"/>
          </w:tcPr>
          <w:p w14:paraId="15A00FB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38878C9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يسمح لمدير النظام بتعديل بيانات مطعم أو فندق أو حدث موجود مسبقاً في النظام</w:t>
            </w:r>
            <w:r w:rsidRPr="00764B72">
              <w:rPr>
                <w:rFonts w:ascii="Traditional Arabic" w:hAnsi="Traditional Arabic" w:cs="Traditional Arabic"/>
                <w:sz w:val="30"/>
                <w:szCs w:val="30"/>
              </w:rPr>
              <w:t>.</w:t>
            </w:r>
          </w:p>
        </w:tc>
      </w:tr>
      <w:tr w:rsidR="008C56B9" w:rsidRPr="00764B72" w14:paraId="70DC595A" w14:textId="77777777" w:rsidTr="007C5B91">
        <w:tc>
          <w:tcPr>
            <w:tcW w:w="3355" w:type="dxa"/>
          </w:tcPr>
          <w:p w14:paraId="202FA78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5F3AE12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مدير النظام</w:t>
            </w:r>
            <w:r w:rsidRPr="00764B72">
              <w:rPr>
                <w:rFonts w:ascii="Traditional Arabic" w:hAnsi="Traditional Arabic" w:cs="Traditional Arabic"/>
                <w:sz w:val="30"/>
                <w:szCs w:val="30"/>
              </w:rPr>
              <w:t>.</w:t>
            </w:r>
          </w:p>
        </w:tc>
      </w:tr>
      <w:tr w:rsidR="008C56B9" w:rsidRPr="00764B72" w14:paraId="1EB74BEA" w14:textId="77777777" w:rsidTr="007C5B91">
        <w:tc>
          <w:tcPr>
            <w:tcW w:w="3355" w:type="dxa"/>
          </w:tcPr>
          <w:p w14:paraId="505CB6C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0FDCA51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مدير النظام قد قام بتسجيل الدخول</w:t>
            </w:r>
            <w:r w:rsidRPr="00764B72">
              <w:rPr>
                <w:rFonts w:ascii="Traditional Arabic" w:hAnsi="Traditional Arabic" w:cs="Traditional Arabic"/>
                <w:sz w:val="30"/>
                <w:szCs w:val="30"/>
              </w:rPr>
              <w:t>.</w:t>
            </w:r>
          </w:p>
        </w:tc>
      </w:tr>
      <w:tr w:rsidR="008C56B9" w:rsidRPr="00764B72" w14:paraId="23C96A53" w14:textId="77777777" w:rsidTr="007C5B91">
        <w:tc>
          <w:tcPr>
            <w:tcW w:w="3355" w:type="dxa"/>
          </w:tcPr>
          <w:p w14:paraId="78E8059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782AFA1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تحديث بيانات العنصر المحدد في النظام</w:t>
            </w:r>
            <w:r w:rsidRPr="00764B72">
              <w:rPr>
                <w:rFonts w:ascii="Traditional Arabic" w:hAnsi="Traditional Arabic" w:cs="Traditional Arabic"/>
                <w:sz w:val="30"/>
                <w:szCs w:val="30"/>
              </w:rPr>
              <w:t>.</w:t>
            </w:r>
          </w:p>
        </w:tc>
      </w:tr>
    </w:tbl>
    <w:p w14:paraId="0100B285" w14:textId="77777777" w:rsidR="008C56B9" w:rsidRPr="00764B72" w:rsidRDefault="008C56B9" w:rsidP="000A5ACC">
      <w:pPr>
        <w:jc w:val="both"/>
        <w:rPr>
          <w:rFonts w:ascii="Traditional Arabic" w:hAnsi="Traditional Arabic" w:cs="Traditional Arabic"/>
          <w:b/>
          <w:bCs/>
          <w:sz w:val="32"/>
          <w:szCs w:val="32"/>
          <w:rtl/>
        </w:rPr>
      </w:pPr>
    </w:p>
    <w:p w14:paraId="12CD4CEB"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690C9A7A"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1C9D44F3" w14:textId="77540E64" w:rsidR="004436F0" w:rsidRPr="004436F0" w:rsidRDefault="004436F0" w:rsidP="004436F0">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9201B7">
        <w:rPr>
          <w:rFonts w:ascii="Traditional Arabic" w:hAnsi="Traditional Arabic" w:cs="Traditional Arabic"/>
          <w:sz w:val="28"/>
          <w:szCs w:val="28"/>
          <w:rtl/>
          <w:lang w:bidi="ar-SY"/>
        </w:rPr>
        <w:t>تعديل بيانات (مطعم/فندق/حدث)</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7CF1893E" w14:textId="77777777" w:rsidTr="007C5B91">
        <w:tc>
          <w:tcPr>
            <w:tcW w:w="4148" w:type="dxa"/>
          </w:tcPr>
          <w:p w14:paraId="238F2E2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مدير النظام</w:t>
            </w:r>
          </w:p>
        </w:tc>
        <w:tc>
          <w:tcPr>
            <w:tcW w:w="4148" w:type="dxa"/>
          </w:tcPr>
          <w:p w14:paraId="46E93DB8"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7396DE5B" w14:textId="77777777" w:rsidTr="007C5B91">
        <w:tc>
          <w:tcPr>
            <w:tcW w:w="4148" w:type="dxa"/>
          </w:tcPr>
          <w:p w14:paraId="592B01B7"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يختار عنصراً (مطاعم/فنادق/حدث) لتعديله</w:t>
            </w:r>
            <w:r w:rsidRPr="00764B72">
              <w:rPr>
                <w:rFonts w:ascii="Traditional Arabic" w:hAnsi="Traditional Arabic" w:cs="Traditional Arabic"/>
                <w:sz w:val="30"/>
                <w:szCs w:val="30"/>
              </w:rPr>
              <w:t>.</w:t>
            </w:r>
          </w:p>
        </w:tc>
        <w:tc>
          <w:tcPr>
            <w:tcW w:w="4148" w:type="dxa"/>
          </w:tcPr>
          <w:p w14:paraId="61ED9C6D"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11821CA5" w14:textId="77777777" w:rsidTr="007C5B91">
        <w:tc>
          <w:tcPr>
            <w:tcW w:w="4148" w:type="dxa"/>
          </w:tcPr>
          <w:p w14:paraId="7DDD4450"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2C92A9A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يعرض البيانات الحالية للعنصر و يطلب المعلومات الجديدة</w:t>
            </w:r>
            <w:r w:rsidRPr="00764B72">
              <w:rPr>
                <w:rFonts w:ascii="Traditional Arabic" w:hAnsi="Traditional Arabic" w:cs="Traditional Arabic"/>
                <w:sz w:val="30"/>
                <w:szCs w:val="30"/>
              </w:rPr>
              <w:t>.</w:t>
            </w:r>
          </w:p>
        </w:tc>
      </w:tr>
      <w:tr w:rsidR="008C56B9" w:rsidRPr="00764B72" w14:paraId="131FE3C8" w14:textId="77777777" w:rsidTr="007C5B91">
        <w:tc>
          <w:tcPr>
            <w:tcW w:w="4148" w:type="dxa"/>
          </w:tcPr>
          <w:p w14:paraId="47919E4A"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3. يقوم بإجراء التعديلات المطلوبة و يطلب حفظها</w:t>
            </w:r>
            <w:r w:rsidRPr="00764B72">
              <w:rPr>
                <w:rFonts w:ascii="Traditional Arabic" w:hAnsi="Traditional Arabic" w:cs="Traditional Arabic"/>
                <w:sz w:val="30"/>
                <w:szCs w:val="30"/>
              </w:rPr>
              <w:t>.</w:t>
            </w:r>
          </w:p>
        </w:tc>
        <w:tc>
          <w:tcPr>
            <w:tcW w:w="4148" w:type="dxa"/>
          </w:tcPr>
          <w:p w14:paraId="38724723"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5F828DFB" w14:textId="77777777" w:rsidTr="007C5B91">
        <w:tc>
          <w:tcPr>
            <w:tcW w:w="4148" w:type="dxa"/>
          </w:tcPr>
          <w:p w14:paraId="49722FDF" w14:textId="77777777" w:rsidR="008C56B9" w:rsidRPr="00764B72" w:rsidRDefault="008C56B9" w:rsidP="000A5ACC">
            <w:pPr>
              <w:jc w:val="both"/>
              <w:rPr>
                <w:rFonts w:ascii="Traditional Arabic" w:hAnsi="Traditional Arabic" w:cs="Traditional Arabic"/>
                <w:sz w:val="30"/>
                <w:szCs w:val="30"/>
                <w:rtl/>
              </w:rPr>
            </w:pPr>
          </w:p>
        </w:tc>
        <w:tc>
          <w:tcPr>
            <w:tcW w:w="4148" w:type="dxa"/>
          </w:tcPr>
          <w:p w14:paraId="3CA34B0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4. يقوم النظام بحفظ التغييرات وتحديث بيانات العنصر</w:t>
            </w:r>
            <w:r w:rsidRPr="00764B72">
              <w:rPr>
                <w:rFonts w:ascii="Traditional Arabic" w:hAnsi="Traditional Arabic" w:cs="Traditional Arabic"/>
                <w:sz w:val="30"/>
                <w:szCs w:val="30"/>
              </w:rPr>
              <w:t>.</w:t>
            </w:r>
          </w:p>
        </w:tc>
      </w:tr>
    </w:tbl>
    <w:p w14:paraId="2E8DBDBC" w14:textId="77777777" w:rsidR="008C56B9" w:rsidRPr="00764B72" w:rsidRDefault="008C56B9" w:rsidP="000A5ACC">
      <w:pPr>
        <w:jc w:val="both"/>
        <w:rPr>
          <w:rFonts w:ascii="Traditional Arabic" w:hAnsi="Traditional Arabic" w:cs="Traditional Arabic"/>
          <w:sz w:val="30"/>
          <w:szCs w:val="30"/>
          <w:rtl/>
          <w:lang w:bidi="ar-SY"/>
        </w:rPr>
      </w:pPr>
    </w:p>
    <w:p w14:paraId="0EB4B030"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44D7E193" w14:textId="77777777" w:rsidR="008C56B9" w:rsidRPr="00764B72" w:rsidRDefault="008C56B9">
      <w:pPr>
        <w:numPr>
          <w:ilvl w:val="0"/>
          <w:numId w:val="46"/>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28F5B0D3"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748D621F" w14:textId="77777777" w:rsidR="008C56B9" w:rsidRPr="00764B72" w:rsidRDefault="008C56B9">
      <w:pPr>
        <w:numPr>
          <w:ilvl w:val="0"/>
          <w:numId w:val="47"/>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في حال إدخال بيانات غير صالحة، يعرض النظام ذلك</w:t>
      </w:r>
      <w:r w:rsidRPr="00764B72">
        <w:rPr>
          <w:rFonts w:ascii="Traditional Arabic" w:hAnsi="Traditional Arabic" w:cs="Traditional Arabic"/>
          <w:sz w:val="30"/>
          <w:szCs w:val="30"/>
        </w:rPr>
        <w:t>.</w:t>
      </w:r>
    </w:p>
    <w:p w14:paraId="6EFA266F" w14:textId="77777777" w:rsidR="008C56B9" w:rsidRPr="00764B72" w:rsidRDefault="008C56B9" w:rsidP="000A5ACC">
      <w:pPr>
        <w:jc w:val="both"/>
        <w:rPr>
          <w:rFonts w:ascii="Traditional Arabic" w:hAnsi="Traditional Arabic" w:cs="Traditional Arabic"/>
          <w:b/>
          <w:bCs/>
          <w:sz w:val="32"/>
          <w:szCs w:val="32"/>
          <w:rtl/>
        </w:rPr>
      </w:pPr>
    </w:p>
    <w:p w14:paraId="0DA1752D"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lang w:bidi="ar-SY"/>
        </w:rPr>
        <w:lastRenderedPageBreak/>
        <w:t xml:space="preserve">4.3.2.4. </w:t>
      </w:r>
      <w:r w:rsidRPr="00764B72">
        <w:rPr>
          <w:rFonts w:ascii="Traditional Arabic" w:hAnsi="Traditional Arabic" w:cs="Traditional Arabic"/>
          <w:b/>
          <w:bCs/>
          <w:i w:val="0"/>
          <w:iCs w:val="0"/>
          <w:color w:val="auto"/>
          <w:sz w:val="32"/>
          <w:szCs w:val="32"/>
          <w:rtl/>
        </w:rPr>
        <w:t>حذف غرض(مطعم/فندق/حدث):</w:t>
      </w:r>
    </w:p>
    <w:p w14:paraId="5FFBAED2" w14:textId="2FFAC516" w:rsidR="00FE5A4E" w:rsidRPr="00FE5A4E" w:rsidRDefault="00FE5A4E" w:rsidP="00FE5A4E">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DC251C" w:rsidRPr="00DC251C">
        <w:rPr>
          <w:rFonts w:ascii="Traditional Arabic" w:hAnsi="Traditional Arabic" w:cs="Traditional Arabic"/>
          <w:sz w:val="28"/>
          <w:szCs w:val="28"/>
          <w:rtl/>
          <w:lang w:bidi="ar-SY"/>
        </w:rPr>
        <w:t>حذف غرض</w:t>
      </w:r>
      <w:r w:rsidR="00B3065C">
        <w:rPr>
          <w:rFonts w:ascii="Traditional Arabic" w:hAnsi="Traditional Arabic" w:cs="Traditional Arabic" w:hint="cs"/>
          <w:sz w:val="28"/>
          <w:szCs w:val="28"/>
          <w:rtl/>
          <w:lang w:bidi="ar-SY"/>
        </w:rPr>
        <w:t xml:space="preserve"> </w:t>
      </w:r>
      <w:r w:rsidR="00DC251C" w:rsidRPr="00DC251C">
        <w:rPr>
          <w:rFonts w:ascii="Traditional Arabic" w:hAnsi="Traditional Arabic" w:cs="Traditional Arabic"/>
          <w:sz w:val="28"/>
          <w:szCs w:val="28"/>
          <w:rtl/>
          <w:lang w:bidi="ar-SY"/>
        </w:rPr>
        <w:t>(مطعم/فندق/حدث)</w:t>
      </w:r>
      <w:r w:rsidR="00DC251C">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067316F7" w14:textId="77777777" w:rsidTr="007C5B91">
        <w:tc>
          <w:tcPr>
            <w:tcW w:w="8296" w:type="dxa"/>
            <w:gridSpan w:val="2"/>
          </w:tcPr>
          <w:p w14:paraId="0618F4C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حذف غرض</w:t>
            </w:r>
            <w:r w:rsidRPr="00764B72">
              <w:rPr>
                <w:rFonts w:ascii="Traditional Arabic" w:hAnsi="Traditional Arabic" w:cs="Traditional Arabic"/>
                <w:sz w:val="30"/>
                <w:szCs w:val="30"/>
              </w:rPr>
              <w:t>.</w:t>
            </w:r>
          </w:p>
        </w:tc>
      </w:tr>
      <w:tr w:rsidR="008C56B9" w:rsidRPr="00764B72" w14:paraId="5C9B518D" w14:textId="77777777" w:rsidTr="007C5B91">
        <w:tc>
          <w:tcPr>
            <w:tcW w:w="3355" w:type="dxa"/>
          </w:tcPr>
          <w:p w14:paraId="0844BCB4"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5007F6FE"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يسمح لمدير النظام بحذف مطعم أو فندق أو حدث من النظام بشكل نهائي.</w:t>
            </w:r>
          </w:p>
        </w:tc>
      </w:tr>
      <w:tr w:rsidR="008C56B9" w:rsidRPr="00764B72" w14:paraId="6102C5B7" w14:textId="77777777" w:rsidTr="007C5B91">
        <w:tc>
          <w:tcPr>
            <w:tcW w:w="3355" w:type="dxa"/>
          </w:tcPr>
          <w:p w14:paraId="4D9481E9"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5548B2DE"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مدير النظام</w:t>
            </w:r>
            <w:r w:rsidRPr="00764B72">
              <w:rPr>
                <w:rFonts w:ascii="Traditional Arabic" w:hAnsi="Traditional Arabic" w:cs="Traditional Arabic"/>
                <w:sz w:val="30"/>
                <w:szCs w:val="30"/>
              </w:rPr>
              <w:t>.</w:t>
            </w:r>
          </w:p>
        </w:tc>
      </w:tr>
      <w:tr w:rsidR="008C56B9" w:rsidRPr="00764B72" w14:paraId="08DC368B" w14:textId="77777777" w:rsidTr="007C5B91">
        <w:tc>
          <w:tcPr>
            <w:tcW w:w="3355" w:type="dxa"/>
          </w:tcPr>
          <w:p w14:paraId="4267D9DE"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251DF21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مدير النظام قد قام بتسجيل الدخول.</w:t>
            </w:r>
          </w:p>
        </w:tc>
      </w:tr>
      <w:tr w:rsidR="008C56B9" w:rsidRPr="00764B72" w14:paraId="62EF66BD" w14:textId="77777777" w:rsidTr="007C5B91">
        <w:tc>
          <w:tcPr>
            <w:tcW w:w="3355" w:type="dxa"/>
          </w:tcPr>
          <w:p w14:paraId="0325271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4359B130"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حذف العنصر المحدد من قاعدة بيانات النظام</w:t>
            </w:r>
            <w:r w:rsidRPr="00764B72">
              <w:rPr>
                <w:rFonts w:ascii="Traditional Arabic" w:hAnsi="Traditional Arabic" w:cs="Traditional Arabic"/>
                <w:sz w:val="30"/>
                <w:szCs w:val="30"/>
              </w:rPr>
              <w:t>.</w:t>
            </w:r>
          </w:p>
        </w:tc>
      </w:tr>
    </w:tbl>
    <w:p w14:paraId="15454B83" w14:textId="77777777" w:rsidR="008C56B9" w:rsidRPr="00764B72" w:rsidRDefault="008C56B9" w:rsidP="000A5ACC">
      <w:pPr>
        <w:jc w:val="both"/>
        <w:rPr>
          <w:rFonts w:ascii="Traditional Arabic" w:hAnsi="Traditional Arabic" w:cs="Traditional Arabic"/>
          <w:b/>
          <w:bCs/>
          <w:sz w:val="32"/>
          <w:szCs w:val="32"/>
          <w:rtl/>
        </w:rPr>
      </w:pPr>
    </w:p>
    <w:p w14:paraId="1E6E94D1"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134FE08F"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0C9D93AC" w14:textId="30F92B21" w:rsidR="00065964" w:rsidRPr="00065964" w:rsidRDefault="00065964" w:rsidP="00065964">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DC251C">
        <w:rPr>
          <w:rFonts w:ascii="Traditional Arabic" w:hAnsi="Traditional Arabic" w:cs="Traditional Arabic"/>
          <w:sz w:val="28"/>
          <w:szCs w:val="28"/>
          <w:rtl/>
          <w:lang w:bidi="ar-SY"/>
        </w:rPr>
        <w:t>حذف غرض</w:t>
      </w:r>
      <w:r w:rsidR="005B0428">
        <w:rPr>
          <w:rFonts w:ascii="Traditional Arabic" w:hAnsi="Traditional Arabic" w:cs="Traditional Arabic" w:hint="cs"/>
          <w:sz w:val="28"/>
          <w:szCs w:val="28"/>
          <w:rtl/>
          <w:lang w:bidi="ar-SY"/>
        </w:rPr>
        <w:t xml:space="preserve"> </w:t>
      </w:r>
      <w:r w:rsidRPr="00DC251C">
        <w:rPr>
          <w:rFonts w:ascii="Traditional Arabic" w:hAnsi="Traditional Arabic" w:cs="Traditional Arabic"/>
          <w:sz w:val="28"/>
          <w:szCs w:val="28"/>
          <w:rtl/>
          <w:lang w:bidi="ar-SY"/>
        </w:rPr>
        <w:t>(مطعم/فندق/حدث)</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5B16716A" w14:textId="77777777" w:rsidTr="007C5B91">
        <w:tc>
          <w:tcPr>
            <w:tcW w:w="4148" w:type="dxa"/>
          </w:tcPr>
          <w:p w14:paraId="7A667E20"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مدير النظام</w:t>
            </w:r>
          </w:p>
        </w:tc>
        <w:tc>
          <w:tcPr>
            <w:tcW w:w="4148" w:type="dxa"/>
          </w:tcPr>
          <w:p w14:paraId="490189F6"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2F68F370" w14:textId="77777777" w:rsidTr="007C5B91">
        <w:tc>
          <w:tcPr>
            <w:tcW w:w="4148" w:type="dxa"/>
          </w:tcPr>
          <w:p w14:paraId="0709E18D"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يستعرض العناصر (مطاعم/فنادق/أحداث) و يختار عنصراً لحذفه</w:t>
            </w:r>
            <w:r w:rsidRPr="00764B72">
              <w:rPr>
                <w:rFonts w:ascii="Traditional Arabic" w:hAnsi="Traditional Arabic" w:cs="Traditional Arabic"/>
                <w:sz w:val="30"/>
                <w:szCs w:val="30"/>
              </w:rPr>
              <w:t>.</w:t>
            </w:r>
          </w:p>
        </w:tc>
        <w:tc>
          <w:tcPr>
            <w:tcW w:w="4148" w:type="dxa"/>
          </w:tcPr>
          <w:p w14:paraId="211EA33C"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5DCD232E" w14:textId="77777777" w:rsidTr="007C5B91">
        <w:tc>
          <w:tcPr>
            <w:tcW w:w="4148" w:type="dxa"/>
          </w:tcPr>
          <w:p w14:paraId="684FE3D4"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5BE43B8B"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يعرض النظام رسالة لتأكيد عملية الحذف</w:t>
            </w:r>
            <w:r w:rsidRPr="00764B72">
              <w:rPr>
                <w:rFonts w:ascii="Traditional Arabic" w:hAnsi="Traditional Arabic" w:cs="Traditional Arabic"/>
                <w:sz w:val="30"/>
                <w:szCs w:val="30"/>
              </w:rPr>
              <w:t>.</w:t>
            </w:r>
          </w:p>
        </w:tc>
      </w:tr>
      <w:tr w:rsidR="008C56B9" w:rsidRPr="00764B72" w14:paraId="213C6E19" w14:textId="77777777" w:rsidTr="007C5B91">
        <w:tc>
          <w:tcPr>
            <w:tcW w:w="4148" w:type="dxa"/>
          </w:tcPr>
          <w:p w14:paraId="21CB73D4"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3. يؤكد رغبته في الحذف</w:t>
            </w:r>
            <w:r w:rsidRPr="00764B72">
              <w:rPr>
                <w:rFonts w:ascii="Traditional Arabic" w:hAnsi="Traditional Arabic" w:cs="Traditional Arabic"/>
                <w:sz w:val="30"/>
                <w:szCs w:val="30"/>
              </w:rPr>
              <w:t>.</w:t>
            </w:r>
          </w:p>
        </w:tc>
        <w:tc>
          <w:tcPr>
            <w:tcW w:w="4148" w:type="dxa"/>
          </w:tcPr>
          <w:p w14:paraId="152756DF"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42B151B1" w14:textId="77777777" w:rsidTr="007C5B91">
        <w:tc>
          <w:tcPr>
            <w:tcW w:w="4148" w:type="dxa"/>
          </w:tcPr>
          <w:p w14:paraId="26587AB1" w14:textId="77777777" w:rsidR="008C56B9" w:rsidRPr="00764B72" w:rsidRDefault="008C56B9" w:rsidP="000A5ACC">
            <w:pPr>
              <w:jc w:val="both"/>
              <w:rPr>
                <w:rFonts w:ascii="Traditional Arabic" w:hAnsi="Traditional Arabic" w:cs="Traditional Arabic"/>
                <w:sz w:val="30"/>
                <w:szCs w:val="30"/>
                <w:rtl/>
              </w:rPr>
            </w:pPr>
          </w:p>
        </w:tc>
        <w:tc>
          <w:tcPr>
            <w:tcW w:w="4148" w:type="dxa"/>
          </w:tcPr>
          <w:p w14:paraId="2B67A85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4. يقوم النظام بحذف العنصر</w:t>
            </w:r>
            <w:r w:rsidRPr="00764B72">
              <w:rPr>
                <w:rFonts w:ascii="Traditional Arabic" w:hAnsi="Traditional Arabic" w:cs="Traditional Arabic"/>
                <w:sz w:val="30"/>
                <w:szCs w:val="30"/>
              </w:rPr>
              <w:t>.</w:t>
            </w:r>
          </w:p>
        </w:tc>
      </w:tr>
    </w:tbl>
    <w:p w14:paraId="2797CF77" w14:textId="77777777" w:rsidR="008C56B9" w:rsidRPr="00764B72" w:rsidRDefault="008C56B9" w:rsidP="000A5ACC">
      <w:pPr>
        <w:jc w:val="both"/>
        <w:rPr>
          <w:rFonts w:ascii="Traditional Arabic" w:hAnsi="Traditional Arabic" w:cs="Traditional Arabic"/>
          <w:sz w:val="30"/>
          <w:szCs w:val="30"/>
          <w:rtl/>
          <w:lang w:bidi="ar-SY"/>
        </w:rPr>
      </w:pPr>
    </w:p>
    <w:p w14:paraId="05FECBBF"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1ADB04C1" w14:textId="77777777" w:rsidR="008C56B9" w:rsidRPr="00764B72" w:rsidRDefault="008C56B9">
      <w:pPr>
        <w:numPr>
          <w:ilvl w:val="0"/>
          <w:numId w:val="48"/>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يمكن لمدير النظام إلغاء عملية الحذف قبل تأكيدها</w:t>
      </w:r>
      <w:r w:rsidRPr="00764B72">
        <w:rPr>
          <w:rFonts w:ascii="Traditional Arabic" w:hAnsi="Traditional Arabic" w:cs="Traditional Arabic"/>
          <w:sz w:val="30"/>
          <w:szCs w:val="30"/>
        </w:rPr>
        <w:t>.</w:t>
      </w:r>
    </w:p>
    <w:p w14:paraId="5F521396"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6AC65986" w14:textId="77777777" w:rsidR="008C56B9" w:rsidRPr="00764B72" w:rsidRDefault="008C56B9">
      <w:pPr>
        <w:numPr>
          <w:ilvl w:val="0"/>
          <w:numId w:val="4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5665696E" w14:textId="77777777" w:rsidR="008C56B9" w:rsidRPr="00764B72" w:rsidRDefault="008C56B9" w:rsidP="000A5ACC">
      <w:pPr>
        <w:jc w:val="both"/>
        <w:rPr>
          <w:rFonts w:ascii="Traditional Arabic" w:hAnsi="Traditional Arabic" w:cs="Traditional Arabic"/>
          <w:b/>
          <w:bCs/>
          <w:sz w:val="32"/>
          <w:szCs w:val="32"/>
          <w:rtl/>
        </w:rPr>
      </w:pPr>
    </w:p>
    <w:p w14:paraId="0B8A95A1" w14:textId="77777777" w:rsidR="008C56B9" w:rsidRDefault="008C56B9" w:rsidP="000A5ACC">
      <w:pPr>
        <w:pStyle w:val="Heading4"/>
        <w:jc w:val="both"/>
        <w:rPr>
          <w:rFonts w:ascii="Traditional Arabic" w:hAnsi="Traditional Arabic" w:cs="Traditional Arabic"/>
          <w:b/>
          <w:bCs/>
          <w:i w:val="0"/>
          <w:iCs w:val="0"/>
          <w:color w:val="auto"/>
          <w:sz w:val="32"/>
          <w:szCs w:val="32"/>
          <w:rtl/>
        </w:rPr>
      </w:pPr>
      <w:r w:rsidRPr="00764B72">
        <w:rPr>
          <w:rFonts w:ascii="Traditional Arabic" w:hAnsi="Traditional Arabic" w:cs="Traditional Arabic"/>
          <w:b/>
          <w:bCs/>
          <w:i w:val="0"/>
          <w:iCs w:val="0"/>
          <w:color w:val="auto"/>
          <w:sz w:val="32"/>
          <w:szCs w:val="32"/>
          <w:rtl/>
        </w:rPr>
        <w:lastRenderedPageBreak/>
        <w:t>5.3.2.4.  إضافة مدير نظام آخر:</w:t>
      </w:r>
    </w:p>
    <w:p w14:paraId="010290C1" w14:textId="3A5632BF" w:rsidR="00FD47BC" w:rsidRPr="00FD47BC" w:rsidRDefault="00FD47BC" w:rsidP="00FD47BC">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لحالة </w:t>
      </w:r>
      <w:r w:rsidR="00CC5DF8" w:rsidRPr="00CC5DF8">
        <w:rPr>
          <w:rFonts w:ascii="Traditional Arabic" w:hAnsi="Traditional Arabic" w:cs="Traditional Arabic"/>
          <w:sz w:val="28"/>
          <w:szCs w:val="28"/>
          <w:rtl/>
          <w:lang w:bidi="ar-SY"/>
        </w:rPr>
        <w:t>إضافة مدير نظام آخر</w:t>
      </w:r>
      <w:r w:rsidR="00CC5DF8">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3355"/>
        <w:gridCol w:w="4941"/>
      </w:tblGrid>
      <w:tr w:rsidR="008C56B9" w:rsidRPr="00764B72" w14:paraId="78A365AF" w14:textId="77777777" w:rsidTr="007C5B91">
        <w:tc>
          <w:tcPr>
            <w:tcW w:w="8296" w:type="dxa"/>
            <w:gridSpan w:val="2"/>
          </w:tcPr>
          <w:p w14:paraId="5E9AEDD8"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اسم الحالة: إضافة مدير نظام آخر</w:t>
            </w:r>
            <w:r w:rsidRPr="00764B72">
              <w:rPr>
                <w:rFonts w:ascii="Traditional Arabic" w:hAnsi="Traditional Arabic" w:cs="Traditional Arabic"/>
                <w:sz w:val="30"/>
                <w:szCs w:val="30"/>
              </w:rPr>
              <w:t>.</w:t>
            </w:r>
          </w:p>
        </w:tc>
      </w:tr>
      <w:tr w:rsidR="008C56B9" w:rsidRPr="00764B72" w14:paraId="021B810B" w14:textId="77777777" w:rsidTr="007C5B91">
        <w:tc>
          <w:tcPr>
            <w:tcW w:w="3355" w:type="dxa"/>
          </w:tcPr>
          <w:p w14:paraId="2F80F232"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الوصف </w:t>
            </w:r>
            <w:r w:rsidRPr="00764B72">
              <w:rPr>
                <w:rFonts w:ascii="Traditional Arabic" w:hAnsi="Traditional Arabic" w:cs="Traditional Arabic"/>
                <w:sz w:val="30"/>
                <w:szCs w:val="30"/>
              </w:rPr>
              <w:t>Description</w:t>
            </w:r>
            <w:r w:rsidRPr="00764B72">
              <w:rPr>
                <w:rFonts w:ascii="Traditional Arabic" w:hAnsi="Traditional Arabic" w:cs="Traditional Arabic"/>
                <w:sz w:val="30"/>
                <w:szCs w:val="30"/>
                <w:rtl/>
              </w:rPr>
              <w:t>:</w:t>
            </w:r>
          </w:p>
        </w:tc>
        <w:tc>
          <w:tcPr>
            <w:tcW w:w="4941" w:type="dxa"/>
          </w:tcPr>
          <w:p w14:paraId="00D83951"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يسمح لمدير النظام الحالي بإنشاء حساب جديد لمدير نظام آخر ومنحه الصلاحيات اللازمة</w:t>
            </w:r>
            <w:r w:rsidRPr="00764B72">
              <w:rPr>
                <w:rFonts w:ascii="Traditional Arabic" w:hAnsi="Traditional Arabic" w:cs="Traditional Arabic"/>
                <w:sz w:val="30"/>
                <w:szCs w:val="30"/>
              </w:rPr>
              <w:t>.</w:t>
            </w:r>
          </w:p>
        </w:tc>
      </w:tr>
      <w:tr w:rsidR="008C56B9" w:rsidRPr="00764B72" w14:paraId="2CE826F8" w14:textId="77777777" w:rsidTr="007C5B91">
        <w:tc>
          <w:tcPr>
            <w:tcW w:w="3355" w:type="dxa"/>
          </w:tcPr>
          <w:p w14:paraId="74322157"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الفاعلون </w:t>
            </w:r>
            <w:r w:rsidRPr="00764B72">
              <w:rPr>
                <w:rFonts w:ascii="Traditional Arabic" w:hAnsi="Traditional Arabic" w:cs="Traditional Arabic"/>
                <w:sz w:val="30"/>
                <w:szCs w:val="30"/>
              </w:rPr>
              <w:t>Actors</w:t>
            </w:r>
            <w:r w:rsidRPr="00764B72">
              <w:rPr>
                <w:rFonts w:ascii="Traditional Arabic" w:hAnsi="Traditional Arabic" w:cs="Traditional Arabic"/>
                <w:sz w:val="30"/>
                <w:szCs w:val="30"/>
                <w:rtl/>
              </w:rPr>
              <w:t>:</w:t>
            </w:r>
          </w:p>
        </w:tc>
        <w:tc>
          <w:tcPr>
            <w:tcW w:w="4941" w:type="dxa"/>
          </w:tcPr>
          <w:p w14:paraId="42360199"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مدير النظام</w:t>
            </w:r>
            <w:r w:rsidRPr="00764B72">
              <w:rPr>
                <w:rFonts w:ascii="Traditional Arabic" w:hAnsi="Traditional Arabic" w:cs="Traditional Arabic"/>
                <w:sz w:val="30"/>
                <w:szCs w:val="30"/>
              </w:rPr>
              <w:t>.</w:t>
            </w:r>
          </w:p>
        </w:tc>
      </w:tr>
      <w:tr w:rsidR="008C56B9" w:rsidRPr="00764B72" w14:paraId="1850F89B" w14:textId="77777777" w:rsidTr="007C5B91">
        <w:tc>
          <w:tcPr>
            <w:tcW w:w="3355" w:type="dxa"/>
          </w:tcPr>
          <w:p w14:paraId="612BD082"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السّابقة </w:t>
            </w:r>
            <w:r w:rsidRPr="00764B72">
              <w:rPr>
                <w:rFonts w:ascii="Traditional Arabic" w:hAnsi="Traditional Arabic" w:cs="Traditional Arabic"/>
                <w:sz w:val="30"/>
                <w:szCs w:val="30"/>
              </w:rPr>
              <w:t>Preconditions</w:t>
            </w:r>
            <w:r w:rsidRPr="00764B72">
              <w:rPr>
                <w:rFonts w:ascii="Traditional Arabic" w:hAnsi="Traditional Arabic" w:cs="Traditional Arabic"/>
                <w:sz w:val="30"/>
                <w:szCs w:val="30"/>
                <w:rtl/>
              </w:rPr>
              <w:t>:</w:t>
            </w:r>
          </w:p>
        </w:tc>
        <w:tc>
          <w:tcPr>
            <w:tcW w:w="4941" w:type="dxa"/>
          </w:tcPr>
          <w:p w14:paraId="68EAF1F3"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يجب أن يكون مدير النظام قد قام بتسجيل الدخول</w:t>
            </w:r>
            <w:r w:rsidRPr="00764B72">
              <w:rPr>
                <w:rFonts w:ascii="Traditional Arabic" w:hAnsi="Traditional Arabic" w:cs="Traditional Arabic"/>
                <w:sz w:val="30"/>
                <w:szCs w:val="30"/>
              </w:rPr>
              <w:t>.</w:t>
            </w:r>
          </w:p>
        </w:tc>
      </w:tr>
      <w:tr w:rsidR="008C56B9" w:rsidRPr="00764B72" w14:paraId="00F3DC0C" w14:textId="77777777" w:rsidTr="007C5B91">
        <w:tc>
          <w:tcPr>
            <w:tcW w:w="3355" w:type="dxa"/>
          </w:tcPr>
          <w:p w14:paraId="755E196A"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الشّروط اللاحقة </w:t>
            </w:r>
            <w:r w:rsidRPr="00764B72">
              <w:rPr>
                <w:rFonts w:ascii="Traditional Arabic" w:hAnsi="Traditional Arabic" w:cs="Traditional Arabic"/>
                <w:sz w:val="30"/>
                <w:szCs w:val="30"/>
              </w:rPr>
              <w:t>Postconditions</w:t>
            </w:r>
            <w:r w:rsidRPr="00764B72">
              <w:rPr>
                <w:rFonts w:ascii="Traditional Arabic" w:hAnsi="Traditional Arabic" w:cs="Traditional Arabic"/>
                <w:sz w:val="30"/>
                <w:szCs w:val="30"/>
                <w:rtl/>
              </w:rPr>
              <w:t>:</w:t>
            </w:r>
          </w:p>
        </w:tc>
        <w:tc>
          <w:tcPr>
            <w:tcW w:w="4941" w:type="dxa"/>
          </w:tcPr>
          <w:p w14:paraId="3601DFCF"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تم إنشاء حساب مدير نظام جديد في النظام</w:t>
            </w:r>
            <w:r w:rsidRPr="00764B72">
              <w:rPr>
                <w:rFonts w:ascii="Traditional Arabic" w:hAnsi="Traditional Arabic" w:cs="Traditional Arabic"/>
                <w:sz w:val="30"/>
                <w:szCs w:val="30"/>
              </w:rPr>
              <w:t>.</w:t>
            </w:r>
          </w:p>
        </w:tc>
      </w:tr>
    </w:tbl>
    <w:p w14:paraId="264D75A7" w14:textId="77777777" w:rsidR="008C56B9" w:rsidRPr="00764B72" w:rsidRDefault="008C56B9" w:rsidP="000A5ACC">
      <w:pPr>
        <w:jc w:val="both"/>
        <w:rPr>
          <w:rFonts w:ascii="Traditional Arabic" w:hAnsi="Traditional Arabic" w:cs="Traditional Arabic"/>
          <w:b/>
          <w:bCs/>
          <w:sz w:val="32"/>
          <w:szCs w:val="32"/>
          <w:rtl/>
          <w:lang w:bidi="ar-SY"/>
        </w:rPr>
      </w:pPr>
    </w:p>
    <w:p w14:paraId="04A7517A" w14:textId="77777777" w:rsidR="008C56B9" w:rsidRPr="00764B72"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سير الأحداث:</w:t>
      </w:r>
    </w:p>
    <w:p w14:paraId="21ED7114" w14:textId="77777777" w:rsidR="008C56B9" w:rsidRDefault="008C56B9" w:rsidP="000A5ACC">
      <w:pPr>
        <w:jc w:val="both"/>
        <w:rPr>
          <w:rFonts w:ascii="Traditional Arabic" w:hAnsi="Traditional Arabic" w:cs="Traditional Arabic"/>
          <w:b/>
          <w:bCs/>
          <w:sz w:val="30"/>
          <w:szCs w:val="30"/>
          <w:rtl/>
        </w:rPr>
      </w:pPr>
      <w:r w:rsidRPr="00764B72">
        <w:rPr>
          <w:rFonts w:ascii="Traditional Arabic" w:hAnsi="Traditional Arabic" w:cs="Traditional Arabic"/>
          <w:b/>
          <w:bCs/>
          <w:sz w:val="30"/>
          <w:szCs w:val="30"/>
          <w:rtl/>
        </w:rPr>
        <w:t>السيناريو الناجح الأساسي</w:t>
      </w:r>
      <w:r w:rsidRPr="00764B72">
        <w:rPr>
          <w:rFonts w:ascii="Traditional Arabic" w:hAnsi="Traditional Arabic" w:cs="Traditional Arabic"/>
          <w:b/>
          <w:bCs/>
          <w:sz w:val="30"/>
          <w:szCs w:val="30"/>
        </w:rPr>
        <w:t>:</w:t>
      </w:r>
    </w:p>
    <w:p w14:paraId="6A8CC55D" w14:textId="7AD6EEAA" w:rsidR="00EF0A81" w:rsidRPr="00EF0A81" w:rsidRDefault="00EF0A81" w:rsidP="00EF0A81">
      <w:pPr>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الجدول السيناريو الناجح لحالة </w:t>
      </w:r>
      <w:r w:rsidRPr="00CC5DF8">
        <w:rPr>
          <w:rFonts w:ascii="Traditional Arabic" w:hAnsi="Traditional Arabic" w:cs="Traditional Arabic"/>
          <w:sz w:val="28"/>
          <w:szCs w:val="28"/>
          <w:rtl/>
          <w:lang w:bidi="ar-SY"/>
        </w:rPr>
        <w:t>إضافة مدير نظام آخر</w:t>
      </w:r>
      <w:r>
        <w:rPr>
          <w:rFonts w:ascii="Traditional Arabic" w:hAnsi="Traditional Arabic" w:cs="Traditional Arabic" w:hint="cs"/>
          <w:sz w:val="28"/>
          <w:szCs w:val="28"/>
          <w:rtl/>
          <w:lang w:bidi="ar-SY"/>
        </w:rPr>
        <w:t>.</w:t>
      </w:r>
    </w:p>
    <w:tbl>
      <w:tblPr>
        <w:tblStyle w:val="TableGrid"/>
        <w:bidiVisual/>
        <w:tblW w:w="0" w:type="auto"/>
        <w:tblLook w:val="04A0" w:firstRow="1" w:lastRow="0" w:firstColumn="1" w:lastColumn="0" w:noHBand="0" w:noVBand="1"/>
      </w:tblPr>
      <w:tblGrid>
        <w:gridCol w:w="4148"/>
        <w:gridCol w:w="4148"/>
      </w:tblGrid>
      <w:tr w:rsidR="008C56B9" w:rsidRPr="00764B72" w14:paraId="164445FE" w14:textId="77777777" w:rsidTr="007C5B91">
        <w:tc>
          <w:tcPr>
            <w:tcW w:w="4148" w:type="dxa"/>
          </w:tcPr>
          <w:p w14:paraId="2D17CD7E"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مدير النظام</w:t>
            </w:r>
          </w:p>
        </w:tc>
        <w:tc>
          <w:tcPr>
            <w:tcW w:w="4148" w:type="dxa"/>
          </w:tcPr>
          <w:p w14:paraId="053325F8"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نظام حجز المطاعم و الفنادق</w:t>
            </w:r>
          </w:p>
        </w:tc>
      </w:tr>
      <w:tr w:rsidR="008C56B9" w:rsidRPr="00764B72" w14:paraId="0398F547" w14:textId="77777777" w:rsidTr="007C5B91">
        <w:tc>
          <w:tcPr>
            <w:tcW w:w="4148" w:type="dxa"/>
          </w:tcPr>
          <w:p w14:paraId="543DE785"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1. يطلب إضافة مدير نظام جديد</w:t>
            </w:r>
            <w:r w:rsidRPr="00764B72">
              <w:rPr>
                <w:rFonts w:ascii="Traditional Arabic" w:hAnsi="Traditional Arabic" w:cs="Traditional Arabic"/>
                <w:sz w:val="30"/>
                <w:szCs w:val="30"/>
              </w:rPr>
              <w:t>.</w:t>
            </w:r>
          </w:p>
        </w:tc>
        <w:tc>
          <w:tcPr>
            <w:tcW w:w="4148" w:type="dxa"/>
          </w:tcPr>
          <w:p w14:paraId="65E7AB06" w14:textId="77777777" w:rsidR="008C56B9" w:rsidRPr="00764B72" w:rsidRDefault="008C56B9" w:rsidP="000A5ACC">
            <w:pPr>
              <w:jc w:val="both"/>
              <w:rPr>
                <w:rFonts w:ascii="Traditional Arabic" w:hAnsi="Traditional Arabic" w:cs="Traditional Arabic"/>
                <w:sz w:val="30"/>
                <w:szCs w:val="30"/>
                <w:rtl/>
                <w:lang w:bidi="ar-SY"/>
              </w:rPr>
            </w:pPr>
          </w:p>
        </w:tc>
      </w:tr>
      <w:tr w:rsidR="008C56B9" w:rsidRPr="00764B72" w14:paraId="370D8AEC" w14:textId="77777777" w:rsidTr="007C5B91">
        <w:tc>
          <w:tcPr>
            <w:tcW w:w="4148" w:type="dxa"/>
          </w:tcPr>
          <w:p w14:paraId="1E064E15" w14:textId="77777777" w:rsidR="008C56B9" w:rsidRPr="00764B72" w:rsidRDefault="008C56B9" w:rsidP="000A5ACC">
            <w:pPr>
              <w:jc w:val="both"/>
              <w:rPr>
                <w:rFonts w:ascii="Traditional Arabic" w:hAnsi="Traditional Arabic" w:cs="Traditional Arabic"/>
                <w:sz w:val="30"/>
                <w:szCs w:val="30"/>
                <w:rtl/>
                <w:lang w:bidi="ar-SY"/>
              </w:rPr>
            </w:pPr>
          </w:p>
        </w:tc>
        <w:tc>
          <w:tcPr>
            <w:tcW w:w="4148" w:type="dxa"/>
          </w:tcPr>
          <w:p w14:paraId="72EE325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2. يطلب النظام إدخال بيانات المدير الجديد</w:t>
            </w:r>
            <w:r w:rsidRPr="00764B72">
              <w:rPr>
                <w:rFonts w:ascii="Traditional Arabic" w:hAnsi="Traditional Arabic" w:cs="Traditional Arabic"/>
                <w:sz w:val="30"/>
                <w:szCs w:val="30"/>
              </w:rPr>
              <w:t>.</w:t>
            </w:r>
          </w:p>
        </w:tc>
      </w:tr>
      <w:tr w:rsidR="008C56B9" w:rsidRPr="00764B72" w14:paraId="4DE7377F" w14:textId="77777777" w:rsidTr="007C5B91">
        <w:tc>
          <w:tcPr>
            <w:tcW w:w="4148" w:type="dxa"/>
          </w:tcPr>
          <w:p w14:paraId="1D97417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3. يقوم بإدخال البيانات المطلوبة يطلب حفظها</w:t>
            </w:r>
            <w:r w:rsidRPr="00764B72">
              <w:rPr>
                <w:rFonts w:ascii="Traditional Arabic" w:hAnsi="Traditional Arabic" w:cs="Traditional Arabic"/>
                <w:sz w:val="30"/>
                <w:szCs w:val="30"/>
              </w:rPr>
              <w:t>.</w:t>
            </w:r>
          </w:p>
        </w:tc>
        <w:tc>
          <w:tcPr>
            <w:tcW w:w="4148" w:type="dxa"/>
          </w:tcPr>
          <w:p w14:paraId="4EB697B7" w14:textId="77777777" w:rsidR="008C56B9" w:rsidRPr="00764B72" w:rsidRDefault="008C56B9" w:rsidP="000A5ACC">
            <w:pPr>
              <w:jc w:val="both"/>
              <w:rPr>
                <w:rFonts w:ascii="Traditional Arabic" w:hAnsi="Traditional Arabic" w:cs="Traditional Arabic"/>
                <w:sz w:val="30"/>
                <w:szCs w:val="30"/>
                <w:rtl/>
              </w:rPr>
            </w:pPr>
          </w:p>
        </w:tc>
      </w:tr>
      <w:tr w:rsidR="008C56B9" w:rsidRPr="00764B72" w14:paraId="0C8BAE39" w14:textId="77777777" w:rsidTr="007C5B91">
        <w:tc>
          <w:tcPr>
            <w:tcW w:w="4148" w:type="dxa"/>
          </w:tcPr>
          <w:p w14:paraId="3A48F22E" w14:textId="77777777" w:rsidR="008C56B9" w:rsidRPr="00764B72" w:rsidRDefault="008C56B9" w:rsidP="000A5ACC">
            <w:pPr>
              <w:jc w:val="both"/>
              <w:rPr>
                <w:rFonts w:ascii="Traditional Arabic" w:hAnsi="Traditional Arabic" w:cs="Traditional Arabic"/>
                <w:sz w:val="30"/>
                <w:szCs w:val="30"/>
                <w:rtl/>
              </w:rPr>
            </w:pPr>
          </w:p>
        </w:tc>
        <w:tc>
          <w:tcPr>
            <w:tcW w:w="4148" w:type="dxa"/>
          </w:tcPr>
          <w:p w14:paraId="1B7FAFE5"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4. يقوم النظام بإنشاء الحساب الجديد وإضافته إلى قائمة مدراء النظام</w:t>
            </w:r>
            <w:r w:rsidRPr="00764B72">
              <w:rPr>
                <w:rFonts w:ascii="Traditional Arabic" w:hAnsi="Traditional Arabic" w:cs="Traditional Arabic"/>
                <w:sz w:val="30"/>
                <w:szCs w:val="30"/>
              </w:rPr>
              <w:t>.</w:t>
            </w:r>
          </w:p>
        </w:tc>
      </w:tr>
    </w:tbl>
    <w:p w14:paraId="65A785DD" w14:textId="77777777" w:rsidR="008C56B9" w:rsidRPr="00764B72" w:rsidRDefault="008C56B9" w:rsidP="000A5ACC">
      <w:pPr>
        <w:jc w:val="both"/>
        <w:rPr>
          <w:rFonts w:ascii="Traditional Arabic" w:hAnsi="Traditional Arabic" w:cs="Traditional Arabic"/>
          <w:sz w:val="30"/>
          <w:szCs w:val="30"/>
          <w:rtl/>
          <w:lang w:bidi="ar-SY"/>
        </w:rPr>
      </w:pPr>
    </w:p>
    <w:p w14:paraId="66C76239"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المسارات البديلة</w:t>
      </w:r>
      <w:r w:rsidRPr="00764B72">
        <w:rPr>
          <w:rFonts w:ascii="Traditional Arabic" w:hAnsi="Traditional Arabic" w:cs="Traditional Arabic"/>
          <w:b/>
          <w:bCs/>
          <w:sz w:val="30"/>
          <w:szCs w:val="30"/>
        </w:rPr>
        <w:t>:</w:t>
      </w:r>
    </w:p>
    <w:p w14:paraId="0A1016FA" w14:textId="77777777" w:rsidR="008C56B9" w:rsidRPr="00764B72" w:rsidRDefault="008C56B9">
      <w:pPr>
        <w:numPr>
          <w:ilvl w:val="0"/>
          <w:numId w:val="50"/>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لا يوجد</w:t>
      </w:r>
      <w:r w:rsidRPr="00764B72">
        <w:rPr>
          <w:rFonts w:ascii="Traditional Arabic" w:hAnsi="Traditional Arabic" w:cs="Traditional Arabic"/>
          <w:sz w:val="30"/>
          <w:szCs w:val="30"/>
        </w:rPr>
        <w:t>.</w:t>
      </w:r>
    </w:p>
    <w:p w14:paraId="264E285F" w14:textId="77777777" w:rsidR="008C56B9" w:rsidRPr="00764B72" w:rsidRDefault="008C56B9" w:rsidP="000A5ACC">
      <w:pPr>
        <w:jc w:val="both"/>
        <w:rPr>
          <w:rFonts w:ascii="Traditional Arabic" w:hAnsi="Traditional Arabic" w:cs="Traditional Arabic"/>
          <w:b/>
          <w:bCs/>
          <w:sz w:val="30"/>
          <w:szCs w:val="30"/>
        </w:rPr>
      </w:pPr>
      <w:r w:rsidRPr="00764B72">
        <w:rPr>
          <w:rFonts w:ascii="Traditional Arabic" w:hAnsi="Traditional Arabic" w:cs="Traditional Arabic"/>
          <w:b/>
          <w:bCs/>
          <w:sz w:val="30"/>
          <w:szCs w:val="30"/>
          <w:rtl/>
        </w:rPr>
        <w:t>مسارات الأخطاء</w:t>
      </w:r>
      <w:r w:rsidRPr="00764B72">
        <w:rPr>
          <w:rFonts w:ascii="Traditional Arabic" w:hAnsi="Traditional Arabic" w:cs="Traditional Arabic"/>
          <w:b/>
          <w:bCs/>
          <w:sz w:val="30"/>
          <w:szCs w:val="30"/>
        </w:rPr>
        <w:t>:</w:t>
      </w:r>
    </w:p>
    <w:p w14:paraId="1F6F9D27" w14:textId="77777777" w:rsidR="008C56B9" w:rsidRPr="00764B72" w:rsidRDefault="008C56B9">
      <w:pPr>
        <w:numPr>
          <w:ilvl w:val="0"/>
          <w:numId w:val="5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إذا كان اسم المستخدم أو البريد الإلكتروني مستخدماً بالفعل، يعرض النظام ذلك</w:t>
      </w:r>
      <w:r w:rsidRPr="00764B72">
        <w:rPr>
          <w:rFonts w:ascii="Traditional Arabic" w:hAnsi="Traditional Arabic" w:cs="Traditional Arabic"/>
          <w:sz w:val="30"/>
          <w:szCs w:val="30"/>
        </w:rPr>
        <w:t>.</w:t>
      </w:r>
    </w:p>
    <w:p w14:paraId="17ECB670" w14:textId="77777777" w:rsidR="008C56B9" w:rsidRPr="00764B72" w:rsidRDefault="008C56B9" w:rsidP="000A5ACC">
      <w:pPr>
        <w:jc w:val="both"/>
        <w:rPr>
          <w:rFonts w:ascii="Traditional Arabic" w:hAnsi="Traditional Arabic" w:cs="Traditional Arabic"/>
          <w:sz w:val="30"/>
          <w:szCs w:val="30"/>
          <w:rtl/>
        </w:rPr>
      </w:pPr>
    </w:p>
    <w:p w14:paraId="30895F9C" w14:textId="77777777" w:rsidR="008C56B9" w:rsidRPr="00764B72" w:rsidRDefault="008C56B9" w:rsidP="000A5ACC">
      <w:pPr>
        <w:jc w:val="both"/>
        <w:rPr>
          <w:rFonts w:ascii="Traditional Arabic" w:hAnsi="Traditional Arabic" w:cs="Traditional Arabic"/>
          <w:sz w:val="30"/>
          <w:szCs w:val="30"/>
          <w:rtl/>
        </w:rPr>
      </w:pPr>
    </w:p>
    <w:p w14:paraId="2125B7E5" w14:textId="77777777" w:rsidR="008C56B9" w:rsidRPr="00764B72" w:rsidRDefault="008C56B9" w:rsidP="000A5ACC">
      <w:pPr>
        <w:pStyle w:val="Heading2"/>
        <w:jc w:val="both"/>
        <w:rPr>
          <w:rFonts w:ascii="Traditional Arabic" w:hAnsi="Traditional Arabic" w:cs="Traditional Arabic"/>
          <w:b/>
          <w:bCs/>
          <w:color w:val="auto"/>
          <w:sz w:val="36"/>
          <w:szCs w:val="36"/>
          <w:rtl/>
        </w:rPr>
      </w:pPr>
      <w:bookmarkStart w:id="50" w:name="_Toc205041768"/>
      <w:r w:rsidRPr="00764B72">
        <w:rPr>
          <w:rFonts w:ascii="Traditional Arabic" w:hAnsi="Traditional Arabic" w:cs="Traditional Arabic"/>
          <w:b/>
          <w:bCs/>
          <w:color w:val="auto"/>
          <w:sz w:val="36"/>
          <w:szCs w:val="36"/>
          <w:rtl/>
          <w:lang w:bidi="ar-SY"/>
        </w:rPr>
        <w:lastRenderedPageBreak/>
        <w:t xml:space="preserve">2.5. </w:t>
      </w:r>
      <w:r w:rsidRPr="00764B72">
        <w:rPr>
          <w:rFonts w:ascii="Traditional Arabic" w:hAnsi="Traditional Arabic" w:cs="Traditional Arabic"/>
          <w:b/>
          <w:bCs/>
          <w:color w:val="auto"/>
          <w:sz w:val="36"/>
          <w:szCs w:val="36"/>
          <w:rtl/>
        </w:rPr>
        <w:t>مخططات تسلسل النظام:</w:t>
      </w:r>
      <w:bookmarkEnd w:id="50"/>
    </w:p>
    <w:p w14:paraId="3F0C85F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نورد في هذا القسم مخططات تسلسل النّظام لحالات الاستخدام الأساسية في النّظام.</w:t>
      </w:r>
    </w:p>
    <w:p w14:paraId="5E7C09EE" w14:textId="77777777" w:rsidR="008C56B9" w:rsidRPr="00764B72" w:rsidRDefault="008C56B9" w:rsidP="000A5ACC">
      <w:pPr>
        <w:pStyle w:val="Heading3"/>
        <w:jc w:val="both"/>
        <w:rPr>
          <w:rFonts w:ascii="Traditional Arabic" w:hAnsi="Traditional Arabic" w:cs="Traditional Arabic"/>
          <w:b/>
          <w:bCs/>
          <w:color w:val="auto"/>
          <w:sz w:val="32"/>
          <w:szCs w:val="32"/>
          <w:rtl/>
          <w:lang w:bidi="ar-SY"/>
        </w:rPr>
      </w:pPr>
      <w:bookmarkStart w:id="51" w:name="_Toc205041769"/>
      <w:r w:rsidRPr="00764B72">
        <w:rPr>
          <w:rFonts w:ascii="Traditional Arabic" w:hAnsi="Traditional Arabic" w:cs="Traditional Arabic"/>
          <w:b/>
          <w:bCs/>
          <w:color w:val="auto"/>
          <w:sz w:val="32"/>
          <w:szCs w:val="32"/>
          <w:rtl/>
          <w:lang w:bidi="ar-SY"/>
        </w:rPr>
        <w:t>1.2.5. الحجز لدى مطعم:</w:t>
      </w:r>
      <w:bookmarkEnd w:id="51"/>
    </w:p>
    <w:p w14:paraId="5795C7F3" w14:textId="77777777" w:rsidR="008C56B9" w:rsidRPr="00764B72" w:rsidRDefault="008C56B9" w:rsidP="000A5ACC">
      <w:pPr>
        <w:jc w:val="both"/>
        <w:rPr>
          <w:rFonts w:ascii="Traditional Arabic" w:hAnsi="Traditional Arabic" w:cs="Traditional Arabic"/>
          <w:rtl/>
          <w:lang w:bidi="ar-SY"/>
        </w:rPr>
      </w:pPr>
    </w:p>
    <w:p w14:paraId="2824A2F9"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noProof/>
        </w:rPr>
        <w:drawing>
          <wp:inline distT="0" distB="0" distL="0" distR="0" wp14:anchorId="3272E5DB" wp14:editId="7CE8D9C6">
            <wp:extent cx="5274310" cy="6471285"/>
            <wp:effectExtent l="0" t="0" r="2540" b="5715"/>
            <wp:docPr id="1000314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471285"/>
                    </a:xfrm>
                    <a:prstGeom prst="rect">
                      <a:avLst/>
                    </a:prstGeom>
                    <a:noFill/>
                    <a:ln>
                      <a:noFill/>
                    </a:ln>
                  </pic:spPr>
                </pic:pic>
              </a:graphicData>
            </a:graphic>
          </wp:inline>
        </w:drawing>
      </w:r>
    </w:p>
    <w:p w14:paraId="208D014D" w14:textId="77777777" w:rsidR="008C56B9" w:rsidRPr="00764B72" w:rsidRDefault="008C56B9" w:rsidP="006B7910">
      <w:pPr>
        <w:jc w:val="center"/>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الشكل :</w:t>
      </w:r>
    </w:p>
    <w:p w14:paraId="5C77AE74" w14:textId="77777777" w:rsidR="008C56B9" w:rsidRPr="00764B72" w:rsidRDefault="008C56B9" w:rsidP="006B7910">
      <w:pPr>
        <w:jc w:val="center"/>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t>شكل يوضح مخطط تسلسل النظام لحالة استخدام الحجز لدى مطعم.</w:t>
      </w:r>
    </w:p>
    <w:p w14:paraId="766C7CEB" w14:textId="77777777" w:rsidR="008C56B9" w:rsidRPr="00764B72" w:rsidRDefault="008C56B9" w:rsidP="000A5ACC">
      <w:pPr>
        <w:pStyle w:val="Heading3"/>
        <w:jc w:val="both"/>
        <w:rPr>
          <w:rFonts w:ascii="Traditional Arabic" w:hAnsi="Traditional Arabic" w:cs="Traditional Arabic"/>
          <w:b/>
          <w:bCs/>
          <w:color w:val="auto"/>
          <w:sz w:val="32"/>
          <w:szCs w:val="32"/>
          <w:rtl/>
          <w:lang w:bidi="ar-SY"/>
        </w:rPr>
      </w:pPr>
      <w:bookmarkStart w:id="52" w:name="_Toc205041770"/>
      <w:r w:rsidRPr="00764B72">
        <w:rPr>
          <w:rFonts w:ascii="Traditional Arabic" w:hAnsi="Traditional Arabic" w:cs="Traditional Arabic"/>
          <w:b/>
          <w:bCs/>
          <w:color w:val="auto"/>
          <w:sz w:val="32"/>
          <w:szCs w:val="32"/>
          <w:rtl/>
          <w:lang w:bidi="ar-SY"/>
        </w:rPr>
        <w:lastRenderedPageBreak/>
        <w:t>2.2.5. حجز غرفة في فندق:</w:t>
      </w:r>
      <w:bookmarkEnd w:id="52"/>
    </w:p>
    <w:p w14:paraId="3B0128F9" w14:textId="77777777" w:rsidR="008C56B9" w:rsidRPr="00764B72" w:rsidRDefault="008C56B9" w:rsidP="000A5ACC">
      <w:pPr>
        <w:jc w:val="both"/>
        <w:rPr>
          <w:rFonts w:ascii="Traditional Arabic" w:hAnsi="Traditional Arabic" w:cs="Traditional Arabic"/>
          <w:rtl/>
          <w:lang w:bidi="ar-SY"/>
        </w:rPr>
      </w:pPr>
    </w:p>
    <w:p w14:paraId="368DBDFC"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noProof/>
        </w:rPr>
        <w:drawing>
          <wp:inline distT="0" distB="0" distL="0" distR="0" wp14:anchorId="0BF78242" wp14:editId="314CE53C">
            <wp:extent cx="5274310" cy="6548755"/>
            <wp:effectExtent l="0" t="0" r="2540" b="4445"/>
            <wp:docPr id="358808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548755"/>
                    </a:xfrm>
                    <a:prstGeom prst="rect">
                      <a:avLst/>
                    </a:prstGeom>
                    <a:noFill/>
                    <a:ln>
                      <a:noFill/>
                    </a:ln>
                  </pic:spPr>
                </pic:pic>
              </a:graphicData>
            </a:graphic>
          </wp:inline>
        </w:drawing>
      </w:r>
    </w:p>
    <w:p w14:paraId="76BE4B1A" w14:textId="77777777" w:rsidR="008C56B9" w:rsidRPr="00764B72" w:rsidRDefault="008C56B9" w:rsidP="006B7910">
      <w:pPr>
        <w:jc w:val="center"/>
        <w:rPr>
          <w:rFonts w:ascii="Traditional Arabic" w:hAnsi="Traditional Arabic" w:cs="Traditional Arabic"/>
          <w:sz w:val="32"/>
          <w:szCs w:val="32"/>
          <w:rtl/>
          <w:lang w:bidi="ar-SY"/>
        </w:rPr>
      </w:pPr>
      <w:r w:rsidRPr="00764B72">
        <w:rPr>
          <w:rFonts w:ascii="Traditional Arabic" w:hAnsi="Traditional Arabic" w:cs="Traditional Arabic"/>
          <w:sz w:val="32"/>
          <w:szCs w:val="32"/>
          <w:rtl/>
          <w:lang w:bidi="ar-SY"/>
        </w:rPr>
        <w:t>الشكل :</w:t>
      </w:r>
    </w:p>
    <w:p w14:paraId="7D542D7C" w14:textId="77777777" w:rsidR="008C56B9" w:rsidRPr="00764B72" w:rsidRDefault="008C56B9" w:rsidP="006B7910">
      <w:pPr>
        <w:jc w:val="center"/>
        <w:rPr>
          <w:rFonts w:ascii="Traditional Arabic" w:hAnsi="Traditional Arabic" w:cs="Traditional Arabic"/>
          <w:sz w:val="32"/>
          <w:szCs w:val="32"/>
          <w:rtl/>
          <w:lang w:bidi="ar-SY"/>
        </w:rPr>
      </w:pPr>
      <w:r w:rsidRPr="00764B72">
        <w:rPr>
          <w:rFonts w:ascii="Traditional Arabic" w:hAnsi="Traditional Arabic" w:cs="Traditional Arabic"/>
          <w:sz w:val="32"/>
          <w:szCs w:val="32"/>
          <w:rtl/>
          <w:lang w:bidi="ar-SY"/>
        </w:rPr>
        <w:t>شكل يوضح مخطط تسلسل النظام لحالة استخدام حجز غرفة في فندق.</w:t>
      </w:r>
    </w:p>
    <w:p w14:paraId="443B03DB" w14:textId="77777777" w:rsidR="008C56B9" w:rsidRPr="00764B72" w:rsidRDefault="008C56B9" w:rsidP="000A5ACC">
      <w:pPr>
        <w:jc w:val="both"/>
        <w:rPr>
          <w:rFonts w:ascii="Traditional Arabic" w:hAnsi="Traditional Arabic" w:cs="Traditional Arabic"/>
          <w:sz w:val="30"/>
          <w:szCs w:val="30"/>
        </w:rPr>
      </w:pPr>
    </w:p>
    <w:p w14:paraId="270FC94B" w14:textId="77777777" w:rsidR="008C56B9" w:rsidRPr="00764B72" w:rsidRDefault="008C56B9" w:rsidP="000A5ACC">
      <w:pPr>
        <w:pStyle w:val="Heading3"/>
        <w:jc w:val="both"/>
        <w:rPr>
          <w:rFonts w:ascii="Traditional Arabic" w:hAnsi="Traditional Arabic" w:cs="Traditional Arabic"/>
          <w:b/>
          <w:bCs/>
          <w:color w:val="auto"/>
          <w:sz w:val="32"/>
          <w:szCs w:val="32"/>
          <w:rtl/>
          <w:lang w:bidi="ar-SY"/>
        </w:rPr>
      </w:pPr>
      <w:bookmarkStart w:id="53" w:name="_Toc205041771"/>
      <w:r w:rsidRPr="00764B72">
        <w:rPr>
          <w:rFonts w:ascii="Traditional Arabic" w:hAnsi="Traditional Arabic" w:cs="Traditional Arabic"/>
          <w:b/>
          <w:bCs/>
          <w:color w:val="auto"/>
          <w:sz w:val="32"/>
          <w:szCs w:val="32"/>
          <w:rtl/>
          <w:lang w:bidi="ar-SY"/>
        </w:rPr>
        <w:lastRenderedPageBreak/>
        <w:t>3.2.5. استعراض الأغراض الموصى بها:</w:t>
      </w:r>
      <w:bookmarkEnd w:id="53"/>
    </w:p>
    <w:p w14:paraId="23AA08D5" w14:textId="77777777" w:rsidR="008C56B9" w:rsidRPr="00764B72" w:rsidRDefault="008C56B9" w:rsidP="000A5ACC">
      <w:pPr>
        <w:jc w:val="both"/>
        <w:rPr>
          <w:rFonts w:ascii="Traditional Arabic" w:hAnsi="Traditional Arabic" w:cs="Traditional Arabic"/>
          <w:lang w:bidi="ar-SY"/>
        </w:rPr>
      </w:pPr>
    </w:p>
    <w:p w14:paraId="4D218AE6" w14:textId="77777777" w:rsidR="008C56B9" w:rsidRPr="00764B72" w:rsidRDefault="008C56B9" w:rsidP="000A5ACC">
      <w:pPr>
        <w:jc w:val="both"/>
        <w:rPr>
          <w:rFonts w:ascii="Traditional Arabic" w:hAnsi="Traditional Arabic" w:cs="Traditional Arabic"/>
          <w:b/>
          <w:bCs/>
          <w:sz w:val="32"/>
          <w:szCs w:val="32"/>
          <w:rtl/>
          <w:lang w:bidi="ar-SY"/>
        </w:rPr>
      </w:pPr>
      <w:r w:rsidRPr="00764B72">
        <w:rPr>
          <w:rFonts w:ascii="Traditional Arabic" w:hAnsi="Traditional Arabic" w:cs="Traditional Arabic"/>
          <w:noProof/>
        </w:rPr>
        <w:drawing>
          <wp:inline distT="0" distB="0" distL="0" distR="0" wp14:anchorId="6E02FEAB" wp14:editId="03F0D817">
            <wp:extent cx="5274310" cy="3410585"/>
            <wp:effectExtent l="0" t="0" r="2540" b="0"/>
            <wp:docPr id="1767099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410585"/>
                    </a:xfrm>
                    <a:prstGeom prst="rect">
                      <a:avLst/>
                    </a:prstGeom>
                    <a:noFill/>
                    <a:ln>
                      <a:noFill/>
                    </a:ln>
                  </pic:spPr>
                </pic:pic>
              </a:graphicData>
            </a:graphic>
          </wp:inline>
        </w:drawing>
      </w:r>
    </w:p>
    <w:p w14:paraId="1ADA8A40" w14:textId="77777777" w:rsidR="008C56B9" w:rsidRPr="00764B72" w:rsidRDefault="008C56B9" w:rsidP="006B7910">
      <w:pPr>
        <w:jc w:val="center"/>
        <w:rPr>
          <w:rFonts w:ascii="Traditional Arabic" w:hAnsi="Traditional Arabic" w:cs="Traditional Arabic"/>
          <w:sz w:val="32"/>
          <w:szCs w:val="32"/>
          <w:rtl/>
          <w:lang w:bidi="ar-SY"/>
        </w:rPr>
      </w:pPr>
      <w:r w:rsidRPr="00764B72">
        <w:rPr>
          <w:rFonts w:ascii="Traditional Arabic" w:hAnsi="Traditional Arabic" w:cs="Traditional Arabic"/>
          <w:sz w:val="32"/>
          <w:szCs w:val="32"/>
          <w:rtl/>
          <w:lang w:bidi="ar-SY"/>
        </w:rPr>
        <w:t>الشكل :</w:t>
      </w:r>
    </w:p>
    <w:p w14:paraId="4CF673EB" w14:textId="77777777" w:rsidR="008C56B9" w:rsidRPr="00764B72" w:rsidRDefault="008C56B9" w:rsidP="006B7910">
      <w:pPr>
        <w:jc w:val="center"/>
        <w:rPr>
          <w:rFonts w:ascii="Traditional Arabic" w:hAnsi="Traditional Arabic" w:cs="Traditional Arabic"/>
          <w:sz w:val="32"/>
          <w:szCs w:val="32"/>
          <w:rtl/>
          <w:lang w:bidi="ar-SY"/>
        </w:rPr>
      </w:pPr>
      <w:r w:rsidRPr="00764B72">
        <w:rPr>
          <w:rFonts w:ascii="Traditional Arabic" w:hAnsi="Traditional Arabic" w:cs="Traditional Arabic"/>
          <w:sz w:val="32"/>
          <w:szCs w:val="32"/>
          <w:rtl/>
          <w:lang w:bidi="ar-SY"/>
        </w:rPr>
        <w:t>شكل يوضح مخطط تسلسل النظام لحالة استخدام استعراض الأغراض الموصى بها.</w:t>
      </w:r>
    </w:p>
    <w:p w14:paraId="25C9E0D4" w14:textId="77777777" w:rsidR="008C56B9" w:rsidRPr="00764B72" w:rsidRDefault="008C56B9" w:rsidP="000A5ACC">
      <w:pPr>
        <w:jc w:val="both"/>
        <w:rPr>
          <w:rFonts w:ascii="Traditional Arabic" w:hAnsi="Traditional Arabic" w:cs="Traditional Arabic"/>
          <w:b/>
          <w:bCs/>
          <w:sz w:val="32"/>
          <w:szCs w:val="32"/>
          <w:rtl/>
          <w:lang w:bidi="ar-SY"/>
        </w:rPr>
      </w:pPr>
    </w:p>
    <w:p w14:paraId="4CC2F26B" w14:textId="77777777" w:rsidR="008C56B9" w:rsidRPr="00764B72" w:rsidRDefault="008C56B9" w:rsidP="000A5ACC">
      <w:pPr>
        <w:pStyle w:val="Heading2"/>
        <w:jc w:val="both"/>
        <w:rPr>
          <w:rFonts w:ascii="Traditional Arabic" w:hAnsi="Traditional Arabic" w:cs="Traditional Arabic"/>
          <w:b/>
          <w:bCs/>
          <w:color w:val="auto"/>
          <w:sz w:val="36"/>
          <w:szCs w:val="36"/>
          <w:rtl/>
          <w:lang w:bidi="ar-SY"/>
        </w:rPr>
      </w:pPr>
      <w:bookmarkStart w:id="54" w:name="_Toc205041772"/>
      <w:r w:rsidRPr="00764B72">
        <w:rPr>
          <w:rFonts w:ascii="Traditional Arabic" w:hAnsi="Traditional Arabic" w:cs="Traditional Arabic"/>
          <w:b/>
          <w:bCs/>
          <w:color w:val="auto"/>
          <w:sz w:val="36"/>
          <w:szCs w:val="36"/>
          <w:rtl/>
          <w:lang w:bidi="ar-SY"/>
        </w:rPr>
        <w:t xml:space="preserve">3.5. مخطط كائنات العلاقات </w:t>
      </w:r>
      <w:r w:rsidRPr="00764B72">
        <w:rPr>
          <w:rFonts w:ascii="Traditional Arabic" w:hAnsi="Traditional Arabic" w:cs="Traditional Arabic"/>
          <w:b/>
          <w:bCs/>
          <w:color w:val="auto"/>
          <w:sz w:val="36"/>
          <w:szCs w:val="36"/>
          <w:lang w:bidi="ar-SY"/>
        </w:rPr>
        <w:t>ERD</w:t>
      </w:r>
      <w:r w:rsidRPr="00764B72">
        <w:rPr>
          <w:rFonts w:ascii="Traditional Arabic" w:hAnsi="Traditional Arabic" w:cs="Traditional Arabic"/>
          <w:b/>
          <w:bCs/>
          <w:color w:val="auto"/>
          <w:sz w:val="36"/>
          <w:szCs w:val="36"/>
          <w:rtl/>
          <w:lang w:bidi="ar-SY"/>
        </w:rPr>
        <w:t xml:space="preserve"> في النظام:</w:t>
      </w:r>
      <w:bookmarkEnd w:id="54"/>
    </w:p>
    <w:p w14:paraId="6DDABEB2"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lang w:bidi="ar-SY"/>
        </w:rPr>
        <w:t>فيما يلي نوضح ست مخططات كل منها يخص مجال معين وهي المطاعم، الفنادق و الأحداث و أنواع العمولة و المواقع و المخطط الأخير يوضح جدول المستخدمين و الجداول التي يرتبط بها مع باقي المجالات.</w:t>
      </w:r>
    </w:p>
    <w:p w14:paraId="7BD2ABF8" w14:textId="77777777" w:rsidR="008C56B9" w:rsidRPr="00764B72" w:rsidRDefault="008C56B9" w:rsidP="000A5ACC">
      <w:pPr>
        <w:jc w:val="both"/>
        <w:rPr>
          <w:rFonts w:ascii="Traditional Arabic" w:hAnsi="Traditional Arabic" w:cs="Traditional Arabic"/>
          <w:sz w:val="30"/>
          <w:szCs w:val="30"/>
          <w:rtl/>
          <w:lang w:bidi="ar-SY"/>
        </w:rPr>
      </w:pPr>
    </w:p>
    <w:p w14:paraId="5C1C4C4B" w14:textId="77777777" w:rsidR="008C56B9" w:rsidRPr="00764B72" w:rsidRDefault="008C56B9" w:rsidP="000A5ACC">
      <w:pPr>
        <w:jc w:val="both"/>
        <w:rPr>
          <w:rFonts w:ascii="Traditional Arabic" w:hAnsi="Traditional Arabic" w:cs="Traditional Arabic"/>
          <w:sz w:val="30"/>
          <w:szCs w:val="30"/>
          <w:rtl/>
          <w:lang w:bidi="ar-SY"/>
        </w:rPr>
      </w:pPr>
    </w:p>
    <w:p w14:paraId="44A7B52F" w14:textId="77777777" w:rsidR="008C56B9" w:rsidRPr="00764B72" w:rsidRDefault="008C56B9" w:rsidP="000A5ACC">
      <w:pPr>
        <w:pStyle w:val="Heading3"/>
        <w:jc w:val="both"/>
        <w:rPr>
          <w:rFonts w:ascii="Traditional Arabic" w:hAnsi="Traditional Arabic" w:cs="Traditional Arabic"/>
          <w:b/>
          <w:bCs/>
          <w:color w:val="auto"/>
          <w:sz w:val="32"/>
          <w:szCs w:val="32"/>
          <w:rtl/>
          <w:lang w:bidi="ar-SY"/>
        </w:rPr>
      </w:pPr>
      <w:bookmarkStart w:id="55" w:name="_Toc205041773"/>
      <w:r w:rsidRPr="00764B72">
        <w:rPr>
          <w:rFonts w:ascii="Traditional Arabic" w:hAnsi="Traditional Arabic" w:cs="Traditional Arabic"/>
          <w:b/>
          <w:bCs/>
          <w:color w:val="auto"/>
          <w:sz w:val="32"/>
          <w:szCs w:val="32"/>
          <w:rtl/>
          <w:lang w:bidi="ar-SY"/>
        </w:rPr>
        <w:lastRenderedPageBreak/>
        <w:t>1.3.5. مخطط المواقع:</w:t>
      </w:r>
      <w:bookmarkEnd w:id="55"/>
    </w:p>
    <w:p w14:paraId="70DEA10A" w14:textId="77777777" w:rsidR="008C56B9" w:rsidRPr="00764B72" w:rsidRDefault="008C56B9" w:rsidP="000A5ACC">
      <w:pPr>
        <w:jc w:val="both"/>
        <w:rPr>
          <w:rFonts w:ascii="Traditional Arabic" w:hAnsi="Traditional Arabic" w:cs="Traditional Arabic"/>
          <w:b/>
          <w:bCs/>
          <w:sz w:val="32"/>
          <w:szCs w:val="32"/>
          <w:rtl/>
          <w:lang w:bidi="ar-SY"/>
        </w:rPr>
      </w:pPr>
      <w:r w:rsidRPr="00764B72">
        <w:rPr>
          <w:rFonts w:ascii="Traditional Arabic" w:hAnsi="Traditional Arabic" w:cs="Traditional Arabic"/>
          <w:b/>
          <w:bCs/>
          <w:noProof/>
          <w:sz w:val="32"/>
          <w:szCs w:val="32"/>
          <w:rtl/>
          <w:lang w:bidi="ar-SY"/>
        </w:rPr>
        <w:drawing>
          <wp:inline distT="0" distB="0" distL="0" distR="0" wp14:anchorId="499EA879" wp14:editId="66B1F3AF">
            <wp:extent cx="4932680" cy="3032760"/>
            <wp:effectExtent l="0" t="0" r="1270" b="0"/>
            <wp:docPr id="212465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56979" name=""/>
                    <pic:cNvPicPr/>
                  </pic:nvPicPr>
                  <pic:blipFill>
                    <a:blip r:embed="rId20"/>
                    <a:stretch>
                      <a:fillRect/>
                    </a:stretch>
                  </pic:blipFill>
                  <pic:spPr>
                    <a:xfrm>
                      <a:off x="0" y="0"/>
                      <a:ext cx="4932856" cy="3032868"/>
                    </a:xfrm>
                    <a:prstGeom prst="rect">
                      <a:avLst/>
                    </a:prstGeom>
                  </pic:spPr>
                </pic:pic>
              </a:graphicData>
            </a:graphic>
          </wp:inline>
        </w:drawing>
      </w:r>
    </w:p>
    <w:p w14:paraId="27D4FC16" w14:textId="2F71BD4C" w:rsidR="008C56B9" w:rsidRDefault="008C56B9" w:rsidP="004679B0">
      <w:pPr>
        <w:jc w:val="center"/>
        <w:rPr>
          <w:rFonts w:ascii="Traditional Arabic" w:hAnsi="Traditional Arabic" w:cs="Traditional Arabic"/>
          <w:sz w:val="28"/>
          <w:szCs w:val="28"/>
          <w:rtl/>
          <w:lang w:bidi="ar-SY"/>
        </w:rPr>
      </w:pPr>
      <w:r w:rsidRPr="004679B0">
        <w:rPr>
          <w:rFonts w:ascii="Traditional Arabic" w:hAnsi="Traditional Arabic" w:cs="Traditional Arabic"/>
          <w:sz w:val="28"/>
          <w:szCs w:val="28"/>
          <w:rtl/>
          <w:lang w:bidi="ar-SY"/>
        </w:rPr>
        <w:t>الشكل :</w:t>
      </w:r>
      <w:r w:rsidR="004679B0">
        <w:rPr>
          <w:rFonts w:ascii="Traditional Arabic" w:hAnsi="Traditional Arabic" w:cs="Traditional Arabic" w:hint="cs"/>
          <w:sz w:val="28"/>
          <w:szCs w:val="28"/>
          <w:rtl/>
          <w:lang w:bidi="ar-SY"/>
        </w:rPr>
        <w:t xml:space="preserve"> </w:t>
      </w:r>
      <w:r w:rsidR="004679B0" w:rsidRPr="004679B0">
        <w:rPr>
          <w:rFonts w:ascii="Traditional Arabic" w:hAnsi="Traditional Arabic" w:cs="Traditional Arabic"/>
          <w:sz w:val="28"/>
          <w:szCs w:val="28"/>
          <w:rtl/>
          <w:lang w:bidi="ar-SY"/>
        </w:rPr>
        <w:t>شكل يوضح جدول المواقع و الجداو المرتبطة به.</w:t>
      </w:r>
    </w:p>
    <w:p w14:paraId="0F44C4AD" w14:textId="77777777" w:rsidR="00C65278" w:rsidRPr="004679B0" w:rsidRDefault="00C65278" w:rsidP="004679B0">
      <w:pPr>
        <w:jc w:val="center"/>
        <w:rPr>
          <w:rFonts w:ascii="Traditional Arabic" w:hAnsi="Traditional Arabic" w:cs="Traditional Arabic"/>
          <w:sz w:val="28"/>
          <w:szCs w:val="28"/>
          <w:rtl/>
          <w:lang w:bidi="ar-SY"/>
        </w:rPr>
      </w:pPr>
    </w:p>
    <w:p w14:paraId="0C5CCAF1" w14:textId="77777777" w:rsidR="008C56B9" w:rsidRPr="00764B72" w:rsidRDefault="008C56B9" w:rsidP="000A5ACC">
      <w:pPr>
        <w:pStyle w:val="Heading3"/>
        <w:tabs>
          <w:tab w:val="left" w:pos="3554"/>
        </w:tabs>
        <w:jc w:val="both"/>
        <w:rPr>
          <w:rFonts w:ascii="Traditional Arabic" w:hAnsi="Traditional Arabic" w:cs="Traditional Arabic"/>
          <w:b/>
          <w:bCs/>
          <w:color w:val="auto"/>
          <w:sz w:val="32"/>
          <w:szCs w:val="32"/>
          <w:rtl/>
          <w:lang w:bidi="ar-SY"/>
        </w:rPr>
      </w:pPr>
      <w:bookmarkStart w:id="56" w:name="_Toc205041774"/>
      <w:r w:rsidRPr="00764B72">
        <w:rPr>
          <w:rFonts w:ascii="Traditional Arabic" w:hAnsi="Traditional Arabic" w:cs="Traditional Arabic"/>
          <w:b/>
          <w:bCs/>
          <w:color w:val="auto"/>
          <w:sz w:val="32"/>
          <w:szCs w:val="32"/>
          <w:rtl/>
          <w:lang w:bidi="ar-SY"/>
        </w:rPr>
        <w:t>2.3.5. مخطط أنواع العمولة:</w:t>
      </w:r>
      <w:bookmarkEnd w:id="56"/>
      <w:r w:rsidRPr="00764B72">
        <w:rPr>
          <w:rFonts w:ascii="Traditional Arabic" w:hAnsi="Traditional Arabic" w:cs="Traditional Arabic"/>
          <w:b/>
          <w:bCs/>
          <w:color w:val="auto"/>
          <w:sz w:val="32"/>
          <w:szCs w:val="32"/>
          <w:rtl/>
          <w:lang w:bidi="ar-SY"/>
        </w:rPr>
        <w:tab/>
      </w:r>
    </w:p>
    <w:p w14:paraId="5EE2252A" w14:textId="77777777" w:rsidR="008C56B9" w:rsidRPr="00764B72" w:rsidRDefault="008C56B9" w:rsidP="000A5ACC">
      <w:pPr>
        <w:jc w:val="both"/>
        <w:rPr>
          <w:rFonts w:ascii="Traditional Arabic" w:hAnsi="Traditional Arabic" w:cs="Traditional Arabic"/>
          <w:lang w:bidi="ar-SY"/>
        </w:rPr>
      </w:pPr>
    </w:p>
    <w:p w14:paraId="24B89D24" w14:textId="77777777" w:rsidR="008C56B9" w:rsidRPr="00764B72" w:rsidRDefault="008C56B9" w:rsidP="000A5ACC">
      <w:pPr>
        <w:jc w:val="both"/>
        <w:rPr>
          <w:rFonts w:ascii="Traditional Arabic" w:hAnsi="Traditional Arabic" w:cs="Traditional Arabic"/>
          <w:b/>
          <w:bCs/>
          <w:sz w:val="32"/>
          <w:szCs w:val="32"/>
          <w:rtl/>
          <w:lang w:bidi="ar-SY"/>
        </w:rPr>
      </w:pPr>
      <w:r w:rsidRPr="00764B72">
        <w:rPr>
          <w:rFonts w:ascii="Traditional Arabic" w:hAnsi="Traditional Arabic" w:cs="Traditional Arabic"/>
          <w:b/>
          <w:bCs/>
          <w:noProof/>
          <w:sz w:val="32"/>
          <w:szCs w:val="32"/>
          <w:rtl/>
          <w:lang w:bidi="ar-SY"/>
        </w:rPr>
        <w:drawing>
          <wp:inline distT="0" distB="0" distL="0" distR="0" wp14:anchorId="53DE7696" wp14:editId="76412B63">
            <wp:extent cx="5274310" cy="2918460"/>
            <wp:effectExtent l="0" t="0" r="2540" b="0"/>
            <wp:docPr id="144065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1277" name=""/>
                    <pic:cNvPicPr/>
                  </pic:nvPicPr>
                  <pic:blipFill>
                    <a:blip r:embed="rId21"/>
                    <a:stretch>
                      <a:fillRect/>
                    </a:stretch>
                  </pic:blipFill>
                  <pic:spPr>
                    <a:xfrm>
                      <a:off x="0" y="0"/>
                      <a:ext cx="5274310" cy="2918460"/>
                    </a:xfrm>
                    <a:prstGeom prst="rect">
                      <a:avLst/>
                    </a:prstGeom>
                  </pic:spPr>
                </pic:pic>
              </a:graphicData>
            </a:graphic>
          </wp:inline>
        </w:drawing>
      </w:r>
    </w:p>
    <w:p w14:paraId="5E03D75A" w14:textId="6C01BCF5" w:rsidR="008C56B9" w:rsidRPr="007C65F4" w:rsidRDefault="008C56B9" w:rsidP="005E2FEC">
      <w:pPr>
        <w:jc w:val="center"/>
        <w:rPr>
          <w:rFonts w:ascii="Traditional Arabic" w:hAnsi="Traditional Arabic" w:cs="Traditional Arabic"/>
          <w:sz w:val="28"/>
          <w:szCs w:val="28"/>
          <w:lang w:bidi="ar-SY"/>
        </w:rPr>
      </w:pPr>
      <w:r w:rsidRPr="007C65F4">
        <w:rPr>
          <w:rFonts w:ascii="Traditional Arabic" w:hAnsi="Traditional Arabic" w:cs="Traditional Arabic"/>
          <w:sz w:val="28"/>
          <w:szCs w:val="28"/>
          <w:rtl/>
          <w:lang w:bidi="ar-SY"/>
        </w:rPr>
        <w:t>الشكل :</w:t>
      </w:r>
      <w:r w:rsidR="005E2FEC" w:rsidRPr="007C65F4">
        <w:rPr>
          <w:rFonts w:ascii="Traditional Arabic" w:hAnsi="Traditional Arabic" w:cs="Traditional Arabic" w:hint="cs"/>
          <w:sz w:val="28"/>
          <w:szCs w:val="28"/>
          <w:rtl/>
          <w:lang w:bidi="ar-SY"/>
        </w:rPr>
        <w:t xml:space="preserve"> </w:t>
      </w:r>
      <w:r w:rsidRPr="007C65F4">
        <w:rPr>
          <w:rFonts w:ascii="Traditional Arabic" w:hAnsi="Traditional Arabic" w:cs="Traditional Arabic"/>
          <w:sz w:val="28"/>
          <w:szCs w:val="28"/>
          <w:rtl/>
          <w:lang w:bidi="ar-SY"/>
        </w:rPr>
        <w:t>شكل يوضح جدول أنواع العمولة و الجداو المرتبطة به.</w:t>
      </w:r>
    </w:p>
    <w:p w14:paraId="54698F34" w14:textId="77777777" w:rsidR="008C56B9" w:rsidRPr="00764B72" w:rsidRDefault="008C56B9" w:rsidP="000A5ACC">
      <w:pPr>
        <w:pStyle w:val="Heading3"/>
        <w:jc w:val="both"/>
        <w:rPr>
          <w:rFonts w:ascii="Traditional Arabic" w:hAnsi="Traditional Arabic" w:cs="Traditional Arabic"/>
          <w:b/>
          <w:bCs/>
          <w:color w:val="auto"/>
          <w:sz w:val="32"/>
          <w:szCs w:val="32"/>
          <w:lang w:bidi="ar-SY"/>
        </w:rPr>
      </w:pPr>
      <w:bookmarkStart w:id="57" w:name="_Toc205041775"/>
      <w:r w:rsidRPr="00764B72">
        <w:rPr>
          <w:rFonts w:ascii="Traditional Arabic" w:hAnsi="Traditional Arabic" w:cs="Traditional Arabic"/>
          <w:b/>
          <w:bCs/>
          <w:color w:val="auto"/>
          <w:sz w:val="32"/>
          <w:szCs w:val="32"/>
          <w:rtl/>
          <w:lang w:bidi="ar-SY"/>
        </w:rPr>
        <w:lastRenderedPageBreak/>
        <w:t>3.3.5. مخطط الفنادق:</w:t>
      </w:r>
      <w:bookmarkEnd w:id="57"/>
    </w:p>
    <w:p w14:paraId="434E8CAF" w14:textId="77777777" w:rsidR="00576357" w:rsidRDefault="00576357" w:rsidP="000A5ACC">
      <w:pPr>
        <w:jc w:val="both"/>
        <w:rPr>
          <w:rFonts w:ascii="Traditional Arabic" w:hAnsi="Traditional Arabic" w:cs="Traditional Arabic"/>
          <w:b/>
          <w:bCs/>
          <w:sz w:val="32"/>
          <w:szCs w:val="32"/>
          <w:lang w:bidi="ar-SY"/>
        </w:rPr>
      </w:pPr>
    </w:p>
    <w:p w14:paraId="70A7B33A" w14:textId="492FA15F" w:rsidR="008C56B9" w:rsidRPr="00764B72" w:rsidRDefault="008C56B9" w:rsidP="000A5ACC">
      <w:pPr>
        <w:jc w:val="both"/>
        <w:rPr>
          <w:rFonts w:ascii="Traditional Arabic" w:hAnsi="Traditional Arabic" w:cs="Traditional Arabic"/>
          <w:b/>
          <w:bCs/>
          <w:sz w:val="32"/>
          <w:szCs w:val="32"/>
          <w:rtl/>
          <w:lang w:bidi="ar-SY"/>
        </w:rPr>
      </w:pPr>
      <w:r w:rsidRPr="00764B72">
        <w:rPr>
          <w:rFonts w:ascii="Traditional Arabic" w:hAnsi="Traditional Arabic" w:cs="Traditional Arabic"/>
          <w:b/>
          <w:bCs/>
          <w:noProof/>
          <w:sz w:val="32"/>
          <w:szCs w:val="32"/>
          <w:rtl/>
          <w:lang w:bidi="ar-SY"/>
        </w:rPr>
        <w:drawing>
          <wp:inline distT="0" distB="0" distL="0" distR="0" wp14:anchorId="56AB52FD" wp14:editId="7A89FA0A">
            <wp:extent cx="5274310" cy="6682740"/>
            <wp:effectExtent l="0" t="0" r="2540" b="3810"/>
            <wp:docPr id="174289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90610" name=""/>
                    <pic:cNvPicPr/>
                  </pic:nvPicPr>
                  <pic:blipFill>
                    <a:blip r:embed="rId22"/>
                    <a:stretch>
                      <a:fillRect/>
                    </a:stretch>
                  </pic:blipFill>
                  <pic:spPr>
                    <a:xfrm>
                      <a:off x="0" y="0"/>
                      <a:ext cx="5274310" cy="6682740"/>
                    </a:xfrm>
                    <a:prstGeom prst="rect">
                      <a:avLst/>
                    </a:prstGeom>
                  </pic:spPr>
                </pic:pic>
              </a:graphicData>
            </a:graphic>
          </wp:inline>
        </w:drawing>
      </w:r>
    </w:p>
    <w:p w14:paraId="76E68BA5" w14:textId="5DBC905D" w:rsidR="008C56B9" w:rsidRPr="007C65F4" w:rsidRDefault="008C56B9" w:rsidP="007C65F4">
      <w:pPr>
        <w:jc w:val="center"/>
        <w:rPr>
          <w:rFonts w:ascii="Traditional Arabic" w:hAnsi="Traditional Arabic" w:cs="Traditional Arabic"/>
          <w:sz w:val="28"/>
          <w:szCs w:val="28"/>
          <w:rtl/>
          <w:lang w:bidi="ar-SY"/>
        </w:rPr>
      </w:pPr>
      <w:r w:rsidRPr="007C65F4">
        <w:rPr>
          <w:rFonts w:ascii="Traditional Arabic" w:hAnsi="Traditional Arabic" w:cs="Traditional Arabic"/>
          <w:sz w:val="28"/>
          <w:szCs w:val="28"/>
          <w:rtl/>
          <w:lang w:bidi="ar-SY"/>
        </w:rPr>
        <w:t>الشكل :</w:t>
      </w:r>
      <w:r w:rsidR="007C65F4" w:rsidRPr="007C65F4">
        <w:rPr>
          <w:rFonts w:ascii="Traditional Arabic" w:hAnsi="Traditional Arabic" w:cs="Traditional Arabic" w:hint="cs"/>
          <w:sz w:val="28"/>
          <w:szCs w:val="28"/>
          <w:rtl/>
          <w:lang w:bidi="ar-SY"/>
        </w:rPr>
        <w:t xml:space="preserve"> </w:t>
      </w:r>
      <w:r w:rsidRPr="007C65F4">
        <w:rPr>
          <w:rFonts w:ascii="Traditional Arabic" w:hAnsi="Traditional Arabic" w:cs="Traditional Arabic"/>
          <w:sz w:val="28"/>
          <w:szCs w:val="28"/>
          <w:rtl/>
          <w:lang w:bidi="ar-SY"/>
        </w:rPr>
        <w:t>شكل يوضح جدول الفنادق و الجداو المرتبطة به.</w:t>
      </w:r>
    </w:p>
    <w:p w14:paraId="1CF84572" w14:textId="77777777" w:rsidR="008C56B9" w:rsidRPr="00764B72" w:rsidRDefault="008C56B9" w:rsidP="000A5ACC">
      <w:pPr>
        <w:jc w:val="both"/>
        <w:rPr>
          <w:rFonts w:ascii="Traditional Arabic" w:hAnsi="Traditional Arabic" w:cs="Traditional Arabic"/>
          <w:b/>
          <w:bCs/>
          <w:sz w:val="32"/>
          <w:szCs w:val="32"/>
          <w:rtl/>
          <w:lang w:bidi="ar-SY"/>
        </w:rPr>
      </w:pPr>
    </w:p>
    <w:p w14:paraId="7B8CF3A9" w14:textId="77777777" w:rsidR="008C56B9" w:rsidRPr="00764B72" w:rsidRDefault="008C56B9" w:rsidP="000A5ACC">
      <w:pPr>
        <w:pStyle w:val="Heading3"/>
        <w:jc w:val="both"/>
        <w:rPr>
          <w:rFonts w:ascii="Traditional Arabic" w:hAnsi="Traditional Arabic" w:cs="Traditional Arabic"/>
          <w:b/>
          <w:bCs/>
          <w:color w:val="auto"/>
          <w:sz w:val="32"/>
          <w:szCs w:val="32"/>
          <w:rtl/>
          <w:lang w:bidi="ar-SY"/>
        </w:rPr>
      </w:pPr>
      <w:bookmarkStart w:id="58" w:name="_Toc205041776"/>
      <w:r w:rsidRPr="00764B72">
        <w:rPr>
          <w:rFonts w:ascii="Traditional Arabic" w:hAnsi="Traditional Arabic" w:cs="Traditional Arabic"/>
          <w:b/>
          <w:bCs/>
          <w:color w:val="auto"/>
          <w:sz w:val="32"/>
          <w:szCs w:val="32"/>
          <w:rtl/>
          <w:lang w:bidi="ar-SY"/>
        </w:rPr>
        <w:lastRenderedPageBreak/>
        <w:t>4.3.5. مخطط المطاعم:</w:t>
      </w:r>
      <w:bookmarkEnd w:id="58"/>
    </w:p>
    <w:p w14:paraId="696CA502" w14:textId="77777777" w:rsidR="008C56B9" w:rsidRPr="00764B72" w:rsidRDefault="008C56B9" w:rsidP="000A5ACC">
      <w:pPr>
        <w:jc w:val="both"/>
        <w:rPr>
          <w:rFonts w:ascii="Traditional Arabic" w:hAnsi="Traditional Arabic" w:cs="Traditional Arabic"/>
          <w:lang w:bidi="ar-SY"/>
        </w:rPr>
      </w:pPr>
    </w:p>
    <w:p w14:paraId="08033F6E" w14:textId="77777777" w:rsidR="008C56B9" w:rsidRPr="00764B72" w:rsidRDefault="008C56B9" w:rsidP="000A5ACC">
      <w:pPr>
        <w:jc w:val="both"/>
        <w:rPr>
          <w:rFonts w:ascii="Traditional Arabic" w:hAnsi="Traditional Arabic" w:cs="Traditional Arabic"/>
          <w:b/>
          <w:bCs/>
          <w:sz w:val="32"/>
          <w:szCs w:val="32"/>
          <w:rtl/>
          <w:lang w:bidi="ar-SY"/>
        </w:rPr>
      </w:pPr>
      <w:r w:rsidRPr="00764B72">
        <w:rPr>
          <w:rFonts w:ascii="Traditional Arabic" w:hAnsi="Traditional Arabic" w:cs="Traditional Arabic"/>
          <w:b/>
          <w:bCs/>
          <w:noProof/>
          <w:sz w:val="32"/>
          <w:szCs w:val="32"/>
          <w:rtl/>
          <w:lang w:bidi="ar-SY"/>
        </w:rPr>
        <w:drawing>
          <wp:inline distT="0" distB="0" distL="0" distR="0" wp14:anchorId="3DB917FB" wp14:editId="00D9C5F7">
            <wp:extent cx="5274310" cy="7216140"/>
            <wp:effectExtent l="0" t="0" r="2540" b="3810"/>
            <wp:docPr id="12690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6054" name=""/>
                    <pic:cNvPicPr/>
                  </pic:nvPicPr>
                  <pic:blipFill>
                    <a:blip r:embed="rId23"/>
                    <a:stretch>
                      <a:fillRect/>
                    </a:stretch>
                  </pic:blipFill>
                  <pic:spPr>
                    <a:xfrm>
                      <a:off x="0" y="0"/>
                      <a:ext cx="5274310" cy="7216140"/>
                    </a:xfrm>
                    <a:prstGeom prst="rect">
                      <a:avLst/>
                    </a:prstGeom>
                  </pic:spPr>
                </pic:pic>
              </a:graphicData>
            </a:graphic>
          </wp:inline>
        </w:drawing>
      </w:r>
    </w:p>
    <w:p w14:paraId="7BBFA560" w14:textId="551358CA" w:rsidR="008C56B9" w:rsidRPr="00980953" w:rsidRDefault="008C56B9" w:rsidP="007C65F4">
      <w:pPr>
        <w:jc w:val="center"/>
        <w:rPr>
          <w:rFonts w:ascii="Traditional Arabic" w:hAnsi="Traditional Arabic" w:cs="Traditional Arabic"/>
          <w:sz w:val="28"/>
          <w:szCs w:val="28"/>
          <w:lang w:bidi="ar-SY"/>
        </w:rPr>
      </w:pPr>
      <w:r w:rsidRPr="00980953">
        <w:rPr>
          <w:rFonts w:ascii="Traditional Arabic" w:hAnsi="Traditional Arabic" w:cs="Traditional Arabic"/>
          <w:sz w:val="28"/>
          <w:szCs w:val="28"/>
          <w:rtl/>
          <w:lang w:bidi="ar-SY"/>
        </w:rPr>
        <w:t>الشكل :</w:t>
      </w:r>
      <w:r w:rsidR="007C65F4" w:rsidRPr="00980953">
        <w:rPr>
          <w:rFonts w:ascii="Traditional Arabic" w:hAnsi="Traditional Arabic" w:cs="Traditional Arabic" w:hint="cs"/>
          <w:sz w:val="28"/>
          <w:szCs w:val="28"/>
          <w:rtl/>
          <w:lang w:bidi="ar-SY"/>
        </w:rPr>
        <w:t xml:space="preserve"> </w:t>
      </w:r>
      <w:r w:rsidRPr="00980953">
        <w:rPr>
          <w:rFonts w:ascii="Traditional Arabic" w:hAnsi="Traditional Arabic" w:cs="Traditional Arabic"/>
          <w:sz w:val="28"/>
          <w:szCs w:val="28"/>
          <w:rtl/>
          <w:lang w:bidi="ar-SY"/>
        </w:rPr>
        <w:t>شكل يوضح جدول المطاعم و الجداو المرتبطة به.</w:t>
      </w:r>
    </w:p>
    <w:p w14:paraId="02385355" w14:textId="77777777" w:rsidR="008C56B9" w:rsidRPr="00764B72" w:rsidRDefault="008C56B9" w:rsidP="000A5ACC">
      <w:pPr>
        <w:pStyle w:val="Heading3"/>
        <w:jc w:val="both"/>
        <w:rPr>
          <w:rFonts w:ascii="Traditional Arabic" w:hAnsi="Traditional Arabic" w:cs="Traditional Arabic"/>
          <w:b/>
          <w:bCs/>
          <w:color w:val="auto"/>
          <w:sz w:val="32"/>
          <w:szCs w:val="32"/>
          <w:rtl/>
          <w:lang w:bidi="ar-SY"/>
        </w:rPr>
      </w:pPr>
      <w:bookmarkStart w:id="59" w:name="_Toc205041777"/>
      <w:r w:rsidRPr="00764B72">
        <w:rPr>
          <w:rFonts w:ascii="Traditional Arabic" w:hAnsi="Traditional Arabic" w:cs="Traditional Arabic"/>
          <w:b/>
          <w:bCs/>
          <w:color w:val="auto"/>
          <w:sz w:val="32"/>
          <w:szCs w:val="32"/>
          <w:rtl/>
          <w:lang w:bidi="ar-SY"/>
        </w:rPr>
        <w:lastRenderedPageBreak/>
        <w:t>5.3.5. مخطط الأحداث:</w:t>
      </w:r>
      <w:bookmarkEnd w:id="59"/>
    </w:p>
    <w:p w14:paraId="45E1964E" w14:textId="77777777" w:rsidR="008C56B9" w:rsidRPr="00764B72" w:rsidRDefault="008C56B9" w:rsidP="000A5ACC">
      <w:pPr>
        <w:jc w:val="both"/>
        <w:rPr>
          <w:rFonts w:ascii="Traditional Arabic" w:hAnsi="Traditional Arabic" w:cs="Traditional Arabic"/>
          <w:rtl/>
          <w:lang w:bidi="ar-SY"/>
        </w:rPr>
      </w:pPr>
    </w:p>
    <w:p w14:paraId="7A50118A" w14:textId="77777777" w:rsidR="008C56B9" w:rsidRPr="00764B72" w:rsidRDefault="008C56B9" w:rsidP="000A5ACC">
      <w:pPr>
        <w:jc w:val="both"/>
        <w:rPr>
          <w:rFonts w:ascii="Traditional Arabic" w:hAnsi="Traditional Arabic" w:cs="Traditional Arabic"/>
          <w:b/>
          <w:bCs/>
          <w:sz w:val="32"/>
          <w:szCs w:val="32"/>
          <w:rtl/>
          <w:lang w:bidi="ar-SY"/>
        </w:rPr>
      </w:pPr>
      <w:r w:rsidRPr="00764B72">
        <w:rPr>
          <w:rFonts w:ascii="Traditional Arabic" w:hAnsi="Traditional Arabic" w:cs="Traditional Arabic"/>
          <w:b/>
          <w:bCs/>
          <w:noProof/>
          <w:sz w:val="32"/>
          <w:szCs w:val="32"/>
          <w:rtl/>
          <w:lang w:bidi="ar-SY"/>
        </w:rPr>
        <w:drawing>
          <wp:inline distT="0" distB="0" distL="0" distR="0" wp14:anchorId="3D8C36AC" wp14:editId="471A4930">
            <wp:extent cx="5274310" cy="5097780"/>
            <wp:effectExtent l="0" t="0" r="2540" b="7620"/>
            <wp:docPr id="162699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97987" name=""/>
                    <pic:cNvPicPr/>
                  </pic:nvPicPr>
                  <pic:blipFill>
                    <a:blip r:embed="rId24"/>
                    <a:stretch>
                      <a:fillRect/>
                    </a:stretch>
                  </pic:blipFill>
                  <pic:spPr>
                    <a:xfrm>
                      <a:off x="0" y="0"/>
                      <a:ext cx="5274310" cy="5097780"/>
                    </a:xfrm>
                    <a:prstGeom prst="rect">
                      <a:avLst/>
                    </a:prstGeom>
                  </pic:spPr>
                </pic:pic>
              </a:graphicData>
            </a:graphic>
          </wp:inline>
        </w:drawing>
      </w:r>
    </w:p>
    <w:p w14:paraId="4B1B5DFC" w14:textId="7808143F" w:rsidR="008C56B9" w:rsidRPr="00576964" w:rsidRDefault="008C56B9" w:rsidP="00980953">
      <w:pPr>
        <w:jc w:val="center"/>
        <w:rPr>
          <w:rFonts w:ascii="Traditional Arabic" w:hAnsi="Traditional Arabic" w:cs="Traditional Arabic"/>
          <w:sz w:val="28"/>
          <w:szCs w:val="28"/>
          <w:rtl/>
          <w:lang w:bidi="ar-SY"/>
        </w:rPr>
      </w:pPr>
      <w:r w:rsidRPr="00576964">
        <w:rPr>
          <w:rFonts w:ascii="Traditional Arabic" w:hAnsi="Traditional Arabic" w:cs="Traditional Arabic"/>
          <w:sz w:val="28"/>
          <w:szCs w:val="28"/>
          <w:rtl/>
          <w:lang w:bidi="ar-SY"/>
        </w:rPr>
        <w:t>الشكل :</w:t>
      </w:r>
      <w:r w:rsidR="00980953" w:rsidRPr="00576964">
        <w:rPr>
          <w:rFonts w:ascii="Traditional Arabic" w:hAnsi="Traditional Arabic" w:cs="Traditional Arabic" w:hint="cs"/>
          <w:sz w:val="28"/>
          <w:szCs w:val="28"/>
          <w:rtl/>
          <w:lang w:bidi="ar-SY"/>
        </w:rPr>
        <w:t xml:space="preserve"> </w:t>
      </w:r>
      <w:r w:rsidRPr="00576964">
        <w:rPr>
          <w:rFonts w:ascii="Traditional Arabic" w:hAnsi="Traditional Arabic" w:cs="Traditional Arabic"/>
          <w:sz w:val="28"/>
          <w:szCs w:val="28"/>
          <w:rtl/>
          <w:lang w:bidi="ar-SY"/>
        </w:rPr>
        <w:t>شكل يوضح جدول الأحداث و الجداو المرتبطة به.</w:t>
      </w:r>
    </w:p>
    <w:p w14:paraId="73F17212" w14:textId="77777777" w:rsidR="008C56B9" w:rsidRPr="00764B72" w:rsidRDefault="008C56B9" w:rsidP="000A5ACC">
      <w:pPr>
        <w:jc w:val="both"/>
        <w:rPr>
          <w:rFonts w:ascii="Traditional Arabic" w:hAnsi="Traditional Arabic" w:cs="Traditional Arabic"/>
          <w:sz w:val="32"/>
          <w:szCs w:val="32"/>
          <w:rtl/>
          <w:lang w:bidi="ar-SY"/>
        </w:rPr>
      </w:pPr>
    </w:p>
    <w:p w14:paraId="10B22177" w14:textId="77777777" w:rsidR="008C56B9" w:rsidRPr="00764B72" w:rsidRDefault="008C56B9" w:rsidP="000A5ACC">
      <w:pPr>
        <w:jc w:val="both"/>
        <w:rPr>
          <w:rFonts w:ascii="Traditional Arabic" w:hAnsi="Traditional Arabic" w:cs="Traditional Arabic"/>
          <w:b/>
          <w:bCs/>
          <w:sz w:val="32"/>
          <w:szCs w:val="32"/>
          <w:rtl/>
          <w:lang w:bidi="ar-SY"/>
        </w:rPr>
      </w:pPr>
    </w:p>
    <w:p w14:paraId="1CBA8EB3" w14:textId="77777777" w:rsidR="008C56B9" w:rsidRPr="00764B72" w:rsidRDefault="008C56B9" w:rsidP="000A5ACC">
      <w:pPr>
        <w:jc w:val="both"/>
        <w:rPr>
          <w:rFonts w:ascii="Traditional Arabic" w:hAnsi="Traditional Arabic" w:cs="Traditional Arabic"/>
          <w:b/>
          <w:bCs/>
          <w:sz w:val="32"/>
          <w:szCs w:val="32"/>
          <w:rtl/>
          <w:lang w:bidi="ar-SY"/>
        </w:rPr>
      </w:pPr>
    </w:p>
    <w:p w14:paraId="44EC3EBF" w14:textId="77777777" w:rsidR="008C56B9" w:rsidRPr="00764B72" w:rsidRDefault="008C56B9" w:rsidP="000A5ACC">
      <w:pPr>
        <w:jc w:val="both"/>
        <w:rPr>
          <w:rFonts w:ascii="Traditional Arabic" w:hAnsi="Traditional Arabic" w:cs="Traditional Arabic"/>
          <w:b/>
          <w:bCs/>
          <w:sz w:val="32"/>
          <w:szCs w:val="32"/>
          <w:rtl/>
          <w:lang w:bidi="ar-SY"/>
        </w:rPr>
      </w:pPr>
    </w:p>
    <w:p w14:paraId="36300658" w14:textId="77777777" w:rsidR="008C56B9" w:rsidRPr="00764B72" w:rsidRDefault="008C56B9" w:rsidP="000A5ACC">
      <w:pPr>
        <w:jc w:val="both"/>
        <w:rPr>
          <w:rFonts w:ascii="Traditional Arabic" w:hAnsi="Traditional Arabic" w:cs="Traditional Arabic"/>
          <w:b/>
          <w:bCs/>
          <w:sz w:val="32"/>
          <w:szCs w:val="32"/>
          <w:rtl/>
          <w:lang w:bidi="ar-SY"/>
        </w:rPr>
      </w:pPr>
    </w:p>
    <w:p w14:paraId="6B703974" w14:textId="77777777" w:rsidR="008C56B9" w:rsidRPr="00764B72" w:rsidRDefault="008C56B9" w:rsidP="000A5ACC">
      <w:pPr>
        <w:pStyle w:val="Heading3"/>
        <w:jc w:val="both"/>
        <w:rPr>
          <w:rFonts w:ascii="Traditional Arabic" w:hAnsi="Traditional Arabic" w:cs="Traditional Arabic"/>
          <w:b/>
          <w:bCs/>
          <w:color w:val="auto"/>
          <w:sz w:val="32"/>
          <w:szCs w:val="32"/>
          <w:rtl/>
          <w:lang w:bidi="ar-SY"/>
        </w:rPr>
      </w:pPr>
      <w:bookmarkStart w:id="60" w:name="_Toc205041778"/>
      <w:r w:rsidRPr="00764B72">
        <w:rPr>
          <w:rFonts w:ascii="Traditional Arabic" w:hAnsi="Traditional Arabic" w:cs="Traditional Arabic"/>
          <w:b/>
          <w:bCs/>
          <w:color w:val="auto"/>
          <w:sz w:val="32"/>
          <w:szCs w:val="32"/>
          <w:rtl/>
          <w:lang w:bidi="ar-SY"/>
        </w:rPr>
        <w:lastRenderedPageBreak/>
        <w:t>6.3.5. مخطط المستخدمين و ارتباطاته مع باقي المخططات:</w:t>
      </w:r>
      <w:bookmarkEnd w:id="60"/>
    </w:p>
    <w:p w14:paraId="4B590F07" w14:textId="77777777" w:rsidR="008C56B9" w:rsidRPr="00764B72" w:rsidRDefault="008C56B9" w:rsidP="000A5ACC">
      <w:pPr>
        <w:jc w:val="both"/>
        <w:rPr>
          <w:rFonts w:ascii="Traditional Arabic" w:hAnsi="Traditional Arabic" w:cs="Traditional Arabic"/>
          <w:lang w:bidi="ar-SY"/>
        </w:rPr>
      </w:pPr>
    </w:p>
    <w:p w14:paraId="32A24AFF" w14:textId="77777777" w:rsidR="008C56B9" w:rsidRPr="00764B72" w:rsidRDefault="008C56B9" w:rsidP="000A5ACC">
      <w:pPr>
        <w:jc w:val="both"/>
        <w:rPr>
          <w:rFonts w:ascii="Traditional Arabic" w:hAnsi="Traditional Arabic" w:cs="Traditional Arabic"/>
          <w:b/>
          <w:bCs/>
          <w:sz w:val="32"/>
          <w:szCs w:val="32"/>
          <w:rtl/>
          <w:lang w:bidi="ar-SY"/>
        </w:rPr>
      </w:pPr>
      <w:r w:rsidRPr="00764B72">
        <w:rPr>
          <w:rFonts w:ascii="Traditional Arabic" w:hAnsi="Traditional Arabic" w:cs="Traditional Arabic"/>
          <w:b/>
          <w:bCs/>
          <w:noProof/>
          <w:sz w:val="32"/>
          <w:szCs w:val="32"/>
          <w:rtl/>
          <w:lang w:bidi="ar-SY"/>
        </w:rPr>
        <w:drawing>
          <wp:inline distT="0" distB="0" distL="0" distR="0" wp14:anchorId="5676A089" wp14:editId="1FF98967">
            <wp:extent cx="5274310" cy="5414010"/>
            <wp:effectExtent l="0" t="0" r="2540" b="0"/>
            <wp:docPr id="10992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7975" name=""/>
                    <pic:cNvPicPr/>
                  </pic:nvPicPr>
                  <pic:blipFill>
                    <a:blip r:embed="rId25"/>
                    <a:stretch>
                      <a:fillRect/>
                    </a:stretch>
                  </pic:blipFill>
                  <pic:spPr>
                    <a:xfrm>
                      <a:off x="0" y="0"/>
                      <a:ext cx="5274310" cy="5414010"/>
                    </a:xfrm>
                    <a:prstGeom prst="rect">
                      <a:avLst/>
                    </a:prstGeom>
                  </pic:spPr>
                </pic:pic>
              </a:graphicData>
            </a:graphic>
          </wp:inline>
        </w:drawing>
      </w:r>
    </w:p>
    <w:p w14:paraId="7041A213" w14:textId="4EECAAC9" w:rsidR="008C56B9" w:rsidRPr="00F21BD0" w:rsidRDefault="008C56B9" w:rsidP="00576964">
      <w:pPr>
        <w:jc w:val="center"/>
        <w:rPr>
          <w:rFonts w:ascii="Traditional Arabic" w:hAnsi="Traditional Arabic" w:cs="Traditional Arabic"/>
          <w:sz w:val="28"/>
          <w:szCs w:val="28"/>
          <w:rtl/>
          <w:lang w:bidi="ar-SY"/>
        </w:rPr>
      </w:pPr>
      <w:r w:rsidRPr="00F21BD0">
        <w:rPr>
          <w:rFonts w:ascii="Traditional Arabic" w:hAnsi="Traditional Arabic" w:cs="Traditional Arabic"/>
          <w:sz w:val="28"/>
          <w:szCs w:val="28"/>
          <w:rtl/>
          <w:lang w:bidi="ar-SY"/>
        </w:rPr>
        <w:t>الشكل :</w:t>
      </w:r>
      <w:r w:rsidR="00576964" w:rsidRPr="00F21BD0">
        <w:rPr>
          <w:rFonts w:ascii="Traditional Arabic" w:hAnsi="Traditional Arabic" w:cs="Traditional Arabic" w:hint="cs"/>
          <w:sz w:val="28"/>
          <w:szCs w:val="28"/>
          <w:rtl/>
          <w:lang w:bidi="ar-SY"/>
        </w:rPr>
        <w:t xml:space="preserve"> </w:t>
      </w:r>
      <w:r w:rsidRPr="00F21BD0">
        <w:rPr>
          <w:rFonts w:ascii="Traditional Arabic" w:hAnsi="Traditional Arabic" w:cs="Traditional Arabic"/>
          <w:sz w:val="28"/>
          <w:szCs w:val="28"/>
          <w:rtl/>
          <w:lang w:bidi="ar-SY"/>
        </w:rPr>
        <w:t>شكل يوضح جدول المستخدمين و الجداو المرتبطة به.</w:t>
      </w:r>
    </w:p>
    <w:p w14:paraId="2D63FEE6" w14:textId="5E1020DF" w:rsidR="0089370C" w:rsidRPr="00764B72" w:rsidRDefault="0089370C" w:rsidP="000A5ACC">
      <w:pPr>
        <w:jc w:val="both"/>
        <w:rPr>
          <w:rFonts w:ascii="Traditional Arabic" w:hAnsi="Traditional Arabic" w:cs="Traditional Arabic"/>
          <w:sz w:val="32"/>
          <w:szCs w:val="32"/>
          <w:rtl/>
          <w:lang w:bidi="ar-SY"/>
        </w:rPr>
      </w:pPr>
    </w:p>
    <w:p w14:paraId="7DF552FD" w14:textId="77777777" w:rsidR="0089370C" w:rsidRDefault="0089370C" w:rsidP="000A5ACC">
      <w:pPr>
        <w:jc w:val="both"/>
        <w:rPr>
          <w:rFonts w:ascii="Traditional Arabic" w:hAnsi="Traditional Arabic" w:cs="Traditional Arabic"/>
          <w:sz w:val="32"/>
          <w:szCs w:val="32"/>
          <w:lang w:bidi="ar-SY"/>
        </w:rPr>
      </w:pPr>
    </w:p>
    <w:p w14:paraId="4753D06C" w14:textId="77777777" w:rsidR="00053614" w:rsidRDefault="00053614" w:rsidP="000A5ACC">
      <w:pPr>
        <w:jc w:val="both"/>
        <w:rPr>
          <w:rFonts w:ascii="Traditional Arabic" w:hAnsi="Traditional Arabic" w:cs="Traditional Arabic"/>
          <w:sz w:val="32"/>
          <w:szCs w:val="32"/>
          <w:rtl/>
          <w:lang w:bidi="ar-SY"/>
        </w:rPr>
      </w:pPr>
    </w:p>
    <w:p w14:paraId="14916C41" w14:textId="77777777" w:rsidR="00F21BD0" w:rsidRPr="00764B72" w:rsidRDefault="00F21BD0" w:rsidP="000A5ACC">
      <w:pPr>
        <w:jc w:val="both"/>
        <w:rPr>
          <w:rFonts w:ascii="Traditional Arabic" w:hAnsi="Traditional Arabic" w:cs="Traditional Arabic"/>
          <w:sz w:val="32"/>
          <w:szCs w:val="32"/>
          <w:lang w:bidi="ar-SY"/>
        </w:rPr>
      </w:pPr>
    </w:p>
    <w:p w14:paraId="20F3A59F" w14:textId="77777777" w:rsidR="008C56B9" w:rsidRPr="00764B72" w:rsidRDefault="008C56B9" w:rsidP="00F80529">
      <w:pPr>
        <w:pStyle w:val="Heading1"/>
        <w:jc w:val="center"/>
        <w:rPr>
          <w:rFonts w:ascii="Traditional Arabic" w:hAnsi="Traditional Arabic" w:cs="Traditional Arabic"/>
          <w:color w:val="auto"/>
          <w:sz w:val="40"/>
          <w:szCs w:val="40"/>
          <w:rtl/>
        </w:rPr>
      </w:pPr>
      <w:bookmarkStart w:id="61" w:name="_Toc205041779"/>
      <w:r w:rsidRPr="00764B72">
        <w:rPr>
          <w:rFonts w:ascii="Traditional Arabic" w:hAnsi="Traditional Arabic" w:cs="Traditional Arabic"/>
          <w:color w:val="auto"/>
          <w:sz w:val="40"/>
          <w:szCs w:val="40"/>
          <w:rtl/>
        </w:rPr>
        <w:lastRenderedPageBreak/>
        <w:t>الفصل الخامس</w:t>
      </w:r>
      <w:bookmarkEnd w:id="61"/>
    </w:p>
    <w:p w14:paraId="3E257BD6" w14:textId="77777777" w:rsidR="008C56B9" w:rsidRPr="00764B72" w:rsidRDefault="008C56B9" w:rsidP="00F80529">
      <w:pPr>
        <w:jc w:val="center"/>
        <w:rPr>
          <w:rFonts w:ascii="Traditional Arabic" w:hAnsi="Traditional Arabic" w:cs="Traditional Arabic"/>
          <w:b/>
          <w:bCs/>
          <w:sz w:val="48"/>
          <w:szCs w:val="48"/>
          <w:rtl/>
        </w:rPr>
      </w:pPr>
      <w:r w:rsidRPr="00764B72">
        <w:rPr>
          <w:rFonts w:ascii="Traditional Arabic" w:hAnsi="Traditional Arabic" w:cs="Traditional Arabic"/>
          <w:b/>
          <w:bCs/>
          <w:sz w:val="48"/>
          <w:szCs w:val="48"/>
          <w:rtl/>
        </w:rPr>
        <w:t>بيئة العمل و الدراسة التصميمية</w:t>
      </w:r>
    </w:p>
    <w:p w14:paraId="3F0C87A0" w14:textId="77777777" w:rsidR="008C56B9" w:rsidRPr="00764B72" w:rsidRDefault="008C56B9" w:rsidP="00F80529">
      <w:pPr>
        <w:jc w:val="center"/>
        <w:rPr>
          <w:rFonts w:ascii="Traditional Arabic" w:hAnsi="Traditional Arabic" w:cs="Traditional Arabic"/>
          <w:i/>
          <w:iCs/>
          <w:sz w:val="30"/>
          <w:szCs w:val="30"/>
          <w:rtl/>
        </w:rPr>
      </w:pPr>
      <w:r w:rsidRPr="00764B72">
        <w:rPr>
          <w:rFonts w:ascii="Traditional Arabic" w:hAnsi="Traditional Arabic" w:cs="Traditional Arabic"/>
          <w:i/>
          <w:iCs/>
          <w:sz w:val="30"/>
          <w:szCs w:val="30"/>
          <w:rtl/>
        </w:rPr>
        <w:t>سنورد في هذا التصاميم المعتمدة في بناء النظام، اضافة ً الى شرح موجز عن الأدوات المُستعملة في تنجيز هذا</w:t>
      </w:r>
      <w:r w:rsidRPr="00764B72">
        <w:rPr>
          <w:rFonts w:ascii="Traditional Arabic" w:hAnsi="Traditional Arabic" w:cs="Traditional Arabic"/>
          <w:sz w:val="30"/>
          <w:szCs w:val="30"/>
          <w:rtl/>
        </w:rPr>
        <w:t xml:space="preserve"> </w:t>
      </w:r>
      <w:r w:rsidRPr="00764B72">
        <w:rPr>
          <w:rFonts w:ascii="Traditional Arabic" w:hAnsi="Traditional Arabic" w:cs="Traditional Arabic"/>
          <w:i/>
          <w:iCs/>
          <w:sz w:val="30"/>
          <w:szCs w:val="30"/>
          <w:rtl/>
        </w:rPr>
        <w:t>النظام</w:t>
      </w:r>
    </w:p>
    <w:p w14:paraId="5EBBD885" w14:textId="77777777" w:rsidR="008C56B9" w:rsidRPr="00764B72" w:rsidRDefault="008C56B9" w:rsidP="000A5ACC">
      <w:pPr>
        <w:jc w:val="both"/>
        <w:rPr>
          <w:rFonts w:ascii="Traditional Arabic" w:hAnsi="Traditional Arabic" w:cs="Traditional Arabic"/>
          <w:sz w:val="30"/>
          <w:szCs w:val="30"/>
          <w:rtl/>
          <w:lang w:bidi="ar-SY"/>
        </w:rPr>
      </w:pPr>
    </w:p>
    <w:p w14:paraId="676E4686" w14:textId="77777777" w:rsidR="008C56B9" w:rsidRPr="00764B72" w:rsidRDefault="008C56B9" w:rsidP="000A5ACC">
      <w:pPr>
        <w:pStyle w:val="Heading2"/>
        <w:jc w:val="both"/>
        <w:rPr>
          <w:rFonts w:ascii="Traditional Arabic" w:hAnsi="Traditional Arabic" w:cs="Traditional Arabic"/>
          <w:b/>
          <w:bCs/>
          <w:color w:val="auto"/>
          <w:sz w:val="36"/>
          <w:szCs w:val="36"/>
          <w:rtl/>
        </w:rPr>
      </w:pPr>
      <w:bookmarkStart w:id="62" w:name="_Toc205041780"/>
      <w:r w:rsidRPr="00764B72">
        <w:rPr>
          <w:rFonts w:ascii="Traditional Arabic" w:hAnsi="Traditional Arabic" w:cs="Traditional Arabic"/>
          <w:b/>
          <w:bCs/>
          <w:color w:val="auto"/>
          <w:sz w:val="36"/>
          <w:szCs w:val="36"/>
          <w:rtl/>
          <w:lang w:bidi="ar-SY"/>
        </w:rPr>
        <w:t xml:space="preserve">1.6. </w:t>
      </w:r>
      <w:r w:rsidRPr="00764B72">
        <w:rPr>
          <w:rFonts w:ascii="Traditional Arabic" w:hAnsi="Traditional Arabic" w:cs="Traditional Arabic"/>
          <w:b/>
          <w:bCs/>
          <w:color w:val="auto"/>
          <w:sz w:val="36"/>
          <w:szCs w:val="36"/>
          <w:rtl/>
        </w:rPr>
        <w:t>البنية المقترحة:</w:t>
      </w:r>
      <w:bookmarkEnd w:id="62"/>
    </w:p>
    <w:p w14:paraId="0C946537" w14:textId="77777777" w:rsidR="008C56B9" w:rsidRPr="00764B72" w:rsidRDefault="008C56B9" w:rsidP="000A5ACC">
      <w:pPr>
        <w:jc w:val="both"/>
        <w:rPr>
          <w:rFonts w:ascii="Traditional Arabic" w:hAnsi="Traditional Arabic" w:cs="Traditional Arabic"/>
          <w:sz w:val="30"/>
          <w:szCs w:val="30"/>
        </w:rPr>
      </w:pPr>
      <w:r w:rsidRPr="00764B72">
        <w:rPr>
          <w:rFonts w:ascii="Traditional Arabic" w:hAnsi="Traditional Arabic" w:cs="Traditional Arabic"/>
          <w:sz w:val="30"/>
          <w:szCs w:val="30"/>
          <w:rtl/>
        </w:rPr>
        <w:t>إنّ اعتماد منهجيّة واضحة لبناء النظام منذ البداية يساعد على إيجاد رماز مصدري</w:t>
      </w:r>
      <w:r w:rsidRPr="00764B72">
        <w:rPr>
          <w:rFonts w:ascii="Traditional Arabic" w:hAnsi="Traditional Arabic" w:cs="Traditional Arabic"/>
          <w:sz w:val="30"/>
          <w:szCs w:val="30"/>
        </w:rPr>
        <w:t xml:space="preserve"> (codebase) </w:t>
      </w:r>
      <w:r w:rsidRPr="00764B72">
        <w:rPr>
          <w:rFonts w:ascii="Traditional Arabic" w:hAnsi="Traditional Arabic" w:cs="Traditional Arabic"/>
          <w:sz w:val="30"/>
          <w:szCs w:val="30"/>
          <w:rtl/>
        </w:rPr>
        <w:t>قابل للاختبار والتعديل بمرور الوقت. تم الاعتماد على البنية المعمارية النظيفة</w:t>
      </w:r>
      <w:r w:rsidRPr="00764B72">
        <w:rPr>
          <w:rFonts w:ascii="Traditional Arabic" w:hAnsi="Traditional Arabic" w:cs="Traditional Arabic"/>
          <w:sz w:val="30"/>
          <w:szCs w:val="30"/>
        </w:rPr>
        <w:t xml:space="preserve"> (Clean Architecture) </w:t>
      </w:r>
      <w:r w:rsidRPr="00764B72">
        <w:rPr>
          <w:rFonts w:ascii="Traditional Arabic" w:hAnsi="Traditional Arabic" w:cs="Traditional Arabic"/>
          <w:sz w:val="30"/>
          <w:szCs w:val="30"/>
          <w:rtl/>
        </w:rPr>
        <w:t>في الواجهة الخلفية، إذ تعطي إمكانية فصل قواعد العمل وحالات الاستخدام عن الخيارات التشغيلية، مما يسمح باستبدالها عند الحاجة. يضمن هذا النهج أن النظام مستقل عن أطر العمل وقواعد البيانات والواجهات الأمامية</w:t>
      </w:r>
      <w:r w:rsidRPr="00764B72">
        <w:rPr>
          <w:rFonts w:ascii="Traditional Arabic" w:hAnsi="Traditional Arabic" w:cs="Traditional Arabic"/>
          <w:sz w:val="30"/>
          <w:szCs w:val="30"/>
        </w:rPr>
        <w:t>.</w:t>
      </w:r>
    </w:p>
    <w:p w14:paraId="33FB9CFD" w14:textId="77777777" w:rsidR="008C56B9" w:rsidRPr="00764B72" w:rsidRDefault="008C56B9" w:rsidP="000A5ACC">
      <w:pPr>
        <w:jc w:val="both"/>
        <w:rPr>
          <w:rFonts w:ascii="Traditional Arabic" w:hAnsi="Traditional Arabic" w:cs="Traditional Arabic"/>
          <w:sz w:val="30"/>
          <w:szCs w:val="30"/>
        </w:rPr>
      </w:pPr>
    </w:p>
    <w:p w14:paraId="56C25D9E" w14:textId="77777777" w:rsidR="008C56B9" w:rsidRPr="00764B72" w:rsidRDefault="008C56B9" w:rsidP="000A5ACC">
      <w:pPr>
        <w:jc w:val="both"/>
        <w:rPr>
          <w:rFonts w:ascii="Traditional Arabic" w:hAnsi="Traditional Arabic" w:cs="Traditional Arabic"/>
          <w:sz w:val="30"/>
          <w:szCs w:val="30"/>
        </w:rPr>
      </w:pPr>
      <w:r w:rsidRPr="00764B72">
        <w:rPr>
          <w:rFonts w:ascii="Traditional Arabic" w:hAnsi="Traditional Arabic" w:cs="Traditional Arabic"/>
          <w:sz w:val="30"/>
          <w:szCs w:val="30"/>
          <w:rtl/>
        </w:rPr>
        <w:t>يتكون النظام من ثلاثة مكونات رئيسية</w:t>
      </w:r>
      <w:r w:rsidRPr="00764B72">
        <w:rPr>
          <w:rFonts w:ascii="Traditional Arabic" w:hAnsi="Traditional Arabic" w:cs="Traditional Arabic"/>
          <w:sz w:val="30"/>
          <w:szCs w:val="30"/>
        </w:rPr>
        <w:t>:</w:t>
      </w:r>
    </w:p>
    <w:p w14:paraId="798E49B7" w14:textId="77777777" w:rsidR="008C56B9" w:rsidRPr="00764B72" w:rsidRDefault="008C56B9">
      <w:pPr>
        <w:pStyle w:val="ListParagraph"/>
        <w:numPr>
          <w:ilvl w:val="1"/>
          <w:numId w:val="50"/>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التطبيق الخلفي </w:t>
      </w:r>
      <w:r w:rsidRPr="00764B72">
        <w:rPr>
          <w:rFonts w:ascii="Traditional Arabic" w:hAnsi="Traditional Arabic" w:cs="Traditional Arabic"/>
          <w:sz w:val="30"/>
          <w:szCs w:val="30"/>
        </w:rPr>
        <w:t>Backend</w:t>
      </w:r>
      <w:r w:rsidRPr="00764B72">
        <w:rPr>
          <w:rFonts w:ascii="Traditional Arabic" w:hAnsi="Traditional Arabic" w:cs="Traditional Arabic"/>
          <w:sz w:val="30"/>
          <w:szCs w:val="30"/>
          <w:rtl/>
        </w:rPr>
        <w:t xml:space="preserve">: مبني باستخدام </w:t>
      </w:r>
      <w:r w:rsidRPr="00764B72">
        <w:rPr>
          <w:rFonts w:ascii="Traditional Arabic" w:hAnsi="Traditional Arabic" w:cs="Traditional Arabic"/>
          <w:sz w:val="30"/>
          <w:szCs w:val="30"/>
        </w:rPr>
        <w:t>ASP.NET Core Web API</w:t>
      </w:r>
      <w:r w:rsidRPr="00764B72">
        <w:rPr>
          <w:rFonts w:ascii="Traditional Arabic" w:hAnsi="Traditional Arabic" w:cs="Traditional Arabic"/>
          <w:sz w:val="30"/>
          <w:szCs w:val="30"/>
          <w:rtl/>
        </w:rPr>
        <w:t>، وهو مسؤول عن إدارة بيانات الفنادق والمطاعم والحجوزات والمستخدمين.</w:t>
      </w:r>
    </w:p>
    <w:p w14:paraId="62AEF115" w14:textId="77777777" w:rsidR="008C56B9" w:rsidRPr="00764B72" w:rsidRDefault="008C56B9">
      <w:pPr>
        <w:pStyle w:val="ListParagraph"/>
        <w:numPr>
          <w:ilvl w:val="1"/>
          <w:numId w:val="50"/>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محرك التوصية </w:t>
      </w:r>
      <w:r w:rsidRPr="00764B72">
        <w:rPr>
          <w:rFonts w:ascii="Traditional Arabic" w:hAnsi="Traditional Arabic" w:cs="Traditional Arabic"/>
          <w:sz w:val="30"/>
          <w:szCs w:val="30"/>
        </w:rPr>
        <w:t>Recommendation Engine</w:t>
      </w:r>
      <w:r w:rsidRPr="00764B72">
        <w:rPr>
          <w:rFonts w:ascii="Traditional Arabic" w:hAnsi="Traditional Arabic" w:cs="Traditional Arabic"/>
          <w:sz w:val="30"/>
          <w:szCs w:val="30"/>
          <w:rtl/>
        </w:rPr>
        <w:t xml:space="preserve">: وهو نظام تعلم عميق منفصل، تم بناؤه باستخدام </w:t>
      </w:r>
      <w:r w:rsidRPr="00764B72">
        <w:rPr>
          <w:rFonts w:ascii="Traditional Arabic" w:hAnsi="Traditional Arabic" w:cs="Traditional Arabic"/>
          <w:sz w:val="30"/>
          <w:szCs w:val="30"/>
        </w:rPr>
        <w:t>Python</w:t>
      </w:r>
      <w:r w:rsidRPr="00764B72">
        <w:rPr>
          <w:rFonts w:ascii="Traditional Arabic" w:hAnsi="Traditional Arabic" w:cs="Traditional Arabic"/>
          <w:sz w:val="30"/>
          <w:szCs w:val="30"/>
          <w:rtl/>
        </w:rPr>
        <w:t xml:space="preserve"> و </w:t>
      </w:r>
      <w:r w:rsidRPr="00764B72">
        <w:rPr>
          <w:rFonts w:ascii="Traditional Arabic" w:hAnsi="Traditional Arabic" w:cs="Traditional Arabic"/>
          <w:sz w:val="30"/>
          <w:szCs w:val="30"/>
        </w:rPr>
        <w:t>Torch/</w:t>
      </w:r>
      <w:proofErr w:type="spellStart"/>
      <w:r w:rsidRPr="00764B72">
        <w:rPr>
          <w:rFonts w:ascii="Traditional Arabic" w:hAnsi="Traditional Arabic" w:cs="Traditional Arabic"/>
          <w:sz w:val="30"/>
          <w:szCs w:val="30"/>
        </w:rPr>
        <w:t>nn</w:t>
      </w:r>
      <w:proofErr w:type="spellEnd"/>
      <w:r w:rsidRPr="00764B72">
        <w:rPr>
          <w:rFonts w:ascii="Traditional Arabic" w:hAnsi="Traditional Arabic" w:cs="Traditional Arabic"/>
          <w:sz w:val="30"/>
          <w:szCs w:val="30"/>
          <w:rtl/>
        </w:rPr>
        <w:t>، وهو مسؤول عن توليد توصيات مخصصة للمستخدمين.</w:t>
      </w:r>
    </w:p>
    <w:p w14:paraId="6C63995A" w14:textId="77777777" w:rsidR="008C56B9" w:rsidRPr="00764B72" w:rsidRDefault="008C56B9">
      <w:pPr>
        <w:pStyle w:val="ListParagraph"/>
        <w:numPr>
          <w:ilvl w:val="1"/>
          <w:numId w:val="50"/>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الواجهات الأمامية </w:t>
      </w:r>
      <w:r w:rsidRPr="00764B72">
        <w:rPr>
          <w:rFonts w:ascii="Traditional Arabic" w:hAnsi="Traditional Arabic" w:cs="Traditional Arabic"/>
          <w:sz w:val="30"/>
          <w:szCs w:val="30"/>
        </w:rPr>
        <w:t>Frontend</w:t>
      </w:r>
      <w:r w:rsidRPr="00764B72">
        <w:rPr>
          <w:rFonts w:ascii="Traditional Arabic" w:hAnsi="Traditional Arabic" w:cs="Traditional Arabic"/>
          <w:sz w:val="30"/>
          <w:szCs w:val="30"/>
          <w:rtl/>
        </w:rPr>
        <w:t xml:space="preserve">: واجهتان منفصلتان، واحدة للمستخدمين </w:t>
      </w:r>
      <w:r w:rsidRPr="00764B72">
        <w:rPr>
          <w:rFonts w:ascii="Traditional Arabic" w:hAnsi="Traditional Arabic" w:cs="Traditional Arabic"/>
          <w:sz w:val="30"/>
          <w:szCs w:val="30"/>
        </w:rPr>
        <w:t>Flutter</w:t>
      </w:r>
      <w:r w:rsidRPr="00764B72">
        <w:rPr>
          <w:rFonts w:ascii="Traditional Arabic" w:hAnsi="Traditional Arabic" w:cs="Traditional Arabic"/>
          <w:sz w:val="30"/>
          <w:szCs w:val="30"/>
          <w:rtl/>
        </w:rPr>
        <w:t xml:space="preserve"> وأخرى لمدير النظام </w:t>
      </w:r>
      <w:r w:rsidRPr="00764B72">
        <w:rPr>
          <w:rFonts w:ascii="Traditional Arabic" w:hAnsi="Traditional Arabic" w:cs="Traditional Arabic"/>
          <w:sz w:val="30"/>
          <w:szCs w:val="30"/>
        </w:rPr>
        <w:t>React</w:t>
      </w:r>
      <w:r w:rsidRPr="00764B72">
        <w:rPr>
          <w:rFonts w:ascii="Traditional Arabic" w:hAnsi="Traditional Arabic" w:cs="Traditional Arabic"/>
          <w:sz w:val="30"/>
          <w:szCs w:val="30"/>
          <w:rtl/>
        </w:rPr>
        <w:t>، تتفاعلان مع كل من التطبيق الخلفي ومحرك التوصية.</w:t>
      </w:r>
    </w:p>
    <w:p w14:paraId="43FF1306"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يوضح الشكل التالي الشكل المختار لمعمارية النظام:</w:t>
      </w:r>
    </w:p>
    <w:p w14:paraId="2B899470" w14:textId="77777777" w:rsidR="008C56B9" w:rsidRPr="00764B72" w:rsidRDefault="008C56B9" w:rsidP="000A5ACC">
      <w:pPr>
        <w:jc w:val="both"/>
        <w:rPr>
          <w:rFonts w:ascii="Traditional Arabic" w:hAnsi="Traditional Arabic" w:cs="Traditional Arabic"/>
          <w:sz w:val="30"/>
          <w:szCs w:val="30"/>
        </w:rPr>
      </w:pPr>
    </w:p>
    <w:p w14:paraId="58105C8F" w14:textId="77777777" w:rsidR="008C56B9" w:rsidRPr="00764B72" w:rsidRDefault="008C56B9" w:rsidP="000A5ACC">
      <w:pPr>
        <w:jc w:val="both"/>
        <w:rPr>
          <w:rFonts w:ascii="Traditional Arabic" w:hAnsi="Traditional Arabic" w:cs="Traditional Arabic"/>
          <w:sz w:val="30"/>
          <w:szCs w:val="30"/>
          <w:rtl/>
        </w:rPr>
      </w:pPr>
    </w:p>
    <w:p w14:paraId="06BBCBEB" w14:textId="77777777" w:rsidR="008C56B9" w:rsidRPr="00764B72" w:rsidRDefault="008C56B9" w:rsidP="000A5ACC">
      <w:pPr>
        <w:jc w:val="both"/>
        <w:rPr>
          <w:rFonts w:ascii="Traditional Arabic" w:hAnsi="Traditional Arabic" w:cs="Traditional Arabic"/>
          <w:sz w:val="30"/>
          <w:szCs w:val="30"/>
          <w:rtl/>
        </w:rPr>
      </w:pPr>
      <w:r w:rsidRPr="00764B72">
        <w:rPr>
          <w:rFonts w:ascii="Traditional Arabic" w:hAnsi="Traditional Arabic" w:cs="Traditional Arabic"/>
          <w:noProof/>
        </w:rPr>
        <w:lastRenderedPageBreak/>
        <w:drawing>
          <wp:inline distT="0" distB="0" distL="0" distR="0" wp14:anchorId="431901E5" wp14:editId="316A80FD">
            <wp:extent cx="5274310" cy="5274310"/>
            <wp:effectExtent l="0" t="0" r="2540" b="2540"/>
            <wp:docPr id="154507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D380944" w14:textId="1C1F405F" w:rsidR="008C56B9" w:rsidRPr="0082476B" w:rsidRDefault="008C56B9" w:rsidP="0033102E">
      <w:pPr>
        <w:jc w:val="center"/>
        <w:rPr>
          <w:rFonts w:ascii="Traditional Arabic" w:hAnsi="Traditional Arabic" w:cs="Traditional Arabic"/>
          <w:sz w:val="28"/>
          <w:szCs w:val="28"/>
        </w:rPr>
      </w:pPr>
      <w:r w:rsidRPr="0082476B">
        <w:rPr>
          <w:rFonts w:ascii="Traditional Arabic" w:hAnsi="Traditional Arabic" w:cs="Traditional Arabic"/>
          <w:sz w:val="28"/>
          <w:szCs w:val="28"/>
          <w:rtl/>
        </w:rPr>
        <w:t>الشكل :</w:t>
      </w:r>
      <w:r w:rsidR="0082476B" w:rsidRPr="0082476B">
        <w:rPr>
          <w:rFonts w:ascii="Traditional Arabic" w:hAnsi="Traditional Arabic" w:cs="Traditional Arabic" w:hint="cs"/>
          <w:sz w:val="28"/>
          <w:szCs w:val="28"/>
          <w:rtl/>
        </w:rPr>
        <w:t xml:space="preserve"> </w:t>
      </w:r>
      <w:r w:rsidRPr="0082476B">
        <w:rPr>
          <w:rFonts w:ascii="Traditional Arabic" w:hAnsi="Traditional Arabic" w:cs="Traditional Arabic"/>
          <w:sz w:val="28"/>
          <w:szCs w:val="28"/>
          <w:rtl/>
        </w:rPr>
        <w:t>شكل يوضح أجزاء النظام.</w:t>
      </w:r>
    </w:p>
    <w:p w14:paraId="69C86FE9" w14:textId="77777777" w:rsidR="008C56B9" w:rsidRPr="00764B72" w:rsidRDefault="008C56B9" w:rsidP="000A5ACC">
      <w:pPr>
        <w:jc w:val="both"/>
        <w:rPr>
          <w:rFonts w:ascii="Traditional Arabic" w:hAnsi="Traditional Arabic" w:cs="Traditional Arabic"/>
          <w:sz w:val="30"/>
          <w:szCs w:val="30"/>
        </w:rPr>
      </w:pPr>
    </w:p>
    <w:p w14:paraId="497A2160" w14:textId="77777777" w:rsidR="008C56B9" w:rsidRPr="00764B72" w:rsidRDefault="008C56B9" w:rsidP="000A5ACC">
      <w:pPr>
        <w:pStyle w:val="Heading2"/>
        <w:jc w:val="both"/>
        <w:rPr>
          <w:rFonts w:ascii="Traditional Arabic" w:hAnsi="Traditional Arabic" w:cs="Traditional Arabic"/>
          <w:b/>
          <w:bCs/>
          <w:color w:val="auto"/>
          <w:sz w:val="36"/>
          <w:szCs w:val="36"/>
          <w:rtl/>
          <w:lang w:bidi="ar-SY"/>
        </w:rPr>
      </w:pPr>
      <w:bookmarkStart w:id="63" w:name="_Toc205041781"/>
      <w:r w:rsidRPr="00764B72">
        <w:rPr>
          <w:rFonts w:ascii="Traditional Arabic" w:hAnsi="Traditional Arabic" w:cs="Traditional Arabic"/>
          <w:b/>
          <w:bCs/>
          <w:color w:val="auto"/>
          <w:sz w:val="36"/>
          <w:szCs w:val="36"/>
          <w:rtl/>
          <w:lang w:bidi="ar-SY"/>
        </w:rPr>
        <w:t xml:space="preserve">2.6. </w:t>
      </w:r>
      <w:r w:rsidRPr="00764B72">
        <w:rPr>
          <w:rFonts w:ascii="Traditional Arabic" w:hAnsi="Traditional Arabic" w:cs="Traditional Arabic"/>
          <w:b/>
          <w:bCs/>
          <w:color w:val="auto"/>
          <w:sz w:val="36"/>
          <w:szCs w:val="36"/>
          <w:rtl/>
        </w:rPr>
        <w:t xml:space="preserve">تنجيز التطبيق الخلفي </w:t>
      </w:r>
      <w:r w:rsidRPr="00764B72">
        <w:rPr>
          <w:rFonts w:ascii="Traditional Arabic" w:hAnsi="Traditional Arabic" w:cs="Traditional Arabic"/>
          <w:b/>
          <w:bCs/>
          <w:color w:val="auto"/>
          <w:sz w:val="36"/>
          <w:szCs w:val="36"/>
          <w:lang w:bidi="ar-SY"/>
        </w:rPr>
        <w:t>Backend</w:t>
      </w:r>
      <w:r w:rsidRPr="00764B72">
        <w:rPr>
          <w:rFonts w:ascii="Traditional Arabic" w:hAnsi="Traditional Arabic" w:cs="Traditional Arabic"/>
          <w:b/>
          <w:bCs/>
          <w:color w:val="auto"/>
          <w:sz w:val="36"/>
          <w:szCs w:val="36"/>
          <w:rtl/>
          <w:lang w:bidi="ar-SY"/>
        </w:rPr>
        <w:t>:</w:t>
      </w:r>
      <w:bookmarkEnd w:id="63"/>
    </w:p>
    <w:p w14:paraId="6D5F30A5" w14:textId="77777777" w:rsidR="008C56B9" w:rsidRPr="00764B72" w:rsidRDefault="008C56B9" w:rsidP="000A5ACC">
      <w:pPr>
        <w:pStyle w:val="Heading3"/>
        <w:jc w:val="both"/>
        <w:rPr>
          <w:rFonts w:ascii="Traditional Arabic" w:hAnsi="Traditional Arabic" w:cs="Traditional Arabic"/>
          <w:b/>
          <w:bCs/>
          <w:color w:val="auto"/>
          <w:sz w:val="32"/>
          <w:szCs w:val="32"/>
          <w:rtl/>
        </w:rPr>
      </w:pPr>
      <w:bookmarkStart w:id="64" w:name="_Toc205041782"/>
      <w:r w:rsidRPr="00764B72">
        <w:rPr>
          <w:rFonts w:ascii="Traditional Arabic" w:hAnsi="Traditional Arabic" w:cs="Traditional Arabic"/>
          <w:b/>
          <w:bCs/>
          <w:color w:val="auto"/>
          <w:sz w:val="32"/>
          <w:szCs w:val="32"/>
          <w:rtl/>
          <w:lang w:bidi="ar-SY"/>
        </w:rPr>
        <w:t xml:space="preserve">1.2.6. </w:t>
      </w:r>
      <w:r w:rsidRPr="00764B72">
        <w:rPr>
          <w:rFonts w:ascii="Traditional Arabic" w:hAnsi="Traditional Arabic" w:cs="Traditional Arabic"/>
          <w:b/>
          <w:bCs/>
          <w:color w:val="auto"/>
          <w:sz w:val="32"/>
          <w:szCs w:val="32"/>
          <w:rtl/>
        </w:rPr>
        <w:t>إطار العمل:</w:t>
      </w:r>
      <w:bookmarkEnd w:id="64"/>
    </w:p>
    <w:p w14:paraId="41EE8C37" w14:textId="1D2FCFBA" w:rsidR="008C56B9" w:rsidRPr="00764B72" w:rsidRDefault="008C56B9" w:rsidP="00F673D9">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بالنسبة للتطبيق الخلفي، فقد تم إنشاء المشروع ضمن إطار عمل</w:t>
      </w:r>
      <w:r w:rsidRPr="00764B72">
        <w:rPr>
          <w:rFonts w:ascii="Traditional Arabic" w:hAnsi="Traditional Arabic" w:cs="Traditional Arabic"/>
          <w:sz w:val="30"/>
          <w:szCs w:val="30"/>
          <w:lang w:bidi="ar-SY"/>
        </w:rPr>
        <w:t xml:space="preserve">. ASP.NET Core Web API </w:t>
      </w:r>
      <w:r w:rsidRPr="00764B72">
        <w:rPr>
          <w:rFonts w:ascii="Traditional Arabic" w:hAnsi="Traditional Arabic" w:cs="Traditional Arabic"/>
          <w:sz w:val="30"/>
          <w:szCs w:val="30"/>
          <w:rtl/>
          <w:lang w:bidi="ar-SY"/>
        </w:rPr>
        <w:t xml:space="preserve">حيث </w:t>
      </w:r>
      <w:r w:rsidRPr="00764B72">
        <w:rPr>
          <w:rFonts w:ascii="Traditional Arabic" w:hAnsi="Traditional Arabic" w:cs="Traditional Arabic"/>
          <w:sz w:val="30"/>
          <w:szCs w:val="30"/>
          <w:rtl/>
        </w:rPr>
        <w:t>تم اختيار هذا الإطار لكونه يدعم الأنظمة الأساسية، ويتميز بأدائه العالي، ويتكامل بشكل جيد مع التقنيات الأخرى المستخدمة في هذا المشروع. يوفر</w:t>
      </w:r>
      <w:r w:rsidRPr="00764B72">
        <w:rPr>
          <w:rFonts w:ascii="Traditional Arabic" w:hAnsi="Traditional Arabic" w:cs="Traditional Arabic"/>
          <w:sz w:val="30"/>
          <w:szCs w:val="30"/>
          <w:lang w:bidi="ar-SY"/>
        </w:rPr>
        <w:t xml:space="preserve"> ASP.NET Core Web API </w:t>
      </w:r>
      <w:r w:rsidRPr="00764B72">
        <w:rPr>
          <w:rFonts w:ascii="Traditional Arabic" w:hAnsi="Traditional Arabic" w:cs="Traditional Arabic"/>
          <w:sz w:val="30"/>
          <w:szCs w:val="30"/>
          <w:rtl/>
        </w:rPr>
        <w:t>بنية قوية لبناء خدمات</w:t>
      </w:r>
      <w:r w:rsidRPr="00764B72">
        <w:rPr>
          <w:rFonts w:ascii="Traditional Arabic" w:hAnsi="Traditional Arabic" w:cs="Traditional Arabic"/>
          <w:sz w:val="30"/>
          <w:szCs w:val="30"/>
          <w:lang w:bidi="ar-SY"/>
        </w:rPr>
        <w:t xml:space="preserve"> HTTP </w:t>
      </w:r>
      <w:r w:rsidRPr="00764B72">
        <w:rPr>
          <w:rFonts w:ascii="Traditional Arabic" w:hAnsi="Traditional Arabic" w:cs="Traditional Arabic"/>
          <w:sz w:val="30"/>
          <w:szCs w:val="30"/>
          <w:rtl/>
        </w:rPr>
        <w:t>التي يمكن استهلاكها من قبل العديد من العملاء، مثل تطبيقات الويب والهواتف المحمولة</w:t>
      </w:r>
      <w:r w:rsidRPr="00764B72">
        <w:rPr>
          <w:rFonts w:ascii="Traditional Arabic" w:hAnsi="Traditional Arabic" w:cs="Traditional Arabic"/>
          <w:sz w:val="30"/>
          <w:szCs w:val="30"/>
          <w:lang w:bidi="ar-SY"/>
        </w:rPr>
        <w:t>.</w:t>
      </w:r>
    </w:p>
    <w:p w14:paraId="7785E1D5" w14:textId="77777777" w:rsidR="008C56B9" w:rsidRPr="00764B72" w:rsidRDefault="008C56B9" w:rsidP="000A5ACC">
      <w:pPr>
        <w:pStyle w:val="Heading3"/>
        <w:jc w:val="both"/>
        <w:rPr>
          <w:rFonts w:ascii="Traditional Arabic" w:hAnsi="Traditional Arabic" w:cs="Traditional Arabic"/>
          <w:b/>
          <w:bCs/>
          <w:color w:val="auto"/>
          <w:sz w:val="32"/>
          <w:szCs w:val="32"/>
          <w:rtl/>
        </w:rPr>
      </w:pPr>
      <w:bookmarkStart w:id="65" w:name="_Toc205041783"/>
      <w:r w:rsidRPr="00764B72">
        <w:rPr>
          <w:rFonts w:ascii="Traditional Arabic" w:hAnsi="Traditional Arabic" w:cs="Traditional Arabic"/>
          <w:b/>
          <w:bCs/>
          <w:color w:val="auto"/>
          <w:sz w:val="32"/>
          <w:szCs w:val="32"/>
          <w:rtl/>
          <w:lang w:bidi="ar-SY"/>
        </w:rPr>
        <w:lastRenderedPageBreak/>
        <w:t xml:space="preserve">2.2.6. </w:t>
      </w:r>
      <w:r w:rsidRPr="00764B72">
        <w:rPr>
          <w:rFonts w:ascii="Traditional Arabic" w:hAnsi="Traditional Arabic" w:cs="Traditional Arabic"/>
          <w:b/>
          <w:bCs/>
          <w:color w:val="auto"/>
          <w:sz w:val="32"/>
          <w:szCs w:val="32"/>
          <w:rtl/>
        </w:rPr>
        <w:t>هيكلية الطبقات وتدفق العمليات:</w:t>
      </w:r>
      <w:bookmarkEnd w:id="65"/>
    </w:p>
    <w:p w14:paraId="6635AFFF"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لتنظيم هيكلية الواجهة الخلفية، تم تقسيم المشروع إلى طبقات منفصلة لتعزيز مبدأ فصل الاهتمامات</w:t>
      </w:r>
      <w:r w:rsidRPr="00764B72">
        <w:rPr>
          <w:rFonts w:ascii="Traditional Arabic" w:hAnsi="Traditional Arabic" w:cs="Traditional Arabic"/>
          <w:sz w:val="30"/>
          <w:szCs w:val="30"/>
          <w:lang w:bidi="ar-SY"/>
        </w:rPr>
        <w:t xml:space="preserve"> Separation of Concerns </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rtl/>
        </w:rPr>
        <w:t>وجعل النظام أكثر نمطية وقابلية للصيانة.</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تم اعتماد الأنماط التصميمية التالية</w:t>
      </w:r>
      <w:r w:rsidRPr="00764B72">
        <w:rPr>
          <w:rFonts w:ascii="Traditional Arabic" w:hAnsi="Traditional Arabic" w:cs="Traditional Arabic"/>
          <w:sz w:val="30"/>
          <w:szCs w:val="30"/>
          <w:lang w:bidi="ar-SY"/>
        </w:rPr>
        <w:t>:</w:t>
      </w:r>
    </w:p>
    <w:p w14:paraId="34ADC126" w14:textId="77777777" w:rsidR="008C56B9" w:rsidRPr="00764B72" w:rsidRDefault="008C56B9">
      <w:pPr>
        <w:numPr>
          <w:ilvl w:val="0"/>
          <w:numId w:val="52"/>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 xml:space="preserve">نمط المستودع </w:t>
      </w:r>
      <w:r w:rsidRPr="00764B72">
        <w:rPr>
          <w:rFonts w:ascii="Traditional Arabic" w:hAnsi="Traditional Arabic" w:cs="Traditional Arabic"/>
          <w:sz w:val="30"/>
          <w:szCs w:val="30"/>
          <w:lang w:bidi="ar-SY"/>
        </w:rPr>
        <w:t>Repository Pattern</w:t>
      </w:r>
      <w:r w:rsidRPr="00764B72">
        <w:rPr>
          <w:rFonts w:ascii="Traditional Arabic" w:hAnsi="Traditional Arabic" w:cs="Traditional Arabic"/>
          <w:sz w:val="30"/>
          <w:szCs w:val="30"/>
          <w:rtl/>
          <w:lang w:bidi="ar-SY"/>
        </w:rPr>
        <w:t>: تُ</w:t>
      </w:r>
      <w:r w:rsidRPr="00764B72">
        <w:rPr>
          <w:rFonts w:ascii="Traditional Arabic" w:hAnsi="Traditional Arabic" w:cs="Traditional Arabic"/>
          <w:sz w:val="30"/>
          <w:szCs w:val="30"/>
          <w:rtl/>
        </w:rPr>
        <w:t>ستخدم لإنشاء طبقة تجريد بين طبقة الوصول إلى البيانات وطبقة منطق الأعمال</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هذا يسمح بتغيير آلية تخزين البيانات دون التأثير على بقية أجزاء النظام</w:t>
      </w:r>
      <w:r w:rsidRPr="00764B72">
        <w:rPr>
          <w:rFonts w:ascii="Traditional Arabic" w:hAnsi="Traditional Arabic" w:cs="Traditional Arabic"/>
          <w:sz w:val="30"/>
          <w:szCs w:val="30"/>
          <w:lang w:bidi="ar-SY"/>
        </w:rPr>
        <w:t>.</w:t>
      </w:r>
    </w:p>
    <w:p w14:paraId="08D79DC8" w14:textId="77777777" w:rsidR="008C56B9" w:rsidRPr="00764B72" w:rsidRDefault="008C56B9">
      <w:pPr>
        <w:numPr>
          <w:ilvl w:val="0"/>
          <w:numId w:val="52"/>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نمط الوسيط</w:t>
      </w:r>
      <w:r w:rsidRPr="00764B72">
        <w:rPr>
          <w:rFonts w:ascii="Traditional Arabic" w:hAnsi="Traditional Arabic" w:cs="Traditional Arabic"/>
          <w:sz w:val="30"/>
          <w:szCs w:val="30"/>
          <w:lang w:bidi="ar-SY"/>
        </w:rPr>
        <w:t xml:space="preserve"> Mediator Pattern </w:t>
      </w:r>
      <w:r w:rsidRPr="00764B72">
        <w:rPr>
          <w:rFonts w:ascii="Traditional Arabic" w:hAnsi="Traditional Arabic" w:cs="Traditional Arabic"/>
          <w:sz w:val="30"/>
          <w:szCs w:val="30"/>
          <w:rtl/>
        </w:rPr>
        <w:t>مع مكتبة</w:t>
      </w:r>
      <w:r w:rsidRPr="00764B72">
        <w:rPr>
          <w:rFonts w:ascii="Traditional Arabic" w:hAnsi="Traditional Arabic" w:cs="Traditional Arabic"/>
          <w:sz w:val="30"/>
          <w:szCs w:val="30"/>
          <w:rtl/>
          <w:lang w:bidi="ar-SY"/>
        </w:rPr>
        <w:t xml:space="preserve"> </w:t>
      </w:r>
      <w:proofErr w:type="spellStart"/>
      <w:r w:rsidRPr="00764B72">
        <w:rPr>
          <w:rFonts w:ascii="Traditional Arabic" w:hAnsi="Traditional Arabic" w:cs="Traditional Arabic"/>
          <w:sz w:val="30"/>
          <w:szCs w:val="30"/>
          <w:lang w:bidi="ar-SY"/>
        </w:rPr>
        <w:t>MediatR</w:t>
      </w:r>
      <w:proofErr w:type="spellEnd"/>
      <w:r w:rsidRPr="00764B72">
        <w:rPr>
          <w:rFonts w:ascii="Traditional Arabic" w:hAnsi="Traditional Arabic" w:cs="Traditional Arabic"/>
          <w:sz w:val="30"/>
          <w:szCs w:val="30"/>
          <w:rtl/>
        </w:rPr>
        <w:t xml:space="preserve"> :الهدف الأساسي من استخدامه هو تقليل التبعيات الفوضوية بين الكائنات، حيث يتم التواصل فيما بينها عن طريق كائن وسيط</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تقوم مكتبة</w:t>
      </w:r>
      <w:r w:rsidRPr="00764B72">
        <w:rPr>
          <w:rFonts w:ascii="Traditional Arabic" w:hAnsi="Traditional Arabic" w:cs="Traditional Arabic"/>
          <w:sz w:val="30"/>
          <w:szCs w:val="30"/>
          <w:lang w:bidi="ar-SY"/>
        </w:rPr>
        <w:t xml:space="preserve"> </w:t>
      </w:r>
      <w:proofErr w:type="spellStart"/>
      <w:r w:rsidRPr="00764B72">
        <w:rPr>
          <w:rFonts w:ascii="Traditional Arabic" w:hAnsi="Traditional Arabic" w:cs="Traditional Arabic"/>
          <w:sz w:val="30"/>
          <w:szCs w:val="30"/>
          <w:lang w:bidi="ar-SY"/>
        </w:rPr>
        <w:t>MediatR</w:t>
      </w:r>
      <w:proofErr w:type="spellEnd"/>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بتنجيز هذا النمط، حيث يتم فصل إرسال الطلبات</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Requests</w:t>
      </w:r>
      <w:r w:rsidRPr="00764B72">
        <w:rPr>
          <w:rFonts w:ascii="Traditional Arabic" w:hAnsi="Traditional Arabic" w:cs="Traditional Arabic"/>
          <w:sz w:val="30"/>
          <w:szCs w:val="30"/>
          <w:rtl/>
        </w:rPr>
        <w:t xml:space="preserve"> عن معالجاتها </w:t>
      </w:r>
      <w:r w:rsidRPr="00764B72">
        <w:rPr>
          <w:rFonts w:ascii="Traditional Arabic" w:hAnsi="Traditional Arabic" w:cs="Traditional Arabic"/>
          <w:sz w:val="30"/>
          <w:szCs w:val="30"/>
          <w:lang w:bidi="ar-SY"/>
        </w:rPr>
        <w:t>Handlers</w:t>
      </w:r>
      <w:r w:rsidRPr="00764B72">
        <w:rPr>
          <w:rFonts w:ascii="Traditional Arabic" w:hAnsi="Traditional Arabic" w:cs="Traditional Arabic"/>
          <w:sz w:val="30"/>
          <w:szCs w:val="30"/>
          <w:rtl/>
          <w:lang w:bidi="ar-SY"/>
        </w:rPr>
        <w:t>.</w:t>
      </w:r>
    </w:p>
    <w:p w14:paraId="52CCC65D" w14:textId="77777777" w:rsidR="008C56B9" w:rsidRPr="00764B72" w:rsidRDefault="008C56B9">
      <w:pPr>
        <w:pStyle w:val="ListParagraph"/>
        <w:numPr>
          <w:ilvl w:val="0"/>
          <w:numId w:val="52"/>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نمط النّتيجة  </w:t>
      </w:r>
      <w:r w:rsidRPr="00764B72">
        <w:rPr>
          <w:rFonts w:ascii="Traditional Arabic" w:hAnsi="Traditional Arabic" w:cs="Traditional Arabic"/>
          <w:sz w:val="30"/>
          <w:szCs w:val="30"/>
        </w:rPr>
        <w:t>Result Pattern</w:t>
      </w:r>
      <w:r w:rsidRPr="00764B72">
        <w:rPr>
          <w:rFonts w:ascii="Traditional Arabic" w:hAnsi="Traditional Arabic" w:cs="Traditional Arabic"/>
          <w:sz w:val="30"/>
          <w:szCs w:val="30"/>
          <w:rtl/>
        </w:rPr>
        <w:t>:</w:t>
      </w:r>
    </w:p>
    <w:p w14:paraId="14E2CD48" w14:textId="77777777" w:rsidR="008C56B9" w:rsidRPr="00764B72" w:rsidRDefault="008C56B9" w:rsidP="000A5ACC">
      <w:pPr>
        <w:pStyle w:val="ListParagraph"/>
        <w:ind w:left="36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نمط النّتيجة هو نمط تصميم يستخدم لتغليف نتائج عمليّة، بما في ذلك حالات النّجاح أو الفشل و أي بيانات أو أخطاء مرتبطة بها. يتم استخدام هذا النّمط بشكل شائع في البنية المعماريّة النّظيفة وتطبيقات المبنية باستخدام النّمط المعماريّ </w:t>
      </w:r>
      <w:r w:rsidRPr="00764B72">
        <w:rPr>
          <w:rFonts w:ascii="Traditional Arabic" w:hAnsi="Traditional Arabic" w:cs="Traditional Arabic"/>
          <w:sz w:val="30"/>
          <w:szCs w:val="30"/>
        </w:rPr>
        <w:t>CQRS</w:t>
      </w:r>
      <w:r w:rsidRPr="00764B72">
        <w:rPr>
          <w:rFonts w:ascii="Traditional Arabic" w:hAnsi="Traditional Arabic" w:cs="Traditional Arabic"/>
          <w:sz w:val="30"/>
          <w:szCs w:val="30"/>
          <w:rtl/>
        </w:rPr>
        <w:t xml:space="preserve"> لتوفير طريقة منظمة للتعامل مع نتائج العمليّات. يتيح نمط النتيجة إمكانية إرجاع كائن منظم بدلاً من طرح استثناءات </w:t>
      </w:r>
      <w:r w:rsidRPr="00764B72">
        <w:rPr>
          <w:rFonts w:ascii="Traditional Arabic" w:hAnsi="Traditional Arabic" w:cs="Traditional Arabic"/>
          <w:sz w:val="30"/>
          <w:szCs w:val="30"/>
        </w:rPr>
        <w:t>Exceptions</w:t>
      </w:r>
      <w:r w:rsidRPr="00764B72">
        <w:rPr>
          <w:rFonts w:ascii="Traditional Arabic" w:hAnsi="Traditional Arabic" w:cs="Traditional Arabic"/>
          <w:sz w:val="30"/>
          <w:szCs w:val="30"/>
          <w:rtl/>
          <w:lang w:bidi="ar-SY"/>
        </w:rPr>
        <w:t xml:space="preserve"> عند</w:t>
      </w:r>
      <w:r w:rsidRPr="00764B72">
        <w:rPr>
          <w:rFonts w:ascii="Traditional Arabic" w:hAnsi="Traditional Arabic" w:cs="Traditional Arabic"/>
          <w:sz w:val="30"/>
          <w:szCs w:val="30"/>
          <w:rtl/>
        </w:rPr>
        <w:t xml:space="preserve"> التّحقق من صحّة قواعد العمل</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[16]</w:t>
      </w:r>
      <w:r w:rsidRPr="00764B72">
        <w:rPr>
          <w:rFonts w:ascii="Traditional Arabic" w:hAnsi="Traditional Arabic" w:cs="Traditional Arabic"/>
          <w:sz w:val="30"/>
          <w:szCs w:val="30"/>
          <w:rtl/>
          <w:lang w:bidi="ar-SY"/>
        </w:rPr>
        <w:t>.</w:t>
      </w:r>
    </w:p>
    <w:p w14:paraId="5BEA016C" w14:textId="77777777" w:rsidR="008C56B9" w:rsidRPr="00764B72" w:rsidRDefault="008C56B9" w:rsidP="000A5ACC">
      <w:pPr>
        <w:pStyle w:val="ListParagraph"/>
        <w:ind w:left="360"/>
        <w:jc w:val="both"/>
        <w:rPr>
          <w:rFonts w:ascii="Traditional Arabic" w:hAnsi="Traditional Arabic" w:cs="Traditional Arabic"/>
          <w:sz w:val="30"/>
          <w:szCs w:val="30"/>
        </w:rPr>
      </w:pPr>
      <w:r w:rsidRPr="00764B72">
        <w:rPr>
          <w:rFonts w:ascii="Traditional Arabic" w:hAnsi="Traditional Arabic" w:cs="Traditional Arabic"/>
          <w:sz w:val="30"/>
          <w:szCs w:val="30"/>
          <w:rtl/>
        </w:rPr>
        <w:t>يشير الكائن الذي يتم إرجاعه إلى:</w:t>
      </w:r>
    </w:p>
    <w:p w14:paraId="3B4563E7" w14:textId="77777777" w:rsidR="008C56B9" w:rsidRPr="00764B72" w:rsidRDefault="008C56B9" w:rsidP="000A5ACC">
      <w:pPr>
        <w:pStyle w:val="ListParagraph"/>
        <w:numPr>
          <w:ilvl w:val="0"/>
          <w:numId w:val="1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حالة النجاح أو الفشل للدلالة ما إذا تمّت العملية بنجاح أو ظهرت مشكلة أثناء تنفيذها.</w:t>
      </w:r>
    </w:p>
    <w:p w14:paraId="70165C52" w14:textId="77777777" w:rsidR="008C56B9" w:rsidRPr="00764B72" w:rsidRDefault="008C56B9" w:rsidP="000A5ACC">
      <w:pPr>
        <w:pStyle w:val="ListParagraph"/>
        <w:numPr>
          <w:ilvl w:val="0"/>
          <w:numId w:val="1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الغرض الذي أنتجته العمليّة إذا تمّت بنجاح.</w:t>
      </w:r>
    </w:p>
    <w:p w14:paraId="24E0B9F7" w14:textId="77777777" w:rsidR="008C56B9" w:rsidRPr="00764B72" w:rsidRDefault="008C56B9" w:rsidP="000A5ACC">
      <w:pPr>
        <w:pStyle w:val="ListParagraph"/>
        <w:numPr>
          <w:ilvl w:val="0"/>
          <w:numId w:val="19"/>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الخطأ الذي واجهته العمليّة إذا انتهت بالفشل. </w:t>
      </w:r>
    </w:p>
    <w:p w14:paraId="33E5D44F" w14:textId="62E2936E" w:rsidR="008C56B9" w:rsidRPr="00764B72" w:rsidRDefault="008C56B9">
      <w:pPr>
        <w:numPr>
          <w:ilvl w:val="0"/>
          <w:numId w:val="52"/>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نمط فصل مسؤولية الاستعلام والأوامر</w:t>
      </w:r>
      <w:r w:rsidRPr="00764B72">
        <w:rPr>
          <w:rFonts w:ascii="Traditional Arabic" w:hAnsi="Traditional Arabic" w:cs="Traditional Arabic"/>
          <w:sz w:val="30"/>
          <w:szCs w:val="30"/>
          <w:lang w:bidi="ar-SY"/>
        </w:rPr>
        <w:t xml:space="preserve">: CQRS </w:t>
      </w:r>
      <w:r w:rsidRPr="00764B72">
        <w:rPr>
          <w:rFonts w:ascii="Traditional Arabic" w:hAnsi="Traditional Arabic" w:cs="Traditional Arabic"/>
          <w:sz w:val="30"/>
          <w:szCs w:val="30"/>
          <w:rtl/>
        </w:rPr>
        <w:t xml:space="preserve">ظهر هذا النمط انطلاقاً من نمط </w:t>
      </w:r>
      <w:r w:rsidRPr="00764B72">
        <w:rPr>
          <w:rFonts w:ascii="Traditional Arabic" w:hAnsi="Traditional Arabic" w:cs="Traditional Arabic"/>
          <w:sz w:val="30"/>
          <w:szCs w:val="30"/>
          <w:lang w:bidi="ar-SY"/>
        </w:rPr>
        <w:t xml:space="preserve"> CQS</w:t>
      </w:r>
      <w:r w:rsidRPr="00764B72">
        <w:rPr>
          <w:rFonts w:ascii="Traditional Arabic" w:hAnsi="Traditional Arabic" w:cs="Traditional Arabic"/>
          <w:sz w:val="30"/>
          <w:szCs w:val="30"/>
          <w:rtl/>
        </w:rPr>
        <w:t xml:space="preserve">، حيث يتم فصل مسؤوليات النظام لأوامر </w:t>
      </w:r>
      <w:r w:rsidRPr="00764B72">
        <w:rPr>
          <w:rFonts w:ascii="Traditional Arabic" w:hAnsi="Traditional Arabic" w:cs="Traditional Arabic"/>
          <w:sz w:val="30"/>
          <w:szCs w:val="30"/>
          <w:lang w:bidi="ar-SY"/>
        </w:rPr>
        <w:t xml:space="preserve"> Commands</w:t>
      </w:r>
      <w:r w:rsidRPr="00764B72">
        <w:rPr>
          <w:rFonts w:ascii="Traditional Arabic" w:hAnsi="Traditional Arabic" w:cs="Traditional Arabic"/>
          <w:sz w:val="30"/>
          <w:szCs w:val="30"/>
          <w:rtl/>
        </w:rPr>
        <w:t xml:space="preserve">و استعلامات </w:t>
      </w:r>
      <w:r w:rsidRPr="00764B72">
        <w:rPr>
          <w:rFonts w:ascii="Traditional Arabic" w:hAnsi="Traditional Arabic" w:cs="Traditional Arabic"/>
          <w:sz w:val="30"/>
          <w:szCs w:val="30"/>
          <w:lang w:bidi="ar-SY"/>
        </w:rPr>
        <w:t xml:space="preserve"> Queries</w:t>
      </w:r>
      <w:r w:rsidRPr="00764B72">
        <w:rPr>
          <w:rFonts w:ascii="Traditional Arabic" w:hAnsi="Traditional Arabic" w:cs="Traditional Arabic"/>
          <w:sz w:val="30"/>
          <w:szCs w:val="30"/>
          <w:rtl/>
        </w:rPr>
        <w:t>على المستوى المعماري</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يساعد هذا النمط في تحسين الأداء والمرونة وإدارة التعقيد ضمن النظام</w:t>
      </w:r>
      <w:r w:rsidRPr="00764B72">
        <w:rPr>
          <w:rFonts w:ascii="Traditional Arabic" w:hAnsi="Traditional Arabic" w:cs="Traditional Arabic"/>
          <w:sz w:val="30"/>
          <w:szCs w:val="30"/>
          <w:lang w:bidi="ar-SY"/>
        </w:rPr>
        <w:t>.</w:t>
      </w:r>
    </w:p>
    <w:p w14:paraId="130EABA0" w14:textId="77777777" w:rsidR="008C56B9" w:rsidRPr="00764B72" w:rsidRDefault="008C56B9" w:rsidP="000A5ACC">
      <w:pPr>
        <w:pStyle w:val="Heading2"/>
        <w:jc w:val="both"/>
        <w:rPr>
          <w:rFonts w:ascii="Traditional Arabic" w:hAnsi="Traditional Arabic" w:cs="Traditional Arabic"/>
          <w:b/>
          <w:bCs/>
          <w:color w:val="auto"/>
          <w:sz w:val="36"/>
          <w:szCs w:val="36"/>
          <w:lang w:bidi="ar-SY"/>
        </w:rPr>
      </w:pPr>
      <w:bookmarkStart w:id="66" w:name="_Toc205041784"/>
      <w:r w:rsidRPr="00764B72">
        <w:rPr>
          <w:rFonts w:ascii="Traditional Arabic" w:hAnsi="Traditional Arabic" w:cs="Traditional Arabic"/>
          <w:b/>
          <w:bCs/>
          <w:color w:val="auto"/>
          <w:sz w:val="36"/>
          <w:szCs w:val="36"/>
          <w:rtl/>
        </w:rPr>
        <w:lastRenderedPageBreak/>
        <w:t xml:space="preserve">3.6. محرك التوصية </w:t>
      </w:r>
      <w:r w:rsidRPr="00764B72">
        <w:rPr>
          <w:rFonts w:ascii="Traditional Arabic" w:hAnsi="Traditional Arabic" w:cs="Traditional Arabic"/>
          <w:b/>
          <w:bCs/>
          <w:color w:val="auto"/>
          <w:sz w:val="36"/>
          <w:szCs w:val="36"/>
          <w:lang w:bidi="ar-SY"/>
        </w:rPr>
        <w:t xml:space="preserve"> Recommendation Engine</w:t>
      </w:r>
      <w:r w:rsidRPr="00764B72">
        <w:rPr>
          <w:rFonts w:ascii="Traditional Arabic" w:hAnsi="Traditional Arabic" w:cs="Traditional Arabic"/>
          <w:b/>
          <w:bCs/>
          <w:color w:val="auto"/>
          <w:sz w:val="36"/>
          <w:szCs w:val="36"/>
          <w:rtl/>
          <w:lang w:bidi="ar-SY"/>
        </w:rPr>
        <w:t>:</w:t>
      </w:r>
      <w:bookmarkEnd w:id="66"/>
    </w:p>
    <w:p w14:paraId="34DAD332"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لتقديم توصيات مخصصة ودقيقة، تم بناء نموذج تعلم عميق يعتمد على نهج هجين يجمع بين التصفية التعاونية</w:t>
      </w:r>
      <w:r w:rsidRPr="00764B72">
        <w:rPr>
          <w:rFonts w:ascii="Traditional Arabic" w:hAnsi="Traditional Arabic" w:cs="Traditional Arabic"/>
          <w:sz w:val="30"/>
          <w:szCs w:val="30"/>
          <w:lang w:bidi="ar-SY"/>
        </w:rPr>
        <w:t xml:space="preserve"> Collaborative Filtering</w:t>
      </w:r>
      <w:r w:rsidRPr="00764B72">
        <w:rPr>
          <w:rFonts w:ascii="Traditional Arabic" w:hAnsi="Traditional Arabic" w:cs="Traditional Arabic"/>
          <w:sz w:val="30"/>
          <w:szCs w:val="30"/>
          <w:rtl/>
        </w:rPr>
        <w:t xml:space="preserve"> والتصفية القائمة على المحتوى</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Content-Based Filtering</w:t>
      </w:r>
      <w:r w:rsidRPr="00764B72">
        <w:rPr>
          <w:rFonts w:ascii="Traditional Arabic" w:hAnsi="Traditional Arabic" w:cs="Traditional Arabic"/>
          <w:sz w:val="30"/>
          <w:szCs w:val="30"/>
          <w:rtl/>
          <w:lang w:bidi="ar-SY"/>
        </w:rPr>
        <w:t>.</w:t>
      </w:r>
    </w:p>
    <w:p w14:paraId="49E4F63C" w14:textId="77777777" w:rsidR="008C56B9" w:rsidRPr="00764B72" w:rsidRDefault="008C56B9" w:rsidP="000A5ACC">
      <w:pPr>
        <w:jc w:val="both"/>
        <w:rPr>
          <w:rFonts w:ascii="Traditional Arabic" w:hAnsi="Traditional Arabic" w:cs="Traditional Arabic"/>
          <w:sz w:val="30"/>
          <w:szCs w:val="30"/>
          <w:lang w:bidi="ar-SY"/>
        </w:rPr>
      </w:pPr>
    </w:p>
    <w:p w14:paraId="6FC74A2A" w14:textId="77777777" w:rsidR="008C56B9" w:rsidRPr="00764B72" w:rsidRDefault="008C56B9" w:rsidP="000A5ACC">
      <w:pPr>
        <w:pStyle w:val="Heading3"/>
        <w:jc w:val="both"/>
        <w:rPr>
          <w:rFonts w:ascii="Traditional Arabic" w:hAnsi="Traditional Arabic" w:cs="Traditional Arabic"/>
          <w:b/>
          <w:bCs/>
          <w:color w:val="auto"/>
          <w:sz w:val="32"/>
          <w:szCs w:val="32"/>
          <w:rtl/>
        </w:rPr>
      </w:pPr>
      <w:bookmarkStart w:id="67" w:name="_Toc205041785"/>
      <w:r w:rsidRPr="00764B72">
        <w:rPr>
          <w:rFonts w:ascii="Traditional Arabic" w:hAnsi="Traditional Arabic" w:cs="Traditional Arabic"/>
          <w:b/>
          <w:bCs/>
          <w:color w:val="auto"/>
          <w:sz w:val="32"/>
          <w:szCs w:val="32"/>
          <w:rtl/>
        </w:rPr>
        <w:t>1.3.6. بنية النموذج</w:t>
      </w:r>
      <w:bookmarkEnd w:id="67"/>
      <w:r w:rsidRPr="00764B72">
        <w:rPr>
          <w:rFonts w:ascii="Traditional Arabic" w:hAnsi="Traditional Arabic" w:cs="Traditional Arabic"/>
          <w:b/>
          <w:bCs/>
          <w:color w:val="auto"/>
          <w:sz w:val="32"/>
          <w:szCs w:val="32"/>
          <w:rtl/>
        </w:rPr>
        <w:t xml:space="preserve"> </w:t>
      </w:r>
    </w:p>
    <w:p w14:paraId="4B751C73" w14:textId="77777777" w:rsidR="008C56B9" w:rsidRPr="00764B72" w:rsidRDefault="008C56B9" w:rsidP="000A5ACC">
      <w:p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تم بناء النموذج باستخدام مكتبتي </w:t>
      </w:r>
      <w:proofErr w:type="spellStart"/>
      <w:r w:rsidRPr="00764B72">
        <w:rPr>
          <w:rFonts w:ascii="Traditional Arabic" w:hAnsi="Traditional Arabic" w:cs="Traditional Arabic"/>
          <w:sz w:val="30"/>
          <w:szCs w:val="30"/>
          <w:lang w:bidi="ar-SY"/>
        </w:rPr>
        <w:t>Tourch</w:t>
      </w:r>
      <w:proofErr w:type="spellEnd"/>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 xml:space="preserve">و </w:t>
      </w:r>
      <w:proofErr w:type="spellStart"/>
      <w:r w:rsidRPr="00764B72">
        <w:rPr>
          <w:rFonts w:ascii="Traditional Arabic" w:hAnsi="Traditional Arabic" w:cs="Traditional Arabic"/>
          <w:sz w:val="30"/>
          <w:szCs w:val="30"/>
          <w:lang w:bidi="ar-SY"/>
        </w:rPr>
        <w:t>nn</w:t>
      </w:r>
      <w:proofErr w:type="spellEnd"/>
      <w:r w:rsidRPr="00764B72">
        <w:rPr>
          <w:rFonts w:ascii="Traditional Arabic" w:hAnsi="Traditional Arabic" w:cs="Traditional Arabic"/>
          <w:sz w:val="30"/>
          <w:szCs w:val="30"/>
          <w:rtl/>
          <w:lang w:bidi="ar-SY"/>
        </w:rPr>
        <w:t xml:space="preserve"> و </w:t>
      </w:r>
      <w:r w:rsidRPr="00764B72">
        <w:rPr>
          <w:rFonts w:ascii="Traditional Arabic" w:hAnsi="Traditional Arabic" w:cs="Traditional Arabic"/>
          <w:sz w:val="30"/>
          <w:szCs w:val="30"/>
          <w:rtl/>
        </w:rPr>
        <w:t>هو يتكون من المكونات التالية</w:t>
      </w:r>
      <w:r w:rsidRPr="00764B72">
        <w:rPr>
          <w:rFonts w:ascii="Traditional Arabic" w:hAnsi="Traditional Arabic" w:cs="Traditional Arabic"/>
          <w:sz w:val="30"/>
          <w:szCs w:val="30"/>
          <w:lang w:bidi="ar-SY"/>
        </w:rPr>
        <w:t>:</w:t>
      </w:r>
    </w:p>
    <w:p w14:paraId="66D156E5" w14:textId="77777777" w:rsidR="008C56B9" w:rsidRPr="00764B72" w:rsidRDefault="008C56B9">
      <w:pPr>
        <w:numPr>
          <w:ilvl w:val="0"/>
          <w:numId w:val="54"/>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مدخلات النموذج</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 xml:space="preserve">يستقبل النموذج مُعرّفات المستخدمين </w:t>
      </w:r>
      <w:r w:rsidRPr="00764B72">
        <w:rPr>
          <w:rFonts w:ascii="Traditional Arabic" w:hAnsi="Traditional Arabic" w:cs="Traditional Arabic"/>
          <w:sz w:val="30"/>
          <w:szCs w:val="30"/>
          <w:lang w:bidi="ar-SY"/>
        </w:rPr>
        <w:t xml:space="preserve"> User IDs</w:t>
      </w:r>
      <w:r w:rsidRPr="00764B72">
        <w:rPr>
          <w:rFonts w:ascii="Traditional Arabic" w:hAnsi="Traditional Arabic" w:cs="Traditional Arabic"/>
          <w:sz w:val="30"/>
          <w:szCs w:val="30"/>
          <w:rtl/>
        </w:rPr>
        <w:t>ومُعرّفات العناصر (الفنادق/المطاعم)</w:t>
      </w:r>
      <w:r w:rsidRPr="00764B72">
        <w:rPr>
          <w:rFonts w:ascii="Traditional Arabic" w:hAnsi="Traditional Arabic" w:cs="Traditional Arabic"/>
          <w:sz w:val="30"/>
          <w:szCs w:val="30"/>
          <w:lang w:bidi="ar-SY"/>
        </w:rPr>
        <w:t>.</w:t>
      </w:r>
    </w:p>
    <w:p w14:paraId="07FF7758" w14:textId="77777777" w:rsidR="008C56B9" w:rsidRPr="00764B72" w:rsidRDefault="008C56B9">
      <w:pPr>
        <w:numPr>
          <w:ilvl w:val="0"/>
          <w:numId w:val="54"/>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 xml:space="preserve">طبقات التضمين </w:t>
      </w:r>
      <w:r w:rsidRPr="00764B72">
        <w:rPr>
          <w:rFonts w:ascii="Traditional Arabic" w:hAnsi="Traditional Arabic" w:cs="Traditional Arabic"/>
          <w:sz w:val="30"/>
          <w:szCs w:val="30"/>
          <w:lang w:bidi="ar-SY"/>
        </w:rPr>
        <w:t>Embedding Layers</w:t>
      </w:r>
      <w:r w:rsidRPr="00764B72">
        <w:rPr>
          <w:rFonts w:ascii="Traditional Arabic" w:hAnsi="Traditional Arabic" w:cs="Traditional Arabic"/>
          <w:sz w:val="30"/>
          <w:szCs w:val="30"/>
          <w:rtl/>
        </w:rPr>
        <w:t xml:space="preserve"> : يتم تحويل كل من مُعرّف المستخدم والعنصر إلى متجه رقمي كثيف </w:t>
      </w:r>
      <w:r w:rsidRPr="00764B72">
        <w:rPr>
          <w:rFonts w:ascii="Traditional Arabic" w:hAnsi="Traditional Arabic" w:cs="Traditional Arabic"/>
          <w:sz w:val="30"/>
          <w:szCs w:val="30"/>
          <w:lang w:bidi="ar-SY"/>
        </w:rPr>
        <w:t xml:space="preserve"> Embedding Vector</w:t>
      </w:r>
      <w:r w:rsidRPr="00764B72">
        <w:rPr>
          <w:rFonts w:ascii="Traditional Arabic" w:hAnsi="Traditional Arabic" w:cs="Traditional Arabic"/>
          <w:sz w:val="30"/>
          <w:szCs w:val="30"/>
          <w:rtl/>
        </w:rPr>
        <w:t xml:space="preserve"> هذه الطبقة تسمح للنموذج بتعلم تمثيلات كامن </w:t>
      </w:r>
      <w:r w:rsidRPr="00764B72">
        <w:rPr>
          <w:rFonts w:ascii="Traditional Arabic" w:hAnsi="Traditional Arabic" w:cs="Traditional Arabic"/>
          <w:sz w:val="30"/>
          <w:szCs w:val="30"/>
          <w:lang w:bidi="ar-SY"/>
        </w:rPr>
        <w:t>latent features</w:t>
      </w:r>
      <w:r w:rsidRPr="00764B72">
        <w:rPr>
          <w:rFonts w:ascii="Traditional Arabic" w:hAnsi="Traditional Arabic" w:cs="Traditional Arabic"/>
          <w:sz w:val="30"/>
          <w:szCs w:val="30"/>
          <w:rtl/>
        </w:rPr>
        <w:t xml:space="preserve">  لكل من المستخدمين والعناصر</w:t>
      </w:r>
      <w:r w:rsidRPr="00764B72">
        <w:rPr>
          <w:rFonts w:ascii="Traditional Arabic" w:hAnsi="Traditional Arabic" w:cs="Traditional Arabic"/>
          <w:sz w:val="30"/>
          <w:szCs w:val="30"/>
          <w:lang w:bidi="ar-SY"/>
        </w:rPr>
        <w:t>.</w:t>
      </w:r>
    </w:p>
    <w:p w14:paraId="6E9230E0" w14:textId="77777777" w:rsidR="008C56B9" w:rsidRPr="00764B72" w:rsidRDefault="008C56B9">
      <w:pPr>
        <w:numPr>
          <w:ilvl w:val="0"/>
          <w:numId w:val="54"/>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دمج المتجهات</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يتم دمج متجهات التضمين الخاصة بالمستخدم والعنصر باستخدام طبقة ضرب نقطي</w:t>
      </w:r>
      <w:r w:rsidRPr="00764B72">
        <w:rPr>
          <w:rFonts w:ascii="Traditional Arabic" w:hAnsi="Traditional Arabic" w:cs="Traditional Arabic"/>
          <w:sz w:val="30"/>
          <w:szCs w:val="30"/>
          <w:lang w:bidi="ar-SY"/>
        </w:rPr>
        <w:t xml:space="preserve"> Dot Product</w:t>
      </w:r>
      <w:r w:rsidRPr="00764B72">
        <w:rPr>
          <w:rFonts w:ascii="Traditional Arabic" w:hAnsi="Traditional Arabic" w:cs="Traditional Arabic"/>
          <w:sz w:val="30"/>
          <w:szCs w:val="30"/>
          <w:rtl/>
        </w:rPr>
        <w:t xml:space="preserve"> ، و التي تحسب مدى التشابه بين تفضيلات المستخدم وخصائص العنصر</w:t>
      </w:r>
      <w:r w:rsidRPr="00764B72">
        <w:rPr>
          <w:rFonts w:ascii="Traditional Arabic" w:hAnsi="Traditional Arabic" w:cs="Traditional Arabic"/>
          <w:sz w:val="30"/>
          <w:szCs w:val="30"/>
          <w:lang w:bidi="ar-SY"/>
        </w:rPr>
        <w:t>.</w:t>
      </w:r>
    </w:p>
    <w:p w14:paraId="7969ED45" w14:textId="77777777" w:rsidR="008C56B9" w:rsidRPr="00764B72" w:rsidRDefault="008C56B9">
      <w:pPr>
        <w:numPr>
          <w:ilvl w:val="0"/>
          <w:numId w:val="54"/>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طبقة الخرج</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 xml:space="preserve">طبقة خرج نهائية تقوم بتوليد التقييم المتوقع </w:t>
      </w:r>
      <w:r w:rsidRPr="00764B72">
        <w:rPr>
          <w:rFonts w:ascii="Traditional Arabic" w:hAnsi="Traditional Arabic" w:cs="Traditional Arabic"/>
          <w:sz w:val="30"/>
          <w:szCs w:val="30"/>
          <w:lang w:bidi="ar-SY"/>
        </w:rPr>
        <w:t>Predicted Rating</w:t>
      </w:r>
      <w:r w:rsidRPr="00764B72">
        <w:rPr>
          <w:rFonts w:ascii="Traditional Arabic" w:hAnsi="Traditional Arabic" w:cs="Traditional Arabic"/>
          <w:sz w:val="30"/>
          <w:szCs w:val="30"/>
          <w:rtl/>
          <w:lang w:bidi="ar-SY"/>
        </w:rPr>
        <w:t>.</w:t>
      </w:r>
    </w:p>
    <w:p w14:paraId="6FC05F7B" w14:textId="77777777" w:rsidR="008C56B9" w:rsidRPr="00764B72" w:rsidRDefault="008C56B9" w:rsidP="000A5ACC">
      <w:pPr>
        <w:jc w:val="both"/>
        <w:rPr>
          <w:rFonts w:ascii="Traditional Arabic" w:hAnsi="Traditional Arabic" w:cs="Traditional Arabic"/>
          <w:sz w:val="30"/>
          <w:szCs w:val="30"/>
          <w:lang w:bidi="ar-SY"/>
        </w:rPr>
      </w:pPr>
    </w:p>
    <w:p w14:paraId="421BF5C8" w14:textId="77777777" w:rsidR="008C56B9" w:rsidRPr="00764B72" w:rsidRDefault="008C56B9" w:rsidP="000A5ACC">
      <w:pPr>
        <w:pStyle w:val="Heading3"/>
        <w:jc w:val="both"/>
        <w:rPr>
          <w:rFonts w:ascii="Traditional Arabic" w:hAnsi="Traditional Arabic" w:cs="Traditional Arabic"/>
          <w:b/>
          <w:bCs/>
          <w:color w:val="auto"/>
          <w:sz w:val="32"/>
          <w:szCs w:val="32"/>
        </w:rPr>
      </w:pPr>
      <w:bookmarkStart w:id="68" w:name="_Toc205041786"/>
      <w:r w:rsidRPr="00764B72">
        <w:rPr>
          <w:rFonts w:ascii="Traditional Arabic" w:hAnsi="Traditional Arabic" w:cs="Traditional Arabic"/>
          <w:b/>
          <w:bCs/>
          <w:color w:val="auto"/>
          <w:sz w:val="32"/>
          <w:szCs w:val="32"/>
          <w:rtl/>
        </w:rPr>
        <w:t>2.3.6. التدريب والتقييم:</w:t>
      </w:r>
      <w:bookmarkEnd w:id="68"/>
    </w:p>
    <w:p w14:paraId="45B0DC7D" w14:textId="77777777" w:rsidR="008C56B9" w:rsidRPr="00764B72" w:rsidRDefault="008C56B9">
      <w:pPr>
        <w:numPr>
          <w:ilvl w:val="0"/>
          <w:numId w:val="5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دالة الخسارة</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 xml:space="preserve">تم استخدام دالة متوسط الخطأ التربيعي </w:t>
      </w:r>
      <w:r w:rsidRPr="00764B72">
        <w:rPr>
          <w:rFonts w:ascii="Traditional Arabic" w:hAnsi="Traditional Arabic" w:cs="Traditional Arabic"/>
          <w:sz w:val="30"/>
          <w:szCs w:val="30"/>
          <w:lang w:bidi="ar-SY"/>
        </w:rPr>
        <w:t xml:space="preserve"> Mean Squared Error</w:t>
      </w:r>
      <w:r w:rsidRPr="00764B72">
        <w:rPr>
          <w:rFonts w:ascii="Traditional Arabic" w:hAnsi="Traditional Arabic" w:cs="Traditional Arabic"/>
          <w:sz w:val="30"/>
          <w:szCs w:val="30"/>
          <w:rtl/>
        </w:rPr>
        <w:t>لقياس الفرق بين التقييمات المتوقعة والفعلية</w:t>
      </w:r>
      <w:r w:rsidRPr="00764B72">
        <w:rPr>
          <w:rFonts w:ascii="Traditional Arabic" w:hAnsi="Traditional Arabic" w:cs="Traditional Arabic"/>
          <w:sz w:val="30"/>
          <w:szCs w:val="30"/>
          <w:lang w:bidi="ar-SY"/>
        </w:rPr>
        <w:t>.</w:t>
      </w:r>
    </w:p>
    <w:p w14:paraId="2D07714A" w14:textId="77777777" w:rsidR="008C56B9" w:rsidRPr="00764B72" w:rsidRDefault="008C56B9">
      <w:pPr>
        <w:numPr>
          <w:ilvl w:val="0"/>
          <w:numId w:val="5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المُحسِّن</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Optimizer</w:t>
      </w:r>
      <w:r w:rsidRPr="00764B72">
        <w:rPr>
          <w:rFonts w:ascii="Traditional Arabic" w:hAnsi="Traditional Arabic" w:cs="Traditional Arabic"/>
          <w:sz w:val="30"/>
          <w:szCs w:val="30"/>
          <w:rtl/>
        </w:rPr>
        <w:t xml:space="preserve"> :تم استخدام مُحسِّن </w:t>
      </w:r>
      <w:r w:rsidRPr="00764B72">
        <w:rPr>
          <w:rFonts w:ascii="Traditional Arabic" w:hAnsi="Traditional Arabic" w:cs="Traditional Arabic"/>
          <w:sz w:val="30"/>
          <w:szCs w:val="30"/>
          <w:lang w:bidi="ar-SY"/>
        </w:rPr>
        <w:t xml:space="preserve">Adam </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rtl/>
        </w:rPr>
        <w:t>لتحديث أوزان الشبكة بكفاءة أثناء التدريب</w:t>
      </w:r>
      <w:r w:rsidRPr="00764B72">
        <w:rPr>
          <w:rFonts w:ascii="Traditional Arabic" w:hAnsi="Traditional Arabic" w:cs="Traditional Arabic"/>
          <w:sz w:val="30"/>
          <w:szCs w:val="30"/>
          <w:lang w:bidi="ar-SY"/>
        </w:rPr>
        <w:t>.</w:t>
      </w:r>
    </w:p>
    <w:p w14:paraId="11920179" w14:textId="77777777" w:rsidR="008C56B9" w:rsidRPr="00764B72" w:rsidRDefault="008C56B9">
      <w:pPr>
        <w:numPr>
          <w:ilvl w:val="0"/>
          <w:numId w:val="55"/>
        </w:num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التقييم</w:t>
      </w:r>
      <w:r w:rsidRPr="00764B72">
        <w:rPr>
          <w:rFonts w:ascii="Traditional Arabic" w:hAnsi="Traditional Arabic" w:cs="Traditional Arabic"/>
          <w:sz w:val="30"/>
          <w:szCs w:val="30"/>
          <w:lang w:bidi="ar-SY"/>
        </w:rPr>
        <w:t xml:space="preserve">: </w:t>
      </w:r>
      <w:r w:rsidRPr="00764B72">
        <w:rPr>
          <w:rFonts w:ascii="Traditional Arabic" w:hAnsi="Traditional Arabic" w:cs="Traditional Arabic"/>
          <w:sz w:val="30"/>
          <w:szCs w:val="30"/>
          <w:rtl/>
        </w:rPr>
        <w:t xml:space="preserve">تم تقييم أداء النموذج باستخدام مقياس </w:t>
      </w:r>
      <w:r w:rsidRPr="00764B72">
        <w:rPr>
          <w:rFonts w:ascii="Traditional Arabic" w:hAnsi="Traditional Arabic" w:cs="Traditional Arabic"/>
          <w:sz w:val="30"/>
          <w:szCs w:val="30"/>
        </w:rPr>
        <w:t>NDCG</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rtl/>
        </w:rPr>
        <w:t>على مجموعة بيانات الاختبار</w:t>
      </w:r>
      <w:r w:rsidRPr="00764B72">
        <w:rPr>
          <w:rFonts w:ascii="Traditional Arabic" w:hAnsi="Traditional Arabic" w:cs="Traditional Arabic"/>
          <w:sz w:val="30"/>
          <w:szCs w:val="30"/>
          <w:lang w:bidi="ar-SY"/>
        </w:rPr>
        <w:t>.</w:t>
      </w:r>
    </w:p>
    <w:p w14:paraId="294F2D6A" w14:textId="77777777" w:rsidR="008C56B9" w:rsidRPr="00764B72" w:rsidRDefault="008C56B9" w:rsidP="000A5ACC">
      <w:pPr>
        <w:jc w:val="both"/>
        <w:rPr>
          <w:rFonts w:ascii="Traditional Arabic" w:hAnsi="Traditional Arabic" w:cs="Traditional Arabic"/>
          <w:sz w:val="30"/>
          <w:szCs w:val="30"/>
          <w:rtl/>
          <w:lang w:bidi="ar-SY"/>
        </w:rPr>
      </w:pPr>
    </w:p>
    <w:p w14:paraId="5D8E06A9" w14:textId="77777777" w:rsidR="008C56B9" w:rsidRPr="00764B72" w:rsidRDefault="008C56B9" w:rsidP="000A5ACC">
      <w:pPr>
        <w:jc w:val="both"/>
        <w:rPr>
          <w:rFonts w:ascii="Traditional Arabic" w:hAnsi="Traditional Arabic" w:cs="Traditional Arabic"/>
          <w:sz w:val="30"/>
          <w:szCs w:val="30"/>
          <w:rtl/>
          <w:lang w:bidi="ar-SY"/>
        </w:rPr>
      </w:pPr>
    </w:p>
    <w:p w14:paraId="2CA2625A" w14:textId="77777777" w:rsidR="008C56B9" w:rsidRPr="00764B72" w:rsidRDefault="008C56B9" w:rsidP="000A5ACC">
      <w:pPr>
        <w:jc w:val="both"/>
        <w:rPr>
          <w:rFonts w:ascii="Traditional Arabic" w:hAnsi="Traditional Arabic" w:cs="Traditional Arabic"/>
          <w:sz w:val="30"/>
          <w:szCs w:val="30"/>
          <w:rtl/>
          <w:lang w:bidi="ar-SY"/>
        </w:rPr>
      </w:pPr>
    </w:p>
    <w:p w14:paraId="6CA3F22E" w14:textId="77777777" w:rsidR="008C56B9" w:rsidRPr="00764B72" w:rsidRDefault="008C56B9" w:rsidP="000A5ACC">
      <w:pPr>
        <w:jc w:val="both"/>
        <w:rPr>
          <w:rFonts w:ascii="Traditional Arabic" w:hAnsi="Traditional Arabic" w:cs="Traditional Arabic"/>
          <w:sz w:val="30"/>
          <w:szCs w:val="30"/>
          <w:lang w:bidi="ar-SY"/>
        </w:rPr>
      </w:pPr>
    </w:p>
    <w:p w14:paraId="688EC698" w14:textId="77777777" w:rsidR="008C56B9" w:rsidRPr="00764B72" w:rsidRDefault="008C56B9" w:rsidP="000A5ACC">
      <w:pPr>
        <w:pStyle w:val="Heading3"/>
        <w:jc w:val="both"/>
        <w:rPr>
          <w:rFonts w:ascii="Traditional Arabic" w:hAnsi="Traditional Arabic" w:cs="Traditional Arabic"/>
          <w:b/>
          <w:bCs/>
          <w:color w:val="auto"/>
          <w:sz w:val="32"/>
          <w:szCs w:val="32"/>
          <w:lang w:bidi="ar-SY"/>
        </w:rPr>
      </w:pPr>
      <w:bookmarkStart w:id="69" w:name="_Toc205041787"/>
      <w:r w:rsidRPr="00764B72">
        <w:rPr>
          <w:rFonts w:ascii="Traditional Arabic" w:hAnsi="Traditional Arabic" w:cs="Traditional Arabic"/>
          <w:b/>
          <w:bCs/>
          <w:color w:val="auto"/>
          <w:sz w:val="32"/>
          <w:szCs w:val="32"/>
          <w:rtl/>
        </w:rPr>
        <w:t>3.3.6. واجهة برمجة التطبيقات</w:t>
      </w:r>
      <w:r w:rsidRPr="00764B72">
        <w:rPr>
          <w:rFonts w:ascii="Traditional Arabic" w:hAnsi="Traditional Arabic" w:cs="Traditional Arabic"/>
          <w:b/>
          <w:bCs/>
          <w:color w:val="auto"/>
          <w:sz w:val="32"/>
          <w:szCs w:val="32"/>
          <w:lang w:bidi="ar-SY"/>
        </w:rPr>
        <w:t xml:space="preserve"> API</w:t>
      </w:r>
      <w:r w:rsidRPr="00764B72">
        <w:rPr>
          <w:rFonts w:ascii="Traditional Arabic" w:hAnsi="Traditional Arabic" w:cs="Traditional Arabic"/>
          <w:b/>
          <w:bCs/>
          <w:color w:val="auto"/>
          <w:sz w:val="32"/>
          <w:szCs w:val="32"/>
          <w:rtl/>
          <w:lang w:bidi="ar-SY"/>
        </w:rPr>
        <w:t>:</w:t>
      </w:r>
      <w:bookmarkEnd w:id="69"/>
    </w:p>
    <w:p w14:paraId="4865A709"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tl/>
        </w:rPr>
        <w:t xml:space="preserve">تم عرض النموذج المدرب كخدمة ويب باستخدام واجهة برمجة تطبيقات </w:t>
      </w:r>
      <w:r w:rsidRPr="00764B72">
        <w:rPr>
          <w:rFonts w:ascii="Traditional Arabic" w:hAnsi="Traditional Arabic" w:cs="Traditional Arabic"/>
          <w:sz w:val="30"/>
          <w:szCs w:val="30"/>
          <w:lang w:bidi="ar-SY"/>
        </w:rPr>
        <w:t xml:space="preserve"> API</w:t>
      </w:r>
      <w:r w:rsidRPr="00764B72">
        <w:rPr>
          <w:rFonts w:ascii="Traditional Arabic" w:hAnsi="Traditional Arabic" w:cs="Traditional Arabic"/>
          <w:sz w:val="30"/>
          <w:szCs w:val="30"/>
          <w:rtl/>
        </w:rPr>
        <w:t>مبنية بلغة</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Python</w:t>
      </w:r>
      <w:r w:rsidRPr="00764B72">
        <w:rPr>
          <w:rFonts w:ascii="Traditional Arabic" w:hAnsi="Traditional Arabic" w:cs="Traditional Arabic"/>
          <w:sz w:val="30"/>
          <w:szCs w:val="30"/>
          <w:rtl/>
        </w:rPr>
        <w:t>. هذه الواجهة مسؤولة عن استقبال طلبات التوصية من التطبيق الخلفي الرئيسي، ومعالجتها باستخدام النموذج المحفوظ، وإعادة قائمة بالعناصر الموصى بها</w:t>
      </w:r>
      <w:r w:rsidRPr="00764B72">
        <w:rPr>
          <w:rFonts w:ascii="Traditional Arabic" w:hAnsi="Traditional Arabic" w:cs="Traditional Arabic"/>
          <w:sz w:val="30"/>
          <w:szCs w:val="30"/>
          <w:lang w:bidi="ar-SY"/>
        </w:rPr>
        <w:t>.</w:t>
      </w:r>
    </w:p>
    <w:p w14:paraId="7EC5DABC" w14:textId="77777777" w:rsidR="008C56B9" w:rsidRPr="00764B72" w:rsidRDefault="008C56B9" w:rsidP="000A5ACC">
      <w:pPr>
        <w:jc w:val="both"/>
        <w:rPr>
          <w:rFonts w:ascii="Traditional Arabic" w:hAnsi="Traditional Arabic" w:cs="Traditional Arabic"/>
          <w:sz w:val="30"/>
          <w:szCs w:val="30"/>
          <w:lang w:bidi="ar-SY"/>
        </w:rPr>
      </w:pPr>
    </w:p>
    <w:p w14:paraId="07654FAB" w14:textId="77777777" w:rsidR="008C56B9" w:rsidRPr="00764B72" w:rsidRDefault="008C56B9" w:rsidP="000A5ACC">
      <w:pPr>
        <w:pStyle w:val="Heading2"/>
        <w:jc w:val="both"/>
        <w:rPr>
          <w:rFonts w:ascii="Traditional Arabic" w:hAnsi="Traditional Arabic" w:cs="Traditional Arabic"/>
          <w:b/>
          <w:bCs/>
          <w:color w:val="auto"/>
          <w:sz w:val="36"/>
          <w:szCs w:val="36"/>
          <w:rtl/>
          <w:lang w:bidi="ar-SY"/>
        </w:rPr>
      </w:pPr>
      <w:bookmarkStart w:id="70" w:name="_Toc205041788"/>
      <w:r w:rsidRPr="00764B72">
        <w:rPr>
          <w:rFonts w:ascii="Traditional Arabic" w:hAnsi="Traditional Arabic" w:cs="Traditional Arabic"/>
          <w:b/>
          <w:bCs/>
          <w:color w:val="auto"/>
          <w:sz w:val="36"/>
          <w:szCs w:val="36"/>
          <w:rtl/>
          <w:lang w:bidi="ar-SY"/>
        </w:rPr>
        <w:t xml:space="preserve">4.6.  </w:t>
      </w:r>
      <w:r w:rsidRPr="00764B72">
        <w:rPr>
          <w:rFonts w:ascii="Traditional Arabic" w:hAnsi="Traditional Arabic" w:cs="Traditional Arabic"/>
          <w:b/>
          <w:bCs/>
          <w:color w:val="auto"/>
          <w:sz w:val="36"/>
          <w:szCs w:val="36"/>
          <w:rtl/>
        </w:rPr>
        <w:t>تنجيز الواجهات الأمامية</w:t>
      </w:r>
      <w:r w:rsidRPr="00764B72">
        <w:rPr>
          <w:rFonts w:ascii="Traditional Arabic" w:hAnsi="Traditional Arabic" w:cs="Traditional Arabic"/>
          <w:b/>
          <w:bCs/>
          <w:color w:val="auto"/>
          <w:sz w:val="36"/>
          <w:szCs w:val="36"/>
          <w:lang w:bidi="ar-SY"/>
        </w:rPr>
        <w:t xml:space="preserve"> </w:t>
      </w:r>
      <w:r w:rsidRPr="00764B72">
        <w:rPr>
          <w:rFonts w:ascii="Traditional Arabic" w:hAnsi="Traditional Arabic" w:cs="Traditional Arabic"/>
          <w:b/>
          <w:bCs/>
          <w:color w:val="auto"/>
          <w:sz w:val="36"/>
          <w:szCs w:val="36"/>
          <w:rtl/>
          <w:lang w:bidi="ar-SY"/>
        </w:rPr>
        <w:t xml:space="preserve"> </w:t>
      </w:r>
      <w:r w:rsidRPr="00764B72">
        <w:rPr>
          <w:rFonts w:ascii="Traditional Arabic" w:hAnsi="Traditional Arabic" w:cs="Traditional Arabic"/>
          <w:b/>
          <w:bCs/>
          <w:color w:val="auto"/>
          <w:sz w:val="36"/>
          <w:szCs w:val="36"/>
          <w:lang w:bidi="ar-SY"/>
        </w:rPr>
        <w:t>Frontend</w:t>
      </w:r>
      <w:r w:rsidRPr="00764B72">
        <w:rPr>
          <w:rFonts w:ascii="Traditional Arabic" w:hAnsi="Traditional Arabic" w:cs="Traditional Arabic"/>
          <w:b/>
          <w:bCs/>
          <w:color w:val="auto"/>
          <w:sz w:val="36"/>
          <w:szCs w:val="36"/>
          <w:rtl/>
          <w:lang w:bidi="ar-SY"/>
        </w:rPr>
        <w:t>:</w:t>
      </w:r>
      <w:bookmarkEnd w:id="70"/>
    </w:p>
    <w:p w14:paraId="54ADFFDA" w14:textId="77777777" w:rsidR="008C56B9" w:rsidRPr="00764B72" w:rsidRDefault="008C56B9" w:rsidP="000A5ACC">
      <w:pPr>
        <w:pStyle w:val="Heading3"/>
        <w:jc w:val="both"/>
        <w:rPr>
          <w:rFonts w:ascii="Traditional Arabic" w:hAnsi="Traditional Arabic" w:cs="Traditional Arabic"/>
          <w:b/>
          <w:bCs/>
          <w:color w:val="auto"/>
          <w:sz w:val="32"/>
          <w:szCs w:val="32"/>
          <w:rtl/>
        </w:rPr>
      </w:pPr>
      <w:bookmarkStart w:id="71" w:name="_Toc205041789"/>
      <w:r w:rsidRPr="00764B72">
        <w:rPr>
          <w:rFonts w:ascii="Traditional Arabic" w:hAnsi="Traditional Arabic" w:cs="Traditional Arabic"/>
          <w:b/>
          <w:bCs/>
          <w:color w:val="auto"/>
          <w:sz w:val="32"/>
          <w:szCs w:val="32"/>
          <w:rtl/>
          <w:lang w:bidi="ar-SY"/>
        </w:rPr>
        <w:t xml:space="preserve">1.4.6. </w:t>
      </w:r>
      <w:r w:rsidRPr="00764B72">
        <w:rPr>
          <w:rFonts w:ascii="Traditional Arabic" w:hAnsi="Traditional Arabic" w:cs="Traditional Arabic"/>
          <w:b/>
          <w:bCs/>
          <w:color w:val="auto"/>
          <w:sz w:val="32"/>
          <w:szCs w:val="32"/>
          <w:rtl/>
        </w:rPr>
        <w:t>منهجية العمل:</w:t>
      </w:r>
      <w:bookmarkEnd w:id="71"/>
    </w:p>
    <w:p w14:paraId="323D38E5"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تم بناء واجهتين منفصلتين للتفاعل مع النظام</w:t>
      </w:r>
      <w:r w:rsidRPr="00764B72">
        <w:rPr>
          <w:rFonts w:ascii="Traditional Arabic" w:hAnsi="Traditional Arabic" w:cs="Traditional Arabic"/>
          <w:sz w:val="30"/>
          <w:szCs w:val="30"/>
          <w:lang w:bidi="ar-SY"/>
        </w:rPr>
        <w:t>:</w:t>
      </w:r>
    </w:p>
    <w:p w14:paraId="71BC75D7"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rPr>
      </w:pPr>
      <w:r w:rsidRPr="00764B72">
        <w:rPr>
          <w:rFonts w:ascii="Traditional Arabic" w:hAnsi="Traditional Arabic" w:cs="Traditional Arabic"/>
          <w:b/>
          <w:bCs/>
          <w:i w:val="0"/>
          <w:iCs w:val="0"/>
          <w:color w:val="auto"/>
          <w:sz w:val="32"/>
          <w:szCs w:val="32"/>
          <w:rtl/>
        </w:rPr>
        <w:t>1.1.4.6. واجهة المستخدم (الزبون):</w:t>
      </w:r>
    </w:p>
    <w:p w14:paraId="6601B256" w14:textId="77777777" w:rsidR="008C56B9" w:rsidRPr="00764B72" w:rsidRDefault="008C56B9" w:rsidP="000A5ACC">
      <w:pPr>
        <w:ind w:left="72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 تم استخدام إطار العمل </w:t>
      </w:r>
      <w:r w:rsidRPr="00764B72">
        <w:rPr>
          <w:rFonts w:ascii="Traditional Arabic" w:hAnsi="Traditional Arabic" w:cs="Traditional Arabic"/>
          <w:sz w:val="30"/>
          <w:szCs w:val="30"/>
        </w:rPr>
        <w:t>Flutter</w:t>
      </w:r>
      <w:r w:rsidRPr="00764B72">
        <w:rPr>
          <w:rFonts w:ascii="Traditional Arabic" w:hAnsi="Traditional Arabic" w:cs="Traditional Arabic"/>
          <w:sz w:val="30"/>
          <w:szCs w:val="30"/>
          <w:rtl/>
        </w:rPr>
        <w:t xml:space="preserve"> لبناء تطبيق جوال يعمل على منصتي </w:t>
      </w:r>
      <w:r w:rsidRPr="00764B72">
        <w:rPr>
          <w:rFonts w:ascii="Traditional Arabic" w:hAnsi="Traditional Arabic" w:cs="Traditional Arabic"/>
          <w:sz w:val="30"/>
          <w:szCs w:val="30"/>
        </w:rPr>
        <w:t>Android</w:t>
      </w:r>
      <w:r w:rsidRPr="00764B72">
        <w:rPr>
          <w:rFonts w:ascii="Traditional Arabic" w:hAnsi="Traditional Arabic" w:cs="Traditional Arabic"/>
          <w:sz w:val="30"/>
          <w:szCs w:val="30"/>
          <w:rtl/>
        </w:rPr>
        <w:t xml:space="preserve"> و </w:t>
      </w:r>
      <w:r w:rsidRPr="00764B72">
        <w:rPr>
          <w:rFonts w:ascii="Traditional Arabic" w:hAnsi="Traditional Arabic" w:cs="Traditional Arabic"/>
          <w:sz w:val="30"/>
          <w:szCs w:val="30"/>
        </w:rPr>
        <w:t>iOS</w:t>
      </w:r>
      <w:r w:rsidRPr="00764B72">
        <w:rPr>
          <w:rFonts w:ascii="Traditional Arabic" w:hAnsi="Traditional Arabic" w:cs="Traditional Arabic"/>
          <w:sz w:val="30"/>
          <w:szCs w:val="30"/>
          <w:rtl/>
        </w:rPr>
        <w:t xml:space="preserve">. تم اعتماد بنية معمارية واضحة تفصل بين الاهتمامات المختلفة للتطبيق، وهي نمط </w:t>
      </w:r>
      <w:r w:rsidRPr="00764B72">
        <w:rPr>
          <w:rFonts w:ascii="Traditional Arabic" w:hAnsi="Traditional Arabic" w:cs="Traditional Arabic"/>
          <w:sz w:val="30"/>
          <w:szCs w:val="30"/>
        </w:rPr>
        <w:t>MVVM (Model-View-</w:t>
      </w:r>
      <w:proofErr w:type="spellStart"/>
      <w:r w:rsidRPr="00764B72">
        <w:rPr>
          <w:rFonts w:ascii="Traditional Arabic" w:hAnsi="Traditional Arabic" w:cs="Traditional Arabic"/>
          <w:sz w:val="30"/>
          <w:szCs w:val="30"/>
        </w:rPr>
        <w:t>ViewModel</w:t>
      </w:r>
      <w:proofErr w:type="spellEnd"/>
      <w:r w:rsidRPr="00764B72">
        <w:rPr>
          <w:rFonts w:ascii="Traditional Arabic" w:hAnsi="Traditional Arabic" w:cs="Traditional Arabic"/>
          <w:sz w:val="30"/>
          <w:szCs w:val="30"/>
        </w:rPr>
        <w:t>)</w:t>
      </w:r>
      <w:r w:rsidRPr="00764B72">
        <w:rPr>
          <w:rFonts w:ascii="Traditional Arabic" w:hAnsi="Traditional Arabic" w:cs="Traditional Arabic"/>
          <w:sz w:val="30"/>
          <w:szCs w:val="30"/>
          <w:rtl/>
        </w:rPr>
        <w:t>. حيث تتكون هيكلية التطبيق من المجلدات التالية:</w:t>
      </w:r>
    </w:p>
    <w:p w14:paraId="6A23898C" w14:textId="77777777" w:rsidR="008C56B9" w:rsidRPr="00764B72" w:rsidRDefault="008C56B9">
      <w:pPr>
        <w:numPr>
          <w:ilvl w:val="0"/>
          <w:numId w:val="53"/>
        </w:numPr>
        <w:jc w:val="both"/>
        <w:rPr>
          <w:rFonts w:ascii="Traditional Arabic" w:hAnsi="Traditional Arabic" w:cs="Traditional Arabic"/>
          <w:sz w:val="30"/>
          <w:szCs w:val="30"/>
          <w:rtl/>
        </w:rPr>
      </w:pPr>
      <w:r w:rsidRPr="00764B72">
        <w:rPr>
          <w:rFonts w:ascii="Traditional Arabic" w:hAnsi="Traditional Arabic" w:cs="Traditional Arabic"/>
          <w:sz w:val="30"/>
          <w:szCs w:val="30"/>
        </w:rPr>
        <w:t>models</w:t>
      </w:r>
      <w:r w:rsidRPr="00764B72">
        <w:rPr>
          <w:rFonts w:ascii="Traditional Arabic" w:hAnsi="Traditional Arabic" w:cs="Traditional Arabic"/>
          <w:sz w:val="30"/>
          <w:szCs w:val="30"/>
          <w:rtl/>
        </w:rPr>
        <w:t>: تحتوي على نماذج البيانات التي تمثل الكيانات في النظام (مثل الفنادق والمطاعم).</w:t>
      </w:r>
    </w:p>
    <w:p w14:paraId="7060A6CF" w14:textId="77777777" w:rsidR="008C56B9" w:rsidRPr="00764B72" w:rsidRDefault="008C56B9">
      <w:pPr>
        <w:numPr>
          <w:ilvl w:val="0"/>
          <w:numId w:val="53"/>
        </w:numPr>
        <w:jc w:val="both"/>
        <w:rPr>
          <w:rFonts w:ascii="Traditional Arabic" w:hAnsi="Traditional Arabic" w:cs="Traditional Arabic"/>
          <w:sz w:val="30"/>
          <w:szCs w:val="30"/>
          <w:rtl/>
        </w:rPr>
      </w:pPr>
      <w:proofErr w:type="spellStart"/>
      <w:r w:rsidRPr="00764B72">
        <w:rPr>
          <w:rFonts w:ascii="Traditional Arabic" w:hAnsi="Traditional Arabic" w:cs="Traditional Arabic"/>
          <w:sz w:val="30"/>
          <w:szCs w:val="30"/>
        </w:rPr>
        <w:t>api</w:t>
      </w:r>
      <w:proofErr w:type="spellEnd"/>
      <w:r w:rsidRPr="00764B72">
        <w:rPr>
          <w:rFonts w:ascii="Traditional Arabic" w:hAnsi="Traditional Arabic" w:cs="Traditional Arabic"/>
          <w:sz w:val="30"/>
          <w:szCs w:val="30"/>
        </w:rPr>
        <w:t xml:space="preserve"> / services</w:t>
      </w:r>
      <w:r w:rsidRPr="00764B72">
        <w:rPr>
          <w:rFonts w:ascii="Traditional Arabic" w:hAnsi="Traditional Arabic" w:cs="Traditional Arabic"/>
          <w:sz w:val="30"/>
          <w:szCs w:val="30"/>
          <w:rtl/>
        </w:rPr>
        <w:t xml:space="preserve">: طبقة مسؤولة عن الاتصال بالواجهة الخلفية </w:t>
      </w:r>
      <w:r w:rsidRPr="00764B72">
        <w:rPr>
          <w:rFonts w:ascii="Traditional Arabic" w:hAnsi="Traditional Arabic" w:cs="Traditional Arabic"/>
          <w:sz w:val="30"/>
          <w:szCs w:val="30"/>
        </w:rPr>
        <w:t>Backend</w:t>
      </w:r>
      <w:r w:rsidRPr="00764B72">
        <w:rPr>
          <w:rFonts w:ascii="Traditional Arabic" w:hAnsi="Traditional Arabic" w:cs="Traditional Arabic"/>
          <w:sz w:val="30"/>
          <w:szCs w:val="30"/>
          <w:rtl/>
        </w:rPr>
        <w:t>.</w:t>
      </w:r>
    </w:p>
    <w:p w14:paraId="46EC4311" w14:textId="77777777" w:rsidR="008C56B9" w:rsidRPr="00764B72" w:rsidRDefault="008C56B9">
      <w:pPr>
        <w:numPr>
          <w:ilvl w:val="0"/>
          <w:numId w:val="53"/>
        </w:numPr>
        <w:jc w:val="both"/>
        <w:rPr>
          <w:rFonts w:ascii="Traditional Arabic" w:hAnsi="Traditional Arabic" w:cs="Traditional Arabic"/>
          <w:sz w:val="30"/>
          <w:szCs w:val="30"/>
          <w:rtl/>
        </w:rPr>
      </w:pPr>
      <w:proofErr w:type="spellStart"/>
      <w:r w:rsidRPr="00764B72">
        <w:rPr>
          <w:rFonts w:ascii="Traditional Arabic" w:hAnsi="Traditional Arabic" w:cs="Traditional Arabic"/>
          <w:sz w:val="30"/>
          <w:szCs w:val="30"/>
        </w:rPr>
        <w:t>ui</w:t>
      </w:r>
      <w:proofErr w:type="spellEnd"/>
      <w:r w:rsidRPr="00764B72">
        <w:rPr>
          <w:rFonts w:ascii="Traditional Arabic" w:hAnsi="Traditional Arabic" w:cs="Traditional Arabic"/>
          <w:sz w:val="30"/>
          <w:szCs w:val="30"/>
        </w:rPr>
        <w:t>/</w:t>
      </w:r>
      <w:proofErr w:type="spellStart"/>
      <w:r w:rsidRPr="00764B72">
        <w:rPr>
          <w:rFonts w:ascii="Traditional Arabic" w:hAnsi="Traditional Arabic" w:cs="Traditional Arabic"/>
          <w:sz w:val="30"/>
          <w:szCs w:val="30"/>
        </w:rPr>
        <w:t>viewmodels</w:t>
      </w:r>
      <w:proofErr w:type="spellEnd"/>
      <w:r w:rsidRPr="00764B72">
        <w:rPr>
          <w:rFonts w:ascii="Traditional Arabic" w:hAnsi="Traditional Arabic" w:cs="Traditional Arabic"/>
          <w:sz w:val="30"/>
          <w:szCs w:val="30"/>
          <w:rtl/>
        </w:rPr>
        <w:t xml:space="preserve">: تدير حالة التطبيق </w:t>
      </w:r>
      <w:r w:rsidRPr="00764B72">
        <w:rPr>
          <w:rFonts w:ascii="Traditional Arabic" w:hAnsi="Traditional Arabic" w:cs="Traditional Arabic"/>
          <w:sz w:val="30"/>
          <w:szCs w:val="30"/>
        </w:rPr>
        <w:t>State Management</w:t>
      </w:r>
      <w:r w:rsidRPr="00764B72">
        <w:rPr>
          <w:rFonts w:ascii="Traditional Arabic" w:hAnsi="Traditional Arabic" w:cs="Traditional Arabic"/>
          <w:sz w:val="30"/>
          <w:szCs w:val="30"/>
          <w:rtl/>
        </w:rPr>
        <w:t xml:space="preserve"> وتحتوي على منطق الأعمال الخاص بالواجهة. تم استخدام حزمة </w:t>
      </w:r>
      <w:r w:rsidRPr="00764B72">
        <w:rPr>
          <w:rFonts w:ascii="Traditional Arabic" w:hAnsi="Traditional Arabic" w:cs="Traditional Arabic"/>
          <w:sz w:val="30"/>
          <w:szCs w:val="30"/>
        </w:rPr>
        <w:t>Provider</w:t>
      </w:r>
      <w:r w:rsidRPr="00764B72">
        <w:rPr>
          <w:rFonts w:ascii="Traditional Arabic" w:hAnsi="Traditional Arabic" w:cs="Traditional Arabic"/>
          <w:sz w:val="30"/>
          <w:szCs w:val="30"/>
          <w:rtl/>
        </w:rPr>
        <w:t xml:space="preserve"> لتوفير الحالة والاعتماديات بشكل فعال عبر التطبيق.</w:t>
      </w:r>
    </w:p>
    <w:p w14:paraId="70D5C45B" w14:textId="77777777" w:rsidR="008C56B9" w:rsidRPr="00764B72" w:rsidRDefault="008C56B9">
      <w:pPr>
        <w:numPr>
          <w:ilvl w:val="0"/>
          <w:numId w:val="53"/>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t>ui</w:t>
      </w:r>
      <w:proofErr w:type="spellEnd"/>
      <w:r w:rsidRPr="00764B72">
        <w:rPr>
          <w:rFonts w:ascii="Traditional Arabic" w:hAnsi="Traditional Arabic" w:cs="Traditional Arabic"/>
          <w:sz w:val="30"/>
          <w:szCs w:val="30"/>
        </w:rPr>
        <w:t>/views</w:t>
      </w:r>
      <w:r w:rsidRPr="00764B72">
        <w:rPr>
          <w:rFonts w:ascii="Traditional Arabic" w:hAnsi="Traditional Arabic" w:cs="Traditional Arabic"/>
          <w:sz w:val="30"/>
          <w:szCs w:val="30"/>
          <w:rtl/>
        </w:rPr>
        <w:t>: تحتوي على واجهات المستخدم المختلفة التي يتفاعل معها المستخدم.</w:t>
      </w:r>
    </w:p>
    <w:p w14:paraId="53DAC773" w14:textId="77777777" w:rsidR="008C56B9" w:rsidRPr="00764B72" w:rsidRDefault="008C56B9" w:rsidP="000A5ACC">
      <w:pPr>
        <w:jc w:val="both"/>
        <w:rPr>
          <w:rFonts w:ascii="Traditional Arabic" w:hAnsi="Traditional Arabic" w:cs="Traditional Arabic"/>
          <w:sz w:val="30"/>
          <w:szCs w:val="30"/>
          <w:rtl/>
        </w:rPr>
      </w:pPr>
    </w:p>
    <w:p w14:paraId="0B22724E" w14:textId="77777777" w:rsidR="008C56B9" w:rsidRPr="00764B72" w:rsidRDefault="008C56B9" w:rsidP="000A5ACC">
      <w:pPr>
        <w:pStyle w:val="Heading4"/>
        <w:jc w:val="both"/>
        <w:rPr>
          <w:rFonts w:ascii="Traditional Arabic" w:hAnsi="Traditional Arabic" w:cs="Traditional Arabic"/>
          <w:b/>
          <w:bCs/>
          <w:i w:val="0"/>
          <w:iCs w:val="0"/>
          <w:color w:val="auto"/>
          <w:sz w:val="32"/>
          <w:szCs w:val="32"/>
          <w:lang w:bidi="ar-SY"/>
        </w:rPr>
      </w:pPr>
      <w:r w:rsidRPr="00764B72">
        <w:rPr>
          <w:rFonts w:ascii="Traditional Arabic" w:hAnsi="Traditional Arabic" w:cs="Traditional Arabic"/>
          <w:b/>
          <w:bCs/>
          <w:i w:val="0"/>
          <w:iCs w:val="0"/>
          <w:color w:val="auto"/>
          <w:sz w:val="32"/>
          <w:szCs w:val="32"/>
          <w:rtl/>
        </w:rPr>
        <w:t>2.1.4.6. واجهة مدير النظام</w:t>
      </w:r>
      <w:r w:rsidRPr="00764B72">
        <w:rPr>
          <w:rFonts w:ascii="Traditional Arabic" w:hAnsi="Traditional Arabic" w:cs="Traditional Arabic"/>
          <w:b/>
          <w:bCs/>
          <w:i w:val="0"/>
          <w:iCs w:val="0"/>
          <w:color w:val="auto"/>
          <w:sz w:val="32"/>
          <w:szCs w:val="32"/>
          <w:rtl/>
          <w:lang w:bidi="ar-SY"/>
        </w:rPr>
        <w:t>:</w:t>
      </w:r>
    </w:p>
    <w:p w14:paraId="4387C08D"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rPr>
        <w:t>تم استخدام مكتبة</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lang w:bidi="ar-SY"/>
        </w:rPr>
        <w:t>React</w:t>
      </w:r>
      <w:r w:rsidRPr="00764B72">
        <w:rPr>
          <w:rFonts w:ascii="Traditional Arabic" w:hAnsi="Traditional Arabic" w:cs="Traditional Arabic"/>
          <w:sz w:val="30"/>
          <w:szCs w:val="30"/>
          <w:rtl/>
        </w:rPr>
        <w:t>. و هي مكتبة</w:t>
      </w:r>
      <w:r w:rsidRPr="00764B72">
        <w:rPr>
          <w:rFonts w:ascii="Traditional Arabic" w:hAnsi="Traditional Arabic" w:cs="Traditional Arabic"/>
          <w:sz w:val="30"/>
          <w:szCs w:val="30"/>
          <w:lang w:bidi="ar-SY"/>
        </w:rPr>
        <w:t xml:space="preserve"> JavaScript </w:t>
      </w:r>
      <w:r w:rsidRPr="00764B72">
        <w:rPr>
          <w:rFonts w:ascii="Traditional Arabic" w:hAnsi="Traditional Arabic" w:cs="Traditional Arabic"/>
          <w:sz w:val="30"/>
          <w:szCs w:val="30"/>
          <w:rtl/>
        </w:rPr>
        <w:t>مفتوحة المصدر تستخدم لبناء واجهات مستخدم ديناميكية وتفاعلية</w:t>
      </w:r>
      <w:r w:rsidRPr="00764B72">
        <w:rPr>
          <w:rFonts w:ascii="Traditional Arabic" w:hAnsi="Traditional Arabic" w:cs="Traditional Arabic"/>
          <w:sz w:val="30"/>
          <w:szCs w:val="30"/>
          <w:rtl/>
          <w:lang w:bidi="ar-SY"/>
        </w:rPr>
        <w:t xml:space="preserve">. </w:t>
      </w:r>
      <w:r w:rsidRPr="00764B72">
        <w:rPr>
          <w:rFonts w:ascii="Traditional Arabic" w:hAnsi="Traditional Arabic" w:cs="Traditional Arabic"/>
          <w:sz w:val="30"/>
          <w:szCs w:val="30"/>
          <w:rtl/>
        </w:rPr>
        <w:t>تتبع</w:t>
      </w:r>
      <w:r w:rsidRPr="00764B72">
        <w:rPr>
          <w:rFonts w:ascii="Traditional Arabic" w:hAnsi="Traditional Arabic" w:cs="Traditional Arabic"/>
          <w:sz w:val="30"/>
          <w:szCs w:val="30"/>
          <w:lang w:bidi="ar-SY"/>
        </w:rPr>
        <w:t xml:space="preserve"> React </w:t>
      </w:r>
      <w:r w:rsidRPr="00764B72">
        <w:rPr>
          <w:rFonts w:ascii="Traditional Arabic" w:hAnsi="Traditional Arabic" w:cs="Traditional Arabic"/>
          <w:sz w:val="30"/>
          <w:szCs w:val="30"/>
          <w:rtl/>
        </w:rPr>
        <w:t>البنية القائمة على المكونات</w:t>
      </w:r>
      <w:r w:rsidRPr="00764B72">
        <w:rPr>
          <w:rFonts w:ascii="Traditional Arabic" w:hAnsi="Traditional Arabic" w:cs="Traditional Arabic"/>
          <w:sz w:val="30"/>
          <w:szCs w:val="30"/>
          <w:lang w:bidi="ar-SY"/>
        </w:rPr>
        <w:t xml:space="preserve"> Components</w:t>
      </w:r>
      <w:r w:rsidRPr="00764B72">
        <w:rPr>
          <w:rFonts w:ascii="Traditional Arabic" w:hAnsi="Traditional Arabic" w:cs="Traditional Arabic"/>
          <w:sz w:val="30"/>
          <w:szCs w:val="30"/>
          <w:rtl/>
        </w:rPr>
        <w:t>، مما يساعد على بناء مكونات واجهة مستخدم قابلة لإعادة الاستخدام</w:t>
      </w:r>
      <w:r w:rsidRPr="00764B72">
        <w:rPr>
          <w:rFonts w:ascii="Traditional Arabic" w:hAnsi="Traditional Arabic" w:cs="Traditional Arabic"/>
          <w:sz w:val="30"/>
          <w:szCs w:val="30"/>
          <w:lang w:bidi="ar-SY"/>
        </w:rPr>
        <w:t>.</w:t>
      </w:r>
    </w:p>
    <w:p w14:paraId="49F2AD20" w14:textId="77777777" w:rsidR="008C56B9" w:rsidRPr="00764B72" w:rsidRDefault="008C56B9" w:rsidP="000A5ACC">
      <w:pPr>
        <w:bidi w:val="0"/>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br w:type="page"/>
      </w:r>
    </w:p>
    <w:p w14:paraId="7DE87E89" w14:textId="77777777" w:rsidR="008C56B9" w:rsidRPr="007A408A" w:rsidRDefault="008C56B9" w:rsidP="000A5ACC">
      <w:pPr>
        <w:jc w:val="both"/>
        <w:rPr>
          <w:rFonts w:ascii="Traditional Arabic" w:hAnsi="Traditional Arabic" w:cs="Traditional Arabic"/>
          <w:b/>
          <w:bCs/>
          <w:sz w:val="30"/>
          <w:szCs w:val="30"/>
          <w:rtl/>
          <w:lang w:bidi="ar-SY"/>
        </w:rPr>
      </w:pPr>
      <w:bookmarkStart w:id="72" w:name="_Toc205041790"/>
      <w:r w:rsidRPr="007A408A">
        <w:rPr>
          <w:rStyle w:val="Heading1Char"/>
          <w:rFonts w:ascii="Traditional Arabic" w:hAnsi="Traditional Arabic" w:cs="Traditional Arabic"/>
          <w:b/>
          <w:bCs/>
          <w:color w:val="auto"/>
          <w:sz w:val="36"/>
          <w:szCs w:val="36"/>
          <w:rtl/>
        </w:rPr>
        <w:lastRenderedPageBreak/>
        <w:t>المراجع:</w:t>
      </w:r>
      <w:bookmarkEnd w:id="72"/>
    </w:p>
    <w:p w14:paraId="5B4B4CC6"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tl/>
          <w:lang w:bidi="ar-SY"/>
        </w:rPr>
        <w:br/>
      </w:r>
      <w:r w:rsidRPr="00764B72">
        <w:rPr>
          <w:rFonts w:ascii="Traditional Arabic" w:hAnsi="Traditional Arabic" w:cs="Traditional Arabic"/>
          <w:sz w:val="30"/>
          <w:szCs w:val="30"/>
          <w:lang w:bidi="ar-SY"/>
        </w:rPr>
        <w:t xml:space="preserve">[1] </w:t>
      </w:r>
      <w:r w:rsidRPr="00764B72">
        <w:rPr>
          <w:rFonts w:ascii="Traditional Arabic" w:hAnsi="Traditional Arabic" w:cs="Traditional Arabic"/>
          <w:sz w:val="30"/>
          <w:szCs w:val="30"/>
        </w:rPr>
        <w:t xml:space="preserve">Bishop, C. M. (2006). </w:t>
      </w:r>
      <w:r w:rsidRPr="00764B72">
        <w:rPr>
          <w:rFonts w:ascii="Traditional Arabic" w:hAnsi="Traditional Arabic" w:cs="Traditional Arabic"/>
          <w:i/>
          <w:iCs/>
          <w:sz w:val="30"/>
          <w:szCs w:val="30"/>
        </w:rPr>
        <w:t>Pattern Recognition and Machine Learning</w:t>
      </w:r>
    </w:p>
    <w:p w14:paraId="72CD1D45"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 xml:space="preserve">[2] </w:t>
      </w:r>
      <w:r w:rsidRPr="00764B72">
        <w:rPr>
          <w:rFonts w:ascii="Traditional Arabic" w:hAnsi="Traditional Arabic" w:cs="Traditional Arabic"/>
          <w:sz w:val="30"/>
          <w:szCs w:val="30"/>
        </w:rPr>
        <w:t xml:space="preserve">Goodfellow, I., Bengio, Y., &amp; Courville, A. (2016). </w:t>
      </w:r>
      <w:r w:rsidRPr="00764B72">
        <w:rPr>
          <w:rFonts w:ascii="Traditional Arabic" w:hAnsi="Traditional Arabic" w:cs="Traditional Arabic"/>
          <w:i/>
          <w:iCs/>
          <w:sz w:val="30"/>
          <w:szCs w:val="30"/>
        </w:rPr>
        <w:t>Deep Learning</w:t>
      </w:r>
      <w:r w:rsidRPr="00764B72">
        <w:rPr>
          <w:rFonts w:ascii="Traditional Arabic" w:hAnsi="Traditional Arabic" w:cs="Traditional Arabic"/>
          <w:sz w:val="30"/>
          <w:szCs w:val="30"/>
        </w:rPr>
        <w:t>. MIT Press</w:t>
      </w:r>
    </w:p>
    <w:p w14:paraId="41E8DBFF"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lang w:bidi="ar-SY"/>
        </w:rPr>
        <w:t xml:space="preserve">[3] Kingma, D. P., &amp; Ba, J. (2014). </w:t>
      </w:r>
      <w:r w:rsidRPr="00764B72">
        <w:rPr>
          <w:rFonts w:ascii="Traditional Arabic" w:hAnsi="Traditional Arabic" w:cs="Traditional Arabic"/>
          <w:i/>
          <w:iCs/>
          <w:sz w:val="30"/>
          <w:szCs w:val="30"/>
          <w:lang w:bidi="ar-SY"/>
        </w:rPr>
        <w:t>Adam: A Method for Stochastic Optimization</w:t>
      </w:r>
      <w:r w:rsidRPr="00764B72">
        <w:rPr>
          <w:rFonts w:ascii="Traditional Arabic" w:hAnsi="Traditional Arabic" w:cs="Traditional Arabic"/>
          <w:sz w:val="30"/>
          <w:szCs w:val="30"/>
          <w:lang w:bidi="ar-SY"/>
        </w:rPr>
        <w:t xml:space="preserve">. </w:t>
      </w:r>
      <w:proofErr w:type="spellStart"/>
      <w:r w:rsidRPr="00764B72">
        <w:rPr>
          <w:rFonts w:ascii="Traditional Arabic" w:hAnsi="Traditional Arabic" w:cs="Traditional Arabic"/>
          <w:sz w:val="30"/>
          <w:szCs w:val="30"/>
          <w:lang w:bidi="ar-SY"/>
        </w:rPr>
        <w:t>arXiv</w:t>
      </w:r>
      <w:proofErr w:type="spellEnd"/>
      <w:r w:rsidRPr="00764B72">
        <w:rPr>
          <w:rFonts w:ascii="Traditional Arabic" w:hAnsi="Traditional Arabic" w:cs="Traditional Arabic"/>
          <w:sz w:val="30"/>
          <w:szCs w:val="30"/>
          <w:lang w:bidi="ar-SY"/>
        </w:rPr>
        <w:t xml:space="preserve"> preprint arXiv:1412.6980</w:t>
      </w:r>
    </w:p>
    <w:p w14:paraId="1D4CB043" w14:textId="77777777" w:rsidR="008C56B9" w:rsidRPr="00764B72" w:rsidRDefault="008C56B9" w:rsidP="000A5ACC">
      <w:pPr>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lang w:bidi="ar-SY"/>
        </w:rPr>
        <w:t xml:space="preserve">[4] </w:t>
      </w:r>
      <w:proofErr w:type="spellStart"/>
      <w:r w:rsidRPr="00764B72">
        <w:rPr>
          <w:rFonts w:ascii="Traditional Arabic" w:hAnsi="Traditional Arabic" w:cs="Traditional Arabic"/>
          <w:sz w:val="30"/>
          <w:szCs w:val="30"/>
          <w:lang w:bidi="ar-SY"/>
        </w:rPr>
        <w:t>Järvelin</w:t>
      </w:r>
      <w:proofErr w:type="spellEnd"/>
      <w:r w:rsidRPr="00764B72">
        <w:rPr>
          <w:rFonts w:ascii="Traditional Arabic" w:hAnsi="Traditional Arabic" w:cs="Traditional Arabic"/>
          <w:sz w:val="30"/>
          <w:szCs w:val="30"/>
          <w:lang w:bidi="ar-SY"/>
        </w:rPr>
        <w:t xml:space="preserve">, K., &amp; Kekäläinen, J. (2002). Cumulated gain-based evaluation of IR techniques. </w:t>
      </w:r>
      <w:r w:rsidRPr="00764B72">
        <w:rPr>
          <w:rFonts w:ascii="Traditional Arabic" w:hAnsi="Traditional Arabic" w:cs="Traditional Arabic"/>
          <w:i/>
          <w:iCs/>
          <w:sz w:val="30"/>
          <w:szCs w:val="30"/>
          <w:lang w:bidi="ar-SY"/>
        </w:rPr>
        <w:t>ACM Transactions on Information Systems</w:t>
      </w:r>
    </w:p>
    <w:p w14:paraId="2212C006" w14:textId="77777777" w:rsidR="008C56B9" w:rsidRPr="00764B72" w:rsidRDefault="008C56B9" w:rsidP="000A5ACC">
      <w:pPr>
        <w:jc w:val="both"/>
        <w:rPr>
          <w:rFonts w:ascii="Traditional Arabic" w:hAnsi="Traditional Arabic" w:cs="Traditional Arabic"/>
          <w:sz w:val="30"/>
          <w:szCs w:val="30"/>
        </w:rPr>
      </w:pPr>
      <w:r w:rsidRPr="00764B72">
        <w:rPr>
          <w:rFonts w:ascii="Traditional Arabic" w:hAnsi="Traditional Arabic" w:cs="Traditional Arabic"/>
          <w:sz w:val="30"/>
          <w:szCs w:val="30"/>
        </w:rPr>
        <w:t xml:space="preserve">[5] Srivastava, N., Hinton, G., </w:t>
      </w:r>
      <w:proofErr w:type="spellStart"/>
      <w:r w:rsidRPr="00764B72">
        <w:rPr>
          <w:rFonts w:ascii="Traditional Arabic" w:hAnsi="Traditional Arabic" w:cs="Traditional Arabic"/>
          <w:sz w:val="30"/>
          <w:szCs w:val="30"/>
        </w:rPr>
        <w:t>Krizhevsky</w:t>
      </w:r>
      <w:proofErr w:type="spellEnd"/>
      <w:r w:rsidRPr="00764B72">
        <w:rPr>
          <w:rFonts w:ascii="Traditional Arabic" w:hAnsi="Traditional Arabic" w:cs="Traditional Arabic"/>
          <w:sz w:val="30"/>
          <w:szCs w:val="30"/>
        </w:rPr>
        <w:t xml:space="preserve">, A., </w:t>
      </w:r>
      <w:proofErr w:type="spellStart"/>
      <w:r w:rsidRPr="00764B72">
        <w:rPr>
          <w:rFonts w:ascii="Traditional Arabic" w:hAnsi="Traditional Arabic" w:cs="Traditional Arabic"/>
          <w:sz w:val="30"/>
          <w:szCs w:val="30"/>
        </w:rPr>
        <w:t>Sutskever</w:t>
      </w:r>
      <w:proofErr w:type="spellEnd"/>
      <w:r w:rsidRPr="00764B72">
        <w:rPr>
          <w:rFonts w:ascii="Traditional Arabic" w:hAnsi="Traditional Arabic" w:cs="Traditional Arabic"/>
          <w:sz w:val="30"/>
          <w:szCs w:val="30"/>
        </w:rPr>
        <w:t xml:space="preserve">, I., &amp; </w:t>
      </w:r>
      <w:proofErr w:type="spellStart"/>
      <w:r w:rsidRPr="00764B72">
        <w:rPr>
          <w:rFonts w:ascii="Traditional Arabic" w:hAnsi="Traditional Arabic" w:cs="Traditional Arabic"/>
          <w:sz w:val="30"/>
          <w:szCs w:val="30"/>
        </w:rPr>
        <w:t>Salakhutdinov</w:t>
      </w:r>
      <w:proofErr w:type="spellEnd"/>
      <w:r w:rsidRPr="00764B72">
        <w:rPr>
          <w:rFonts w:ascii="Traditional Arabic" w:hAnsi="Traditional Arabic" w:cs="Traditional Arabic"/>
          <w:sz w:val="30"/>
          <w:szCs w:val="30"/>
        </w:rPr>
        <w:t>, R</w:t>
      </w:r>
      <w:r w:rsidRPr="00764B72">
        <w:rPr>
          <w:rFonts w:ascii="Traditional Arabic" w:hAnsi="Traditional Arabic" w:cs="Traditional Arabic"/>
          <w:sz w:val="30"/>
          <w:szCs w:val="30"/>
          <w:rtl/>
        </w:rPr>
        <w:t>. (2014)</w:t>
      </w:r>
    </w:p>
    <w:p w14:paraId="445D7D2C" w14:textId="77777777" w:rsidR="008C56B9" w:rsidRPr="00764B72" w:rsidRDefault="008C56B9" w:rsidP="000A5ACC">
      <w:pPr>
        <w:jc w:val="both"/>
        <w:rPr>
          <w:rFonts w:ascii="Traditional Arabic" w:hAnsi="Traditional Arabic" w:cs="Traditional Arabic"/>
          <w:i/>
          <w:iCs/>
          <w:sz w:val="30"/>
          <w:szCs w:val="30"/>
        </w:rPr>
      </w:pPr>
      <w:r w:rsidRPr="00764B72">
        <w:rPr>
          <w:rFonts w:ascii="Traditional Arabic" w:hAnsi="Traditional Arabic" w:cs="Traditional Arabic"/>
          <w:sz w:val="30"/>
          <w:szCs w:val="30"/>
        </w:rPr>
        <w:t xml:space="preserve">[6] Koren, Y., Bell, R., &amp; Volinsky, C. (2009). Matrix Factorization Techniques for Recommender Systems. </w:t>
      </w:r>
      <w:r w:rsidRPr="00764B72">
        <w:rPr>
          <w:rFonts w:ascii="Traditional Arabic" w:hAnsi="Traditional Arabic" w:cs="Traditional Arabic"/>
          <w:i/>
          <w:iCs/>
          <w:sz w:val="30"/>
          <w:szCs w:val="30"/>
        </w:rPr>
        <w:t>Computer</w:t>
      </w:r>
      <w:r w:rsidRPr="00764B72">
        <w:rPr>
          <w:rFonts w:ascii="Traditional Arabic" w:hAnsi="Traditional Arabic" w:cs="Traditional Arabic"/>
          <w:i/>
          <w:iCs/>
          <w:sz w:val="30"/>
          <w:szCs w:val="30"/>
          <w:rtl/>
        </w:rPr>
        <w:t xml:space="preserve"> </w:t>
      </w:r>
    </w:p>
    <w:p w14:paraId="5197D667" w14:textId="77777777" w:rsidR="008C56B9" w:rsidRPr="00764B72" w:rsidRDefault="008C56B9" w:rsidP="000A5ACC">
      <w:pPr>
        <w:jc w:val="both"/>
        <w:rPr>
          <w:rFonts w:ascii="Traditional Arabic" w:hAnsi="Traditional Arabic" w:cs="Traditional Arabic"/>
          <w:sz w:val="30"/>
          <w:szCs w:val="30"/>
          <w:lang w:bidi="ar-SY"/>
        </w:rPr>
      </w:pPr>
      <w:r w:rsidRPr="00764B72">
        <w:rPr>
          <w:rFonts w:ascii="Traditional Arabic" w:hAnsi="Traditional Arabic" w:cs="Traditional Arabic"/>
          <w:sz w:val="30"/>
          <w:szCs w:val="30"/>
        </w:rPr>
        <w:t xml:space="preserve">[7] </w:t>
      </w:r>
      <w:r w:rsidRPr="00764B72">
        <w:rPr>
          <w:rFonts w:ascii="Traditional Arabic" w:hAnsi="Traditional Arabic" w:cs="Traditional Arabic"/>
          <w:sz w:val="30"/>
          <w:szCs w:val="30"/>
          <w:lang w:bidi="ar-SY"/>
        </w:rPr>
        <w:t xml:space="preserve">Manning, C. D., Raghavan, P., &amp; Schütze, H. (2008). </w:t>
      </w:r>
      <w:r w:rsidRPr="00764B72">
        <w:rPr>
          <w:rFonts w:ascii="Traditional Arabic" w:hAnsi="Traditional Arabic" w:cs="Traditional Arabic"/>
          <w:i/>
          <w:iCs/>
          <w:sz w:val="30"/>
          <w:szCs w:val="30"/>
          <w:lang w:bidi="ar-SY"/>
        </w:rPr>
        <w:t>Introduction to Information Retrieval</w:t>
      </w:r>
      <w:r w:rsidRPr="00764B72">
        <w:rPr>
          <w:rFonts w:ascii="Traditional Arabic" w:hAnsi="Traditional Arabic" w:cs="Traditional Arabic"/>
          <w:sz w:val="30"/>
          <w:szCs w:val="30"/>
          <w:lang w:bidi="ar-SY"/>
        </w:rPr>
        <w:t>. Cambridge University Press</w:t>
      </w:r>
    </w:p>
    <w:p w14:paraId="490909F4" w14:textId="77777777" w:rsidR="008C56B9" w:rsidRPr="00764B72" w:rsidRDefault="008C56B9" w:rsidP="000A5ACC">
      <w:pPr>
        <w:jc w:val="both"/>
        <w:rPr>
          <w:rFonts w:ascii="Traditional Arabic" w:hAnsi="Traditional Arabic" w:cs="Traditional Arabic"/>
          <w:sz w:val="30"/>
          <w:szCs w:val="30"/>
        </w:rPr>
      </w:pPr>
      <w:r w:rsidRPr="00764B72">
        <w:rPr>
          <w:rFonts w:ascii="Traditional Arabic" w:hAnsi="Traditional Arabic" w:cs="Traditional Arabic"/>
          <w:sz w:val="30"/>
          <w:szCs w:val="30"/>
          <w:lang w:bidi="ar-SY"/>
        </w:rPr>
        <w:t xml:space="preserve">[8] </w:t>
      </w:r>
      <w:r w:rsidRPr="00764B72">
        <w:rPr>
          <w:rFonts w:ascii="Traditional Arabic" w:hAnsi="Traditional Arabic" w:cs="Traditional Arabic"/>
          <w:sz w:val="30"/>
          <w:szCs w:val="30"/>
        </w:rPr>
        <w:t xml:space="preserve">Ricci, F., Rokach, L., &amp; Shapira, B. (Eds.). (2015). </w:t>
      </w:r>
      <w:r w:rsidRPr="00764B72">
        <w:rPr>
          <w:rFonts w:ascii="Traditional Arabic" w:hAnsi="Traditional Arabic" w:cs="Traditional Arabic"/>
          <w:i/>
          <w:iCs/>
          <w:sz w:val="30"/>
          <w:szCs w:val="30"/>
        </w:rPr>
        <w:t>Recommender Systems Handbook</w:t>
      </w:r>
      <w:r w:rsidRPr="00764B72">
        <w:rPr>
          <w:rFonts w:ascii="Traditional Arabic" w:hAnsi="Traditional Arabic" w:cs="Traditional Arabic"/>
          <w:sz w:val="30"/>
          <w:szCs w:val="30"/>
        </w:rPr>
        <w:t>. Springer</w:t>
      </w:r>
    </w:p>
    <w:p w14:paraId="7ACFBBFD" w14:textId="77777777" w:rsidR="008C56B9" w:rsidRPr="00764B72" w:rsidRDefault="008C56B9" w:rsidP="000A5ACC">
      <w:pPr>
        <w:jc w:val="both"/>
        <w:rPr>
          <w:rFonts w:ascii="Traditional Arabic" w:hAnsi="Traditional Arabic" w:cs="Traditional Arabic"/>
          <w:sz w:val="30"/>
          <w:szCs w:val="30"/>
        </w:rPr>
      </w:pPr>
      <w:r w:rsidRPr="00764B72">
        <w:rPr>
          <w:rFonts w:ascii="Traditional Arabic" w:hAnsi="Traditional Arabic" w:cs="Traditional Arabic"/>
          <w:sz w:val="30"/>
          <w:szCs w:val="30"/>
        </w:rPr>
        <w:t>[9] Martin, R. C. (2017). Clean architecture</w:t>
      </w:r>
    </w:p>
    <w:p w14:paraId="0E6BDDC3" w14:textId="77777777" w:rsidR="008C56B9" w:rsidRPr="00764B72" w:rsidRDefault="008C56B9" w:rsidP="000A5ACC">
      <w:pPr>
        <w:jc w:val="both"/>
        <w:rPr>
          <w:rFonts w:ascii="Traditional Arabic" w:hAnsi="Traditional Arabic" w:cs="Traditional Arabic"/>
          <w:i/>
          <w:iCs/>
          <w:sz w:val="30"/>
          <w:szCs w:val="30"/>
        </w:rPr>
      </w:pPr>
      <w:r w:rsidRPr="00764B72">
        <w:rPr>
          <w:rFonts w:ascii="Traditional Arabic" w:hAnsi="Traditional Arabic" w:cs="Traditional Arabic"/>
          <w:i/>
          <w:iCs/>
          <w:sz w:val="30"/>
          <w:szCs w:val="30"/>
          <w:rtl/>
        </w:rPr>
        <w:t xml:space="preserve"> </w:t>
      </w:r>
      <w:r w:rsidRPr="00764B72">
        <w:rPr>
          <w:rFonts w:ascii="Traditional Arabic" w:hAnsi="Traditional Arabic" w:cs="Traditional Arabic"/>
          <w:sz w:val="30"/>
          <w:szCs w:val="30"/>
        </w:rPr>
        <w:t xml:space="preserve">[10] </w:t>
      </w:r>
      <w:r w:rsidRPr="00764B72">
        <w:rPr>
          <w:rFonts w:ascii="Traditional Arabic" w:hAnsi="Traditional Arabic" w:cs="Traditional Arabic"/>
          <w:sz w:val="30"/>
          <w:szCs w:val="30"/>
          <w:lang w:bidi="ar-SY"/>
        </w:rPr>
        <w:t>Design Patterns: Elements of Reusable Object-Oriented Software</w:t>
      </w:r>
      <w:r w:rsidRPr="00764B72">
        <w:rPr>
          <w:rFonts w:ascii="Traditional Arabic" w:hAnsi="Traditional Arabic" w:cs="Traditional Arabic"/>
          <w:i/>
          <w:iCs/>
          <w:sz w:val="30"/>
          <w:szCs w:val="30"/>
          <w:rtl/>
        </w:rPr>
        <w:t xml:space="preserve"> </w:t>
      </w:r>
    </w:p>
    <w:p w14:paraId="5B273743" w14:textId="77777777" w:rsidR="008C56B9" w:rsidRPr="00764B72" w:rsidRDefault="008C56B9" w:rsidP="000A5ACC">
      <w:pPr>
        <w:jc w:val="both"/>
        <w:rPr>
          <w:rFonts w:ascii="Traditional Arabic" w:hAnsi="Traditional Arabic" w:cs="Traditional Arabic"/>
          <w:i/>
          <w:iCs/>
          <w:sz w:val="30"/>
          <w:szCs w:val="30"/>
        </w:rPr>
      </w:pPr>
      <w:r w:rsidRPr="00764B72">
        <w:rPr>
          <w:rFonts w:ascii="Traditional Arabic" w:hAnsi="Traditional Arabic" w:cs="Traditional Arabic"/>
          <w:sz w:val="30"/>
          <w:szCs w:val="30"/>
        </w:rPr>
        <w:t>[11] Korkmaz, N., &amp; Nilsson, M. (2014). Practitioners’ view on command query responsibility segregation. M Sc Thesis</w:t>
      </w:r>
      <w:r w:rsidRPr="00764B72">
        <w:rPr>
          <w:rFonts w:ascii="Traditional Arabic" w:hAnsi="Traditional Arabic" w:cs="Traditional Arabic"/>
          <w:i/>
          <w:iCs/>
          <w:sz w:val="30"/>
          <w:szCs w:val="30"/>
          <w:rtl/>
        </w:rPr>
        <w:t xml:space="preserve"> </w:t>
      </w:r>
    </w:p>
    <w:p w14:paraId="0A7FF2BD" w14:textId="77777777" w:rsidR="008C56B9" w:rsidRPr="00764B72" w:rsidRDefault="008C56B9" w:rsidP="000A5ACC">
      <w:pPr>
        <w:jc w:val="both"/>
        <w:rPr>
          <w:rFonts w:ascii="Traditional Arabic" w:hAnsi="Traditional Arabic" w:cs="Traditional Arabic"/>
          <w:i/>
          <w:iCs/>
          <w:sz w:val="30"/>
          <w:szCs w:val="30"/>
        </w:rPr>
      </w:pPr>
      <w:r w:rsidRPr="00764B72">
        <w:rPr>
          <w:rFonts w:ascii="Traditional Arabic" w:hAnsi="Traditional Arabic" w:cs="Traditional Arabic"/>
          <w:sz w:val="30"/>
          <w:szCs w:val="30"/>
        </w:rPr>
        <w:t xml:space="preserve">[12] </w:t>
      </w:r>
      <w:r w:rsidRPr="00764B72">
        <w:rPr>
          <w:rFonts w:ascii="Traditional Arabic" w:hAnsi="Traditional Arabic" w:cs="Traditional Arabic"/>
          <w:sz w:val="30"/>
          <w:szCs w:val="30"/>
          <w:lang w:bidi="ar-SY"/>
        </w:rPr>
        <w:t>https://business.yelp.com/data/resources/open-dataset</w:t>
      </w:r>
      <w:r w:rsidRPr="00764B72">
        <w:rPr>
          <w:rFonts w:ascii="Traditional Arabic" w:hAnsi="Traditional Arabic" w:cs="Traditional Arabic"/>
          <w:i/>
          <w:iCs/>
          <w:sz w:val="30"/>
          <w:szCs w:val="30"/>
          <w:rtl/>
        </w:rPr>
        <w:t xml:space="preserve"> </w:t>
      </w:r>
    </w:p>
    <w:p w14:paraId="698FF7A0" w14:textId="77777777" w:rsidR="008C56B9" w:rsidRPr="00764B72" w:rsidRDefault="008C56B9" w:rsidP="000A5ACC">
      <w:pPr>
        <w:jc w:val="both"/>
        <w:rPr>
          <w:rFonts w:ascii="Traditional Arabic" w:hAnsi="Traditional Arabic" w:cs="Traditional Arabic"/>
          <w:i/>
          <w:iCs/>
          <w:sz w:val="30"/>
          <w:szCs w:val="30"/>
        </w:rPr>
      </w:pPr>
      <w:r w:rsidRPr="00764B72">
        <w:rPr>
          <w:rFonts w:ascii="Traditional Arabic" w:hAnsi="Traditional Arabic" w:cs="Traditional Arabic"/>
          <w:sz w:val="30"/>
          <w:szCs w:val="30"/>
        </w:rPr>
        <w:lastRenderedPageBreak/>
        <w:t xml:space="preserve">[13] </w:t>
      </w:r>
      <w:r w:rsidRPr="00764B72">
        <w:rPr>
          <w:rFonts w:ascii="Traditional Arabic" w:hAnsi="Traditional Arabic" w:cs="Traditional Arabic"/>
          <w:sz w:val="30"/>
          <w:szCs w:val="30"/>
          <w:lang w:bidi="ar-SY"/>
        </w:rPr>
        <w:t>DB-</w:t>
      </w:r>
      <w:proofErr w:type="spellStart"/>
      <w:r w:rsidRPr="00764B72">
        <w:rPr>
          <w:rFonts w:ascii="Traditional Arabic" w:hAnsi="Traditional Arabic" w:cs="Traditional Arabic"/>
          <w:sz w:val="30"/>
          <w:szCs w:val="30"/>
          <w:lang w:bidi="ar-SY"/>
        </w:rPr>
        <w:t>MRec</w:t>
      </w:r>
      <w:proofErr w:type="spellEnd"/>
      <w:r w:rsidRPr="00764B72">
        <w:rPr>
          <w:rFonts w:ascii="Traditional Arabic" w:hAnsi="Traditional Arabic" w:cs="Traditional Arabic"/>
          <w:sz w:val="30"/>
          <w:szCs w:val="30"/>
          <w:lang w:bidi="ar-SY"/>
        </w:rPr>
        <w:t>: A Deep learning-based Recommender System for Yelp Dataset</w:t>
      </w:r>
      <w:r w:rsidRPr="00764B72">
        <w:rPr>
          <w:rFonts w:ascii="Traditional Arabic" w:hAnsi="Traditional Arabic" w:cs="Traditional Arabic"/>
          <w:i/>
          <w:iCs/>
          <w:sz w:val="30"/>
          <w:szCs w:val="30"/>
          <w:rtl/>
        </w:rPr>
        <w:t xml:space="preserve"> </w:t>
      </w:r>
    </w:p>
    <w:p w14:paraId="531BB374" w14:textId="77777777" w:rsidR="008C56B9" w:rsidRPr="00764B72" w:rsidRDefault="008C56B9" w:rsidP="000A5ACC">
      <w:pPr>
        <w:jc w:val="both"/>
        <w:rPr>
          <w:rFonts w:ascii="Traditional Arabic" w:hAnsi="Traditional Arabic" w:cs="Traditional Arabic"/>
          <w:i/>
          <w:iCs/>
          <w:sz w:val="30"/>
          <w:szCs w:val="30"/>
        </w:rPr>
      </w:pPr>
      <w:r w:rsidRPr="00764B72">
        <w:rPr>
          <w:rFonts w:ascii="Traditional Arabic" w:hAnsi="Traditional Arabic" w:cs="Traditional Arabic"/>
          <w:sz w:val="30"/>
          <w:szCs w:val="30"/>
        </w:rPr>
        <w:t>[14]</w:t>
      </w:r>
      <w:r w:rsidRPr="00764B72">
        <w:rPr>
          <w:rFonts w:ascii="Traditional Arabic" w:hAnsi="Traditional Arabic" w:cs="Traditional Arabic"/>
          <w:sz w:val="30"/>
          <w:szCs w:val="30"/>
          <w:lang w:bidi="ar-SY"/>
        </w:rPr>
        <w:t xml:space="preserve"> A-</w:t>
      </w:r>
      <w:proofErr w:type="spellStart"/>
      <w:r w:rsidRPr="00764B72">
        <w:rPr>
          <w:rFonts w:ascii="Traditional Arabic" w:hAnsi="Traditional Arabic" w:cs="Traditional Arabic"/>
          <w:sz w:val="30"/>
          <w:szCs w:val="30"/>
          <w:lang w:bidi="ar-SY"/>
        </w:rPr>
        <w:t>Seof</w:t>
      </w:r>
      <w:proofErr w:type="spellEnd"/>
      <w:r w:rsidRPr="00764B72">
        <w:rPr>
          <w:rFonts w:ascii="Traditional Arabic" w:hAnsi="Traditional Arabic" w:cs="Traditional Arabic"/>
          <w:sz w:val="30"/>
          <w:szCs w:val="30"/>
          <w:lang w:bidi="ar-SY"/>
        </w:rPr>
        <w:t>: An Attention-based Semantics-aware Online Feature-making for Restaurant Recommendation</w:t>
      </w:r>
      <w:r w:rsidRPr="00764B72">
        <w:rPr>
          <w:rFonts w:ascii="Traditional Arabic" w:hAnsi="Traditional Arabic" w:cs="Traditional Arabic"/>
          <w:i/>
          <w:iCs/>
          <w:sz w:val="30"/>
          <w:szCs w:val="30"/>
          <w:rtl/>
        </w:rPr>
        <w:t xml:space="preserve"> </w:t>
      </w:r>
    </w:p>
    <w:p w14:paraId="68C04C6B" w14:textId="77777777" w:rsidR="008C56B9" w:rsidRPr="00764B72" w:rsidRDefault="008C56B9" w:rsidP="000A5ACC">
      <w:pPr>
        <w:jc w:val="both"/>
        <w:rPr>
          <w:rFonts w:ascii="Traditional Arabic" w:hAnsi="Traditional Arabic" w:cs="Traditional Arabic"/>
          <w:i/>
          <w:iCs/>
          <w:sz w:val="30"/>
          <w:szCs w:val="30"/>
          <w:rtl/>
        </w:rPr>
      </w:pPr>
      <w:r w:rsidRPr="00764B72">
        <w:rPr>
          <w:rFonts w:ascii="Traditional Arabic" w:hAnsi="Traditional Arabic" w:cs="Traditional Arabic"/>
          <w:sz w:val="30"/>
          <w:szCs w:val="30"/>
        </w:rPr>
        <w:t xml:space="preserve">[15] </w:t>
      </w:r>
      <w:r w:rsidRPr="00764B72">
        <w:rPr>
          <w:rFonts w:ascii="Traditional Arabic" w:hAnsi="Traditional Arabic" w:cs="Traditional Arabic"/>
          <w:sz w:val="30"/>
          <w:szCs w:val="30"/>
          <w:lang w:bidi="ar-SY"/>
        </w:rPr>
        <w:t>BERT-Based Hybrid Collaborative Filtering for Recommender Systems</w:t>
      </w:r>
      <w:r w:rsidRPr="00764B72">
        <w:rPr>
          <w:rFonts w:ascii="Traditional Arabic" w:hAnsi="Traditional Arabic" w:cs="Traditional Arabic"/>
          <w:i/>
          <w:iCs/>
          <w:sz w:val="30"/>
          <w:szCs w:val="30"/>
          <w:rtl/>
        </w:rPr>
        <w:t xml:space="preserve"> </w:t>
      </w:r>
    </w:p>
    <w:p w14:paraId="34409890" w14:textId="77777777" w:rsidR="008C56B9" w:rsidRPr="00764B72" w:rsidRDefault="008C56B9" w:rsidP="000A5ACC">
      <w:pPr>
        <w:pStyle w:val="ListParagraph"/>
        <w:ind w:left="360"/>
        <w:jc w:val="both"/>
        <w:rPr>
          <w:rFonts w:ascii="Traditional Arabic" w:hAnsi="Traditional Arabic" w:cs="Traditional Arabic"/>
          <w:sz w:val="30"/>
          <w:szCs w:val="30"/>
          <w:rtl/>
          <w:lang w:bidi="ar-SY"/>
        </w:rPr>
      </w:pPr>
      <w:r w:rsidRPr="00764B72">
        <w:rPr>
          <w:rFonts w:ascii="Traditional Arabic" w:hAnsi="Traditional Arabic" w:cs="Traditional Arabic"/>
          <w:sz w:val="30"/>
          <w:szCs w:val="30"/>
        </w:rPr>
        <w:t xml:space="preserve">[16] </w:t>
      </w:r>
      <w:r w:rsidRPr="00764B72">
        <w:rPr>
          <w:rFonts w:ascii="Traditional Arabic" w:hAnsi="Traditional Arabic" w:cs="Traditional Arabic"/>
          <w:sz w:val="30"/>
          <w:szCs w:val="30"/>
          <w:lang w:bidi="ar-SY"/>
        </w:rPr>
        <w:t>Patterns of Enterprise Application Architecture</w:t>
      </w:r>
      <w:r w:rsidRPr="00764B72">
        <w:rPr>
          <w:rFonts w:ascii="Traditional Arabic" w:hAnsi="Traditional Arabic" w:cs="Traditional Arabic"/>
          <w:sz w:val="30"/>
          <w:szCs w:val="30"/>
          <w:rtl/>
        </w:rPr>
        <w:br w:type="page"/>
      </w:r>
    </w:p>
    <w:p w14:paraId="2D29912C" w14:textId="77777777" w:rsidR="008C56B9" w:rsidRPr="00764B72" w:rsidRDefault="008C56B9" w:rsidP="000A5ACC">
      <w:pPr>
        <w:pStyle w:val="ListParagraph"/>
        <w:numPr>
          <w:ilvl w:val="0"/>
          <w:numId w:val="3"/>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lastRenderedPageBreak/>
        <w:t>MediatR</w:t>
      </w:r>
      <w:proofErr w:type="spellEnd"/>
      <w:r w:rsidRPr="00764B72">
        <w:rPr>
          <w:rFonts w:ascii="Traditional Arabic" w:hAnsi="Traditional Arabic" w:cs="Traditional Arabic"/>
          <w:sz w:val="30"/>
          <w:szCs w:val="30"/>
          <w:rtl/>
        </w:rPr>
        <w:t>:</w:t>
      </w:r>
    </w:p>
    <w:p w14:paraId="2EB31C0D" w14:textId="77777777" w:rsidR="008C56B9" w:rsidRPr="00764B72" w:rsidRDefault="008C56B9" w:rsidP="000A5ACC">
      <w:pPr>
        <w:pStyle w:val="ListParagraph"/>
        <w:numPr>
          <w:ilvl w:val="0"/>
          <w:numId w:val="3"/>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t>MediatR</w:t>
      </w:r>
      <w:proofErr w:type="spellEnd"/>
      <w:r w:rsidRPr="00764B72">
        <w:rPr>
          <w:rFonts w:ascii="Traditional Arabic" w:hAnsi="Traditional Arabic" w:cs="Traditional Arabic"/>
          <w:sz w:val="30"/>
          <w:szCs w:val="30"/>
          <w:rtl/>
        </w:rPr>
        <w:t xml:space="preserve"> هي</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 xml:space="preserve">مكتبة </w:t>
      </w:r>
      <w:r w:rsidRPr="00764B72">
        <w:rPr>
          <w:rFonts w:ascii="Traditional Arabic" w:hAnsi="Traditional Arabic" w:cs="Traditional Arabic"/>
          <w:sz w:val="30"/>
          <w:szCs w:val="30"/>
        </w:rPr>
        <w:t>.NET</w:t>
      </w:r>
      <w:r w:rsidRPr="00764B72">
        <w:rPr>
          <w:rFonts w:ascii="Traditional Arabic" w:hAnsi="Traditional Arabic" w:cs="Traditional Arabic"/>
          <w:sz w:val="30"/>
          <w:szCs w:val="30"/>
          <w:rtl/>
        </w:rPr>
        <w:t xml:space="preserve"> يتُنجّز نمط الوسيط مما يتيح فصل المكونات في التطبيق أثناء المراسلة ضمن العمليات. تُساعد هذه المكتبة على تبسط الاتصال بين الكائنات من خلال تقديم وسيط يتعامل مع الطلبات والإشعارات.</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تحتوي المكتبة على نوعين من الرّسائل التي ترسلها:</w:t>
      </w:r>
    </w:p>
    <w:p w14:paraId="2847FB1C" w14:textId="77777777" w:rsidR="008C56B9" w:rsidRPr="00764B72" w:rsidRDefault="008C56B9" w:rsidP="000A5ACC">
      <w:pPr>
        <w:pStyle w:val="ListParagraph"/>
        <w:numPr>
          <w:ilvl w:val="0"/>
          <w:numId w:val="18"/>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رسائل الطلب/الاستجابة، يتم إرسالها إلى معالج </w:t>
      </w:r>
      <w:r w:rsidRPr="00764B72">
        <w:rPr>
          <w:rFonts w:ascii="Traditional Arabic" w:hAnsi="Traditional Arabic" w:cs="Traditional Arabic"/>
          <w:sz w:val="30"/>
          <w:szCs w:val="30"/>
        </w:rPr>
        <w:t>Handler</w:t>
      </w:r>
      <w:r w:rsidRPr="00764B72">
        <w:rPr>
          <w:rFonts w:ascii="Traditional Arabic" w:hAnsi="Traditional Arabic" w:cs="Traditional Arabic"/>
          <w:sz w:val="30"/>
          <w:szCs w:val="30"/>
          <w:rtl/>
        </w:rPr>
        <w:t xml:space="preserve"> واحد. هناك نوعان من الطلبات تلك التي ترجع قيمة، وتلك التي لا تفعل ذلك:</w:t>
      </w:r>
    </w:p>
    <w:p w14:paraId="6C793996" w14:textId="77777777" w:rsidR="008C56B9" w:rsidRPr="00764B72" w:rsidRDefault="008C56B9" w:rsidP="000A5ACC">
      <w:pPr>
        <w:pStyle w:val="ListParagraph"/>
        <w:numPr>
          <w:ilvl w:val="1"/>
          <w:numId w:val="18"/>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t>IRequest</w:t>
      </w:r>
      <w:proofErr w:type="spellEnd"/>
      <w:r w:rsidRPr="00764B72">
        <w:rPr>
          <w:rFonts w:ascii="Traditional Arabic" w:hAnsi="Traditional Arabic" w:cs="Traditional Arabic"/>
          <w:sz w:val="30"/>
          <w:szCs w:val="30"/>
        </w:rPr>
        <w:t>&lt;</w:t>
      </w:r>
      <w:proofErr w:type="spellStart"/>
      <w:r w:rsidRPr="00764B72">
        <w:rPr>
          <w:rFonts w:ascii="Traditional Arabic" w:hAnsi="Traditional Arabic" w:cs="Traditional Arabic"/>
          <w:sz w:val="30"/>
          <w:szCs w:val="30"/>
        </w:rPr>
        <w:t>TResponse</w:t>
      </w:r>
      <w:proofErr w:type="spellEnd"/>
      <w:r w:rsidRPr="00764B72">
        <w:rPr>
          <w:rFonts w:ascii="Traditional Arabic" w:hAnsi="Traditional Arabic" w:cs="Traditional Arabic"/>
          <w:sz w:val="30"/>
          <w:szCs w:val="30"/>
        </w:rPr>
        <w:t>&gt;</w:t>
      </w:r>
      <w:r w:rsidRPr="00764B72">
        <w:rPr>
          <w:rFonts w:ascii="Traditional Arabic" w:hAnsi="Traditional Arabic" w:cs="Traditional Arabic"/>
          <w:sz w:val="30"/>
          <w:szCs w:val="30"/>
          <w:rtl/>
          <w:lang w:bidi="ar-SY"/>
        </w:rPr>
        <w:t xml:space="preserve"> هي الطّلبات التي ترجع قيمة.</w:t>
      </w:r>
    </w:p>
    <w:p w14:paraId="01A31639" w14:textId="77777777" w:rsidR="008C56B9" w:rsidRPr="00764B72" w:rsidRDefault="008C56B9" w:rsidP="000A5ACC">
      <w:pPr>
        <w:pStyle w:val="ListParagraph"/>
        <w:numPr>
          <w:ilvl w:val="1"/>
          <w:numId w:val="18"/>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t>IRequest</w:t>
      </w:r>
      <w:proofErr w:type="spellEnd"/>
      <w:r w:rsidRPr="00764B72">
        <w:rPr>
          <w:rFonts w:ascii="Traditional Arabic" w:hAnsi="Traditional Arabic" w:cs="Traditional Arabic"/>
          <w:sz w:val="30"/>
          <w:szCs w:val="30"/>
          <w:rtl/>
        </w:rPr>
        <w:t xml:space="preserve"> </w:t>
      </w:r>
      <w:r w:rsidRPr="00764B72">
        <w:rPr>
          <w:rFonts w:ascii="Traditional Arabic" w:hAnsi="Traditional Arabic" w:cs="Traditional Arabic"/>
          <w:sz w:val="30"/>
          <w:szCs w:val="30"/>
          <w:rtl/>
          <w:lang w:bidi="ar-SY"/>
        </w:rPr>
        <w:t>هي الطّلبات التي لا ترجع قيمة.</w:t>
      </w:r>
    </w:p>
    <w:p w14:paraId="68983D61" w14:textId="77777777" w:rsidR="008C56B9" w:rsidRPr="00764B72" w:rsidRDefault="008C56B9" w:rsidP="000A5ACC">
      <w:pPr>
        <w:pStyle w:val="ListParagraph"/>
        <w:numPr>
          <w:ilvl w:val="0"/>
          <w:numId w:val="18"/>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كل طلب يوجد له معالج واحد حسب نوعه:</w:t>
      </w:r>
    </w:p>
    <w:p w14:paraId="3377A6AE" w14:textId="77777777" w:rsidR="008C56B9" w:rsidRPr="00764B72" w:rsidRDefault="008C56B9" w:rsidP="000A5ACC">
      <w:pPr>
        <w:pStyle w:val="ListParagraph"/>
        <w:numPr>
          <w:ilvl w:val="1"/>
          <w:numId w:val="18"/>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t>IRequestHandler</w:t>
      </w:r>
      <w:proofErr w:type="spellEnd"/>
      <w:r w:rsidRPr="00764B72">
        <w:rPr>
          <w:rFonts w:ascii="Traditional Arabic" w:hAnsi="Traditional Arabic" w:cs="Traditional Arabic"/>
          <w:sz w:val="30"/>
          <w:szCs w:val="30"/>
        </w:rPr>
        <w:t>&lt;</w:t>
      </w:r>
      <w:proofErr w:type="spellStart"/>
      <w:r w:rsidRPr="00764B72">
        <w:rPr>
          <w:rFonts w:ascii="Traditional Arabic" w:hAnsi="Traditional Arabic" w:cs="Traditional Arabic"/>
          <w:sz w:val="30"/>
          <w:szCs w:val="30"/>
        </w:rPr>
        <w:t>TRequest</w:t>
      </w:r>
      <w:proofErr w:type="spellEnd"/>
      <w:r w:rsidRPr="00764B72">
        <w:rPr>
          <w:rFonts w:ascii="Traditional Arabic" w:hAnsi="Traditional Arabic" w:cs="Traditional Arabic"/>
          <w:sz w:val="30"/>
          <w:szCs w:val="30"/>
        </w:rPr>
        <w:t xml:space="preserve">, </w:t>
      </w:r>
      <w:proofErr w:type="spellStart"/>
      <w:r w:rsidRPr="00764B72">
        <w:rPr>
          <w:rFonts w:ascii="Traditional Arabic" w:hAnsi="Traditional Arabic" w:cs="Traditional Arabic"/>
          <w:sz w:val="30"/>
          <w:szCs w:val="30"/>
        </w:rPr>
        <w:t>TResponse</w:t>
      </w:r>
      <w:proofErr w:type="spellEnd"/>
      <w:r w:rsidRPr="00764B72">
        <w:rPr>
          <w:rFonts w:ascii="Traditional Arabic" w:hAnsi="Traditional Arabic" w:cs="Traditional Arabic"/>
          <w:sz w:val="30"/>
          <w:szCs w:val="30"/>
        </w:rPr>
        <w:t>&gt;</w:t>
      </w:r>
      <w:r w:rsidRPr="00764B72">
        <w:rPr>
          <w:rFonts w:ascii="Traditional Arabic" w:hAnsi="Traditional Arabic" w:cs="Traditional Arabic"/>
          <w:sz w:val="30"/>
          <w:szCs w:val="30"/>
          <w:rtl/>
        </w:rPr>
        <w:t xml:space="preserve"> معالج في حالة كان الطّلب ييرجع قيمة.</w:t>
      </w:r>
    </w:p>
    <w:p w14:paraId="10422A7E" w14:textId="77777777" w:rsidR="008C56B9" w:rsidRPr="00764B72" w:rsidRDefault="008C56B9" w:rsidP="000A5ACC">
      <w:pPr>
        <w:pStyle w:val="ListParagraph"/>
        <w:numPr>
          <w:ilvl w:val="1"/>
          <w:numId w:val="18"/>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t>IRequestHandler</w:t>
      </w:r>
      <w:proofErr w:type="spellEnd"/>
      <w:r w:rsidRPr="00764B72">
        <w:rPr>
          <w:rFonts w:ascii="Traditional Arabic" w:hAnsi="Traditional Arabic" w:cs="Traditional Arabic"/>
          <w:sz w:val="30"/>
          <w:szCs w:val="30"/>
        </w:rPr>
        <w:t>&lt;</w:t>
      </w:r>
      <w:proofErr w:type="spellStart"/>
      <w:r w:rsidRPr="00764B72">
        <w:rPr>
          <w:rFonts w:ascii="Traditional Arabic" w:hAnsi="Traditional Arabic" w:cs="Traditional Arabic"/>
          <w:sz w:val="30"/>
          <w:szCs w:val="30"/>
        </w:rPr>
        <w:t>TRequest</w:t>
      </w:r>
      <w:proofErr w:type="spellEnd"/>
      <w:r w:rsidRPr="00764B72">
        <w:rPr>
          <w:rFonts w:ascii="Traditional Arabic" w:hAnsi="Traditional Arabic" w:cs="Traditional Arabic"/>
          <w:sz w:val="30"/>
          <w:szCs w:val="30"/>
        </w:rPr>
        <w:t>&gt;</w:t>
      </w:r>
      <w:r w:rsidRPr="00764B72">
        <w:rPr>
          <w:rFonts w:ascii="Traditional Arabic" w:hAnsi="Traditional Arabic" w:cs="Traditional Arabic"/>
          <w:sz w:val="30"/>
          <w:szCs w:val="30"/>
          <w:rtl/>
        </w:rPr>
        <w:t xml:space="preserve"> معالج في حال كان الطّلب لا يرجع قيمة.</w:t>
      </w:r>
    </w:p>
    <w:p w14:paraId="5564EFF9" w14:textId="77777777" w:rsidR="008C56B9" w:rsidRPr="00764B72" w:rsidRDefault="008C56B9" w:rsidP="000A5ACC">
      <w:pPr>
        <w:pStyle w:val="ListParagraph"/>
        <w:numPr>
          <w:ilvl w:val="0"/>
          <w:numId w:val="18"/>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رسائل الإشعارات، يتم إرسالها إلى معالجات متعددة. هنا يوجد مرسل واحد وعدة معالجات كل معالج يستقبل الطّلب و يعالجه حسب الغاية المرادة منه كما يلي:</w:t>
      </w:r>
    </w:p>
    <w:p w14:paraId="1C57193F" w14:textId="77777777" w:rsidR="008C56B9" w:rsidRPr="00764B72" w:rsidRDefault="008C56B9" w:rsidP="000A5ACC">
      <w:pPr>
        <w:pStyle w:val="ListParagraph"/>
        <w:numPr>
          <w:ilvl w:val="1"/>
          <w:numId w:val="18"/>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t>INotification</w:t>
      </w:r>
      <w:proofErr w:type="spellEnd"/>
      <w:r w:rsidRPr="00764B72">
        <w:rPr>
          <w:rFonts w:ascii="Traditional Arabic" w:hAnsi="Traditional Arabic" w:cs="Traditional Arabic"/>
          <w:sz w:val="30"/>
          <w:szCs w:val="30"/>
          <w:rtl/>
        </w:rPr>
        <w:t xml:space="preserve"> هو المرسل الذي يرسل الطلبات.</w:t>
      </w:r>
    </w:p>
    <w:p w14:paraId="54704E0B" w14:textId="77777777" w:rsidR="008C56B9" w:rsidRPr="00764B72" w:rsidRDefault="008C56B9" w:rsidP="000A5ACC">
      <w:pPr>
        <w:pStyle w:val="ListParagraph"/>
        <w:numPr>
          <w:ilvl w:val="1"/>
          <w:numId w:val="18"/>
        </w:numPr>
        <w:jc w:val="both"/>
        <w:rPr>
          <w:rFonts w:ascii="Traditional Arabic" w:hAnsi="Traditional Arabic" w:cs="Traditional Arabic"/>
          <w:sz w:val="30"/>
          <w:szCs w:val="30"/>
        </w:rPr>
      </w:pPr>
      <w:proofErr w:type="spellStart"/>
      <w:r w:rsidRPr="00764B72">
        <w:rPr>
          <w:rFonts w:ascii="Traditional Arabic" w:hAnsi="Traditional Arabic" w:cs="Traditional Arabic"/>
          <w:sz w:val="30"/>
          <w:szCs w:val="30"/>
        </w:rPr>
        <w:t>INotificationHandler</w:t>
      </w:r>
      <w:proofErr w:type="spellEnd"/>
      <w:r w:rsidRPr="00764B72">
        <w:rPr>
          <w:rFonts w:ascii="Traditional Arabic" w:hAnsi="Traditional Arabic" w:cs="Traditional Arabic"/>
          <w:sz w:val="30"/>
          <w:szCs w:val="30"/>
          <w:rtl/>
        </w:rPr>
        <w:t xml:space="preserve"> هو المعالج الذي يستقبل الطلبات و يمكن أن يتكرر. كل معالج ينفّذ المنطق الخاص به. </w:t>
      </w:r>
    </w:p>
    <w:p w14:paraId="736ED2C3" w14:textId="77777777" w:rsidR="008C56B9" w:rsidRPr="00764B72" w:rsidRDefault="008C56B9" w:rsidP="000A5ACC">
      <w:pPr>
        <w:jc w:val="both"/>
        <w:rPr>
          <w:rFonts w:ascii="Traditional Arabic" w:hAnsi="Traditional Arabic" w:cs="Traditional Arabic"/>
          <w:sz w:val="30"/>
          <w:szCs w:val="30"/>
        </w:rPr>
      </w:pPr>
    </w:p>
    <w:p w14:paraId="7D9869B7" w14:textId="77777777" w:rsidR="008C56B9" w:rsidRPr="00764B72" w:rsidRDefault="008C56B9" w:rsidP="000A5ACC">
      <w:pPr>
        <w:bidi w:val="0"/>
        <w:jc w:val="both"/>
        <w:rPr>
          <w:rFonts w:ascii="Traditional Arabic" w:hAnsi="Traditional Arabic" w:cs="Traditional Arabic"/>
          <w:sz w:val="30"/>
          <w:szCs w:val="30"/>
        </w:rPr>
      </w:pPr>
    </w:p>
    <w:p w14:paraId="5B1C7A74" w14:textId="77777777" w:rsidR="008C56B9" w:rsidRPr="00764B72" w:rsidRDefault="008C56B9" w:rsidP="000A5ACC">
      <w:pPr>
        <w:jc w:val="both"/>
        <w:rPr>
          <w:rFonts w:ascii="Traditional Arabic" w:hAnsi="Traditional Arabic" w:cs="Traditional Arabic"/>
          <w:sz w:val="30"/>
          <w:szCs w:val="30"/>
        </w:rPr>
      </w:pPr>
    </w:p>
    <w:p w14:paraId="6E92A069" w14:textId="77777777" w:rsidR="008C56B9" w:rsidRPr="00764B72" w:rsidRDefault="008C56B9">
      <w:pPr>
        <w:numPr>
          <w:ilvl w:val="0"/>
          <w:numId w:val="23"/>
        </w:numPr>
        <w:jc w:val="both"/>
        <w:rPr>
          <w:rFonts w:ascii="Traditional Arabic" w:hAnsi="Traditional Arabic" w:cs="Traditional Arabic"/>
          <w:sz w:val="30"/>
          <w:szCs w:val="30"/>
          <w:highlight w:val="green"/>
        </w:rPr>
      </w:pPr>
      <w:r w:rsidRPr="00764B72">
        <w:rPr>
          <w:rFonts w:ascii="Traditional Arabic" w:hAnsi="Traditional Arabic" w:cs="Traditional Arabic"/>
          <w:sz w:val="30"/>
          <w:szCs w:val="30"/>
          <w:highlight w:val="green"/>
          <w:rtl/>
          <w:lang w:bidi="ar-SY"/>
        </w:rPr>
        <w:t>يسمح للمستخدم باستعراض أهم الأحداث و الأماكن السياحية في منطقة معينة يختارها المستخدم.</w:t>
      </w:r>
    </w:p>
    <w:p w14:paraId="0A20C80B" w14:textId="77777777" w:rsidR="008C56B9" w:rsidRPr="00764B72" w:rsidRDefault="008C56B9">
      <w:pPr>
        <w:numPr>
          <w:ilvl w:val="0"/>
          <w:numId w:val="23"/>
        </w:numPr>
        <w:jc w:val="both"/>
        <w:rPr>
          <w:rFonts w:ascii="Traditional Arabic" w:hAnsi="Traditional Arabic" w:cs="Traditional Arabic"/>
          <w:sz w:val="30"/>
          <w:szCs w:val="30"/>
          <w:highlight w:val="green"/>
        </w:rPr>
      </w:pPr>
      <w:r w:rsidRPr="00764B72">
        <w:rPr>
          <w:rFonts w:ascii="Traditional Arabic" w:hAnsi="Traditional Arabic" w:cs="Traditional Arabic"/>
          <w:sz w:val="30"/>
          <w:szCs w:val="30"/>
          <w:highlight w:val="green"/>
          <w:rtl/>
          <w:lang w:bidi="ar-SY"/>
        </w:rPr>
        <w:t>يسمح للمستخدم باستعراض المطاعم و الفنادق في منطقة معينة يختارها المستخدم.</w:t>
      </w:r>
    </w:p>
    <w:p w14:paraId="26A7170E" w14:textId="77777777" w:rsidR="008C56B9" w:rsidRPr="00764B72" w:rsidRDefault="008C56B9">
      <w:pPr>
        <w:numPr>
          <w:ilvl w:val="0"/>
          <w:numId w:val="23"/>
        </w:numPr>
        <w:jc w:val="both"/>
        <w:rPr>
          <w:rFonts w:ascii="Traditional Arabic" w:hAnsi="Traditional Arabic" w:cs="Traditional Arabic"/>
          <w:sz w:val="30"/>
          <w:szCs w:val="30"/>
          <w:highlight w:val="green"/>
          <w:rtl/>
        </w:rPr>
      </w:pPr>
      <w:r w:rsidRPr="00764B72">
        <w:rPr>
          <w:rFonts w:ascii="Traditional Arabic" w:hAnsi="Traditional Arabic" w:cs="Traditional Arabic"/>
          <w:sz w:val="30"/>
          <w:szCs w:val="30"/>
          <w:highlight w:val="green"/>
          <w:rtl/>
          <w:lang w:bidi="ar-SY"/>
        </w:rPr>
        <w:t>يقوم بعمل دليل سياحي لمنطقة ما يختارها المستخدم.</w:t>
      </w:r>
    </w:p>
    <w:p w14:paraId="732C2B61" w14:textId="77777777" w:rsidR="008C56B9" w:rsidRPr="00764B72" w:rsidRDefault="008C56B9" w:rsidP="000A5ACC">
      <w:pPr>
        <w:jc w:val="both"/>
        <w:rPr>
          <w:rFonts w:ascii="Traditional Arabic" w:hAnsi="Traditional Arabic" w:cs="Traditional Arabic"/>
        </w:rPr>
      </w:pPr>
    </w:p>
    <w:p w14:paraId="00892A65" w14:textId="77777777" w:rsidR="008C56B9" w:rsidRPr="00764B72" w:rsidRDefault="008C56B9" w:rsidP="000A5ACC">
      <w:pPr>
        <w:pStyle w:val="ListParagraph"/>
        <w:numPr>
          <w:ilvl w:val="0"/>
          <w:numId w:val="3"/>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 xml:space="preserve">نمط الوسيط </w:t>
      </w:r>
      <w:r w:rsidRPr="00764B72">
        <w:rPr>
          <w:rFonts w:ascii="Traditional Arabic" w:hAnsi="Traditional Arabic" w:cs="Traditional Arabic"/>
          <w:sz w:val="30"/>
          <w:szCs w:val="30"/>
          <w:lang w:bidi="ar-SY"/>
        </w:rPr>
        <w:t>Mediator Pattern</w:t>
      </w:r>
      <w:r w:rsidRPr="00764B72">
        <w:rPr>
          <w:rFonts w:ascii="Traditional Arabic" w:hAnsi="Traditional Arabic" w:cs="Traditional Arabic"/>
          <w:sz w:val="30"/>
          <w:szCs w:val="30"/>
          <w:rtl/>
          <w:lang w:bidi="ar-SY"/>
        </w:rPr>
        <w:t xml:space="preserve"> :</w:t>
      </w:r>
    </w:p>
    <w:p w14:paraId="292C0570" w14:textId="77777777" w:rsidR="008C56B9" w:rsidRPr="00764B72" w:rsidRDefault="008C56B9" w:rsidP="000A5ACC">
      <w:pPr>
        <w:pStyle w:val="ListParagraph"/>
        <w:ind w:left="360"/>
        <w:jc w:val="both"/>
        <w:rPr>
          <w:rFonts w:ascii="Traditional Arabic" w:hAnsi="Traditional Arabic" w:cs="Traditional Arabic"/>
          <w:sz w:val="30"/>
          <w:szCs w:val="30"/>
        </w:rPr>
      </w:pPr>
      <w:r w:rsidRPr="00764B72">
        <w:rPr>
          <w:rFonts w:ascii="Traditional Arabic" w:hAnsi="Traditional Arabic" w:cs="Traditional Arabic"/>
          <w:sz w:val="30"/>
          <w:szCs w:val="30"/>
          <w:rtl/>
        </w:rPr>
        <w:lastRenderedPageBreak/>
        <w:t xml:space="preserve">نمط الوسيط </w:t>
      </w:r>
      <w:r w:rsidRPr="00764B72">
        <w:rPr>
          <w:rFonts w:ascii="Traditional Arabic" w:hAnsi="Traditional Arabic" w:cs="Traditional Arabic"/>
          <w:sz w:val="30"/>
          <w:szCs w:val="30"/>
          <w:rtl/>
          <w:lang w:bidi="ar-SY"/>
        </w:rPr>
        <w:t xml:space="preserve">هو </w:t>
      </w:r>
      <w:r w:rsidRPr="00764B72">
        <w:rPr>
          <w:rFonts w:ascii="Traditional Arabic" w:hAnsi="Traditional Arabic" w:cs="Traditional Arabic"/>
          <w:sz w:val="30"/>
          <w:szCs w:val="30"/>
          <w:rtl/>
        </w:rPr>
        <w:t>عبارة عن نمط تصميمي سلوكي الهدف الأساسي من استخدامه هو تقليل التبعيات الفوضويّة بين الكائنا</w:t>
      </w:r>
      <w:r w:rsidRPr="00764B72">
        <w:rPr>
          <w:rFonts w:ascii="Traditional Arabic" w:hAnsi="Traditional Arabic" w:cs="Traditional Arabic"/>
          <w:sz w:val="30"/>
          <w:szCs w:val="30"/>
          <w:rtl/>
          <w:lang w:bidi="ar-SY"/>
        </w:rPr>
        <w:t>ت حيث</w:t>
      </w:r>
      <w:r w:rsidRPr="00764B72">
        <w:rPr>
          <w:rFonts w:ascii="Traditional Arabic" w:hAnsi="Traditional Arabic" w:cs="Traditional Arabic"/>
          <w:sz w:val="30"/>
          <w:szCs w:val="30"/>
          <w:rtl/>
        </w:rPr>
        <w:t xml:space="preserve"> يتم التواصل فيما بينها عن طريق غرض من نمط وسيط </w:t>
      </w:r>
      <w:r w:rsidRPr="00764B72">
        <w:rPr>
          <w:rFonts w:ascii="Traditional Arabic" w:hAnsi="Traditional Arabic" w:cs="Traditional Arabic"/>
          <w:sz w:val="30"/>
          <w:szCs w:val="30"/>
        </w:rPr>
        <w:t>[Evans, E. (2004). Domain-driven design: tackling complexity in the heart of software. Addison-Wesley Professional.]</w:t>
      </w:r>
      <w:r w:rsidRPr="00764B72">
        <w:rPr>
          <w:rFonts w:ascii="Traditional Arabic" w:hAnsi="Traditional Arabic" w:cs="Traditional Arabic"/>
          <w:sz w:val="30"/>
          <w:szCs w:val="30"/>
          <w:rtl/>
        </w:rPr>
        <w:t>.</w:t>
      </w:r>
    </w:p>
    <w:p w14:paraId="18D95BA1" w14:textId="77777777" w:rsidR="008C56B9" w:rsidRPr="00764B72" w:rsidRDefault="008C56B9" w:rsidP="000A5ACC">
      <w:pPr>
        <w:pStyle w:val="ListParagraph"/>
        <w:ind w:left="360"/>
        <w:jc w:val="both"/>
        <w:rPr>
          <w:rFonts w:ascii="Traditional Arabic" w:hAnsi="Traditional Arabic" w:cs="Traditional Arabic"/>
          <w:sz w:val="30"/>
          <w:szCs w:val="30"/>
        </w:rPr>
      </w:pPr>
      <w:r w:rsidRPr="00764B72">
        <w:rPr>
          <w:rFonts w:ascii="Traditional Arabic" w:hAnsi="Traditional Arabic" w:cs="Traditional Arabic"/>
          <w:sz w:val="30"/>
          <w:szCs w:val="30"/>
          <w:rtl/>
        </w:rPr>
        <w:t>كمثال على أهمية التواصل مع وسيط لتقليل التبعيات بين الكائنات، نذكر هبوط الطائرات ضمن مدرج المطار، حيث أن ّلطيار عند اقترابه من مدرج الهبوط يتواصل فقط مع برج المراقبة -الذي يعّبر عن الوسيط في مثالنا- الذي تتلخص مهمته بتنظيم مواعيد الهبوط للطائرات المختلفة فقط، من خلال هذه المنهجية لن يحتاج الطيار لأن يقوم بالتواصل مع أي طيار آخر، مما يجعله مركزا على مهمته الأساسيّة وهي الهبوط بالطّائرة.</w:t>
      </w:r>
    </w:p>
    <w:p w14:paraId="659CE878" w14:textId="77777777" w:rsidR="008C56B9" w:rsidRPr="00764B72" w:rsidRDefault="008C56B9" w:rsidP="000A5ACC">
      <w:pPr>
        <w:pStyle w:val="ListParagraph"/>
        <w:ind w:left="360"/>
        <w:jc w:val="both"/>
        <w:rPr>
          <w:rFonts w:ascii="Traditional Arabic" w:hAnsi="Traditional Arabic" w:cs="Traditional Arabic"/>
          <w:sz w:val="30"/>
          <w:szCs w:val="30"/>
        </w:rPr>
      </w:pPr>
      <w:r w:rsidRPr="00764B72">
        <w:rPr>
          <w:rFonts w:ascii="Traditional Arabic" w:hAnsi="Traditional Arabic" w:cs="Traditional Arabic"/>
          <w:sz w:val="30"/>
          <w:szCs w:val="30"/>
          <w:rtl/>
        </w:rPr>
        <w:t>لابد من الإشارة إلى أن إحدى مساوئ استخدام نمط الوسيط هي أن الغرض الذي يلعب دور الوسيط من الممكن أن يتحول إلى غرض مرتبط بالعديد من الأغراض الأخرى، ممّا يجعل صيانته أمرا صعبا أحيانا.</w:t>
      </w:r>
    </w:p>
    <w:p w14:paraId="4F8F35E5" w14:textId="77777777" w:rsidR="008C56B9" w:rsidRPr="00764B72" w:rsidRDefault="008C56B9" w:rsidP="000A5ACC">
      <w:pPr>
        <w:pStyle w:val="ListParagraph"/>
        <w:numPr>
          <w:ilvl w:val="0"/>
          <w:numId w:val="3"/>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نمط المستودع  </w:t>
      </w:r>
      <w:r w:rsidRPr="00764B72">
        <w:rPr>
          <w:rFonts w:ascii="Traditional Arabic" w:hAnsi="Traditional Arabic" w:cs="Traditional Arabic"/>
          <w:sz w:val="30"/>
          <w:szCs w:val="30"/>
        </w:rPr>
        <w:t>Repository Pattern</w:t>
      </w:r>
      <w:r w:rsidRPr="00764B72">
        <w:rPr>
          <w:rFonts w:ascii="Traditional Arabic" w:hAnsi="Traditional Arabic" w:cs="Traditional Arabic"/>
          <w:sz w:val="30"/>
          <w:szCs w:val="30"/>
          <w:rtl/>
        </w:rPr>
        <w:t>:</w:t>
      </w:r>
    </w:p>
    <w:p w14:paraId="441382BC" w14:textId="77777777" w:rsidR="008C56B9" w:rsidRPr="00764B72" w:rsidRDefault="008C56B9" w:rsidP="000A5ACC">
      <w:pPr>
        <w:pStyle w:val="ListParagraph"/>
        <w:numPr>
          <w:ilvl w:val="0"/>
          <w:numId w:val="3"/>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هو نمط تصميمي يستخدم لإدارة تخزين واسترجاع كائنات المجال، يعتمد على تجريد التعامل مع آلية تخزين البيانات مما يحمي بقية أجزاء النظام من تعقيدات التخزين والاسترجاع، ويقلل الاعتماديات ضمن النظام. تترتب على عائق المستودعات مسؤوليّة تمثيل البيانات ضمن المخزن سواءكان المخزن قاعدة معطيات أو نظام ملفات أو غيره، ثم إعادة استرجاعها وتحويلها لكائنات المجال المناسبة.</w:t>
      </w:r>
    </w:p>
    <w:p w14:paraId="3B8B3965" w14:textId="77777777" w:rsidR="008C56B9" w:rsidRPr="00764B72" w:rsidRDefault="008C56B9" w:rsidP="000A5ACC">
      <w:pPr>
        <w:pStyle w:val="ListParagraph"/>
        <w:numPr>
          <w:ilvl w:val="0"/>
          <w:numId w:val="3"/>
        </w:numPr>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 xml:space="preserve">البنية المعمارية  </w:t>
      </w:r>
      <w:r w:rsidRPr="00764B72">
        <w:rPr>
          <w:rFonts w:ascii="Traditional Arabic" w:hAnsi="Traditional Arabic" w:cs="Traditional Arabic"/>
          <w:sz w:val="30"/>
          <w:szCs w:val="30"/>
          <w:lang w:bidi="ar-SY"/>
        </w:rPr>
        <w:t>Model-View-</w:t>
      </w:r>
      <w:proofErr w:type="spellStart"/>
      <w:r w:rsidRPr="00764B72">
        <w:rPr>
          <w:rFonts w:ascii="Traditional Arabic" w:hAnsi="Traditional Arabic" w:cs="Traditional Arabic"/>
          <w:sz w:val="30"/>
          <w:szCs w:val="30"/>
          <w:lang w:bidi="ar-SY"/>
        </w:rPr>
        <w:t>ViewModel</w:t>
      </w:r>
      <w:proofErr w:type="spellEnd"/>
      <w:r w:rsidRPr="00764B72">
        <w:rPr>
          <w:rFonts w:ascii="Traditional Arabic" w:hAnsi="Traditional Arabic" w:cs="Traditional Arabic"/>
          <w:sz w:val="30"/>
          <w:szCs w:val="30"/>
          <w:lang w:bidi="ar-SY"/>
        </w:rPr>
        <w:t xml:space="preserve"> (MVVM)</w:t>
      </w:r>
      <w:r w:rsidRPr="00764B72">
        <w:rPr>
          <w:rFonts w:ascii="Traditional Arabic" w:hAnsi="Traditional Arabic" w:cs="Traditional Arabic"/>
          <w:sz w:val="30"/>
          <w:szCs w:val="30"/>
          <w:rtl/>
          <w:lang w:bidi="ar-SY"/>
        </w:rPr>
        <w:t>:</w:t>
      </w:r>
    </w:p>
    <w:p w14:paraId="67259C06" w14:textId="77777777" w:rsidR="008C56B9" w:rsidRPr="00764B72" w:rsidRDefault="008C56B9" w:rsidP="000A5ACC">
      <w:pPr>
        <w:pStyle w:val="ListParagraph"/>
        <w:ind w:left="360"/>
        <w:jc w:val="both"/>
        <w:rPr>
          <w:rFonts w:ascii="Traditional Arabic" w:hAnsi="Traditional Arabic" w:cs="Traditional Arabic"/>
          <w:sz w:val="30"/>
          <w:szCs w:val="30"/>
        </w:rPr>
      </w:pPr>
      <w:r w:rsidRPr="00764B72">
        <w:rPr>
          <w:rFonts w:ascii="Traditional Arabic" w:hAnsi="Traditional Arabic" w:cs="Traditional Arabic"/>
          <w:sz w:val="30"/>
          <w:szCs w:val="30"/>
          <w:rtl/>
          <w:lang w:bidi="ar-SY"/>
        </w:rPr>
        <w:t>البنية المعمارية</w:t>
      </w:r>
      <w:r w:rsidRPr="00764B72">
        <w:rPr>
          <w:rFonts w:ascii="Traditional Arabic" w:hAnsi="Traditional Arabic" w:cs="Traditional Arabic"/>
          <w:sz w:val="30"/>
          <w:szCs w:val="30"/>
          <w:rtl/>
        </w:rPr>
        <w:t xml:space="preserve"> </w:t>
      </w:r>
      <w:r w:rsidRPr="00764B72">
        <w:rPr>
          <w:rFonts w:ascii="Traditional Arabic" w:hAnsi="Traditional Arabic" w:cs="Traditional Arabic"/>
          <w:sz w:val="30"/>
          <w:szCs w:val="30"/>
        </w:rPr>
        <w:t>MVVM</w:t>
      </w:r>
      <w:r w:rsidRPr="00764B72">
        <w:rPr>
          <w:rFonts w:ascii="Traditional Arabic" w:hAnsi="Traditional Arabic" w:cs="Traditional Arabic"/>
          <w:sz w:val="30"/>
          <w:szCs w:val="30"/>
          <w:rtl/>
        </w:rPr>
        <w:t xml:space="preserve"> هي نمط تصميم يفصل واجهة المستخدم (</w:t>
      </w:r>
      <w:r w:rsidRPr="00764B72">
        <w:rPr>
          <w:rFonts w:ascii="Traditional Arabic" w:hAnsi="Traditional Arabic" w:cs="Traditional Arabic"/>
          <w:sz w:val="30"/>
          <w:szCs w:val="30"/>
        </w:rPr>
        <w:t>UI</w:t>
      </w:r>
      <w:r w:rsidRPr="00764B72">
        <w:rPr>
          <w:rFonts w:ascii="Traditional Arabic" w:hAnsi="Traditional Arabic" w:cs="Traditional Arabic"/>
          <w:sz w:val="30"/>
          <w:szCs w:val="30"/>
          <w:rtl/>
        </w:rPr>
        <w:t>) الخاصة بالتطبيق عن منطق الأعمال والبيانات الخاصة به.</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قبل ظهور أنماط مثل</w:t>
      </w:r>
      <w:r w:rsidRPr="00764B72">
        <w:rPr>
          <w:rFonts w:ascii="Traditional Arabic" w:hAnsi="Traditional Arabic" w:cs="Traditional Arabic"/>
          <w:sz w:val="30"/>
          <w:szCs w:val="30"/>
        </w:rPr>
        <w:t xml:space="preserve"> MVVM</w:t>
      </w:r>
      <w:r w:rsidRPr="00764B72">
        <w:rPr>
          <w:rFonts w:ascii="Traditional Arabic" w:hAnsi="Traditional Arabic" w:cs="Traditional Arabic"/>
          <w:sz w:val="30"/>
          <w:szCs w:val="30"/>
          <w:rtl/>
        </w:rPr>
        <w:t>، كان المطورون غالبًا ما يكتبون منطق العمل مباشرةً داخل معالجات أحداث واجهة المستخدم، مثل وضع استدعاء لقاعدة البيانات داخل دالة النقر على زر</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أدى هذا إلى مشكلة تُعرف بالاقتران الوثيق (</w:t>
      </w:r>
      <w:r w:rsidRPr="00764B72">
        <w:rPr>
          <w:rFonts w:ascii="Traditional Arabic" w:hAnsi="Traditional Arabic" w:cs="Traditional Arabic"/>
          <w:sz w:val="30"/>
          <w:szCs w:val="30"/>
        </w:rPr>
        <w:t>Tight Coupling</w:t>
      </w:r>
      <w:r w:rsidRPr="00764B72">
        <w:rPr>
          <w:rFonts w:ascii="Traditional Arabic" w:hAnsi="Traditional Arabic" w:cs="Traditional Arabic"/>
          <w:sz w:val="30"/>
          <w:szCs w:val="30"/>
          <w:rtl/>
        </w:rPr>
        <w:t xml:space="preserve">)، حيث يتشابك كل من واجهة المستخدم والمنطق لدرجة أن التطبيق يصبح </w:t>
      </w:r>
      <w:r w:rsidRPr="00764B72">
        <w:rPr>
          <w:rFonts w:ascii="Traditional Arabic" w:hAnsi="Traditional Arabic" w:cs="Traditional Arabic"/>
          <w:sz w:val="30"/>
          <w:szCs w:val="30"/>
        </w:rPr>
        <w:t>[https://learn.microsoft.com/en-us/dotnet/architecture/maui/mvvm]</w:t>
      </w:r>
      <w:r w:rsidRPr="00764B72">
        <w:rPr>
          <w:rFonts w:ascii="Traditional Arabic" w:hAnsi="Traditional Arabic" w:cs="Traditional Arabic"/>
          <w:sz w:val="30"/>
          <w:szCs w:val="30"/>
          <w:rtl/>
        </w:rPr>
        <w:t>:</w:t>
      </w:r>
    </w:p>
    <w:p w14:paraId="28DF8532" w14:textId="77777777" w:rsidR="008C56B9" w:rsidRPr="00764B72" w:rsidRDefault="008C56B9" w:rsidP="000A5ACC">
      <w:pPr>
        <w:pStyle w:val="ListParagraph"/>
        <w:numPr>
          <w:ilvl w:val="0"/>
          <w:numId w:val="21"/>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t>صعب الاختبار</w:t>
      </w:r>
      <w:r w:rsidRPr="00764B72">
        <w:rPr>
          <w:rFonts w:ascii="Traditional Arabic" w:hAnsi="Traditional Arabic" w:cs="Traditional Arabic"/>
          <w:sz w:val="30"/>
          <w:szCs w:val="30"/>
          <w:rtl/>
        </w:rPr>
        <w:t>، حيث لا يمكن</w:t>
      </w:r>
      <w:r w:rsidRPr="00764B72">
        <w:rPr>
          <w:rFonts w:ascii="Traditional Arabic" w:hAnsi="Traditional Arabic" w:cs="Traditional Arabic"/>
          <w:sz w:val="30"/>
          <w:szCs w:val="30"/>
          <w:rtl/>
          <w:lang w:bidi="ar-SY"/>
        </w:rPr>
        <w:t>نا</w:t>
      </w:r>
      <w:r w:rsidRPr="00764B72">
        <w:rPr>
          <w:rFonts w:ascii="Traditional Arabic" w:hAnsi="Traditional Arabic" w:cs="Traditional Arabic"/>
          <w:sz w:val="30"/>
          <w:szCs w:val="30"/>
          <w:rtl/>
        </w:rPr>
        <w:t xml:space="preserve"> التحقق من منطق العمل دون تشغيل واجهة المستخدم الفعلية، وهي عملية بطيئة ومعقدة .</w:t>
      </w:r>
    </w:p>
    <w:p w14:paraId="2205A209" w14:textId="77777777" w:rsidR="008C56B9" w:rsidRPr="00764B72" w:rsidRDefault="008C56B9" w:rsidP="000A5ACC">
      <w:pPr>
        <w:pStyle w:val="ListParagraph"/>
        <w:numPr>
          <w:ilvl w:val="0"/>
          <w:numId w:val="21"/>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t>صعب الصيانة</w:t>
      </w:r>
      <w:r w:rsidRPr="00764B72">
        <w:rPr>
          <w:rFonts w:ascii="Traditional Arabic" w:hAnsi="Traditional Arabic" w:cs="Traditional Arabic"/>
          <w:sz w:val="30"/>
          <w:szCs w:val="30"/>
          <w:rtl/>
        </w:rPr>
        <w:t>، لأن تغييرًا بسيطًا في واجهة المستخدم قد يؤدي بسهولة إلى كسر منطق العمل، والعكس صحيح</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 xml:space="preserve">غالبًا ما يؤدي هذا إلى ما يسمى بـكود غير منظم </w:t>
      </w:r>
      <w:r w:rsidRPr="00764B72">
        <w:rPr>
          <w:rFonts w:ascii="Traditional Arabic" w:hAnsi="Traditional Arabic" w:cs="Traditional Arabic"/>
          <w:sz w:val="30"/>
          <w:szCs w:val="30"/>
        </w:rPr>
        <w:t>spaghetti code</w:t>
      </w:r>
      <w:r w:rsidRPr="00764B72">
        <w:rPr>
          <w:rFonts w:ascii="Traditional Arabic" w:hAnsi="Traditional Arabic" w:cs="Traditional Arabic"/>
          <w:sz w:val="30"/>
          <w:szCs w:val="30"/>
          <w:rtl/>
        </w:rPr>
        <w:t>.</w:t>
      </w:r>
    </w:p>
    <w:p w14:paraId="4D260910" w14:textId="77777777" w:rsidR="008C56B9" w:rsidRPr="00764B72" w:rsidRDefault="008C56B9" w:rsidP="000A5ACC">
      <w:pPr>
        <w:pStyle w:val="ListParagraph"/>
        <w:numPr>
          <w:ilvl w:val="0"/>
          <w:numId w:val="21"/>
        </w:numPr>
        <w:jc w:val="both"/>
        <w:rPr>
          <w:rFonts w:ascii="Traditional Arabic" w:hAnsi="Traditional Arabic" w:cs="Traditional Arabic"/>
          <w:sz w:val="30"/>
          <w:szCs w:val="30"/>
        </w:rPr>
      </w:pPr>
      <w:r w:rsidRPr="00764B72">
        <w:rPr>
          <w:rFonts w:ascii="Traditional Arabic" w:hAnsi="Traditional Arabic" w:cs="Traditional Arabic"/>
          <w:b/>
          <w:bCs/>
          <w:sz w:val="30"/>
          <w:szCs w:val="30"/>
          <w:rtl/>
        </w:rPr>
        <w:lastRenderedPageBreak/>
        <w:t>يمثل تحديًا للتعاون</w:t>
      </w:r>
      <w:r w:rsidRPr="00764B72">
        <w:rPr>
          <w:rFonts w:ascii="Traditional Arabic" w:hAnsi="Traditional Arabic" w:cs="Traditional Arabic"/>
          <w:sz w:val="30"/>
          <w:szCs w:val="30"/>
          <w:rtl/>
        </w:rPr>
        <w:t>، فلم يتمكن مصممو واجهة المستخدم من العمل على التصميم المرئي دون التسبب في تعارض محتمل مع المطورين الذين يكتبون المنطق</w:t>
      </w:r>
      <w:r w:rsidRPr="00764B72">
        <w:rPr>
          <w:rFonts w:ascii="Traditional Arabic" w:hAnsi="Traditional Arabic" w:cs="Traditional Arabic"/>
          <w:sz w:val="30"/>
          <w:szCs w:val="30"/>
        </w:rPr>
        <w:t>.</w:t>
      </w:r>
      <w:r w:rsidRPr="00764B72">
        <w:rPr>
          <w:rFonts w:ascii="Traditional Arabic" w:hAnsi="Traditional Arabic" w:cs="Traditional Arabic"/>
          <w:sz w:val="30"/>
          <w:szCs w:val="30"/>
          <w:rtl/>
        </w:rPr>
        <w:t xml:space="preserve"> </w:t>
      </w:r>
    </w:p>
    <w:p w14:paraId="473683D4" w14:textId="77777777" w:rsidR="008C56B9" w:rsidRPr="00764B72" w:rsidRDefault="008C56B9" w:rsidP="000A5ACC">
      <w:pPr>
        <w:pStyle w:val="ListParagraph"/>
        <w:ind w:left="1080"/>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تعمل بنية </w:t>
      </w:r>
      <w:r w:rsidRPr="00764B72">
        <w:rPr>
          <w:rFonts w:ascii="Traditional Arabic" w:hAnsi="Traditional Arabic" w:cs="Traditional Arabic"/>
          <w:sz w:val="30"/>
          <w:szCs w:val="30"/>
        </w:rPr>
        <w:t>MVVM</w:t>
      </w:r>
      <w:r w:rsidRPr="00764B72">
        <w:rPr>
          <w:rFonts w:ascii="Traditional Arabic" w:hAnsi="Traditional Arabic" w:cs="Traditional Arabic"/>
          <w:sz w:val="30"/>
          <w:szCs w:val="30"/>
          <w:rtl/>
        </w:rPr>
        <w:t xml:space="preserve"> على حل هذه المشكلات عن طريق إنشاء حدود واضحة بين هذه الأجزاء المختلفة من التطبيق. فهي تتكون من ثلاث طبقات مميزة تعمل معًا لإنشاء تطبيق منظم جيدًا.</w:t>
      </w:r>
    </w:p>
    <w:p w14:paraId="116C2DC4" w14:textId="77777777" w:rsidR="008C56B9" w:rsidRPr="00764B72" w:rsidRDefault="008C56B9" w:rsidP="000A5ACC">
      <w:pPr>
        <w:pStyle w:val="ListParagraph"/>
        <w:numPr>
          <w:ilvl w:val="1"/>
          <w:numId w:val="2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النموذج </w:t>
      </w:r>
      <w:r w:rsidRPr="00764B72">
        <w:rPr>
          <w:rFonts w:ascii="Traditional Arabic" w:hAnsi="Traditional Arabic" w:cs="Traditional Arabic"/>
          <w:sz w:val="30"/>
          <w:szCs w:val="30"/>
        </w:rPr>
        <w:t>Model</w:t>
      </w:r>
      <w:r w:rsidRPr="00764B72">
        <w:rPr>
          <w:rFonts w:ascii="Traditional Arabic" w:hAnsi="Traditional Arabic" w:cs="Traditional Arabic"/>
          <w:sz w:val="30"/>
          <w:szCs w:val="30"/>
          <w:rtl/>
        </w:rPr>
        <w:t>:</w:t>
      </w:r>
    </w:p>
    <w:p w14:paraId="7E247232" w14:textId="77777777" w:rsidR="008C56B9" w:rsidRPr="00764B72" w:rsidRDefault="008C56B9" w:rsidP="000A5ACC">
      <w:pPr>
        <w:pStyle w:val="ListParagraph"/>
        <w:ind w:left="1800"/>
        <w:jc w:val="both"/>
        <w:rPr>
          <w:rFonts w:ascii="Traditional Arabic" w:hAnsi="Traditional Arabic" w:cs="Traditional Arabic"/>
          <w:sz w:val="30"/>
          <w:szCs w:val="30"/>
        </w:rPr>
      </w:pPr>
      <w:r w:rsidRPr="00764B72">
        <w:rPr>
          <w:rFonts w:ascii="Traditional Arabic" w:hAnsi="Traditional Arabic" w:cs="Traditional Arabic"/>
          <w:sz w:val="30"/>
          <w:szCs w:val="30"/>
          <w:rtl/>
        </w:rPr>
        <w:t>يمثل النموذج بيانات التطبيق ومنطق العمل الأساسي. و هو المسؤول عن إدارة البيانات وإجراء الحسابات وتطبيق قواعد العمل. على سبيل المثال، في تطبيق للتجارة الإلكترونية، يحدد النموذج ماهية المنتج، ويتعامل مع إضافته إلى سلة التسوق، ويحسب السعر الإجمالي. الميزة الرئيسية للنموذج هي أنه مستقل تمامًا عن واجهة المستخدم، ويمكن استخدامه في تطبيق ويب أو جوال أو سطح مكتب دون أي تغييرات.</w:t>
      </w:r>
    </w:p>
    <w:p w14:paraId="573DD8A1" w14:textId="77777777" w:rsidR="008C56B9" w:rsidRPr="00764B72" w:rsidRDefault="008C56B9" w:rsidP="000A5ACC">
      <w:pPr>
        <w:pStyle w:val="ListParagraph"/>
        <w:numPr>
          <w:ilvl w:val="1"/>
          <w:numId w:val="2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المنظر </w:t>
      </w:r>
      <w:r w:rsidRPr="00764B72">
        <w:rPr>
          <w:rFonts w:ascii="Traditional Arabic" w:hAnsi="Traditional Arabic" w:cs="Traditional Arabic"/>
          <w:sz w:val="30"/>
          <w:szCs w:val="30"/>
        </w:rPr>
        <w:t>View</w:t>
      </w:r>
      <w:r w:rsidRPr="00764B72">
        <w:rPr>
          <w:rFonts w:ascii="Traditional Arabic" w:hAnsi="Traditional Arabic" w:cs="Traditional Arabic"/>
          <w:sz w:val="30"/>
          <w:szCs w:val="30"/>
          <w:rtl/>
        </w:rPr>
        <w:t>:</w:t>
      </w:r>
    </w:p>
    <w:p w14:paraId="7AAC8B0D" w14:textId="77777777" w:rsidR="008C56B9" w:rsidRPr="00764B72" w:rsidRDefault="008C56B9" w:rsidP="000A5ACC">
      <w:pPr>
        <w:pStyle w:val="ListParagraph"/>
        <w:ind w:left="1800"/>
        <w:jc w:val="both"/>
        <w:rPr>
          <w:rFonts w:ascii="Traditional Arabic" w:hAnsi="Traditional Arabic" w:cs="Traditional Arabic"/>
          <w:sz w:val="30"/>
          <w:szCs w:val="30"/>
        </w:rPr>
      </w:pPr>
      <w:r w:rsidRPr="00764B72">
        <w:rPr>
          <w:rFonts w:ascii="Traditional Arabic" w:hAnsi="Traditional Arabic" w:cs="Traditional Arabic"/>
          <w:sz w:val="30"/>
          <w:szCs w:val="30"/>
          <w:rtl/>
        </w:rPr>
        <w:t>يمثل المنظر (</w:t>
      </w:r>
      <w:r w:rsidRPr="00764B72">
        <w:rPr>
          <w:rFonts w:ascii="Traditional Arabic" w:hAnsi="Traditional Arabic" w:cs="Traditional Arabic"/>
          <w:sz w:val="30"/>
          <w:szCs w:val="30"/>
        </w:rPr>
        <w:t>View</w:t>
      </w:r>
      <w:r w:rsidRPr="00764B72">
        <w:rPr>
          <w:rFonts w:ascii="Traditional Arabic" w:hAnsi="Traditional Arabic" w:cs="Traditional Arabic"/>
          <w:sz w:val="30"/>
          <w:szCs w:val="30"/>
          <w:rtl/>
        </w:rPr>
        <w:t xml:space="preserve">) واجهة المستخدم أي كل ما يراه المستخدم ويتفاعل معه، مثل الأزرار ومربعات النص والتخطيطات. وظيفته الوحيدة هي عرض البيانات التي يتلقاها وتمرير إجراءات المستخدم (مثل النقرات) إلى </w:t>
      </w:r>
      <w:proofErr w:type="spellStart"/>
      <w:r w:rsidRPr="00764B72">
        <w:rPr>
          <w:rFonts w:ascii="Traditional Arabic" w:hAnsi="Traditional Arabic" w:cs="Traditional Arabic"/>
          <w:sz w:val="30"/>
          <w:szCs w:val="30"/>
        </w:rPr>
        <w:t>ViewModel</w:t>
      </w:r>
      <w:proofErr w:type="spellEnd"/>
      <w:r w:rsidRPr="00764B72">
        <w:rPr>
          <w:rFonts w:ascii="Traditional Arabic" w:hAnsi="Traditional Arabic" w:cs="Traditional Arabic"/>
          <w:sz w:val="30"/>
          <w:szCs w:val="30"/>
          <w:rtl/>
        </w:rPr>
        <w:t xml:space="preserve">. المبدأ الأساسي في </w:t>
      </w:r>
      <w:r w:rsidRPr="00764B72">
        <w:rPr>
          <w:rFonts w:ascii="Traditional Arabic" w:hAnsi="Traditional Arabic" w:cs="Traditional Arabic"/>
          <w:sz w:val="30"/>
          <w:szCs w:val="30"/>
        </w:rPr>
        <w:t>MVVM</w:t>
      </w:r>
      <w:r w:rsidRPr="00764B72">
        <w:rPr>
          <w:rFonts w:ascii="Traditional Arabic" w:hAnsi="Traditional Arabic" w:cs="Traditional Arabic"/>
          <w:sz w:val="30"/>
          <w:szCs w:val="30"/>
          <w:rtl/>
        </w:rPr>
        <w:t xml:space="preserve"> هو أن المنظر يجب أن يكون بسيطًا ومخصصًا للعرض فقط، بمعنى أنه لا يحتوي على أي منطق عمل. في الأطر الحديثة مثل </w:t>
      </w:r>
      <w:r w:rsidRPr="00764B72">
        <w:rPr>
          <w:rFonts w:ascii="Traditional Arabic" w:hAnsi="Traditional Arabic" w:cs="Traditional Arabic"/>
          <w:sz w:val="30"/>
          <w:szCs w:val="30"/>
        </w:rPr>
        <w:t>Flutter</w:t>
      </w:r>
      <w:r w:rsidRPr="00764B72">
        <w:rPr>
          <w:rFonts w:ascii="Traditional Arabic" w:hAnsi="Traditional Arabic" w:cs="Traditional Arabic"/>
          <w:sz w:val="30"/>
          <w:szCs w:val="30"/>
          <w:rtl/>
        </w:rPr>
        <w:t xml:space="preserve"> أو .</w:t>
      </w:r>
      <w:r w:rsidRPr="00764B72">
        <w:rPr>
          <w:rFonts w:ascii="Traditional Arabic" w:hAnsi="Traditional Arabic" w:cs="Traditional Arabic"/>
          <w:sz w:val="30"/>
          <w:szCs w:val="30"/>
        </w:rPr>
        <w:t>NET MAUI</w:t>
      </w:r>
      <w:r w:rsidRPr="00764B72">
        <w:rPr>
          <w:rFonts w:ascii="Traditional Arabic" w:hAnsi="Traditional Arabic" w:cs="Traditional Arabic"/>
          <w:sz w:val="30"/>
          <w:szCs w:val="30"/>
          <w:rtl/>
        </w:rPr>
        <w:t>، غالبًا ما يتم تعريف المنظر بشكل تصريحي باستخدام الكود.</w:t>
      </w:r>
    </w:p>
    <w:p w14:paraId="485F6782" w14:textId="77777777" w:rsidR="008C56B9" w:rsidRPr="00764B72" w:rsidRDefault="008C56B9" w:rsidP="000A5ACC">
      <w:pPr>
        <w:pStyle w:val="ListParagraph"/>
        <w:numPr>
          <w:ilvl w:val="1"/>
          <w:numId w:val="21"/>
        </w:numPr>
        <w:jc w:val="both"/>
        <w:rPr>
          <w:rFonts w:ascii="Traditional Arabic" w:hAnsi="Traditional Arabic" w:cs="Traditional Arabic"/>
          <w:sz w:val="30"/>
          <w:szCs w:val="30"/>
        </w:rPr>
      </w:pPr>
      <w:r w:rsidRPr="00764B72">
        <w:rPr>
          <w:rFonts w:ascii="Traditional Arabic" w:hAnsi="Traditional Arabic" w:cs="Traditional Arabic"/>
          <w:sz w:val="30"/>
          <w:szCs w:val="30"/>
          <w:rtl/>
        </w:rPr>
        <w:t xml:space="preserve">عرض النموذج </w:t>
      </w:r>
      <w:proofErr w:type="spellStart"/>
      <w:r w:rsidRPr="00764B72">
        <w:rPr>
          <w:rFonts w:ascii="Traditional Arabic" w:hAnsi="Traditional Arabic" w:cs="Traditional Arabic"/>
          <w:sz w:val="30"/>
          <w:szCs w:val="30"/>
        </w:rPr>
        <w:t>ViewModel</w:t>
      </w:r>
      <w:proofErr w:type="spellEnd"/>
      <w:r w:rsidRPr="00764B72">
        <w:rPr>
          <w:rFonts w:ascii="Traditional Arabic" w:hAnsi="Traditional Arabic" w:cs="Traditional Arabic"/>
          <w:sz w:val="30"/>
          <w:szCs w:val="30"/>
          <w:rtl/>
        </w:rPr>
        <w:t>:</w:t>
      </w:r>
    </w:p>
    <w:p w14:paraId="0F12D4C0" w14:textId="77777777" w:rsidR="008C56B9" w:rsidRPr="00764B72" w:rsidRDefault="008C56B9" w:rsidP="000A5ACC">
      <w:pPr>
        <w:pStyle w:val="ListParagraph"/>
        <w:ind w:left="1800"/>
        <w:jc w:val="both"/>
        <w:rPr>
          <w:rFonts w:ascii="Traditional Arabic" w:hAnsi="Traditional Arabic" w:cs="Traditional Arabic"/>
          <w:sz w:val="30"/>
          <w:szCs w:val="30"/>
          <w:rtl/>
        </w:rPr>
      </w:pPr>
      <w:r w:rsidRPr="00764B72">
        <w:rPr>
          <w:rFonts w:ascii="Traditional Arabic" w:hAnsi="Traditional Arabic" w:cs="Traditional Arabic"/>
          <w:sz w:val="30"/>
          <w:szCs w:val="30"/>
          <w:rtl/>
        </w:rPr>
        <w:t>يعمل نموذج العرض (</w:t>
      </w:r>
      <w:proofErr w:type="spellStart"/>
      <w:r w:rsidRPr="00764B72">
        <w:rPr>
          <w:rFonts w:ascii="Traditional Arabic" w:hAnsi="Traditional Arabic" w:cs="Traditional Arabic"/>
          <w:sz w:val="30"/>
          <w:szCs w:val="30"/>
        </w:rPr>
        <w:t>ViewModel</w:t>
      </w:r>
      <w:proofErr w:type="spellEnd"/>
      <w:r w:rsidRPr="00764B72">
        <w:rPr>
          <w:rFonts w:ascii="Traditional Arabic" w:hAnsi="Traditional Arabic" w:cs="Traditional Arabic"/>
          <w:sz w:val="30"/>
          <w:szCs w:val="30"/>
          <w:rtl/>
        </w:rPr>
        <w:t>) كوسيط بين النموذج والمنظر. له مسؤوليتان رئيسيتان:</w:t>
      </w:r>
    </w:p>
    <w:p w14:paraId="60787A27" w14:textId="77777777" w:rsidR="008C56B9" w:rsidRPr="00764B72" w:rsidRDefault="008C56B9" w:rsidP="000A5ACC">
      <w:pPr>
        <w:pStyle w:val="ListParagraph"/>
        <w:numPr>
          <w:ilvl w:val="2"/>
          <w:numId w:val="21"/>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تجهيز البيانات للعرض: يأخذ البيانات الخام من النموذج ويهيئها لتكون جاهزة للعرض في المنظر. على سبيل المثال، قد يحول كائن تاريخ ووقت إلى نص سهل القراءة مثل "26 يوليو 2025".</w:t>
      </w:r>
    </w:p>
    <w:p w14:paraId="08F3110C" w14:textId="77777777" w:rsidR="008C56B9" w:rsidRPr="00764B72" w:rsidRDefault="008C56B9" w:rsidP="000A5ACC">
      <w:pPr>
        <w:pStyle w:val="ListParagraph"/>
        <w:numPr>
          <w:ilvl w:val="2"/>
          <w:numId w:val="21"/>
        </w:numPr>
        <w:jc w:val="both"/>
        <w:rPr>
          <w:rFonts w:ascii="Traditional Arabic" w:hAnsi="Traditional Arabic" w:cs="Traditional Arabic"/>
          <w:sz w:val="30"/>
          <w:szCs w:val="30"/>
          <w:rtl/>
        </w:rPr>
      </w:pPr>
      <w:r w:rsidRPr="00764B72">
        <w:rPr>
          <w:rFonts w:ascii="Traditional Arabic" w:hAnsi="Traditional Arabic" w:cs="Traditional Arabic"/>
          <w:sz w:val="30"/>
          <w:szCs w:val="30"/>
          <w:rtl/>
        </w:rPr>
        <w:t xml:space="preserve">معالجة إجراءات المستخدم: يقدم الأوامر أو الدوال التي يمكن للمنظر استدعاءها عندما يقوم المستخدم بإجراء ما. على سبيل المثال، عند النقر على زر "حفظ" في المنظر، فإنه يستدعي أمر الحفظ الموجود في </w:t>
      </w:r>
      <w:proofErr w:type="spellStart"/>
      <w:r w:rsidRPr="00764B72">
        <w:rPr>
          <w:rFonts w:ascii="Traditional Arabic" w:hAnsi="Traditional Arabic" w:cs="Traditional Arabic"/>
          <w:sz w:val="30"/>
          <w:szCs w:val="30"/>
        </w:rPr>
        <w:t>ViewModel</w:t>
      </w:r>
      <w:proofErr w:type="spellEnd"/>
      <w:r w:rsidRPr="00764B72">
        <w:rPr>
          <w:rFonts w:ascii="Traditional Arabic" w:hAnsi="Traditional Arabic" w:cs="Traditional Arabic"/>
          <w:sz w:val="30"/>
          <w:szCs w:val="30"/>
          <w:rtl/>
        </w:rPr>
        <w:t>، الذي يقوم بدوره بتنفيذ المنطق اللازم، غالبًا بالتفاعل مع النموذج.</w:t>
      </w:r>
    </w:p>
    <w:p w14:paraId="6FE1BBE5" w14:textId="77777777" w:rsidR="008C56B9" w:rsidRPr="00764B72" w:rsidRDefault="008C56B9" w:rsidP="000A5ACC">
      <w:pPr>
        <w:pStyle w:val="ListParagraph"/>
        <w:ind w:left="1800"/>
        <w:jc w:val="both"/>
        <w:rPr>
          <w:rFonts w:ascii="Traditional Arabic" w:hAnsi="Traditional Arabic" w:cs="Traditional Arabic"/>
          <w:sz w:val="30"/>
          <w:szCs w:val="30"/>
          <w:rtl/>
        </w:rPr>
      </w:pPr>
      <w:r w:rsidRPr="00764B72">
        <w:rPr>
          <w:rFonts w:ascii="Traditional Arabic" w:hAnsi="Traditional Arabic" w:cs="Traditional Arabic"/>
          <w:sz w:val="30"/>
          <w:szCs w:val="30"/>
          <w:rtl/>
        </w:rPr>
        <w:lastRenderedPageBreak/>
        <w:t>يكمن سر قوة</w:t>
      </w:r>
      <w:r w:rsidRPr="00764B72">
        <w:rPr>
          <w:rFonts w:ascii="Traditional Arabic" w:hAnsi="Traditional Arabic" w:cs="Traditional Arabic"/>
          <w:sz w:val="30"/>
          <w:szCs w:val="30"/>
        </w:rPr>
        <w:t xml:space="preserve"> </w:t>
      </w:r>
      <w:proofErr w:type="spellStart"/>
      <w:r w:rsidRPr="00764B72">
        <w:rPr>
          <w:rFonts w:ascii="Traditional Arabic" w:hAnsi="Traditional Arabic" w:cs="Traditional Arabic"/>
          <w:sz w:val="30"/>
          <w:szCs w:val="30"/>
        </w:rPr>
        <w:t>ViewModel</w:t>
      </w:r>
      <w:proofErr w:type="spellEnd"/>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في أنه لا يعرف أي شيء عن عناصر واجهة المستخدم المحددة في المنظر، مثل "الزر" أو "مربع النص</w:t>
      </w:r>
      <w:r w:rsidRPr="00764B72">
        <w:rPr>
          <w:rFonts w:ascii="Traditional Arabic" w:hAnsi="Traditional Arabic" w:cs="Traditional Arabic"/>
          <w:sz w:val="30"/>
          <w:szCs w:val="30"/>
        </w:rPr>
        <w:t xml:space="preserve">". </w:t>
      </w:r>
      <w:r w:rsidRPr="00764B72">
        <w:rPr>
          <w:rFonts w:ascii="Traditional Arabic" w:hAnsi="Traditional Arabic" w:cs="Traditional Arabic"/>
          <w:sz w:val="30"/>
          <w:szCs w:val="30"/>
          <w:rtl/>
        </w:rPr>
        <w:t>بدلًا من ذلك، يتواصل مع المنظر عبر آلية تسمى</w:t>
      </w:r>
      <w:r w:rsidRPr="00764B72">
        <w:rPr>
          <w:rFonts w:ascii="Traditional Arabic" w:hAnsi="Traditional Arabic" w:cs="Traditional Arabic"/>
          <w:rtl/>
        </w:rPr>
        <w:t xml:space="preserve"> </w:t>
      </w:r>
      <w:r w:rsidRPr="00764B72">
        <w:rPr>
          <w:rFonts w:ascii="Traditional Arabic" w:hAnsi="Traditional Arabic" w:cs="Traditional Arabic"/>
          <w:sz w:val="30"/>
          <w:szCs w:val="30"/>
          <w:rtl/>
        </w:rPr>
        <w:t>ربط البيانات (</w:t>
      </w:r>
      <w:r w:rsidRPr="00764B72">
        <w:rPr>
          <w:rFonts w:ascii="Traditional Arabic" w:hAnsi="Traditional Arabic" w:cs="Traditional Arabic"/>
          <w:sz w:val="30"/>
          <w:szCs w:val="30"/>
        </w:rPr>
        <w:t>Data Binding</w:t>
      </w:r>
      <w:r w:rsidRPr="00764B72">
        <w:rPr>
          <w:rFonts w:ascii="Traditional Arabic" w:hAnsi="Traditional Arabic" w:cs="Traditional Arabic"/>
          <w:sz w:val="30"/>
          <w:szCs w:val="30"/>
          <w:rtl/>
        </w:rPr>
        <w:t xml:space="preserve">)، حيث ترتبط خصائص </w:t>
      </w:r>
      <w:proofErr w:type="spellStart"/>
      <w:r w:rsidRPr="00764B72">
        <w:rPr>
          <w:rFonts w:ascii="Traditional Arabic" w:hAnsi="Traditional Arabic" w:cs="Traditional Arabic"/>
          <w:sz w:val="30"/>
          <w:szCs w:val="30"/>
        </w:rPr>
        <w:t>ViewModel</w:t>
      </w:r>
      <w:proofErr w:type="spellEnd"/>
      <w:r w:rsidRPr="00764B72">
        <w:rPr>
          <w:rFonts w:ascii="Traditional Arabic" w:hAnsi="Traditional Arabic" w:cs="Traditional Arabic"/>
          <w:sz w:val="30"/>
          <w:szCs w:val="30"/>
          <w:rtl/>
        </w:rPr>
        <w:t xml:space="preserve"> مباشرة بعناصر المنظر. عند تغيير أي خاصية في </w:t>
      </w:r>
      <w:proofErr w:type="spellStart"/>
      <w:r w:rsidRPr="00764B72">
        <w:rPr>
          <w:rFonts w:ascii="Traditional Arabic" w:hAnsi="Traditional Arabic" w:cs="Traditional Arabic"/>
          <w:sz w:val="30"/>
          <w:szCs w:val="30"/>
        </w:rPr>
        <w:t>ViewModel</w:t>
      </w:r>
      <w:proofErr w:type="spellEnd"/>
      <w:r w:rsidRPr="00764B72">
        <w:rPr>
          <w:rFonts w:ascii="Traditional Arabic" w:hAnsi="Traditional Arabic" w:cs="Traditional Arabic"/>
          <w:sz w:val="30"/>
          <w:szCs w:val="30"/>
          <w:rtl/>
        </w:rPr>
        <w:t>، يتم تحديث واجهة المستخدم تلقائيًا لتعكس هذا التغيير.</w:t>
      </w:r>
    </w:p>
    <w:p w14:paraId="41F2256B" w14:textId="77777777" w:rsidR="008C56B9" w:rsidRPr="00764B72" w:rsidRDefault="008C56B9" w:rsidP="000A5ACC">
      <w:pPr>
        <w:jc w:val="both"/>
        <w:rPr>
          <w:rFonts w:ascii="Traditional Arabic" w:hAnsi="Traditional Arabic" w:cs="Traditional Arabic"/>
          <w:sz w:val="30"/>
          <w:szCs w:val="30"/>
          <w:rtl/>
        </w:rPr>
      </w:pPr>
    </w:p>
    <w:p w14:paraId="0BAFB072" w14:textId="77777777" w:rsidR="00CE6E0E" w:rsidRPr="00764B72" w:rsidRDefault="00CE6E0E" w:rsidP="000A5ACC">
      <w:pPr>
        <w:jc w:val="both"/>
        <w:rPr>
          <w:rFonts w:ascii="Traditional Arabic" w:hAnsi="Traditional Arabic" w:cs="Traditional Arabic"/>
          <w:rtl/>
        </w:rPr>
      </w:pPr>
    </w:p>
    <w:sectPr w:rsidR="00CE6E0E" w:rsidRPr="00764B72" w:rsidSect="00A134AA">
      <w:headerReference w:type="default" r:id="rId27"/>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A9DF7" w14:textId="77777777" w:rsidR="00BD236C" w:rsidRDefault="00BD236C" w:rsidP="003B58E3">
      <w:pPr>
        <w:spacing w:after="0" w:line="240" w:lineRule="auto"/>
      </w:pPr>
      <w:r>
        <w:separator/>
      </w:r>
    </w:p>
  </w:endnote>
  <w:endnote w:type="continuationSeparator" w:id="0">
    <w:p w14:paraId="488A6F51" w14:textId="77777777" w:rsidR="00BD236C" w:rsidRDefault="00BD236C" w:rsidP="003B5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327971601"/>
      <w:docPartObj>
        <w:docPartGallery w:val="Page Numbers (Bottom of Page)"/>
        <w:docPartUnique/>
      </w:docPartObj>
    </w:sdtPr>
    <w:sdtEndPr>
      <w:rPr>
        <w:noProof/>
      </w:rPr>
    </w:sdtEndPr>
    <w:sdtContent>
      <w:p w14:paraId="45B84498" w14:textId="0E687568" w:rsidR="00B11AB1" w:rsidRDefault="00B11A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EE4883" w14:textId="77777777" w:rsidR="00B11AB1" w:rsidRDefault="00B11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FFC85" w14:textId="77777777" w:rsidR="00BD236C" w:rsidRDefault="00BD236C" w:rsidP="003B58E3">
      <w:pPr>
        <w:spacing w:after="0" w:line="240" w:lineRule="auto"/>
      </w:pPr>
      <w:r>
        <w:separator/>
      </w:r>
    </w:p>
  </w:footnote>
  <w:footnote w:type="continuationSeparator" w:id="0">
    <w:p w14:paraId="217B4484" w14:textId="77777777" w:rsidR="00BD236C" w:rsidRDefault="00BD236C" w:rsidP="003B58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C8D8F" w14:textId="77777777" w:rsidR="003B58E3" w:rsidRDefault="003B58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3DBA"/>
    <w:multiLevelType w:val="hybridMultilevel"/>
    <w:tmpl w:val="4148D712"/>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0CC3ECB"/>
    <w:multiLevelType w:val="multilevel"/>
    <w:tmpl w:val="636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773C"/>
    <w:multiLevelType w:val="multilevel"/>
    <w:tmpl w:val="22F6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647EC"/>
    <w:multiLevelType w:val="hybridMultilevel"/>
    <w:tmpl w:val="B456B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D3C9A"/>
    <w:multiLevelType w:val="hybridMultilevel"/>
    <w:tmpl w:val="DBDA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A71F7"/>
    <w:multiLevelType w:val="hybridMultilevel"/>
    <w:tmpl w:val="9E24420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0BAB5C1E"/>
    <w:multiLevelType w:val="hybridMultilevel"/>
    <w:tmpl w:val="0D16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90F13"/>
    <w:multiLevelType w:val="multilevel"/>
    <w:tmpl w:val="E496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7255B"/>
    <w:multiLevelType w:val="hybridMultilevel"/>
    <w:tmpl w:val="A016F8E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14750F5C"/>
    <w:multiLevelType w:val="multilevel"/>
    <w:tmpl w:val="B88C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65D88"/>
    <w:multiLevelType w:val="multilevel"/>
    <w:tmpl w:val="D474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237AA"/>
    <w:multiLevelType w:val="hybridMultilevel"/>
    <w:tmpl w:val="B59A81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367DE8"/>
    <w:multiLevelType w:val="multilevel"/>
    <w:tmpl w:val="E762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43145"/>
    <w:multiLevelType w:val="hybridMultilevel"/>
    <w:tmpl w:val="38B8694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15:restartNumberingAfterBreak="0">
    <w:nsid w:val="19B8542F"/>
    <w:multiLevelType w:val="multilevel"/>
    <w:tmpl w:val="976C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48366B"/>
    <w:multiLevelType w:val="hybridMultilevel"/>
    <w:tmpl w:val="EAE85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D8814D4"/>
    <w:multiLevelType w:val="hybridMultilevel"/>
    <w:tmpl w:val="8D3A949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3C90717"/>
    <w:multiLevelType w:val="multilevel"/>
    <w:tmpl w:val="6142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A6FD3"/>
    <w:multiLevelType w:val="hybridMultilevel"/>
    <w:tmpl w:val="167042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A6F2942"/>
    <w:multiLevelType w:val="multilevel"/>
    <w:tmpl w:val="0E4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07695"/>
    <w:multiLevelType w:val="hybridMultilevel"/>
    <w:tmpl w:val="2396989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FF045EE"/>
    <w:multiLevelType w:val="hybridMultilevel"/>
    <w:tmpl w:val="6CE2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F91026"/>
    <w:multiLevelType w:val="multilevel"/>
    <w:tmpl w:val="475A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73223"/>
    <w:multiLevelType w:val="multilevel"/>
    <w:tmpl w:val="53C41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D4476"/>
    <w:multiLevelType w:val="hybridMultilevel"/>
    <w:tmpl w:val="42702B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117159"/>
    <w:multiLevelType w:val="multilevel"/>
    <w:tmpl w:val="57E8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3703C"/>
    <w:multiLevelType w:val="multilevel"/>
    <w:tmpl w:val="DE96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B752D5"/>
    <w:multiLevelType w:val="hybridMultilevel"/>
    <w:tmpl w:val="01626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9410BCC"/>
    <w:multiLevelType w:val="hybridMultilevel"/>
    <w:tmpl w:val="3B20B92E"/>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9" w15:restartNumberingAfterBreak="0">
    <w:nsid w:val="49575959"/>
    <w:multiLevelType w:val="hybridMultilevel"/>
    <w:tmpl w:val="DDA0CEEA"/>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15:restartNumberingAfterBreak="0">
    <w:nsid w:val="499818A8"/>
    <w:multiLevelType w:val="multilevel"/>
    <w:tmpl w:val="3CC2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C07D7"/>
    <w:multiLevelType w:val="multilevel"/>
    <w:tmpl w:val="C8FC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030C41"/>
    <w:multiLevelType w:val="hybridMultilevel"/>
    <w:tmpl w:val="29D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600947"/>
    <w:multiLevelType w:val="multilevel"/>
    <w:tmpl w:val="DE96C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E559A2"/>
    <w:multiLevelType w:val="hybridMultilevel"/>
    <w:tmpl w:val="DEEEFB5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5" w15:restartNumberingAfterBreak="0">
    <w:nsid w:val="4CD720FA"/>
    <w:multiLevelType w:val="multilevel"/>
    <w:tmpl w:val="DE96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0A3B9D"/>
    <w:multiLevelType w:val="hybridMultilevel"/>
    <w:tmpl w:val="188AE8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757B29"/>
    <w:multiLevelType w:val="multilevel"/>
    <w:tmpl w:val="48A4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D91108"/>
    <w:multiLevelType w:val="multilevel"/>
    <w:tmpl w:val="1A46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2C6CDD"/>
    <w:multiLevelType w:val="multilevel"/>
    <w:tmpl w:val="359C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2482B"/>
    <w:multiLevelType w:val="multilevel"/>
    <w:tmpl w:val="9F38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E17C71"/>
    <w:multiLevelType w:val="hybridMultilevel"/>
    <w:tmpl w:val="99E6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CF2C94"/>
    <w:multiLevelType w:val="multilevel"/>
    <w:tmpl w:val="B16A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1F325B"/>
    <w:multiLevelType w:val="hybridMultilevel"/>
    <w:tmpl w:val="35E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350342"/>
    <w:multiLevelType w:val="hybridMultilevel"/>
    <w:tmpl w:val="06DA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187256"/>
    <w:multiLevelType w:val="hybridMultilevel"/>
    <w:tmpl w:val="48BEF8A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15:restartNumberingAfterBreak="0">
    <w:nsid w:val="551C55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92C3F8C"/>
    <w:multiLevelType w:val="multilevel"/>
    <w:tmpl w:val="7C5415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787D40"/>
    <w:multiLevelType w:val="hybridMultilevel"/>
    <w:tmpl w:val="15640EC6"/>
    <w:lvl w:ilvl="0" w:tplc="04090001">
      <w:start w:val="1"/>
      <w:numFmt w:val="bullet"/>
      <w:lvlText w:val=""/>
      <w:lvlJc w:val="left"/>
      <w:pPr>
        <w:ind w:left="1725" w:hanging="360"/>
      </w:pPr>
      <w:rPr>
        <w:rFonts w:ascii="Symbol" w:hAnsi="Symbol" w:hint="default"/>
      </w:rPr>
    </w:lvl>
    <w:lvl w:ilvl="1" w:tplc="04090003">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49" w15:restartNumberingAfterBreak="0">
    <w:nsid w:val="60590C96"/>
    <w:multiLevelType w:val="hybridMultilevel"/>
    <w:tmpl w:val="10B68B6A"/>
    <w:lvl w:ilvl="0" w:tplc="C680B11A">
      <w:start w:val="1"/>
      <w:numFmt w:val="decimal"/>
      <w:lvlText w:val="%1."/>
      <w:lvlJc w:val="left"/>
      <w:pPr>
        <w:ind w:left="720" w:hanging="360"/>
      </w:pPr>
      <w:rPr>
        <w:lang w:val="en-US" w:bidi="ar-SY"/>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0B84328"/>
    <w:multiLevelType w:val="hybridMultilevel"/>
    <w:tmpl w:val="3E0EF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43C1DE1"/>
    <w:multiLevelType w:val="multilevel"/>
    <w:tmpl w:val="DD7A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8E0A9E"/>
    <w:multiLevelType w:val="hybridMultilevel"/>
    <w:tmpl w:val="E654C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2474F4D"/>
    <w:multiLevelType w:val="multilevel"/>
    <w:tmpl w:val="EECA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673379"/>
    <w:multiLevelType w:val="hybridMultilevel"/>
    <w:tmpl w:val="DEC6DB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6754069"/>
    <w:multiLevelType w:val="multilevel"/>
    <w:tmpl w:val="7648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4C7D06"/>
    <w:multiLevelType w:val="multilevel"/>
    <w:tmpl w:val="41BA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9F1668"/>
    <w:multiLevelType w:val="multilevel"/>
    <w:tmpl w:val="6EA8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CF536E"/>
    <w:multiLevelType w:val="multilevel"/>
    <w:tmpl w:val="EA7C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A85DF4"/>
    <w:multiLevelType w:val="multilevel"/>
    <w:tmpl w:val="408C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0F6FDD"/>
    <w:multiLevelType w:val="hybridMultilevel"/>
    <w:tmpl w:val="BCAEDD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DC373EF"/>
    <w:multiLevelType w:val="hybridMultilevel"/>
    <w:tmpl w:val="B7E44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E6C3C20"/>
    <w:multiLevelType w:val="hybridMultilevel"/>
    <w:tmpl w:val="0BCCFE3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5220752">
    <w:abstractNumId w:val="20"/>
  </w:num>
  <w:num w:numId="2" w16cid:durableId="1813207089">
    <w:abstractNumId w:val="60"/>
  </w:num>
  <w:num w:numId="3" w16cid:durableId="233517473">
    <w:abstractNumId w:val="46"/>
  </w:num>
  <w:num w:numId="4" w16cid:durableId="457450869">
    <w:abstractNumId w:val="52"/>
  </w:num>
  <w:num w:numId="5" w16cid:durableId="1059089201">
    <w:abstractNumId w:val="48"/>
  </w:num>
  <w:num w:numId="6" w16cid:durableId="929243336">
    <w:abstractNumId w:val="54"/>
  </w:num>
  <w:num w:numId="7" w16cid:durableId="462817796">
    <w:abstractNumId w:val="27"/>
  </w:num>
  <w:num w:numId="8" w16cid:durableId="1207374632">
    <w:abstractNumId w:val="11"/>
  </w:num>
  <w:num w:numId="9" w16cid:durableId="1625113890">
    <w:abstractNumId w:val="62"/>
  </w:num>
  <w:num w:numId="10" w16cid:durableId="1333023635">
    <w:abstractNumId w:val="0"/>
  </w:num>
  <w:num w:numId="11" w16cid:durableId="1332224367">
    <w:abstractNumId w:val="29"/>
  </w:num>
  <w:num w:numId="12" w16cid:durableId="247738065">
    <w:abstractNumId w:val="34"/>
  </w:num>
  <w:num w:numId="13" w16cid:durableId="1752265389">
    <w:abstractNumId w:val="13"/>
  </w:num>
  <w:num w:numId="14" w16cid:durableId="184177382">
    <w:abstractNumId w:val="5"/>
  </w:num>
  <w:num w:numId="15" w16cid:durableId="570042435">
    <w:abstractNumId w:val="45"/>
  </w:num>
  <w:num w:numId="16" w16cid:durableId="282419845">
    <w:abstractNumId w:val="28"/>
  </w:num>
  <w:num w:numId="17" w16cid:durableId="1706248628">
    <w:abstractNumId w:val="24"/>
  </w:num>
  <w:num w:numId="18" w16cid:durableId="1599364195">
    <w:abstractNumId w:val="15"/>
  </w:num>
  <w:num w:numId="19" w16cid:durableId="1925068199">
    <w:abstractNumId w:val="61"/>
  </w:num>
  <w:num w:numId="20" w16cid:durableId="1727951648">
    <w:abstractNumId w:val="50"/>
  </w:num>
  <w:num w:numId="21" w16cid:durableId="2146655736">
    <w:abstractNumId w:val="36"/>
  </w:num>
  <w:num w:numId="22" w16cid:durableId="1801336989">
    <w:abstractNumId w:val="8"/>
  </w:num>
  <w:num w:numId="23" w16cid:durableId="2296581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26359097">
    <w:abstractNumId w:val="18"/>
  </w:num>
  <w:num w:numId="25" w16cid:durableId="2779079">
    <w:abstractNumId w:val="16"/>
  </w:num>
  <w:num w:numId="26" w16cid:durableId="2101175956">
    <w:abstractNumId w:val="4"/>
  </w:num>
  <w:num w:numId="27" w16cid:durableId="656036796">
    <w:abstractNumId w:val="37"/>
  </w:num>
  <w:num w:numId="28" w16cid:durableId="1223712006">
    <w:abstractNumId w:val="12"/>
  </w:num>
  <w:num w:numId="29" w16cid:durableId="1416825950">
    <w:abstractNumId w:val="21"/>
  </w:num>
  <w:num w:numId="30" w16cid:durableId="827096542">
    <w:abstractNumId w:val="53"/>
  </w:num>
  <w:num w:numId="31" w16cid:durableId="1543981603">
    <w:abstractNumId w:val="57"/>
  </w:num>
  <w:num w:numId="32" w16cid:durableId="1226987562">
    <w:abstractNumId w:val="38"/>
  </w:num>
  <w:num w:numId="33" w16cid:durableId="529729566">
    <w:abstractNumId w:val="59"/>
  </w:num>
  <w:num w:numId="34" w16cid:durableId="1076438657">
    <w:abstractNumId w:val="42"/>
  </w:num>
  <w:num w:numId="35" w16cid:durableId="1041974228">
    <w:abstractNumId w:val="30"/>
  </w:num>
  <w:num w:numId="36" w16cid:durableId="1574387220">
    <w:abstractNumId w:val="56"/>
  </w:num>
  <w:num w:numId="37" w16cid:durableId="2037846108">
    <w:abstractNumId w:val="31"/>
  </w:num>
  <w:num w:numId="38" w16cid:durableId="1500199040">
    <w:abstractNumId w:val="55"/>
  </w:num>
  <w:num w:numId="39" w16cid:durableId="2129202026">
    <w:abstractNumId w:val="39"/>
  </w:num>
  <w:num w:numId="40" w16cid:durableId="402139028">
    <w:abstractNumId w:val="25"/>
  </w:num>
  <w:num w:numId="41" w16cid:durableId="1015035934">
    <w:abstractNumId w:val="1"/>
  </w:num>
  <w:num w:numId="42" w16cid:durableId="1874341887">
    <w:abstractNumId w:val="51"/>
  </w:num>
  <w:num w:numId="43" w16cid:durableId="2002808991">
    <w:abstractNumId w:val="9"/>
  </w:num>
  <w:num w:numId="44" w16cid:durableId="1455639570">
    <w:abstractNumId w:val="17"/>
  </w:num>
  <w:num w:numId="45" w16cid:durableId="1224635596">
    <w:abstractNumId w:val="10"/>
  </w:num>
  <w:num w:numId="46" w16cid:durableId="2096781817">
    <w:abstractNumId w:val="40"/>
  </w:num>
  <w:num w:numId="47" w16cid:durableId="732003640">
    <w:abstractNumId w:val="58"/>
  </w:num>
  <w:num w:numId="48" w16cid:durableId="1184325842">
    <w:abstractNumId w:val="7"/>
  </w:num>
  <w:num w:numId="49" w16cid:durableId="771124234">
    <w:abstractNumId w:val="19"/>
  </w:num>
  <w:num w:numId="50" w16cid:durableId="1534877458">
    <w:abstractNumId w:val="47"/>
  </w:num>
  <w:num w:numId="51" w16cid:durableId="1142960124">
    <w:abstractNumId w:val="2"/>
  </w:num>
  <w:num w:numId="52" w16cid:durableId="927156077">
    <w:abstractNumId w:val="26"/>
  </w:num>
  <w:num w:numId="53" w16cid:durableId="1103961642">
    <w:abstractNumId w:val="23"/>
  </w:num>
  <w:num w:numId="54" w16cid:durableId="1394156724">
    <w:abstractNumId w:val="22"/>
  </w:num>
  <w:num w:numId="55" w16cid:durableId="1087728639">
    <w:abstractNumId w:val="14"/>
  </w:num>
  <w:num w:numId="56" w16cid:durableId="1866668585">
    <w:abstractNumId w:val="35"/>
  </w:num>
  <w:num w:numId="57" w16cid:durableId="1445805952">
    <w:abstractNumId w:val="33"/>
  </w:num>
  <w:num w:numId="58" w16cid:durableId="1914313834">
    <w:abstractNumId w:val="43"/>
  </w:num>
  <w:num w:numId="59" w16cid:durableId="497307131">
    <w:abstractNumId w:val="41"/>
  </w:num>
  <w:num w:numId="60" w16cid:durableId="1512182640">
    <w:abstractNumId w:val="44"/>
  </w:num>
  <w:num w:numId="61" w16cid:durableId="380784201">
    <w:abstractNumId w:val="6"/>
  </w:num>
  <w:num w:numId="62" w16cid:durableId="1754813612">
    <w:abstractNumId w:val="3"/>
  </w:num>
  <w:num w:numId="63" w16cid:durableId="1429276163">
    <w:abstractNumId w:val="3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AF5"/>
    <w:rsid w:val="000008D3"/>
    <w:rsid w:val="00000FF8"/>
    <w:rsid w:val="000019A6"/>
    <w:rsid w:val="000020AF"/>
    <w:rsid w:val="0000289D"/>
    <w:rsid w:val="000029FE"/>
    <w:rsid w:val="00002CBF"/>
    <w:rsid w:val="00002F0F"/>
    <w:rsid w:val="00007371"/>
    <w:rsid w:val="00007B2F"/>
    <w:rsid w:val="00010B34"/>
    <w:rsid w:val="00010F9B"/>
    <w:rsid w:val="0001130D"/>
    <w:rsid w:val="0001168D"/>
    <w:rsid w:val="00012AFF"/>
    <w:rsid w:val="000132FD"/>
    <w:rsid w:val="00015624"/>
    <w:rsid w:val="00016454"/>
    <w:rsid w:val="00017C80"/>
    <w:rsid w:val="00017FC3"/>
    <w:rsid w:val="00017FCB"/>
    <w:rsid w:val="0002016A"/>
    <w:rsid w:val="00021509"/>
    <w:rsid w:val="00021E27"/>
    <w:rsid w:val="00022B3A"/>
    <w:rsid w:val="00024A83"/>
    <w:rsid w:val="000257CE"/>
    <w:rsid w:val="00025955"/>
    <w:rsid w:val="0002653A"/>
    <w:rsid w:val="00027946"/>
    <w:rsid w:val="00030128"/>
    <w:rsid w:val="00030F1D"/>
    <w:rsid w:val="00031F41"/>
    <w:rsid w:val="00031F61"/>
    <w:rsid w:val="000331A6"/>
    <w:rsid w:val="0003427F"/>
    <w:rsid w:val="00035C0B"/>
    <w:rsid w:val="000360B0"/>
    <w:rsid w:val="000400D9"/>
    <w:rsid w:val="000416F3"/>
    <w:rsid w:val="000423FB"/>
    <w:rsid w:val="000428F3"/>
    <w:rsid w:val="00044200"/>
    <w:rsid w:val="00046361"/>
    <w:rsid w:val="00046CFB"/>
    <w:rsid w:val="000473FE"/>
    <w:rsid w:val="00047431"/>
    <w:rsid w:val="000476BF"/>
    <w:rsid w:val="00047837"/>
    <w:rsid w:val="0004798C"/>
    <w:rsid w:val="00047F29"/>
    <w:rsid w:val="000513CE"/>
    <w:rsid w:val="000516E3"/>
    <w:rsid w:val="00053614"/>
    <w:rsid w:val="0005415D"/>
    <w:rsid w:val="0005588A"/>
    <w:rsid w:val="0005679C"/>
    <w:rsid w:val="000616FA"/>
    <w:rsid w:val="000618E1"/>
    <w:rsid w:val="00063035"/>
    <w:rsid w:val="00063129"/>
    <w:rsid w:val="0006469D"/>
    <w:rsid w:val="00064FED"/>
    <w:rsid w:val="00065964"/>
    <w:rsid w:val="000662F4"/>
    <w:rsid w:val="0006661D"/>
    <w:rsid w:val="00067ACE"/>
    <w:rsid w:val="0007021A"/>
    <w:rsid w:val="00070AD6"/>
    <w:rsid w:val="00071BBB"/>
    <w:rsid w:val="00072327"/>
    <w:rsid w:val="00073E57"/>
    <w:rsid w:val="00073E82"/>
    <w:rsid w:val="0007727F"/>
    <w:rsid w:val="00080126"/>
    <w:rsid w:val="0008016F"/>
    <w:rsid w:val="00080372"/>
    <w:rsid w:val="00080FDF"/>
    <w:rsid w:val="00082AEA"/>
    <w:rsid w:val="00082D4C"/>
    <w:rsid w:val="0008312E"/>
    <w:rsid w:val="00083735"/>
    <w:rsid w:val="000840DA"/>
    <w:rsid w:val="00084C2C"/>
    <w:rsid w:val="00084F6C"/>
    <w:rsid w:val="00085512"/>
    <w:rsid w:val="00086485"/>
    <w:rsid w:val="00087207"/>
    <w:rsid w:val="0008722A"/>
    <w:rsid w:val="00087B6E"/>
    <w:rsid w:val="00090345"/>
    <w:rsid w:val="00092635"/>
    <w:rsid w:val="0009267F"/>
    <w:rsid w:val="00092BD8"/>
    <w:rsid w:val="00093026"/>
    <w:rsid w:val="000935A3"/>
    <w:rsid w:val="00093B3A"/>
    <w:rsid w:val="000945FC"/>
    <w:rsid w:val="00094715"/>
    <w:rsid w:val="00094A4B"/>
    <w:rsid w:val="00094EF9"/>
    <w:rsid w:val="00095B85"/>
    <w:rsid w:val="0009745D"/>
    <w:rsid w:val="000977C2"/>
    <w:rsid w:val="000A15EB"/>
    <w:rsid w:val="000A3978"/>
    <w:rsid w:val="000A40D2"/>
    <w:rsid w:val="000A4EA5"/>
    <w:rsid w:val="000A5ACC"/>
    <w:rsid w:val="000A6456"/>
    <w:rsid w:val="000A68D3"/>
    <w:rsid w:val="000A72BC"/>
    <w:rsid w:val="000A74EA"/>
    <w:rsid w:val="000A7BD6"/>
    <w:rsid w:val="000A7F4B"/>
    <w:rsid w:val="000A7FC0"/>
    <w:rsid w:val="000B0379"/>
    <w:rsid w:val="000B0CDB"/>
    <w:rsid w:val="000B10F0"/>
    <w:rsid w:val="000B2B42"/>
    <w:rsid w:val="000B3B94"/>
    <w:rsid w:val="000B427B"/>
    <w:rsid w:val="000B43AB"/>
    <w:rsid w:val="000B498B"/>
    <w:rsid w:val="000B55EE"/>
    <w:rsid w:val="000B5792"/>
    <w:rsid w:val="000B6A37"/>
    <w:rsid w:val="000B7754"/>
    <w:rsid w:val="000C21C6"/>
    <w:rsid w:val="000C2638"/>
    <w:rsid w:val="000C27A2"/>
    <w:rsid w:val="000C3881"/>
    <w:rsid w:val="000C3F2E"/>
    <w:rsid w:val="000C627B"/>
    <w:rsid w:val="000C74C1"/>
    <w:rsid w:val="000C7810"/>
    <w:rsid w:val="000D04CA"/>
    <w:rsid w:val="000D064B"/>
    <w:rsid w:val="000D0885"/>
    <w:rsid w:val="000D0B99"/>
    <w:rsid w:val="000D14FB"/>
    <w:rsid w:val="000D1ADE"/>
    <w:rsid w:val="000D22F4"/>
    <w:rsid w:val="000D337F"/>
    <w:rsid w:val="000D429F"/>
    <w:rsid w:val="000D5F89"/>
    <w:rsid w:val="000D69CF"/>
    <w:rsid w:val="000D6E17"/>
    <w:rsid w:val="000D7AE1"/>
    <w:rsid w:val="000D7CC8"/>
    <w:rsid w:val="000D7EF7"/>
    <w:rsid w:val="000E07DB"/>
    <w:rsid w:val="000E08F5"/>
    <w:rsid w:val="000E0986"/>
    <w:rsid w:val="000E23B0"/>
    <w:rsid w:val="000E38EF"/>
    <w:rsid w:val="000E3A81"/>
    <w:rsid w:val="000E3D78"/>
    <w:rsid w:val="000E3ED1"/>
    <w:rsid w:val="000E5E23"/>
    <w:rsid w:val="000E5FAF"/>
    <w:rsid w:val="000E69B5"/>
    <w:rsid w:val="000E7293"/>
    <w:rsid w:val="000E7CD6"/>
    <w:rsid w:val="000F0E0E"/>
    <w:rsid w:val="000F1334"/>
    <w:rsid w:val="000F1486"/>
    <w:rsid w:val="000F184C"/>
    <w:rsid w:val="000F1879"/>
    <w:rsid w:val="000F19C3"/>
    <w:rsid w:val="000F20FD"/>
    <w:rsid w:val="000F25A6"/>
    <w:rsid w:val="000F3E81"/>
    <w:rsid w:val="000F4224"/>
    <w:rsid w:val="000F438D"/>
    <w:rsid w:val="000F4C04"/>
    <w:rsid w:val="000F5376"/>
    <w:rsid w:val="000F6014"/>
    <w:rsid w:val="000F7590"/>
    <w:rsid w:val="000F7E33"/>
    <w:rsid w:val="00100B20"/>
    <w:rsid w:val="001017D2"/>
    <w:rsid w:val="00102170"/>
    <w:rsid w:val="001023E7"/>
    <w:rsid w:val="00102602"/>
    <w:rsid w:val="00102822"/>
    <w:rsid w:val="001031D0"/>
    <w:rsid w:val="00103E89"/>
    <w:rsid w:val="00103F40"/>
    <w:rsid w:val="00104158"/>
    <w:rsid w:val="00105191"/>
    <w:rsid w:val="0010538E"/>
    <w:rsid w:val="00105401"/>
    <w:rsid w:val="00105ED6"/>
    <w:rsid w:val="001065FC"/>
    <w:rsid w:val="001066FE"/>
    <w:rsid w:val="00106793"/>
    <w:rsid w:val="0010689F"/>
    <w:rsid w:val="00107919"/>
    <w:rsid w:val="0011011B"/>
    <w:rsid w:val="00110811"/>
    <w:rsid w:val="00110F88"/>
    <w:rsid w:val="00113D50"/>
    <w:rsid w:val="00113F50"/>
    <w:rsid w:val="0011442D"/>
    <w:rsid w:val="00114543"/>
    <w:rsid w:val="001163C5"/>
    <w:rsid w:val="0011680B"/>
    <w:rsid w:val="00116A0C"/>
    <w:rsid w:val="00117290"/>
    <w:rsid w:val="001202D1"/>
    <w:rsid w:val="0012172B"/>
    <w:rsid w:val="001229A2"/>
    <w:rsid w:val="00122D19"/>
    <w:rsid w:val="00123063"/>
    <w:rsid w:val="00123AC2"/>
    <w:rsid w:val="00124282"/>
    <w:rsid w:val="00124420"/>
    <w:rsid w:val="0012455F"/>
    <w:rsid w:val="00125406"/>
    <w:rsid w:val="00126224"/>
    <w:rsid w:val="001262AE"/>
    <w:rsid w:val="00126943"/>
    <w:rsid w:val="00126C5E"/>
    <w:rsid w:val="0012786C"/>
    <w:rsid w:val="00127C61"/>
    <w:rsid w:val="00130236"/>
    <w:rsid w:val="00130CD2"/>
    <w:rsid w:val="00131027"/>
    <w:rsid w:val="001312DB"/>
    <w:rsid w:val="00131D51"/>
    <w:rsid w:val="001336C8"/>
    <w:rsid w:val="00133AF5"/>
    <w:rsid w:val="00134DEF"/>
    <w:rsid w:val="0013602F"/>
    <w:rsid w:val="00136349"/>
    <w:rsid w:val="0013650D"/>
    <w:rsid w:val="00136D2A"/>
    <w:rsid w:val="001375C9"/>
    <w:rsid w:val="00137F4B"/>
    <w:rsid w:val="001408CF"/>
    <w:rsid w:val="001410F7"/>
    <w:rsid w:val="001439F8"/>
    <w:rsid w:val="00144669"/>
    <w:rsid w:val="00144743"/>
    <w:rsid w:val="001449D3"/>
    <w:rsid w:val="00144D69"/>
    <w:rsid w:val="00145587"/>
    <w:rsid w:val="00145CD6"/>
    <w:rsid w:val="00145FFA"/>
    <w:rsid w:val="001461C6"/>
    <w:rsid w:val="00146416"/>
    <w:rsid w:val="00146C3A"/>
    <w:rsid w:val="00150321"/>
    <w:rsid w:val="00150EF9"/>
    <w:rsid w:val="0015144B"/>
    <w:rsid w:val="00151FA2"/>
    <w:rsid w:val="00152385"/>
    <w:rsid w:val="00153E22"/>
    <w:rsid w:val="0015562B"/>
    <w:rsid w:val="001566C5"/>
    <w:rsid w:val="0015731A"/>
    <w:rsid w:val="0016067A"/>
    <w:rsid w:val="00161434"/>
    <w:rsid w:val="0016186A"/>
    <w:rsid w:val="00161D81"/>
    <w:rsid w:val="00162943"/>
    <w:rsid w:val="00163B58"/>
    <w:rsid w:val="0016473A"/>
    <w:rsid w:val="00164C1C"/>
    <w:rsid w:val="00164F6B"/>
    <w:rsid w:val="0016527C"/>
    <w:rsid w:val="00165F66"/>
    <w:rsid w:val="00166CE7"/>
    <w:rsid w:val="0016702F"/>
    <w:rsid w:val="0016725C"/>
    <w:rsid w:val="0016761C"/>
    <w:rsid w:val="00167E42"/>
    <w:rsid w:val="00171666"/>
    <w:rsid w:val="001716A7"/>
    <w:rsid w:val="00172B06"/>
    <w:rsid w:val="00172F36"/>
    <w:rsid w:val="00173316"/>
    <w:rsid w:val="00173F72"/>
    <w:rsid w:val="00174DFE"/>
    <w:rsid w:val="001754C4"/>
    <w:rsid w:val="00175891"/>
    <w:rsid w:val="0017690A"/>
    <w:rsid w:val="00181243"/>
    <w:rsid w:val="0018214B"/>
    <w:rsid w:val="0018237A"/>
    <w:rsid w:val="00183095"/>
    <w:rsid w:val="001837A8"/>
    <w:rsid w:val="00184055"/>
    <w:rsid w:val="00184552"/>
    <w:rsid w:val="001853D1"/>
    <w:rsid w:val="00185B94"/>
    <w:rsid w:val="001861BF"/>
    <w:rsid w:val="00186398"/>
    <w:rsid w:val="001866E5"/>
    <w:rsid w:val="0018682B"/>
    <w:rsid w:val="001873A8"/>
    <w:rsid w:val="00187486"/>
    <w:rsid w:val="001879DF"/>
    <w:rsid w:val="00187CA8"/>
    <w:rsid w:val="00190AEB"/>
    <w:rsid w:val="00191785"/>
    <w:rsid w:val="001926C1"/>
    <w:rsid w:val="00193C08"/>
    <w:rsid w:val="00196D3E"/>
    <w:rsid w:val="00197027"/>
    <w:rsid w:val="0019763E"/>
    <w:rsid w:val="001977C9"/>
    <w:rsid w:val="001A0131"/>
    <w:rsid w:val="001A1ABA"/>
    <w:rsid w:val="001A1EB7"/>
    <w:rsid w:val="001A30B6"/>
    <w:rsid w:val="001A3EBF"/>
    <w:rsid w:val="001A46FF"/>
    <w:rsid w:val="001A4D90"/>
    <w:rsid w:val="001A5471"/>
    <w:rsid w:val="001A56A1"/>
    <w:rsid w:val="001A56E7"/>
    <w:rsid w:val="001A679B"/>
    <w:rsid w:val="001B00C1"/>
    <w:rsid w:val="001B0459"/>
    <w:rsid w:val="001B087A"/>
    <w:rsid w:val="001B149B"/>
    <w:rsid w:val="001B32F1"/>
    <w:rsid w:val="001B3994"/>
    <w:rsid w:val="001B4CCE"/>
    <w:rsid w:val="001B54DD"/>
    <w:rsid w:val="001B5866"/>
    <w:rsid w:val="001B5EDA"/>
    <w:rsid w:val="001B6AC9"/>
    <w:rsid w:val="001B7240"/>
    <w:rsid w:val="001B74F8"/>
    <w:rsid w:val="001B7501"/>
    <w:rsid w:val="001C0307"/>
    <w:rsid w:val="001C170B"/>
    <w:rsid w:val="001C3AC7"/>
    <w:rsid w:val="001C42B8"/>
    <w:rsid w:val="001C4FDC"/>
    <w:rsid w:val="001C57BF"/>
    <w:rsid w:val="001C599D"/>
    <w:rsid w:val="001C75AD"/>
    <w:rsid w:val="001C7E1B"/>
    <w:rsid w:val="001D0850"/>
    <w:rsid w:val="001D0B69"/>
    <w:rsid w:val="001D0FE9"/>
    <w:rsid w:val="001D1477"/>
    <w:rsid w:val="001D3126"/>
    <w:rsid w:val="001D3388"/>
    <w:rsid w:val="001D3AEC"/>
    <w:rsid w:val="001D416A"/>
    <w:rsid w:val="001D4AC9"/>
    <w:rsid w:val="001D4EA1"/>
    <w:rsid w:val="001D5CCC"/>
    <w:rsid w:val="001D6C31"/>
    <w:rsid w:val="001D7E39"/>
    <w:rsid w:val="001E1110"/>
    <w:rsid w:val="001E194B"/>
    <w:rsid w:val="001E1AD3"/>
    <w:rsid w:val="001E1C60"/>
    <w:rsid w:val="001E1F00"/>
    <w:rsid w:val="001E206E"/>
    <w:rsid w:val="001E208A"/>
    <w:rsid w:val="001E2B69"/>
    <w:rsid w:val="001E2F7A"/>
    <w:rsid w:val="001E35B3"/>
    <w:rsid w:val="001E3C1C"/>
    <w:rsid w:val="001E3F48"/>
    <w:rsid w:val="001E48F7"/>
    <w:rsid w:val="001E5514"/>
    <w:rsid w:val="001E6566"/>
    <w:rsid w:val="001F085B"/>
    <w:rsid w:val="001F0B1B"/>
    <w:rsid w:val="001F0DB8"/>
    <w:rsid w:val="001F15F7"/>
    <w:rsid w:val="001F19BD"/>
    <w:rsid w:val="001F1DE2"/>
    <w:rsid w:val="001F37A0"/>
    <w:rsid w:val="001F3C8C"/>
    <w:rsid w:val="001F4213"/>
    <w:rsid w:val="001F4681"/>
    <w:rsid w:val="001F4ACE"/>
    <w:rsid w:val="001F5BBF"/>
    <w:rsid w:val="001F6BAA"/>
    <w:rsid w:val="00200B1D"/>
    <w:rsid w:val="0020136F"/>
    <w:rsid w:val="0020222B"/>
    <w:rsid w:val="00202699"/>
    <w:rsid w:val="00202F30"/>
    <w:rsid w:val="00205692"/>
    <w:rsid w:val="00206C47"/>
    <w:rsid w:val="002104CD"/>
    <w:rsid w:val="002108C3"/>
    <w:rsid w:val="00211672"/>
    <w:rsid w:val="00213DF4"/>
    <w:rsid w:val="00213FF4"/>
    <w:rsid w:val="002144AA"/>
    <w:rsid w:val="0021475C"/>
    <w:rsid w:val="002167A1"/>
    <w:rsid w:val="00216C8D"/>
    <w:rsid w:val="00216F2B"/>
    <w:rsid w:val="002170C5"/>
    <w:rsid w:val="002208A3"/>
    <w:rsid w:val="00220F71"/>
    <w:rsid w:val="0022152C"/>
    <w:rsid w:val="00221875"/>
    <w:rsid w:val="00222034"/>
    <w:rsid w:val="00222B71"/>
    <w:rsid w:val="0022370D"/>
    <w:rsid w:val="00225D4A"/>
    <w:rsid w:val="0022688A"/>
    <w:rsid w:val="00226C66"/>
    <w:rsid w:val="00230DF3"/>
    <w:rsid w:val="00231A23"/>
    <w:rsid w:val="00231D8B"/>
    <w:rsid w:val="002320C3"/>
    <w:rsid w:val="00232183"/>
    <w:rsid w:val="002324B2"/>
    <w:rsid w:val="00232746"/>
    <w:rsid w:val="00233B08"/>
    <w:rsid w:val="00234019"/>
    <w:rsid w:val="002346CF"/>
    <w:rsid w:val="002357E2"/>
    <w:rsid w:val="00235E73"/>
    <w:rsid w:val="0023654E"/>
    <w:rsid w:val="002418E7"/>
    <w:rsid w:val="00241DBF"/>
    <w:rsid w:val="00243161"/>
    <w:rsid w:val="00244A80"/>
    <w:rsid w:val="00245B85"/>
    <w:rsid w:val="00246278"/>
    <w:rsid w:val="00246FAC"/>
    <w:rsid w:val="00247B1B"/>
    <w:rsid w:val="00247FBE"/>
    <w:rsid w:val="00250956"/>
    <w:rsid w:val="00250BF2"/>
    <w:rsid w:val="00251BFB"/>
    <w:rsid w:val="00251FA2"/>
    <w:rsid w:val="00252848"/>
    <w:rsid w:val="00253F9A"/>
    <w:rsid w:val="00254152"/>
    <w:rsid w:val="00254F05"/>
    <w:rsid w:val="002556B1"/>
    <w:rsid w:val="00255B46"/>
    <w:rsid w:val="00255E8D"/>
    <w:rsid w:val="00256221"/>
    <w:rsid w:val="00257126"/>
    <w:rsid w:val="0025730E"/>
    <w:rsid w:val="002578DB"/>
    <w:rsid w:val="0026015A"/>
    <w:rsid w:val="00261DD0"/>
    <w:rsid w:val="002629D9"/>
    <w:rsid w:val="00262D48"/>
    <w:rsid w:val="00262E3D"/>
    <w:rsid w:val="00263287"/>
    <w:rsid w:val="00263D63"/>
    <w:rsid w:val="00264A86"/>
    <w:rsid w:val="00265533"/>
    <w:rsid w:val="0026589E"/>
    <w:rsid w:val="002661AF"/>
    <w:rsid w:val="002663BC"/>
    <w:rsid w:val="002673AA"/>
    <w:rsid w:val="00267420"/>
    <w:rsid w:val="00267EED"/>
    <w:rsid w:val="00271530"/>
    <w:rsid w:val="0027484E"/>
    <w:rsid w:val="00274C79"/>
    <w:rsid w:val="00275B87"/>
    <w:rsid w:val="0027743F"/>
    <w:rsid w:val="00277FC5"/>
    <w:rsid w:val="0028035F"/>
    <w:rsid w:val="002816AB"/>
    <w:rsid w:val="00282085"/>
    <w:rsid w:val="00285161"/>
    <w:rsid w:val="00285A01"/>
    <w:rsid w:val="00287F36"/>
    <w:rsid w:val="00287FFA"/>
    <w:rsid w:val="0029020A"/>
    <w:rsid w:val="00292800"/>
    <w:rsid w:val="00293253"/>
    <w:rsid w:val="0029384A"/>
    <w:rsid w:val="00293A9B"/>
    <w:rsid w:val="00294D1B"/>
    <w:rsid w:val="002965AE"/>
    <w:rsid w:val="00297180"/>
    <w:rsid w:val="00297A63"/>
    <w:rsid w:val="002A02E1"/>
    <w:rsid w:val="002A05A6"/>
    <w:rsid w:val="002A0709"/>
    <w:rsid w:val="002A0A3B"/>
    <w:rsid w:val="002A2C7E"/>
    <w:rsid w:val="002A360C"/>
    <w:rsid w:val="002A3799"/>
    <w:rsid w:val="002A3804"/>
    <w:rsid w:val="002A3C6B"/>
    <w:rsid w:val="002A3DDD"/>
    <w:rsid w:val="002A417D"/>
    <w:rsid w:val="002A4F6C"/>
    <w:rsid w:val="002A51D8"/>
    <w:rsid w:val="002A63DE"/>
    <w:rsid w:val="002A68C3"/>
    <w:rsid w:val="002A6AE7"/>
    <w:rsid w:val="002A6F72"/>
    <w:rsid w:val="002B013D"/>
    <w:rsid w:val="002B03EB"/>
    <w:rsid w:val="002B093C"/>
    <w:rsid w:val="002B127B"/>
    <w:rsid w:val="002B18A8"/>
    <w:rsid w:val="002B1C94"/>
    <w:rsid w:val="002B2C27"/>
    <w:rsid w:val="002B3736"/>
    <w:rsid w:val="002B3A7A"/>
    <w:rsid w:val="002B4C02"/>
    <w:rsid w:val="002B4C3B"/>
    <w:rsid w:val="002B5271"/>
    <w:rsid w:val="002B68A7"/>
    <w:rsid w:val="002B793B"/>
    <w:rsid w:val="002C02FF"/>
    <w:rsid w:val="002C0C84"/>
    <w:rsid w:val="002C0FD5"/>
    <w:rsid w:val="002C16B4"/>
    <w:rsid w:val="002C2E7E"/>
    <w:rsid w:val="002C3744"/>
    <w:rsid w:val="002C414F"/>
    <w:rsid w:val="002C5B5D"/>
    <w:rsid w:val="002C677D"/>
    <w:rsid w:val="002C67E4"/>
    <w:rsid w:val="002C6CBC"/>
    <w:rsid w:val="002C6E56"/>
    <w:rsid w:val="002D16C6"/>
    <w:rsid w:val="002D22A9"/>
    <w:rsid w:val="002D3DA8"/>
    <w:rsid w:val="002D3FE0"/>
    <w:rsid w:val="002D6138"/>
    <w:rsid w:val="002D630A"/>
    <w:rsid w:val="002D6AF1"/>
    <w:rsid w:val="002D7444"/>
    <w:rsid w:val="002D7731"/>
    <w:rsid w:val="002D7CF5"/>
    <w:rsid w:val="002E05FB"/>
    <w:rsid w:val="002E07E3"/>
    <w:rsid w:val="002E2F09"/>
    <w:rsid w:val="002E3A8E"/>
    <w:rsid w:val="002E3C17"/>
    <w:rsid w:val="002E49F2"/>
    <w:rsid w:val="002E6052"/>
    <w:rsid w:val="002E6A5F"/>
    <w:rsid w:val="002E6D1E"/>
    <w:rsid w:val="002E7074"/>
    <w:rsid w:val="002E7537"/>
    <w:rsid w:val="002E7822"/>
    <w:rsid w:val="002E7C46"/>
    <w:rsid w:val="002F03E5"/>
    <w:rsid w:val="002F2E85"/>
    <w:rsid w:val="002F3CBA"/>
    <w:rsid w:val="002F5381"/>
    <w:rsid w:val="002F601F"/>
    <w:rsid w:val="002F6BC5"/>
    <w:rsid w:val="003005C6"/>
    <w:rsid w:val="00302480"/>
    <w:rsid w:val="0030258F"/>
    <w:rsid w:val="00302AB5"/>
    <w:rsid w:val="00303831"/>
    <w:rsid w:val="00305505"/>
    <w:rsid w:val="003057C3"/>
    <w:rsid w:val="00305C45"/>
    <w:rsid w:val="0030622E"/>
    <w:rsid w:val="00306689"/>
    <w:rsid w:val="00306F0E"/>
    <w:rsid w:val="00307057"/>
    <w:rsid w:val="00307D28"/>
    <w:rsid w:val="00310887"/>
    <w:rsid w:val="00312C0E"/>
    <w:rsid w:val="00313053"/>
    <w:rsid w:val="003134A7"/>
    <w:rsid w:val="00315481"/>
    <w:rsid w:val="0031550B"/>
    <w:rsid w:val="003159A9"/>
    <w:rsid w:val="00316734"/>
    <w:rsid w:val="0031778B"/>
    <w:rsid w:val="00317D76"/>
    <w:rsid w:val="003208BE"/>
    <w:rsid w:val="00321B78"/>
    <w:rsid w:val="00323264"/>
    <w:rsid w:val="00323E72"/>
    <w:rsid w:val="00324719"/>
    <w:rsid w:val="00325314"/>
    <w:rsid w:val="00325FD9"/>
    <w:rsid w:val="0032625C"/>
    <w:rsid w:val="003263AE"/>
    <w:rsid w:val="003269C5"/>
    <w:rsid w:val="00326DC2"/>
    <w:rsid w:val="00327535"/>
    <w:rsid w:val="003279DE"/>
    <w:rsid w:val="0033102E"/>
    <w:rsid w:val="00331CD1"/>
    <w:rsid w:val="00332B21"/>
    <w:rsid w:val="003346C4"/>
    <w:rsid w:val="003360F3"/>
    <w:rsid w:val="003371EA"/>
    <w:rsid w:val="003404A4"/>
    <w:rsid w:val="00341021"/>
    <w:rsid w:val="00341069"/>
    <w:rsid w:val="00341900"/>
    <w:rsid w:val="00341F86"/>
    <w:rsid w:val="0034278C"/>
    <w:rsid w:val="0034622C"/>
    <w:rsid w:val="003462CC"/>
    <w:rsid w:val="003472A3"/>
    <w:rsid w:val="00347EC6"/>
    <w:rsid w:val="003509B2"/>
    <w:rsid w:val="003516BF"/>
    <w:rsid w:val="003519C2"/>
    <w:rsid w:val="003536C2"/>
    <w:rsid w:val="00354DC9"/>
    <w:rsid w:val="00355336"/>
    <w:rsid w:val="00355A36"/>
    <w:rsid w:val="00356300"/>
    <w:rsid w:val="00356D4B"/>
    <w:rsid w:val="00357109"/>
    <w:rsid w:val="00357CDD"/>
    <w:rsid w:val="00360B97"/>
    <w:rsid w:val="00360D6C"/>
    <w:rsid w:val="00361410"/>
    <w:rsid w:val="00361D22"/>
    <w:rsid w:val="00364158"/>
    <w:rsid w:val="0036431A"/>
    <w:rsid w:val="003648F9"/>
    <w:rsid w:val="0036495A"/>
    <w:rsid w:val="00365F21"/>
    <w:rsid w:val="003663C3"/>
    <w:rsid w:val="003663D9"/>
    <w:rsid w:val="00366540"/>
    <w:rsid w:val="0036675B"/>
    <w:rsid w:val="003676C7"/>
    <w:rsid w:val="00370C0E"/>
    <w:rsid w:val="00371894"/>
    <w:rsid w:val="00372E4C"/>
    <w:rsid w:val="00372EA8"/>
    <w:rsid w:val="00373294"/>
    <w:rsid w:val="003736E1"/>
    <w:rsid w:val="003741BB"/>
    <w:rsid w:val="0037437B"/>
    <w:rsid w:val="00374785"/>
    <w:rsid w:val="003751E2"/>
    <w:rsid w:val="003758C7"/>
    <w:rsid w:val="003805DC"/>
    <w:rsid w:val="00380EED"/>
    <w:rsid w:val="003823FB"/>
    <w:rsid w:val="003828AC"/>
    <w:rsid w:val="0038321B"/>
    <w:rsid w:val="00383BD4"/>
    <w:rsid w:val="00384128"/>
    <w:rsid w:val="00384332"/>
    <w:rsid w:val="0038583E"/>
    <w:rsid w:val="00385AE0"/>
    <w:rsid w:val="00385DCD"/>
    <w:rsid w:val="00386B47"/>
    <w:rsid w:val="00386E17"/>
    <w:rsid w:val="00387B55"/>
    <w:rsid w:val="00390DFC"/>
    <w:rsid w:val="00391741"/>
    <w:rsid w:val="00392AE2"/>
    <w:rsid w:val="00392E84"/>
    <w:rsid w:val="00392F3D"/>
    <w:rsid w:val="0039367A"/>
    <w:rsid w:val="003938F3"/>
    <w:rsid w:val="00393A30"/>
    <w:rsid w:val="00394209"/>
    <w:rsid w:val="00395606"/>
    <w:rsid w:val="00395710"/>
    <w:rsid w:val="00395947"/>
    <w:rsid w:val="00396447"/>
    <w:rsid w:val="00396C71"/>
    <w:rsid w:val="00396CF7"/>
    <w:rsid w:val="00397401"/>
    <w:rsid w:val="003A1543"/>
    <w:rsid w:val="003A20A4"/>
    <w:rsid w:val="003A24CF"/>
    <w:rsid w:val="003A3872"/>
    <w:rsid w:val="003A459F"/>
    <w:rsid w:val="003A51C3"/>
    <w:rsid w:val="003A5359"/>
    <w:rsid w:val="003A5550"/>
    <w:rsid w:val="003A68DA"/>
    <w:rsid w:val="003A7560"/>
    <w:rsid w:val="003B0AAC"/>
    <w:rsid w:val="003B0CCF"/>
    <w:rsid w:val="003B216E"/>
    <w:rsid w:val="003B2653"/>
    <w:rsid w:val="003B2B10"/>
    <w:rsid w:val="003B2B1A"/>
    <w:rsid w:val="003B2EB0"/>
    <w:rsid w:val="003B5203"/>
    <w:rsid w:val="003B58E3"/>
    <w:rsid w:val="003B5F51"/>
    <w:rsid w:val="003B6466"/>
    <w:rsid w:val="003B6FEE"/>
    <w:rsid w:val="003B70AE"/>
    <w:rsid w:val="003B7D43"/>
    <w:rsid w:val="003C039A"/>
    <w:rsid w:val="003C03BA"/>
    <w:rsid w:val="003C2138"/>
    <w:rsid w:val="003C276D"/>
    <w:rsid w:val="003C29BA"/>
    <w:rsid w:val="003C3074"/>
    <w:rsid w:val="003C5EA2"/>
    <w:rsid w:val="003C5F45"/>
    <w:rsid w:val="003C63E7"/>
    <w:rsid w:val="003C6B87"/>
    <w:rsid w:val="003D00A2"/>
    <w:rsid w:val="003D1AE1"/>
    <w:rsid w:val="003D2614"/>
    <w:rsid w:val="003D26A1"/>
    <w:rsid w:val="003D5B86"/>
    <w:rsid w:val="003D5BEB"/>
    <w:rsid w:val="003D5EC1"/>
    <w:rsid w:val="003D689F"/>
    <w:rsid w:val="003D787A"/>
    <w:rsid w:val="003E09F0"/>
    <w:rsid w:val="003E1BA2"/>
    <w:rsid w:val="003E2498"/>
    <w:rsid w:val="003E3C28"/>
    <w:rsid w:val="003E41CF"/>
    <w:rsid w:val="003E4C8A"/>
    <w:rsid w:val="003F0D95"/>
    <w:rsid w:val="003F1F47"/>
    <w:rsid w:val="003F225B"/>
    <w:rsid w:val="003F2ADE"/>
    <w:rsid w:val="003F5D6A"/>
    <w:rsid w:val="003F5F0B"/>
    <w:rsid w:val="003F5FE7"/>
    <w:rsid w:val="003F7089"/>
    <w:rsid w:val="00400CEC"/>
    <w:rsid w:val="00401924"/>
    <w:rsid w:val="00402C71"/>
    <w:rsid w:val="00403950"/>
    <w:rsid w:val="0040459A"/>
    <w:rsid w:val="00404BEB"/>
    <w:rsid w:val="00404F28"/>
    <w:rsid w:val="004050A0"/>
    <w:rsid w:val="00405964"/>
    <w:rsid w:val="00407403"/>
    <w:rsid w:val="004076FF"/>
    <w:rsid w:val="00407F8D"/>
    <w:rsid w:val="00412B68"/>
    <w:rsid w:val="00416D6C"/>
    <w:rsid w:val="00417AE4"/>
    <w:rsid w:val="00417BFD"/>
    <w:rsid w:val="00417EFE"/>
    <w:rsid w:val="00421B6D"/>
    <w:rsid w:val="0042269A"/>
    <w:rsid w:val="00422701"/>
    <w:rsid w:val="00423471"/>
    <w:rsid w:val="0042410A"/>
    <w:rsid w:val="004245F0"/>
    <w:rsid w:val="00425191"/>
    <w:rsid w:val="00425980"/>
    <w:rsid w:val="004267AE"/>
    <w:rsid w:val="00430D76"/>
    <w:rsid w:val="00431AA9"/>
    <w:rsid w:val="004324EA"/>
    <w:rsid w:val="00432DA6"/>
    <w:rsid w:val="00432F58"/>
    <w:rsid w:val="0043339E"/>
    <w:rsid w:val="0043687B"/>
    <w:rsid w:val="00436C75"/>
    <w:rsid w:val="004371ED"/>
    <w:rsid w:val="00440F1C"/>
    <w:rsid w:val="004413B4"/>
    <w:rsid w:val="00441F82"/>
    <w:rsid w:val="004434A9"/>
    <w:rsid w:val="004436F0"/>
    <w:rsid w:val="00444B86"/>
    <w:rsid w:val="004457E8"/>
    <w:rsid w:val="00446F29"/>
    <w:rsid w:val="004476AA"/>
    <w:rsid w:val="004479DF"/>
    <w:rsid w:val="00450488"/>
    <w:rsid w:val="00450811"/>
    <w:rsid w:val="004508F1"/>
    <w:rsid w:val="00450DD1"/>
    <w:rsid w:val="004518C5"/>
    <w:rsid w:val="004521F7"/>
    <w:rsid w:val="00452E72"/>
    <w:rsid w:val="004533B5"/>
    <w:rsid w:val="00454842"/>
    <w:rsid w:val="00454BE8"/>
    <w:rsid w:val="00454E69"/>
    <w:rsid w:val="00455617"/>
    <w:rsid w:val="00456986"/>
    <w:rsid w:val="00457EDE"/>
    <w:rsid w:val="0046043D"/>
    <w:rsid w:val="00460BBB"/>
    <w:rsid w:val="004625CA"/>
    <w:rsid w:val="0046400F"/>
    <w:rsid w:val="0046430D"/>
    <w:rsid w:val="00465387"/>
    <w:rsid w:val="0046539B"/>
    <w:rsid w:val="004653A7"/>
    <w:rsid w:val="00465D5B"/>
    <w:rsid w:val="0046661C"/>
    <w:rsid w:val="004670A2"/>
    <w:rsid w:val="004679B0"/>
    <w:rsid w:val="00470499"/>
    <w:rsid w:val="00471B77"/>
    <w:rsid w:val="00472458"/>
    <w:rsid w:val="00473373"/>
    <w:rsid w:val="004741D8"/>
    <w:rsid w:val="00474FED"/>
    <w:rsid w:val="004757E8"/>
    <w:rsid w:val="00475E7E"/>
    <w:rsid w:val="00476537"/>
    <w:rsid w:val="00476C5E"/>
    <w:rsid w:val="00476FBD"/>
    <w:rsid w:val="004771C0"/>
    <w:rsid w:val="0047745F"/>
    <w:rsid w:val="00477F18"/>
    <w:rsid w:val="00480115"/>
    <w:rsid w:val="004805D1"/>
    <w:rsid w:val="00481C59"/>
    <w:rsid w:val="00482DA3"/>
    <w:rsid w:val="004832A4"/>
    <w:rsid w:val="004842BF"/>
    <w:rsid w:val="00484F27"/>
    <w:rsid w:val="00486364"/>
    <w:rsid w:val="004868AD"/>
    <w:rsid w:val="00487FFE"/>
    <w:rsid w:val="00490938"/>
    <w:rsid w:val="00490EBC"/>
    <w:rsid w:val="004915DC"/>
    <w:rsid w:val="004916DD"/>
    <w:rsid w:val="00491A8B"/>
    <w:rsid w:val="004934AD"/>
    <w:rsid w:val="00493FFA"/>
    <w:rsid w:val="0049428B"/>
    <w:rsid w:val="004944AA"/>
    <w:rsid w:val="00496676"/>
    <w:rsid w:val="0049681B"/>
    <w:rsid w:val="0049779C"/>
    <w:rsid w:val="00497F99"/>
    <w:rsid w:val="004A1723"/>
    <w:rsid w:val="004A1A72"/>
    <w:rsid w:val="004A3C5B"/>
    <w:rsid w:val="004A4C48"/>
    <w:rsid w:val="004A4FCA"/>
    <w:rsid w:val="004A5752"/>
    <w:rsid w:val="004A5D49"/>
    <w:rsid w:val="004A6E22"/>
    <w:rsid w:val="004A7364"/>
    <w:rsid w:val="004A7F7E"/>
    <w:rsid w:val="004B0408"/>
    <w:rsid w:val="004B05DA"/>
    <w:rsid w:val="004B1131"/>
    <w:rsid w:val="004B1154"/>
    <w:rsid w:val="004B1641"/>
    <w:rsid w:val="004B2301"/>
    <w:rsid w:val="004B2BD5"/>
    <w:rsid w:val="004B3AB4"/>
    <w:rsid w:val="004B69AB"/>
    <w:rsid w:val="004C0066"/>
    <w:rsid w:val="004C06FE"/>
    <w:rsid w:val="004C23C4"/>
    <w:rsid w:val="004C3063"/>
    <w:rsid w:val="004C3CE3"/>
    <w:rsid w:val="004C5F5D"/>
    <w:rsid w:val="004C6072"/>
    <w:rsid w:val="004C724E"/>
    <w:rsid w:val="004C7581"/>
    <w:rsid w:val="004C75B4"/>
    <w:rsid w:val="004C7D8A"/>
    <w:rsid w:val="004C7ECB"/>
    <w:rsid w:val="004D021B"/>
    <w:rsid w:val="004D0CB3"/>
    <w:rsid w:val="004D2321"/>
    <w:rsid w:val="004D34E4"/>
    <w:rsid w:val="004D57F4"/>
    <w:rsid w:val="004D5C0E"/>
    <w:rsid w:val="004D7716"/>
    <w:rsid w:val="004E0F9D"/>
    <w:rsid w:val="004E1287"/>
    <w:rsid w:val="004E1CCF"/>
    <w:rsid w:val="004E34D4"/>
    <w:rsid w:val="004E42B3"/>
    <w:rsid w:val="004E4533"/>
    <w:rsid w:val="004E4A2E"/>
    <w:rsid w:val="004E606D"/>
    <w:rsid w:val="004E6B34"/>
    <w:rsid w:val="004F018C"/>
    <w:rsid w:val="004F11B5"/>
    <w:rsid w:val="004F12E8"/>
    <w:rsid w:val="004F142A"/>
    <w:rsid w:val="004F2120"/>
    <w:rsid w:val="004F233E"/>
    <w:rsid w:val="004F2563"/>
    <w:rsid w:val="004F3100"/>
    <w:rsid w:val="004F3544"/>
    <w:rsid w:val="004F4390"/>
    <w:rsid w:val="004F67B6"/>
    <w:rsid w:val="004F68F2"/>
    <w:rsid w:val="004F7111"/>
    <w:rsid w:val="004F73F5"/>
    <w:rsid w:val="004F7D2B"/>
    <w:rsid w:val="0050046D"/>
    <w:rsid w:val="0050049D"/>
    <w:rsid w:val="00500540"/>
    <w:rsid w:val="00500592"/>
    <w:rsid w:val="00501A00"/>
    <w:rsid w:val="00501F9D"/>
    <w:rsid w:val="00502C78"/>
    <w:rsid w:val="00503EA8"/>
    <w:rsid w:val="00505DFC"/>
    <w:rsid w:val="00507F40"/>
    <w:rsid w:val="005113E0"/>
    <w:rsid w:val="00511C2F"/>
    <w:rsid w:val="00512277"/>
    <w:rsid w:val="00512BC1"/>
    <w:rsid w:val="0051329C"/>
    <w:rsid w:val="00515186"/>
    <w:rsid w:val="00515428"/>
    <w:rsid w:val="005167E5"/>
    <w:rsid w:val="005169EF"/>
    <w:rsid w:val="00517597"/>
    <w:rsid w:val="00520322"/>
    <w:rsid w:val="005216E3"/>
    <w:rsid w:val="00522AAF"/>
    <w:rsid w:val="005247A5"/>
    <w:rsid w:val="005251BF"/>
    <w:rsid w:val="005253B8"/>
    <w:rsid w:val="00526083"/>
    <w:rsid w:val="0053004B"/>
    <w:rsid w:val="00531513"/>
    <w:rsid w:val="00531C0F"/>
    <w:rsid w:val="005322A6"/>
    <w:rsid w:val="005336F8"/>
    <w:rsid w:val="00533F06"/>
    <w:rsid w:val="00534422"/>
    <w:rsid w:val="005344E4"/>
    <w:rsid w:val="00534DDC"/>
    <w:rsid w:val="0053512B"/>
    <w:rsid w:val="0054237E"/>
    <w:rsid w:val="00542691"/>
    <w:rsid w:val="00543345"/>
    <w:rsid w:val="005440A7"/>
    <w:rsid w:val="0054487B"/>
    <w:rsid w:val="00544BAE"/>
    <w:rsid w:val="00545B76"/>
    <w:rsid w:val="0054679C"/>
    <w:rsid w:val="00546E96"/>
    <w:rsid w:val="0054769B"/>
    <w:rsid w:val="005476BC"/>
    <w:rsid w:val="00547906"/>
    <w:rsid w:val="00547D0C"/>
    <w:rsid w:val="00547EC3"/>
    <w:rsid w:val="00550ABA"/>
    <w:rsid w:val="00550AEF"/>
    <w:rsid w:val="00551A44"/>
    <w:rsid w:val="005526DD"/>
    <w:rsid w:val="00552FAA"/>
    <w:rsid w:val="00553083"/>
    <w:rsid w:val="005534FF"/>
    <w:rsid w:val="00553901"/>
    <w:rsid w:val="00554BCA"/>
    <w:rsid w:val="00555467"/>
    <w:rsid w:val="00555DA7"/>
    <w:rsid w:val="00556498"/>
    <w:rsid w:val="005566B9"/>
    <w:rsid w:val="005608B0"/>
    <w:rsid w:val="00560F2B"/>
    <w:rsid w:val="005610C5"/>
    <w:rsid w:val="00563A5A"/>
    <w:rsid w:val="00565957"/>
    <w:rsid w:val="005665BA"/>
    <w:rsid w:val="005669BC"/>
    <w:rsid w:val="0056740E"/>
    <w:rsid w:val="00570000"/>
    <w:rsid w:val="00570CB9"/>
    <w:rsid w:val="00571025"/>
    <w:rsid w:val="00571895"/>
    <w:rsid w:val="00571C70"/>
    <w:rsid w:val="00572FE4"/>
    <w:rsid w:val="00574458"/>
    <w:rsid w:val="00574603"/>
    <w:rsid w:val="00574C14"/>
    <w:rsid w:val="00575D6E"/>
    <w:rsid w:val="00576357"/>
    <w:rsid w:val="00576964"/>
    <w:rsid w:val="00577208"/>
    <w:rsid w:val="005801B3"/>
    <w:rsid w:val="00580C63"/>
    <w:rsid w:val="00580D15"/>
    <w:rsid w:val="00582295"/>
    <w:rsid w:val="00583038"/>
    <w:rsid w:val="00583F77"/>
    <w:rsid w:val="005846EB"/>
    <w:rsid w:val="00584DB0"/>
    <w:rsid w:val="00586779"/>
    <w:rsid w:val="0058752F"/>
    <w:rsid w:val="00593589"/>
    <w:rsid w:val="0059367E"/>
    <w:rsid w:val="00595EB0"/>
    <w:rsid w:val="005968A9"/>
    <w:rsid w:val="00596E6B"/>
    <w:rsid w:val="005A06FC"/>
    <w:rsid w:val="005A108E"/>
    <w:rsid w:val="005A1196"/>
    <w:rsid w:val="005A122D"/>
    <w:rsid w:val="005A2C05"/>
    <w:rsid w:val="005A37E1"/>
    <w:rsid w:val="005A393F"/>
    <w:rsid w:val="005A3B6B"/>
    <w:rsid w:val="005A466F"/>
    <w:rsid w:val="005A53FF"/>
    <w:rsid w:val="005A545A"/>
    <w:rsid w:val="005A5EA9"/>
    <w:rsid w:val="005A5EE4"/>
    <w:rsid w:val="005A6AF1"/>
    <w:rsid w:val="005A6B59"/>
    <w:rsid w:val="005A6B7F"/>
    <w:rsid w:val="005A6FC4"/>
    <w:rsid w:val="005B0428"/>
    <w:rsid w:val="005B0DB9"/>
    <w:rsid w:val="005B15DD"/>
    <w:rsid w:val="005B2664"/>
    <w:rsid w:val="005B28DD"/>
    <w:rsid w:val="005B2D0D"/>
    <w:rsid w:val="005B3106"/>
    <w:rsid w:val="005B39D2"/>
    <w:rsid w:val="005B3E69"/>
    <w:rsid w:val="005B3E84"/>
    <w:rsid w:val="005B5274"/>
    <w:rsid w:val="005B69A5"/>
    <w:rsid w:val="005C1536"/>
    <w:rsid w:val="005C1F53"/>
    <w:rsid w:val="005C2459"/>
    <w:rsid w:val="005C3A89"/>
    <w:rsid w:val="005C45A5"/>
    <w:rsid w:val="005C4898"/>
    <w:rsid w:val="005C60F2"/>
    <w:rsid w:val="005C6ADB"/>
    <w:rsid w:val="005C7F6B"/>
    <w:rsid w:val="005D038E"/>
    <w:rsid w:val="005D044A"/>
    <w:rsid w:val="005D0BBD"/>
    <w:rsid w:val="005D3912"/>
    <w:rsid w:val="005D4B4F"/>
    <w:rsid w:val="005D7682"/>
    <w:rsid w:val="005D79CB"/>
    <w:rsid w:val="005E00CA"/>
    <w:rsid w:val="005E029C"/>
    <w:rsid w:val="005E1FCB"/>
    <w:rsid w:val="005E2E57"/>
    <w:rsid w:val="005E2FEC"/>
    <w:rsid w:val="005E3394"/>
    <w:rsid w:val="005E3880"/>
    <w:rsid w:val="005E394C"/>
    <w:rsid w:val="005E3EA9"/>
    <w:rsid w:val="005E42F0"/>
    <w:rsid w:val="005E48B8"/>
    <w:rsid w:val="005E4A3E"/>
    <w:rsid w:val="005E4E2A"/>
    <w:rsid w:val="005E50C6"/>
    <w:rsid w:val="005E5630"/>
    <w:rsid w:val="005E59EC"/>
    <w:rsid w:val="005E6F22"/>
    <w:rsid w:val="005E749B"/>
    <w:rsid w:val="005E7ADC"/>
    <w:rsid w:val="005E7C93"/>
    <w:rsid w:val="005F0A3C"/>
    <w:rsid w:val="005F0BC4"/>
    <w:rsid w:val="005F11DA"/>
    <w:rsid w:val="005F1C2A"/>
    <w:rsid w:val="005F1FFF"/>
    <w:rsid w:val="005F2562"/>
    <w:rsid w:val="005F26A8"/>
    <w:rsid w:val="005F2DB5"/>
    <w:rsid w:val="005F494E"/>
    <w:rsid w:val="005F55BD"/>
    <w:rsid w:val="005F591A"/>
    <w:rsid w:val="005F5FD2"/>
    <w:rsid w:val="005F5FEA"/>
    <w:rsid w:val="005F7068"/>
    <w:rsid w:val="006005EB"/>
    <w:rsid w:val="00600A9E"/>
    <w:rsid w:val="00600C45"/>
    <w:rsid w:val="00601D9C"/>
    <w:rsid w:val="00601FFC"/>
    <w:rsid w:val="00603BA5"/>
    <w:rsid w:val="006055CB"/>
    <w:rsid w:val="00605B64"/>
    <w:rsid w:val="00606203"/>
    <w:rsid w:val="00606D50"/>
    <w:rsid w:val="006100B4"/>
    <w:rsid w:val="00612329"/>
    <w:rsid w:val="006131E7"/>
    <w:rsid w:val="0061378E"/>
    <w:rsid w:val="00613E08"/>
    <w:rsid w:val="006152E9"/>
    <w:rsid w:val="006157FA"/>
    <w:rsid w:val="00617098"/>
    <w:rsid w:val="0061743E"/>
    <w:rsid w:val="00621904"/>
    <w:rsid w:val="0062273A"/>
    <w:rsid w:val="00622A8A"/>
    <w:rsid w:val="0062379A"/>
    <w:rsid w:val="00623DD8"/>
    <w:rsid w:val="0062514D"/>
    <w:rsid w:val="00626530"/>
    <w:rsid w:val="00626683"/>
    <w:rsid w:val="00627BD2"/>
    <w:rsid w:val="00627E58"/>
    <w:rsid w:val="006310A5"/>
    <w:rsid w:val="00634133"/>
    <w:rsid w:val="00634378"/>
    <w:rsid w:val="00637962"/>
    <w:rsid w:val="0063797D"/>
    <w:rsid w:val="00637B3F"/>
    <w:rsid w:val="00637FD1"/>
    <w:rsid w:val="00641107"/>
    <w:rsid w:val="006419A7"/>
    <w:rsid w:val="00643618"/>
    <w:rsid w:val="0064392B"/>
    <w:rsid w:val="006439CC"/>
    <w:rsid w:val="0064458D"/>
    <w:rsid w:val="0065127C"/>
    <w:rsid w:val="00651ABF"/>
    <w:rsid w:val="00652A42"/>
    <w:rsid w:val="00652CBC"/>
    <w:rsid w:val="00652F20"/>
    <w:rsid w:val="006531AE"/>
    <w:rsid w:val="00656E39"/>
    <w:rsid w:val="006613A9"/>
    <w:rsid w:val="00661E6A"/>
    <w:rsid w:val="00662A33"/>
    <w:rsid w:val="00663359"/>
    <w:rsid w:val="00663B63"/>
    <w:rsid w:val="0066473F"/>
    <w:rsid w:val="0066521F"/>
    <w:rsid w:val="006658E6"/>
    <w:rsid w:val="006662A6"/>
    <w:rsid w:val="00666D97"/>
    <w:rsid w:val="006724EC"/>
    <w:rsid w:val="00672EAE"/>
    <w:rsid w:val="00673002"/>
    <w:rsid w:val="00673B53"/>
    <w:rsid w:val="00673EB5"/>
    <w:rsid w:val="00675055"/>
    <w:rsid w:val="006752C5"/>
    <w:rsid w:val="0067541A"/>
    <w:rsid w:val="00675890"/>
    <w:rsid w:val="00675DE6"/>
    <w:rsid w:val="00676041"/>
    <w:rsid w:val="0067658E"/>
    <w:rsid w:val="006766B8"/>
    <w:rsid w:val="00676F7B"/>
    <w:rsid w:val="00677225"/>
    <w:rsid w:val="00677317"/>
    <w:rsid w:val="00681D4F"/>
    <w:rsid w:val="0068233A"/>
    <w:rsid w:val="0068267F"/>
    <w:rsid w:val="0068295C"/>
    <w:rsid w:val="006832DB"/>
    <w:rsid w:val="00684DA2"/>
    <w:rsid w:val="00685965"/>
    <w:rsid w:val="0068596C"/>
    <w:rsid w:val="00686687"/>
    <w:rsid w:val="00686C7A"/>
    <w:rsid w:val="00686DE5"/>
    <w:rsid w:val="0068728C"/>
    <w:rsid w:val="006877E0"/>
    <w:rsid w:val="00690A1B"/>
    <w:rsid w:val="00690ED2"/>
    <w:rsid w:val="00691E33"/>
    <w:rsid w:val="00692DC2"/>
    <w:rsid w:val="00692DCC"/>
    <w:rsid w:val="00693E2E"/>
    <w:rsid w:val="00694894"/>
    <w:rsid w:val="0069594E"/>
    <w:rsid w:val="00695B21"/>
    <w:rsid w:val="006968FC"/>
    <w:rsid w:val="00697FE9"/>
    <w:rsid w:val="006A11D0"/>
    <w:rsid w:val="006A331F"/>
    <w:rsid w:val="006A3A44"/>
    <w:rsid w:val="006A4408"/>
    <w:rsid w:val="006A5712"/>
    <w:rsid w:val="006A597F"/>
    <w:rsid w:val="006A5D8A"/>
    <w:rsid w:val="006A7913"/>
    <w:rsid w:val="006B00D4"/>
    <w:rsid w:val="006B0262"/>
    <w:rsid w:val="006B0BD8"/>
    <w:rsid w:val="006B234C"/>
    <w:rsid w:val="006B271F"/>
    <w:rsid w:val="006B30FC"/>
    <w:rsid w:val="006B32FB"/>
    <w:rsid w:val="006B3FB2"/>
    <w:rsid w:val="006B434F"/>
    <w:rsid w:val="006B4D6E"/>
    <w:rsid w:val="006B63DC"/>
    <w:rsid w:val="006B6D61"/>
    <w:rsid w:val="006B7910"/>
    <w:rsid w:val="006C050C"/>
    <w:rsid w:val="006C17E4"/>
    <w:rsid w:val="006C192B"/>
    <w:rsid w:val="006C397A"/>
    <w:rsid w:val="006C3D2E"/>
    <w:rsid w:val="006C40EB"/>
    <w:rsid w:val="006C4A5B"/>
    <w:rsid w:val="006C50AF"/>
    <w:rsid w:val="006C5116"/>
    <w:rsid w:val="006C5ABC"/>
    <w:rsid w:val="006C64E1"/>
    <w:rsid w:val="006C7754"/>
    <w:rsid w:val="006D0B20"/>
    <w:rsid w:val="006D14BB"/>
    <w:rsid w:val="006D1B04"/>
    <w:rsid w:val="006D275D"/>
    <w:rsid w:val="006D2862"/>
    <w:rsid w:val="006D2D78"/>
    <w:rsid w:val="006D3EA2"/>
    <w:rsid w:val="006D40B1"/>
    <w:rsid w:val="006D460C"/>
    <w:rsid w:val="006D5A3E"/>
    <w:rsid w:val="006D6AE0"/>
    <w:rsid w:val="006D6B1F"/>
    <w:rsid w:val="006D6F57"/>
    <w:rsid w:val="006D7005"/>
    <w:rsid w:val="006D7575"/>
    <w:rsid w:val="006D7859"/>
    <w:rsid w:val="006E022A"/>
    <w:rsid w:val="006E0429"/>
    <w:rsid w:val="006E0E15"/>
    <w:rsid w:val="006E1D5D"/>
    <w:rsid w:val="006E2035"/>
    <w:rsid w:val="006E25B4"/>
    <w:rsid w:val="006E34AC"/>
    <w:rsid w:val="006E4293"/>
    <w:rsid w:val="006E487B"/>
    <w:rsid w:val="006E4BEB"/>
    <w:rsid w:val="006E5D36"/>
    <w:rsid w:val="006E6470"/>
    <w:rsid w:val="006E6C8A"/>
    <w:rsid w:val="006E7C37"/>
    <w:rsid w:val="006F09C2"/>
    <w:rsid w:val="006F20BB"/>
    <w:rsid w:val="006F4347"/>
    <w:rsid w:val="006F4866"/>
    <w:rsid w:val="006F4C27"/>
    <w:rsid w:val="006F5443"/>
    <w:rsid w:val="00700000"/>
    <w:rsid w:val="007001EB"/>
    <w:rsid w:val="00700745"/>
    <w:rsid w:val="00700B28"/>
    <w:rsid w:val="00701BC6"/>
    <w:rsid w:val="00701CF6"/>
    <w:rsid w:val="00702080"/>
    <w:rsid w:val="00703F58"/>
    <w:rsid w:val="007046C7"/>
    <w:rsid w:val="0070471A"/>
    <w:rsid w:val="00704E1B"/>
    <w:rsid w:val="00705D3C"/>
    <w:rsid w:val="007062FD"/>
    <w:rsid w:val="007077D6"/>
    <w:rsid w:val="00710CC1"/>
    <w:rsid w:val="00711311"/>
    <w:rsid w:val="007116E0"/>
    <w:rsid w:val="00711DC9"/>
    <w:rsid w:val="00711F25"/>
    <w:rsid w:val="00712571"/>
    <w:rsid w:val="00713A23"/>
    <w:rsid w:val="007169BC"/>
    <w:rsid w:val="00716D15"/>
    <w:rsid w:val="0071764A"/>
    <w:rsid w:val="0071768F"/>
    <w:rsid w:val="00717EB7"/>
    <w:rsid w:val="00722D1D"/>
    <w:rsid w:val="00723C37"/>
    <w:rsid w:val="007240B6"/>
    <w:rsid w:val="0072666F"/>
    <w:rsid w:val="007270EC"/>
    <w:rsid w:val="00727691"/>
    <w:rsid w:val="00730420"/>
    <w:rsid w:val="00730C77"/>
    <w:rsid w:val="00731146"/>
    <w:rsid w:val="0073129B"/>
    <w:rsid w:val="00732993"/>
    <w:rsid w:val="007337FB"/>
    <w:rsid w:val="00733E27"/>
    <w:rsid w:val="00734D31"/>
    <w:rsid w:val="00735366"/>
    <w:rsid w:val="00735597"/>
    <w:rsid w:val="00735BA9"/>
    <w:rsid w:val="007361FB"/>
    <w:rsid w:val="00736782"/>
    <w:rsid w:val="00737540"/>
    <w:rsid w:val="00737A98"/>
    <w:rsid w:val="007407C5"/>
    <w:rsid w:val="0074224F"/>
    <w:rsid w:val="007427F6"/>
    <w:rsid w:val="007449B1"/>
    <w:rsid w:val="007453F0"/>
    <w:rsid w:val="00745841"/>
    <w:rsid w:val="0074749A"/>
    <w:rsid w:val="00751A08"/>
    <w:rsid w:val="0075252A"/>
    <w:rsid w:val="00752978"/>
    <w:rsid w:val="00752AA0"/>
    <w:rsid w:val="00755B83"/>
    <w:rsid w:val="00757228"/>
    <w:rsid w:val="00760DCB"/>
    <w:rsid w:val="00760F97"/>
    <w:rsid w:val="007616C9"/>
    <w:rsid w:val="00761BDE"/>
    <w:rsid w:val="00762CE0"/>
    <w:rsid w:val="00763AC0"/>
    <w:rsid w:val="00764289"/>
    <w:rsid w:val="007646D5"/>
    <w:rsid w:val="00764B72"/>
    <w:rsid w:val="00765ACD"/>
    <w:rsid w:val="00767387"/>
    <w:rsid w:val="00767824"/>
    <w:rsid w:val="00767B78"/>
    <w:rsid w:val="007701CA"/>
    <w:rsid w:val="00770350"/>
    <w:rsid w:val="007708E8"/>
    <w:rsid w:val="00770C8D"/>
    <w:rsid w:val="00771520"/>
    <w:rsid w:val="0077165E"/>
    <w:rsid w:val="00771D57"/>
    <w:rsid w:val="00771E6F"/>
    <w:rsid w:val="00773609"/>
    <w:rsid w:val="007736FE"/>
    <w:rsid w:val="0077480D"/>
    <w:rsid w:val="00774986"/>
    <w:rsid w:val="00774B0A"/>
    <w:rsid w:val="00775424"/>
    <w:rsid w:val="00776C12"/>
    <w:rsid w:val="00780065"/>
    <w:rsid w:val="007800AD"/>
    <w:rsid w:val="007802A3"/>
    <w:rsid w:val="007807B4"/>
    <w:rsid w:val="00782C30"/>
    <w:rsid w:val="00783597"/>
    <w:rsid w:val="00783696"/>
    <w:rsid w:val="00783FFF"/>
    <w:rsid w:val="00785231"/>
    <w:rsid w:val="007852E8"/>
    <w:rsid w:val="00785C5E"/>
    <w:rsid w:val="00786178"/>
    <w:rsid w:val="007866CD"/>
    <w:rsid w:val="0078671C"/>
    <w:rsid w:val="00786CC2"/>
    <w:rsid w:val="00787907"/>
    <w:rsid w:val="00787D85"/>
    <w:rsid w:val="0079093D"/>
    <w:rsid w:val="007938E7"/>
    <w:rsid w:val="0079464A"/>
    <w:rsid w:val="007953A3"/>
    <w:rsid w:val="00795624"/>
    <w:rsid w:val="0079633B"/>
    <w:rsid w:val="00796433"/>
    <w:rsid w:val="0079718B"/>
    <w:rsid w:val="007974D7"/>
    <w:rsid w:val="00797741"/>
    <w:rsid w:val="00797FCC"/>
    <w:rsid w:val="007A108F"/>
    <w:rsid w:val="007A1A90"/>
    <w:rsid w:val="007A1AD7"/>
    <w:rsid w:val="007A1CB7"/>
    <w:rsid w:val="007A2425"/>
    <w:rsid w:val="007A2687"/>
    <w:rsid w:val="007A2B7A"/>
    <w:rsid w:val="007A2FFB"/>
    <w:rsid w:val="007A31BD"/>
    <w:rsid w:val="007A355D"/>
    <w:rsid w:val="007A3D71"/>
    <w:rsid w:val="007A3E4C"/>
    <w:rsid w:val="007A408A"/>
    <w:rsid w:val="007A72F8"/>
    <w:rsid w:val="007A785B"/>
    <w:rsid w:val="007A7A22"/>
    <w:rsid w:val="007A7B0D"/>
    <w:rsid w:val="007A7F9C"/>
    <w:rsid w:val="007B03B3"/>
    <w:rsid w:val="007B0897"/>
    <w:rsid w:val="007B1322"/>
    <w:rsid w:val="007B207C"/>
    <w:rsid w:val="007B2344"/>
    <w:rsid w:val="007B373E"/>
    <w:rsid w:val="007B3C31"/>
    <w:rsid w:val="007B3F15"/>
    <w:rsid w:val="007B40FD"/>
    <w:rsid w:val="007B4623"/>
    <w:rsid w:val="007B57CE"/>
    <w:rsid w:val="007B5F2F"/>
    <w:rsid w:val="007B64EA"/>
    <w:rsid w:val="007B68A2"/>
    <w:rsid w:val="007B773E"/>
    <w:rsid w:val="007C0807"/>
    <w:rsid w:val="007C0B50"/>
    <w:rsid w:val="007C2FC4"/>
    <w:rsid w:val="007C3AF6"/>
    <w:rsid w:val="007C4193"/>
    <w:rsid w:val="007C4875"/>
    <w:rsid w:val="007C5001"/>
    <w:rsid w:val="007C545E"/>
    <w:rsid w:val="007C55A5"/>
    <w:rsid w:val="007C5BEB"/>
    <w:rsid w:val="007C5DE9"/>
    <w:rsid w:val="007C65F4"/>
    <w:rsid w:val="007C6F03"/>
    <w:rsid w:val="007C7A94"/>
    <w:rsid w:val="007C7EC0"/>
    <w:rsid w:val="007D0862"/>
    <w:rsid w:val="007D0F3C"/>
    <w:rsid w:val="007D15BD"/>
    <w:rsid w:val="007D20B4"/>
    <w:rsid w:val="007D231A"/>
    <w:rsid w:val="007D2999"/>
    <w:rsid w:val="007D2E04"/>
    <w:rsid w:val="007D3649"/>
    <w:rsid w:val="007D42FC"/>
    <w:rsid w:val="007D4F5C"/>
    <w:rsid w:val="007D4FB3"/>
    <w:rsid w:val="007D4FD0"/>
    <w:rsid w:val="007D570D"/>
    <w:rsid w:val="007D58EB"/>
    <w:rsid w:val="007D59AC"/>
    <w:rsid w:val="007D677D"/>
    <w:rsid w:val="007D6A08"/>
    <w:rsid w:val="007D7C7B"/>
    <w:rsid w:val="007E0173"/>
    <w:rsid w:val="007E0F15"/>
    <w:rsid w:val="007E1542"/>
    <w:rsid w:val="007E23CE"/>
    <w:rsid w:val="007E33A7"/>
    <w:rsid w:val="007E3E58"/>
    <w:rsid w:val="007E420A"/>
    <w:rsid w:val="007E5705"/>
    <w:rsid w:val="007E644D"/>
    <w:rsid w:val="007E7B86"/>
    <w:rsid w:val="007E7C0F"/>
    <w:rsid w:val="007F25E2"/>
    <w:rsid w:val="007F3816"/>
    <w:rsid w:val="007F3825"/>
    <w:rsid w:val="007F3BA4"/>
    <w:rsid w:val="007F474E"/>
    <w:rsid w:val="007F4BB4"/>
    <w:rsid w:val="007F4D97"/>
    <w:rsid w:val="007F58ED"/>
    <w:rsid w:val="007F640E"/>
    <w:rsid w:val="007F77AF"/>
    <w:rsid w:val="007F7CA9"/>
    <w:rsid w:val="00801D8D"/>
    <w:rsid w:val="0080213E"/>
    <w:rsid w:val="008029AC"/>
    <w:rsid w:val="00802B6E"/>
    <w:rsid w:val="00802C1C"/>
    <w:rsid w:val="0080414A"/>
    <w:rsid w:val="0080447E"/>
    <w:rsid w:val="00804D86"/>
    <w:rsid w:val="00805E80"/>
    <w:rsid w:val="00806078"/>
    <w:rsid w:val="00806939"/>
    <w:rsid w:val="00806A79"/>
    <w:rsid w:val="008072E5"/>
    <w:rsid w:val="00807454"/>
    <w:rsid w:val="00810F95"/>
    <w:rsid w:val="008116BE"/>
    <w:rsid w:val="00812E99"/>
    <w:rsid w:val="00814ED8"/>
    <w:rsid w:val="00817EAB"/>
    <w:rsid w:val="00820002"/>
    <w:rsid w:val="00820E74"/>
    <w:rsid w:val="008212A3"/>
    <w:rsid w:val="0082130E"/>
    <w:rsid w:val="00822336"/>
    <w:rsid w:val="0082255B"/>
    <w:rsid w:val="00823099"/>
    <w:rsid w:val="00823114"/>
    <w:rsid w:val="00823E23"/>
    <w:rsid w:val="0082476B"/>
    <w:rsid w:val="00825FAA"/>
    <w:rsid w:val="00827F0B"/>
    <w:rsid w:val="00831719"/>
    <w:rsid w:val="00831D8B"/>
    <w:rsid w:val="008323D5"/>
    <w:rsid w:val="00834B7B"/>
    <w:rsid w:val="0083544A"/>
    <w:rsid w:val="00835E32"/>
    <w:rsid w:val="008367EA"/>
    <w:rsid w:val="008375F2"/>
    <w:rsid w:val="008405D9"/>
    <w:rsid w:val="008408F8"/>
    <w:rsid w:val="00840B46"/>
    <w:rsid w:val="008415C3"/>
    <w:rsid w:val="00841857"/>
    <w:rsid w:val="00842418"/>
    <w:rsid w:val="00844A7E"/>
    <w:rsid w:val="0084550F"/>
    <w:rsid w:val="00846739"/>
    <w:rsid w:val="008467CB"/>
    <w:rsid w:val="008473B5"/>
    <w:rsid w:val="008474B9"/>
    <w:rsid w:val="008478B8"/>
    <w:rsid w:val="00847E7B"/>
    <w:rsid w:val="00847F96"/>
    <w:rsid w:val="00851808"/>
    <w:rsid w:val="008519F1"/>
    <w:rsid w:val="00853CE0"/>
    <w:rsid w:val="00854123"/>
    <w:rsid w:val="00854A78"/>
    <w:rsid w:val="00854AC1"/>
    <w:rsid w:val="00854D77"/>
    <w:rsid w:val="00854F6A"/>
    <w:rsid w:val="00855774"/>
    <w:rsid w:val="008572EC"/>
    <w:rsid w:val="008578E8"/>
    <w:rsid w:val="008610C5"/>
    <w:rsid w:val="00861AFF"/>
    <w:rsid w:val="0086288B"/>
    <w:rsid w:val="00862F16"/>
    <w:rsid w:val="00864046"/>
    <w:rsid w:val="00864A51"/>
    <w:rsid w:val="00864CD8"/>
    <w:rsid w:val="00870326"/>
    <w:rsid w:val="008711F6"/>
    <w:rsid w:val="008727D1"/>
    <w:rsid w:val="00873370"/>
    <w:rsid w:val="0087540C"/>
    <w:rsid w:val="0087577E"/>
    <w:rsid w:val="008762B5"/>
    <w:rsid w:val="0087632D"/>
    <w:rsid w:val="008778AC"/>
    <w:rsid w:val="0088028F"/>
    <w:rsid w:val="0088068F"/>
    <w:rsid w:val="00881073"/>
    <w:rsid w:val="00881903"/>
    <w:rsid w:val="00881CEF"/>
    <w:rsid w:val="0088215E"/>
    <w:rsid w:val="00883947"/>
    <w:rsid w:val="00883C40"/>
    <w:rsid w:val="008842A6"/>
    <w:rsid w:val="00884DB1"/>
    <w:rsid w:val="00885878"/>
    <w:rsid w:val="00885B44"/>
    <w:rsid w:val="008869AA"/>
    <w:rsid w:val="00886A34"/>
    <w:rsid w:val="008875D4"/>
    <w:rsid w:val="0089004F"/>
    <w:rsid w:val="0089022C"/>
    <w:rsid w:val="0089086C"/>
    <w:rsid w:val="00891AE8"/>
    <w:rsid w:val="0089370C"/>
    <w:rsid w:val="00893C30"/>
    <w:rsid w:val="00893C4B"/>
    <w:rsid w:val="00893CEB"/>
    <w:rsid w:val="008954D4"/>
    <w:rsid w:val="00895935"/>
    <w:rsid w:val="0089636F"/>
    <w:rsid w:val="00897596"/>
    <w:rsid w:val="00897962"/>
    <w:rsid w:val="008A0733"/>
    <w:rsid w:val="008A220C"/>
    <w:rsid w:val="008A4297"/>
    <w:rsid w:val="008A4C4E"/>
    <w:rsid w:val="008A588F"/>
    <w:rsid w:val="008A58CF"/>
    <w:rsid w:val="008A7F04"/>
    <w:rsid w:val="008B029F"/>
    <w:rsid w:val="008B0DD5"/>
    <w:rsid w:val="008B1205"/>
    <w:rsid w:val="008B1F2D"/>
    <w:rsid w:val="008B2368"/>
    <w:rsid w:val="008B3A31"/>
    <w:rsid w:val="008B7B31"/>
    <w:rsid w:val="008C0E82"/>
    <w:rsid w:val="008C193B"/>
    <w:rsid w:val="008C1A7D"/>
    <w:rsid w:val="008C1D17"/>
    <w:rsid w:val="008C1EBE"/>
    <w:rsid w:val="008C33F8"/>
    <w:rsid w:val="008C37B7"/>
    <w:rsid w:val="008C4911"/>
    <w:rsid w:val="008C4AB7"/>
    <w:rsid w:val="008C56B9"/>
    <w:rsid w:val="008C6A09"/>
    <w:rsid w:val="008C7B50"/>
    <w:rsid w:val="008C7BC8"/>
    <w:rsid w:val="008C7F99"/>
    <w:rsid w:val="008D11AE"/>
    <w:rsid w:val="008D28E4"/>
    <w:rsid w:val="008D3854"/>
    <w:rsid w:val="008D3941"/>
    <w:rsid w:val="008D4154"/>
    <w:rsid w:val="008D4676"/>
    <w:rsid w:val="008D494C"/>
    <w:rsid w:val="008D56FF"/>
    <w:rsid w:val="008D676C"/>
    <w:rsid w:val="008D6A3E"/>
    <w:rsid w:val="008D7180"/>
    <w:rsid w:val="008D71FE"/>
    <w:rsid w:val="008D7575"/>
    <w:rsid w:val="008E0547"/>
    <w:rsid w:val="008E22FA"/>
    <w:rsid w:val="008E24A0"/>
    <w:rsid w:val="008E2A6D"/>
    <w:rsid w:val="008E536F"/>
    <w:rsid w:val="008E6328"/>
    <w:rsid w:val="008E72C9"/>
    <w:rsid w:val="008E78D1"/>
    <w:rsid w:val="008E7C15"/>
    <w:rsid w:val="008F0087"/>
    <w:rsid w:val="008F097B"/>
    <w:rsid w:val="008F0B15"/>
    <w:rsid w:val="008F0C24"/>
    <w:rsid w:val="008F1BDF"/>
    <w:rsid w:val="008F2036"/>
    <w:rsid w:val="008F2DAA"/>
    <w:rsid w:val="008F3015"/>
    <w:rsid w:val="008F3F54"/>
    <w:rsid w:val="008F5709"/>
    <w:rsid w:val="008F57C2"/>
    <w:rsid w:val="008F7B97"/>
    <w:rsid w:val="00900D14"/>
    <w:rsid w:val="00901BCE"/>
    <w:rsid w:val="0090244E"/>
    <w:rsid w:val="009024B9"/>
    <w:rsid w:val="00902ADD"/>
    <w:rsid w:val="009039E0"/>
    <w:rsid w:val="00904AC2"/>
    <w:rsid w:val="00906677"/>
    <w:rsid w:val="00906AF6"/>
    <w:rsid w:val="00906BB5"/>
    <w:rsid w:val="0090704A"/>
    <w:rsid w:val="0091075B"/>
    <w:rsid w:val="009107AE"/>
    <w:rsid w:val="0091083D"/>
    <w:rsid w:val="00910D91"/>
    <w:rsid w:val="009114D1"/>
    <w:rsid w:val="00913C3F"/>
    <w:rsid w:val="00915BA5"/>
    <w:rsid w:val="00917AB2"/>
    <w:rsid w:val="00917EA7"/>
    <w:rsid w:val="00917F48"/>
    <w:rsid w:val="009201B7"/>
    <w:rsid w:val="00920880"/>
    <w:rsid w:val="00922CDD"/>
    <w:rsid w:val="00923424"/>
    <w:rsid w:val="009253D7"/>
    <w:rsid w:val="009254BF"/>
    <w:rsid w:val="0092577B"/>
    <w:rsid w:val="00926B92"/>
    <w:rsid w:val="0092754E"/>
    <w:rsid w:val="0093033A"/>
    <w:rsid w:val="0093127C"/>
    <w:rsid w:val="00931404"/>
    <w:rsid w:val="00932C4B"/>
    <w:rsid w:val="00933AC1"/>
    <w:rsid w:val="00933B39"/>
    <w:rsid w:val="00934E76"/>
    <w:rsid w:val="00935C4C"/>
    <w:rsid w:val="009367A9"/>
    <w:rsid w:val="00937524"/>
    <w:rsid w:val="00937E02"/>
    <w:rsid w:val="009425C0"/>
    <w:rsid w:val="00942CAB"/>
    <w:rsid w:val="0094312E"/>
    <w:rsid w:val="00945367"/>
    <w:rsid w:val="009467D3"/>
    <w:rsid w:val="009468A8"/>
    <w:rsid w:val="009479A4"/>
    <w:rsid w:val="00950349"/>
    <w:rsid w:val="0095034B"/>
    <w:rsid w:val="009510E7"/>
    <w:rsid w:val="009514F2"/>
    <w:rsid w:val="009515F6"/>
    <w:rsid w:val="009528AF"/>
    <w:rsid w:val="009531B8"/>
    <w:rsid w:val="00953339"/>
    <w:rsid w:val="009536ED"/>
    <w:rsid w:val="00953BCB"/>
    <w:rsid w:val="0095489A"/>
    <w:rsid w:val="00954C9F"/>
    <w:rsid w:val="0095566E"/>
    <w:rsid w:val="009567DA"/>
    <w:rsid w:val="0095698F"/>
    <w:rsid w:val="00956ECB"/>
    <w:rsid w:val="00956F4F"/>
    <w:rsid w:val="00957CA6"/>
    <w:rsid w:val="0096175A"/>
    <w:rsid w:val="009630FC"/>
    <w:rsid w:val="0096337E"/>
    <w:rsid w:val="009633DC"/>
    <w:rsid w:val="00963806"/>
    <w:rsid w:val="00963E57"/>
    <w:rsid w:val="009647F0"/>
    <w:rsid w:val="00964E3B"/>
    <w:rsid w:val="00966AEA"/>
    <w:rsid w:val="00966C6B"/>
    <w:rsid w:val="009672A9"/>
    <w:rsid w:val="009674D7"/>
    <w:rsid w:val="00970946"/>
    <w:rsid w:val="00971304"/>
    <w:rsid w:val="009713DF"/>
    <w:rsid w:val="00972830"/>
    <w:rsid w:val="009737A8"/>
    <w:rsid w:val="00973CAC"/>
    <w:rsid w:val="00974CDB"/>
    <w:rsid w:val="00974FF8"/>
    <w:rsid w:val="009751D9"/>
    <w:rsid w:val="00975B62"/>
    <w:rsid w:val="00975D4A"/>
    <w:rsid w:val="0097674B"/>
    <w:rsid w:val="009803FD"/>
    <w:rsid w:val="009806D7"/>
    <w:rsid w:val="00980953"/>
    <w:rsid w:val="00980A06"/>
    <w:rsid w:val="00981143"/>
    <w:rsid w:val="00981AE2"/>
    <w:rsid w:val="00982519"/>
    <w:rsid w:val="00982DBB"/>
    <w:rsid w:val="00984016"/>
    <w:rsid w:val="00985405"/>
    <w:rsid w:val="00985C86"/>
    <w:rsid w:val="009865C7"/>
    <w:rsid w:val="009910D0"/>
    <w:rsid w:val="00991D89"/>
    <w:rsid w:val="009926AB"/>
    <w:rsid w:val="00993664"/>
    <w:rsid w:val="00993B18"/>
    <w:rsid w:val="00993C73"/>
    <w:rsid w:val="00994728"/>
    <w:rsid w:val="00996072"/>
    <w:rsid w:val="009964D5"/>
    <w:rsid w:val="00996B78"/>
    <w:rsid w:val="009A0447"/>
    <w:rsid w:val="009A0A0E"/>
    <w:rsid w:val="009A0F51"/>
    <w:rsid w:val="009A24F9"/>
    <w:rsid w:val="009A26C4"/>
    <w:rsid w:val="009A2D55"/>
    <w:rsid w:val="009A4432"/>
    <w:rsid w:val="009A4A8B"/>
    <w:rsid w:val="009A51BA"/>
    <w:rsid w:val="009A6295"/>
    <w:rsid w:val="009A6756"/>
    <w:rsid w:val="009B083F"/>
    <w:rsid w:val="009B0D65"/>
    <w:rsid w:val="009B0E0C"/>
    <w:rsid w:val="009B14B0"/>
    <w:rsid w:val="009B1D07"/>
    <w:rsid w:val="009B2166"/>
    <w:rsid w:val="009B245C"/>
    <w:rsid w:val="009B2E9B"/>
    <w:rsid w:val="009B2F79"/>
    <w:rsid w:val="009B309A"/>
    <w:rsid w:val="009B30B8"/>
    <w:rsid w:val="009B3FC8"/>
    <w:rsid w:val="009B4730"/>
    <w:rsid w:val="009B58F4"/>
    <w:rsid w:val="009B5A55"/>
    <w:rsid w:val="009B5D26"/>
    <w:rsid w:val="009B5FD3"/>
    <w:rsid w:val="009B615E"/>
    <w:rsid w:val="009B6405"/>
    <w:rsid w:val="009B749B"/>
    <w:rsid w:val="009B7E7B"/>
    <w:rsid w:val="009C241E"/>
    <w:rsid w:val="009C3302"/>
    <w:rsid w:val="009C3D5A"/>
    <w:rsid w:val="009C4095"/>
    <w:rsid w:val="009C42A5"/>
    <w:rsid w:val="009C4F8A"/>
    <w:rsid w:val="009C596F"/>
    <w:rsid w:val="009C6213"/>
    <w:rsid w:val="009C74A5"/>
    <w:rsid w:val="009C7D10"/>
    <w:rsid w:val="009C7D58"/>
    <w:rsid w:val="009D08E7"/>
    <w:rsid w:val="009D0B21"/>
    <w:rsid w:val="009D148B"/>
    <w:rsid w:val="009D1FA0"/>
    <w:rsid w:val="009D24D1"/>
    <w:rsid w:val="009D290D"/>
    <w:rsid w:val="009D38C9"/>
    <w:rsid w:val="009D3CBE"/>
    <w:rsid w:val="009D3F39"/>
    <w:rsid w:val="009D4630"/>
    <w:rsid w:val="009D52E8"/>
    <w:rsid w:val="009D58F2"/>
    <w:rsid w:val="009D6DC1"/>
    <w:rsid w:val="009D71D2"/>
    <w:rsid w:val="009D725D"/>
    <w:rsid w:val="009E114F"/>
    <w:rsid w:val="009E1169"/>
    <w:rsid w:val="009E1191"/>
    <w:rsid w:val="009E26EA"/>
    <w:rsid w:val="009E288B"/>
    <w:rsid w:val="009E2C70"/>
    <w:rsid w:val="009E3807"/>
    <w:rsid w:val="009E3842"/>
    <w:rsid w:val="009E3C2A"/>
    <w:rsid w:val="009E3FBD"/>
    <w:rsid w:val="009E47B2"/>
    <w:rsid w:val="009E4C51"/>
    <w:rsid w:val="009E7644"/>
    <w:rsid w:val="009E773F"/>
    <w:rsid w:val="009E7FAD"/>
    <w:rsid w:val="009F024A"/>
    <w:rsid w:val="009F1270"/>
    <w:rsid w:val="009F1A89"/>
    <w:rsid w:val="009F2CDD"/>
    <w:rsid w:val="009F38C7"/>
    <w:rsid w:val="009F46A6"/>
    <w:rsid w:val="00A00DA2"/>
    <w:rsid w:val="00A0118B"/>
    <w:rsid w:val="00A02C37"/>
    <w:rsid w:val="00A03216"/>
    <w:rsid w:val="00A03A6F"/>
    <w:rsid w:val="00A043A7"/>
    <w:rsid w:val="00A04491"/>
    <w:rsid w:val="00A04857"/>
    <w:rsid w:val="00A04C74"/>
    <w:rsid w:val="00A056B5"/>
    <w:rsid w:val="00A0700C"/>
    <w:rsid w:val="00A1082D"/>
    <w:rsid w:val="00A12462"/>
    <w:rsid w:val="00A12D34"/>
    <w:rsid w:val="00A134AA"/>
    <w:rsid w:val="00A13AE1"/>
    <w:rsid w:val="00A14707"/>
    <w:rsid w:val="00A14785"/>
    <w:rsid w:val="00A14CBF"/>
    <w:rsid w:val="00A1584F"/>
    <w:rsid w:val="00A162A7"/>
    <w:rsid w:val="00A16430"/>
    <w:rsid w:val="00A17C60"/>
    <w:rsid w:val="00A17C9A"/>
    <w:rsid w:val="00A2017F"/>
    <w:rsid w:val="00A219D9"/>
    <w:rsid w:val="00A2263D"/>
    <w:rsid w:val="00A24575"/>
    <w:rsid w:val="00A24A2A"/>
    <w:rsid w:val="00A2584E"/>
    <w:rsid w:val="00A273FD"/>
    <w:rsid w:val="00A2744A"/>
    <w:rsid w:val="00A27CEE"/>
    <w:rsid w:val="00A27D30"/>
    <w:rsid w:val="00A30040"/>
    <w:rsid w:val="00A3143C"/>
    <w:rsid w:val="00A31531"/>
    <w:rsid w:val="00A31DAC"/>
    <w:rsid w:val="00A32238"/>
    <w:rsid w:val="00A32492"/>
    <w:rsid w:val="00A3296D"/>
    <w:rsid w:val="00A32EE1"/>
    <w:rsid w:val="00A336A7"/>
    <w:rsid w:val="00A33D09"/>
    <w:rsid w:val="00A36F8B"/>
    <w:rsid w:val="00A3728E"/>
    <w:rsid w:val="00A3777D"/>
    <w:rsid w:val="00A40ECD"/>
    <w:rsid w:val="00A41370"/>
    <w:rsid w:val="00A41A70"/>
    <w:rsid w:val="00A41EF3"/>
    <w:rsid w:val="00A4276A"/>
    <w:rsid w:val="00A42F66"/>
    <w:rsid w:val="00A43D96"/>
    <w:rsid w:val="00A43EFD"/>
    <w:rsid w:val="00A43F8C"/>
    <w:rsid w:val="00A4460A"/>
    <w:rsid w:val="00A44C5E"/>
    <w:rsid w:val="00A46E8B"/>
    <w:rsid w:val="00A46FDA"/>
    <w:rsid w:val="00A47298"/>
    <w:rsid w:val="00A47906"/>
    <w:rsid w:val="00A53015"/>
    <w:rsid w:val="00A53858"/>
    <w:rsid w:val="00A53FC3"/>
    <w:rsid w:val="00A54236"/>
    <w:rsid w:val="00A55711"/>
    <w:rsid w:val="00A55F8F"/>
    <w:rsid w:val="00A563E8"/>
    <w:rsid w:val="00A56FF3"/>
    <w:rsid w:val="00A57C5D"/>
    <w:rsid w:val="00A60BDF"/>
    <w:rsid w:val="00A62CBF"/>
    <w:rsid w:val="00A63456"/>
    <w:rsid w:val="00A639B9"/>
    <w:rsid w:val="00A642F9"/>
    <w:rsid w:val="00A64B1B"/>
    <w:rsid w:val="00A65704"/>
    <w:rsid w:val="00A66685"/>
    <w:rsid w:val="00A67043"/>
    <w:rsid w:val="00A673F4"/>
    <w:rsid w:val="00A67752"/>
    <w:rsid w:val="00A71A31"/>
    <w:rsid w:val="00A73432"/>
    <w:rsid w:val="00A7375C"/>
    <w:rsid w:val="00A74AA1"/>
    <w:rsid w:val="00A74F0A"/>
    <w:rsid w:val="00A753C7"/>
    <w:rsid w:val="00A7648C"/>
    <w:rsid w:val="00A772B0"/>
    <w:rsid w:val="00A77410"/>
    <w:rsid w:val="00A774CB"/>
    <w:rsid w:val="00A80538"/>
    <w:rsid w:val="00A80880"/>
    <w:rsid w:val="00A80A58"/>
    <w:rsid w:val="00A813CA"/>
    <w:rsid w:val="00A81EEA"/>
    <w:rsid w:val="00A83B3E"/>
    <w:rsid w:val="00A84110"/>
    <w:rsid w:val="00A8489B"/>
    <w:rsid w:val="00A84AC2"/>
    <w:rsid w:val="00A85BCC"/>
    <w:rsid w:val="00A86129"/>
    <w:rsid w:val="00A86E22"/>
    <w:rsid w:val="00A90D17"/>
    <w:rsid w:val="00A91D9F"/>
    <w:rsid w:val="00A92404"/>
    <w:rsid w:val="00A92755"/>
    <w:rsid w:val="00A92E46"/>
    <w:rsid w:val="00A9348B"/>
    <w:rsid w:val="00A93C32"/>
    <w:rsid w:val="00A93CC3"/>
    <w:rsid w:val="00A954C9"/>
    <w:rsid w:val="00A95D87"/>
    <w:rsid w:val="00A95F63"/>
    <w:rsid w:val="00A9654C"/>
    <w:rsid w:val="00A96A78"/>
    <w:rsid w:val="00A96DC5"/>
    <w:rsid w:val="00A9767A"/>
    <w:rsid w:val="00A97960"/>
    <w:rsid w:val="00A979AB"/>
    <w:rsid w:val="00A97FD4"/>
    <w:rsid w:val="00AA1567"/>
    <w:rsid w:val="00AA2AB2"/>
    <w:rsid w:val="00AA33DD"/>
    <w:rsid w:val="00AA34FE"/>
    <w:rsid w:val="00AA3752"/>
    <w:rsid w:val="00AA3D3A"/>
    <w:rsid w:val="00AA4FC0"/>
    <w:rsid w:val="00AA632A"/>
    <w:rsid w:val="00AA7153"/>
    <w:rsid w:val="00AB0083"/>
    <w:rsid w:val="00AB0BA2"/>
    <w:rsid w:val="00AB0C3B"/>
    <w:rsid w:val="00AB0EE8"/>
    <w:rsid w:val="00AB1C34"/>
    <w:rsid w:val="00AB2F63"/>
    <w:rsid w:val="00AB327A"/>
    <w:rsid w:val="00AB3E79"/>
    <w:rsid w:val="00AB4316"/>
    <w:rsid w:val="00AB4548"/>
    <w:rsid w:val="00AB4CE4"/>
    <w:rsid w:val="00AB55BD"/>
    <w:rsid w:val="00AB5A8B"/>
    <w:rsid w:val="00AB661D"/>
    <w:rsid w:val="00AC022E"/>
    <w:rsid w:val="00AC30C0"/>
    <w:rsid w:val="00AC3BEB"/>
    <w:rsid w:val="00AC51D1"/>
    <w:rsid w:val="00AC5284"/>
    <w:rsid w:val="00AC6F27"/>
    <w:rsid w:val="00AD020E"/>
    <w:rsid w:val="00AD044C"/>
    <w:rsid w:val="00AD0884"/>
    <w:rsid w:val="00AD184B"/>
    <w:rsid w:val="00AD1899"/>
    <w:rsid w:val="00AD1D97"/>
    <w:rsid w:val="00AD23C2"/>
    <w:rsid w:val="00AD28E5"/>
    <w:rsid w:val="00AD3E14"/>
    <w:rsid w:val="00AD4374"/>
    <w:rsid w:val="00AD437E"/>
    <w:rsid w:val="00AD4E72"/>
    <w:rsid w:val="00AD5250"/>
    <w:rsid w:val="00AD635A"/>
    <w:rsid w:val="00AD677F"/>
    <w:rsid w:val="00AE0588"/>
    <w:rsid w:val="00AE19BD"/>
    <w:rsid w:val="00AE1BF5"/>
    <w:rsid w:val="00AE35BC"/>
    <w:rsid w:val="00AE665B"/>
    <w:rsid w:val="00AE694D"/>
    <w:rsid w:val="00AE6964"/>
    <w:rsid w:val="00AE7C8E"/>
    <w:rsid w:val="00AF042A"/>
    <w:rsid w:val="00AF1605"/>
    <w:rsid w:val="00AF1948"/>
    <w:rsid w:val="00AF4D62"/>
    <w:rsid w:val="00AF5DE5"/>
    <w:rsid w:val="00AF65C3"/>
    <w:rsid w:val="00AF66F6"/>
    <w:rsid w:val="00AF6BA2"/>
    <w:rsid w:val="00B001CD"/>
    <w:rsid w:val="00B00FA9"/>
    <w:rsid w:val="00B01B00"/>
    <w:rsid w:val="00B02194"/>
    <w:rsid w:val="00B02317"/>
    <w:rsid w:val="00B02685"/>
    <w:rsid w:val="00B029CC"/>
    <w:rsid w:val="00B02E02"/>
    <w:rsid w:val="00B034FB"/>
    <w:rsid w:val="00B036D9"/>
    <w:rsid w:val="00B037CD"/>
    <w:rsid w:val="00B03C51"/>
    <w:rsid w:val="00B041A2"/>
    <w:rsid w:val="00B04666"/>
    <w:rsid w:val="00B061A3"/>
    <w:rsid w:val="00B068B7"/>
    <w:rsid w:val="00B074A6"/>
    <w:rsid w:val="00B07F3D"/>
    <w:rsid w:val="00B1101F"/>
    <w:rsid w:val="00B11440"/>
    <w:rsid w:val="00B11AB1"/>
    <w:rsid w:val="00B11C04"/>
    <w:rsid w:val="00B12267"/>
    <w:rsid w:val="00B14DE0"/>
    <w:rsid w:val="00B15A2B"/>
    <w:rsid w:val="00B1630F"/>
    <w:rsid w:val="00B1648F"/>
    <w:rsid w:val="00B16DC6"/>
    <w:rsid w:val="00B17739"/>
    <w:rsid w:val="00B20AD6"/>
    <w:rsid w:val="00B20E8D"/>
    <w:rsid w:val="00B216F5"/>
    <w:rsid w:val="00B22A82"/>
    <w:rsid w:val="00B2417A"/>
    <w:rsid w:val="00B24FB2"/>
    <w:rsid w:val="00B25278"/>
    <w:rsid w:val="00B2650C"/>
    <w:rsid w:val="00B27BC8"/>
    <w:rsid w:val="00B30004"/>
    <w:rsid w:val="00B3065C"/>
    <w:rsid w:val="00B3123C"/>
    <w:rsid w:val="00B31C79"/>
    <w:rsid w:val="00B32660"/>
    <w:rsid w:val="00B332A3"/>
    <w:rsid w:val="00B33A16"/>
    <w:rsid w:val="00B34070"/>
    <w:rsid w:val="00B3464C"/>
    <w:rsid w:val="00B360A0"/>
    <w:rsid w:val="00B364CB"/>
    <w:rsid w:val="00B36EA7"/>
    <w:rsid w:val="00B37BD7"/>
    <w:rsid w:val="00B37E55"/>
    <w:rsid w:val="00B41372"/>
    <w:rsid w:val="00B41DB5"/>
    <w:rsid w:val="00B41EC8"/>
    <w:rsid w:val="00B42274"/>
    <w:rsid w:val="00B42379"/>
    <w:rsid w:val="00B425E8"/>
    <w:rsid w:val="00B4398C"/>
    <w:rsid w:val="00B442E0"/>
    <w:rsid w:val="00B44C1A"/>
    <w:rsid w:val="00B458C7"/>
    <w:rsid w:val="00B45BA5"/>
    <w:rsid w:val="00B46011"/>
    <w:rsid w:val="00B4607C"/>
    <w:rsid w:val="00B50233"/>
    <w:rsid w:val="00B5152A"/>
    <w:rsid w:val="00B51848"/>
    <w:rsid w:val="00B523B6"/>
    <w:rsid w:val="00B5320F"/>
    <w:rsid w:val="00B5342C"/>
    <w:rsid w:val="00B54A67"/>
    <w:rsid w:val="00B55BD4"/>
    <w:rsid w:val="00B5718C"/>
    <w:rsid w:val="00B57804"/>
    <w:rsid w:val="00B57A27"/>
    <w:rsid w:val="00B62DFF"/>
    <w:rsid w:val="00B639CF"/>
    <w:rsid w:val="00B63D88"/>
    <w:rsid w:val="00B640E2"/>
    <w:rsid w:val="00B64534"/>
    <w:rsid w:val="00B65018"/>
    <w:rsid w:val="00B65FD1"/>
    <w:rsid w:val="00B6669C"/>
    <w:rsid w:val="00B66B50"/>
    <w:rsid w:val="00B67362"/>
    <w:rsid w:val="00B675A6"/>
    <w:rsid w:val="00B67E56"/>
    <w:rsid w:val="00B70AC9"/>
    <w:rsid w:val="00B733E2"/>
    <w:rsid w:val="00B74050"/>
    <w:rsid w:val="00B75381"/>
    <w:rsid w:val="00B761C5"/>
    <w:rsid w:val="00B76653"/>
    <w:rsid w:val="00B76EE7"/>
    <w:rsid w:val="00B77787"/>
    <w:rsid w:val="00B77C68"/>
    <w:rsid w:val="00B808C9"/>
    <w:rsid w:val="00B8241D"/>
    <w:rsid w:val="00B82BAA"/>
    <w:rsid w:val="00B84DE3"/>
    <w:rsid w:val="00B8526C"/>
    <w:rsid w:val="00B859AC"/>
    <w:rsid w:val="00B86568"/>
    <w:rsid w:val="00B86F04"/>
    <w:rsid w:val="00B87470"/>
    <w:rsid w:val="00B90061"/>
    <w:rsid w:val="00B9011C"/>
    <w:rsid w:val="00B90754"/>
    <w:rsid w:val="00B9081D"/>
    <w:rsid w:val="00B908A1"/>
    <w:rsid w:val="00B90FD0"/>
    <w:rsid w:val="00B91E17"/>
    <w:rsid w:val="00B93115"/>
    <w:rsid w:val="00B93585"/>
    <w:rsid w:val="00B93F2C"/>
    <w:rsid w:val="00B94094"/>
    <w:rsid w:val="00B9442D"/>
    <w:rsid w:val="00B946F3"/>
    <w:rsid w:val="00B9475D"/>
    <w:rsid w:val="00B948C6"/>
    <w:rsid w:val="00B94E9F"/>
    <w:rsid w:val="00B95198"/>
    <w:rsid w:val="00B9711C"/>
    <w:rsid w:val="00B97C7E"/>
    <w:rsid w:val="00B97FF7"/>
    <w:rsid w:val="00BA02D6"/>
    <w:rsid w:val="00BA08A7"/>
    <w:rsid w:val="00BA1DB5"/>
    <w:rsid w:val="00BA31CE"/>
    <w:rsid w:val="00BA3F6A"/>
    <w:rsid w:val="00BA4D64"/>
    <w:rsid w:val="00BA50B9"/>
    <w:rsid w:val="00BA6AD5"/>
    <w:rsid w:val="00BA6D95"/>
    <w:rsid w:val="00BB0508"/>
    <w:rsid w:val="00BB05E4"/>
    <w:rsid w:val="00BB0782"/>
    <w:rsid w:val="00BB0A60"/>
    <w:rsid w:val="00BB1B18"/>
    <w:rsid w:val="00BB1F3E"/>
    <w:rsid w:val="00BB22DB"/>
    <w:rsid w:val="00BB240B"/>
    <w:rsid w:val="00BB25C0"/>
    <w:rsid w:val="00BB381C"/>
    <w:rsid w:val="00BB3C2D"/>
    <w:rsid w:val="00BB49B7"/>
    <w:rsid w:val="00BB4ABD"/>
    <w:rsid w:val="00BB6B92"/>
    <w:rsid w:val="00BB741F"/>
    <w:rsid w:val="00BB76A1"/>
    <w:rsid w:val="00BB7A68"/>
    <w:rsid w:val="00BC0B2C"/>
    <w:rsid w:val="00BC11F4"/>
    <w:rsid w:val="00BC1396"/>
    <w:rsid w:val="00BC1C2A"/>
    <w:rsid w:val="00BC2E2B"/>
    <w:rsid w:val="00BC3D6A"/>
    <w:rsid w:val="00BC52CE"/>
    <w:rsid w:val="00BC6169"/>
    <w:rsid w:val="00BC7930"/>
    <w:rsid w:val="00BC7AEF"/>
    <w:rsid w:val="00BD0D57"/>
    <w:rsid w:val="00BD1EDA"/>
    <w:rsid w:val="00BD236C"/>
    <w:rsid w:val="00BD3D53"/>
    <w:rsid w:val="00BD514B"/>
    <w:rsid w:val="00BD5508"/>
    <w:rsid w:val="00BD55F7"/>
    <w:rsid w:val="00BE15FF"/>
    <w:rsid w:val="00BE19A1"/>
    <w:rsid w:val="00BE2A4C"/>
    <w:rsid w:val="00BE3CE0"/>
    <w:rsid w:val="00BE3D94"/>
    <w:rsid w:val="00BE400C"/>
    <w:rsid w:val="00BE4D21"/>
    <w:rsid w:val="00BE4E78"/>
    <w:rsid w:val="00BE4E9D"/>
    <w:rsid w:val="00BE53BE"/>
    <w:rsid w:val="00BE705D"/>
    <w:rsid w:val="00BE719A"/>
    <w:rsid w:val="00BE7C33"/>
    <w:rsid w:val="00BF0219"/>
    <w:rsid w:val="00BF0B22"/>
    <w:rsid w:val="00BF1EDB"/>
    <w:rsid w:val="00BF2412"/>
    <w:rsid w:val="00BF2B02"/>
    <w:rsid w:val="00BF3A02"/>
    <w:rsid w:val="00BF447D"/>
    <w:rsid w:val="00BF4E58"/>
    <w:rsid w:val="00BF4F11"/>
    <w:rsid w:val="00BF555C"/>
    <w:rsid w:val="00BF64C8"/>
    <w:rsid w:val="00C00187"/>
    <w:rsid w:val="00C007C1"/>
    <w:rsid w:val="00C01E94"/>
    <w:rsid w:val="00C03DA6"/>
    <w:rsid w:val="00C04B29"/>
    <w:rsid w:val="00C05FBF"/>
    <w:rsid w:val="00C06CCB"/>
    <w:rsid w:val="00C07041"/>
    <w:rsid w:val="00C108DE"/>
    <w:rsid w:val="00C12496"/>
    <w:rsid w:val="00C13E8D"/>
    <w:rsid w:val="00C14BA0"/>
    <w:rsid w:val="00C16260"/>
    <w:rsid w:val="00C17B31"/>
    <w:rsid w:val="00C17C27"/>
    <w:rsid w:val="00C20D8B"/>
    <w:rsid w:val="00C21740"/>
    <w:rsid w:val="00C222A0"/>
    <w:rsid w:val="00C22596"/>
    <w:rsid w:val="00C22865"/>
    <w:rsid w:val="00C25448"/>
    <w:rsid w:val="00C25C87"/>
    <w:rsid w:val="00C26BB3"/>
    <w:rsid w:val="00C272A2"/>
    <w:rsid w:val="00C278EB"/>
    <w:rsid w:val="00C27DD6"/>
    <w:rsid w:val="00C27FB7"/>
    <w:rsid w:val="00C3031A"/>
    <w:rsid w:val="00C31203"/>
    <w:rsid w:val="00C31470"/>
    <w:rsid w:val="00C31E71"/>
    <w:rsid w:val="00C33F1E"/>
    <w:rsid w:val="00C340FD"/>
    <w:rsid w:val="00C354D2"/>
    <w:rsid w:val="00C3561C"/>
    <w:rsid w:val="00C35806"/>
    <w:rsid w:val="00C35830"/>
    <w:rsid w:val="00C358EB"/>
    <w:rsid w:val="00C35EC1"/>
    <w:rsid w:val="00C375CF"/>
    <w:rsid w:val="00C37BCD"/>
    <w:rsid w:val="00C37CC0"/>
    <w:rsid w:val="00C40235"/>
    <w:rsid w:val="00C40820"/>
    <w:rsid w:val="00C40A02"/>
    <w:rsid w:val="00C42C78"/>
    <w:rsid w:val="00C44B69"/>
    <w:rsid w:val="00C461EB"/>
    <w:rsid w:val="00C478DB"/>
    <w:rsid w:val="00C503C3"/>
    <w:rsid w:val="00C50DBD"/>
    <w:rsid w:val="00C52700"/>
    <w:rsid w:val="00C52DEB"/>
    <w:rsid w:val="00C54B4C"/>
    <w:rsid w:val="00C54C5F"/>
    <w:rsid w:val="00C554F8"/>
    <w:rsid w:val="00C562D4"/>
    <w:rsid w:val="00C563C7"/>
    <w:rsid w:val="00C57AD3"/>
    <w:rsid w:val="00C60D5D"/>
    <w:rsid w:val="00C61189"/>
    <w:rsid w:val="00C61ACA"/>
    <w:rsid w:val="00C61B8C"/>
    <w:rsid w:val="00C621BB"/>
    <w:rsid w:val="00C62B4D"/>
    <w:rsid w:val="00C62B89"/>
    <w:rsid w:val="00C62E92"/>
    <w:rsid w:val="00C6413C"/>
    <w:rsid w:val="00C65278"/>
    <w:rsid w:val="00C656CB"/>
    <w:rsid w:val="00C65B4D"/>
    <w:rsid w:val="00C66501"/>
    <w:rsid w:val="00C67290"/>
    <w:rsid w:val="00C7006B"/>
    <w:rsid w:val="00C708D0"/>
    <w:rsid w:val="00C7093A"/>
    <w:rsid w:val="00C72945"/>
    <w:rsid w:val="00C733B7"/>
    <w:rsid w:val="00C748B9"/>
    <w:rsid w:val="00C74B23"/>
    <w:rsid w:val="00C756BD"/>
    <w:rsid w:val="00C759CB"/>
    <w:rsid w:val="00C768D4"/>
    <w:rsid w:val="00C7754F"/>
    <w:rsid w:val="00C80E3E"/>
    <w:rsid w:val="00C81C69"/>
    <w:rsid w:val="00C8212C"/>
    <w:rsid w:val="00C827C7"/>
    <w:rsid w:val="00C83213"/>
    <w:rsid w:val="00C841DA"/>
    <w:rsid w:val="00C8442A"/>
    <w:rsid w:val="00C844E3"/>
    <w:rsid w:val="00C84F7C"/>
    <w:rsid w:val="00C86979"/>
    <w:rsid w:val="00C869DB"/>
    <w:rsid w:val="00C86ADD"/>
    <w:rsid w:val="00C909B4"/>
    <w:rsid w:val="00C91149"/>
    <w:rsid w:val="00C912A5"/>
    <w:rsid w:val="00C92168"/>
    <w:rsid w:val="00C92BCE"/>
    <w:rsid w:val="00C92F9F"/>
    <w:rsid w:val="00C951D5"/>
    <w:rsid w:val="00C955D6"/>
    <w:rsid w:val="00C95796"/>
    <w:rsid w:val="00C957F0"/>
    <w:rsid w:val="00C960B6"/>
    <w:rsid w:val="00C96FCE"/>
    <w:rsid w:val="00C97157"/>
    <w:rsid w:val="00C971B2"/>
    <w:rsid w:val="00C97788"/>
    <w:rsid w:val="00C9797D"/>
    <w:rsid w:val="00C97E03"/>
    <w:rsid w:val="00CA14EA"/>
    <w:rsid w:val="00CA2A5C"/>
    <w:rsid w:val="00CA2AA5"/>
    <w:rsid w:val="00CA3D6A"/>
    <w:rsid w:val="00CA4CCC"/>
    <w:rsid w:val="00CA5ECC"/>
    <w:rsid w:val="00CA69E9"/>
    <w:rsid w:val="00CA6AC5"/>
    <w:rsid w:val="00CB1A30"/>
    <w:rsid w:val="00CB1F53"/>
    <w:rsid w:val="00CB36FC"/>
    <w:rsid w:val="00CB39CB"/>
    <w:rsid w:val="00CB4150"/>
    <w:rsid w:val="00CB47A6"/>
    <w:rsid w:val="00CB508D"/>
    <w:rsid w:val="00CB68AF"/>
    <w:rsid w:val="00CB7E0F"/>
    <w:rsid w:val="00CC022C"/>
    <w:rsid w:val="00CC0E16"/>
    <w:rsid w:val="00CC1EE2"/>
    <w:rsid w:val="00CC2F2A"/>
    <w:rsid w:val="00CC32BE"/>
    <w:rsid w:val="00CC3DBE"/>
    <w:rsid w:val="00CC4CA4"/>
    <w:rsid w:val="00CC4F03"/>
    <w:rsid w:val="00CC5088"/>
    <w:rsid w:val="00CC51AD"/>
    <w:rsid w:val="00CC5DF8"/>
    <w:rsid w:val="00CC60A8"/>
    <w:rsid w:val="00CC680E"/>
    <w:rsid w:val="00CC6F2B"/>
    <w:rsid w:val="00CD0095"/>
    <w:rsid w:val="00CD07D0"/>
    <w:rsid w:val="00CD0C4D"/>
    <w:rsid w:val="00CD0C61"/>
    <w:rsid w:val="00CD110E"/>
    <w:rsid w:val="00CD175F"/>
    <w:rsid w:val="00CD1EC0"/>
    <w:rsid w:val="00CD3028"/>
    <w:rsid w:val="00CD3A94"/>
    <w:rsid w:val="00CD3C1A"/>
    <w:rsid w:val="00CD4B0D"/>
    <w:rsid w:val="00CE0059"/>
    <w:rsid w:val="00CE0357"/>
    <w:rsid w:val="00CE04E4"/>
    <w:rsid w:val="00CE0CD5"/>
    <w:rsid w:val="00CE1AB0"/>
    <w:rsid w:val="00CE2DA7"/>
    <w:rsid w:val="00CE3910"/>
    <w:rsid w:val="00CE4011"/>
    <w:rsid w:val="00CE401A"/>
    <w:rsid w:val="00CE4B29"/>
    <w:rsid w:val="00CE4EBC"/>
    <w:rsid w:val="00CE5D0A"/>
    <w:rsid w:val="00CE60D9"/>
    <w:rsid w:val="00CE6161"/>
    <w:rsid w:val="00CE6E0E"/>
    <w:rsid w:val="00CF0BF5"/>
    <w:rsid w:val="00CF0FA1"/>
    <w:rsid w:val="00CF17FA"/>
    <w:rsid w:val="00CF2631"/>
    <w:rsid w:val="00CF2BA5"/>
    <w:rsid w:val="00CF360B"/>
    <w:rsid w:val="00CF59FB"/>
    <w:rsid w:val="00CF5E37"/>
    <w:rsid w:val="00CF5F69"/>
    <w:rsid w:val="00D00941"/>
    <w:rsid w:val="00D03274"/>
    <w:rsid w:val="00D0376A"/>
    <w:rsid w:val="00D04916"/>
    <w:rsid w:val="00D05A23"/>
    <w:rsid w:val="00D060D9"/>
    <w:rsid w:val="00D07429"/>
    <w:rsid w:val="00D079EA"/>
    <w:rsid w:val="00D1022B"/>
    <w:rsid w:val="00D104CE"/>
    <w:rsid w:val="00D10D0C"/>
    <w:rsid w:val="00D14C3D"/>
    <w:rsid w:val="00D15633"/>
    <w:rsid w:val="00D1571E"/>
    <w:rsid w:val="00D161F9"/>
    <w:rsid w:val="00D16646"/>
    <w:rsid w:val="00D17D72"/>
    <w:rsid w:val="00D20A04"/>
    <w:rsid w:val="00D217AF"/>
    <w:rsid w:val="00D21A10"/>
    <w:rsid w:val="00D21AE2"/>
    <w:rsid w:val="00D21D9C"/>
    <w:rsid w:val="00D239E0"/>
    <w:rsid w:val="00D2431F"/>
    <w:rsid w:val="00D24C94"/>
    <w:rsid w:val="00D24D4A"/>
    <w:rsid w:val="00D258D5"/>
    <w:rsid w:val="00D26894"/>
    <w:rsid w:val="00D31180"/>
    <w:rsid w:val="00D31F63"/>
    <w:rsid w:val="00D3283E"/>
    <w:rsid w:val="00D32CF7"/>
    <w:rsid w:val="00D33684"/>
    <w:rsid w:val="00D34133"/>
    <w:rsid w:val="00D34A92"/>
    <w:rsid w:val="00D353F3"/>
    <w:rsid w:val="00D35A44"/>
    <w:rsid w:val="00D35CD1"/>
    <w:rsid w:val="00D36B7E"/>
    <w:rsid w:val="00D36E34"/>
    <w:rsid w:val="00D37592"/>
    <w:rsid w:val="00D403F8"/>
    <w:rsid w:val="00D40C74"/>
    <w:rsid w:val="00D41B6D"/>
    <w:rsid w:val="00D425AE"/>
    <w:rsid w:val="00D43B1B"/>
    <w:rsid w:val="00D442BA"/>
    <w:rsid w:val="00D45441"/>
    <w:rsid w:val="00D45D00"/>
    <w:rsid w:val="00D4694C"/>
    <w:rsid w:val="00D4728F"/>
    <w:rsid w:val="00D478EB"/>
    <w:rsid w:val="00D50E28"/>
    <w:rsid w:val="00D50FA2"/>
    <w:rsid w:val="00D51617"/>
    <w:rsid w:val="00D526DF"/>
    <w:rsid w:val="00D52D43"/>
    <w:rsid w:val="00D52E78"/>
    <w:rsid w:val="00D531F6"/>
    <w:rsid w:val="00D537B6"/>
    <w:rsid w:val="00D53C31"/>
    <w:rsid w:val="00D53D22"/>
    <w:rsid w:val="00D54471"/>
    <w:rsid w:val="00D548C0"/>
    <w:rsid w:val="00D560DC"/>
    <w:rsid w:val="00D57752"/>
    <w:rsid w:val="00D60195"/>
    <w:rsid w:val="00D60C30"/>
    <w:rsid w:val="00D616C8"/>
    <w:rsid w:val="00D61B0C"/>
    <w:rsid w:val="00D6253A"/>
    <w:rsid w:val="00D62AB6"/>
    <w:rsid w:val="00D62AE0"/>
    <w:rsid w:val="00D64D09"/>
    <w:rsid w:val="00D64F69"/>
    <w:rsid w:val="00D64FD3"/>
    <w:rsid w:val="00D65D08"/>
    <w:rsid w:val="00D660A7"/>
    <w:rsid w:val="00D67839"/>
    <w:rsid w:val="00D70842"/>
    <w:rsid w:val="00D70C99"/>
    <w:rsid w:val="00D7199C"/>
    <w:rsid w:val="00D71ADB"/>
    <w:rsid w:val="00D722C6"/>
    <w:rsid w:val="00D72BBD"/>
    <w:rsid w:val="00D72F23"/>
    <w:rsid w:val="00D731C3"/>
    <w:rsid w:val="00D7348F"/>
    <w:rsid w:val="00D75372"/>
    <w:rsid w:val="00D76528"/>
    <w:rsid w:val="00D7723A"/>
    <w:rsid w:val="00D77908"/>
    <w:rsid w:val="00D77ADC"/>
    <w:rsid w:val="00D8093F"/>
    <w:rsid w:val="00D8097D"/>
    <w:rsid w:val="00D81F19"/>
    <w:rsid w:val="00D8356A"/>
    <w:rsid w:val="00D839EB"/>
    <w:rsid w:val="00D83C5F"/>
    <w:rsid w:val="00D83DF5"/>
    <w:rsid w:val="00D85171"/>
    <w:rsid w:val="00D85395"/>
    <w:rsid w:val="00D85540"/>
    <w:rsid w:val="00D85DAD"/>
    <w:rsid w:val="00D860F7"/>
    <w:rsid w:val="00D86CD8"/>
    <w:rsid w:val="00D87AD8"/>
    <w:rsid w:val="00D914BD"/>
    <w:rsid w:val="00D922EE"/>
    <w:rsid w:val="00D9556A"/>
    <w:rsid w:val="00D96284"/>
    <w:rsid w:val="00D9650E"/>
    <w:rsid w:val="00DA152B"/>
    <w:rsid w:val="00DA2540"/>
    <w:rsid w:val="00DA2F82"/>
    <w:rsid w:val="00DA4AFA"/>
    <w:rsid w:val="00DA4B3D"/>
    <w:rsid w:val="00DA4EE9"/>
    <w:rsid w:val="00DA5D1B"/>
    <w:rsid w:val="00DA69B6"/>
    <w:rsid w:val="00DA75AA"/>
    <w:rsid w:val="00DA7910"/>
    <w:rsid w:val="00DB0024"/>
    <w:rsid w:val="00DB06DC"/>
    <w:rsid w:val="00DB0D4F"/>
    <w:rsid w:val="00DB13BD"/>
    <w:rsid w:val="00DB1617"/>
    <w:rsid w:val="00DB1739"/>
    <w:rsid w:val="00DB1E5B"/>
    <w:rsid w:val="00DB206C"/>
    <w:rsid w:val="00DB269B"/>
    <w:rsid w:val="00DB295F"/>
    <w:rsid w:val="00DB35CF"/>
    <w:rsid w:val="00DB4133"/>
    <w:rsid w:val="00DB41AA"/>
    <w:rsid w:val="00DB4819"/>
    <w:rsid w:val="00DB5375"/>
    <w:rsid w:val="00DB5BF8"/>
    <w:rsid w:val="00DB69F0"/>
    <w:rsid w:val="00DB7690"/>
    <w:rsid w:val="00DB7745"/>
    <w:rsid w:val="00DC184C"/>
    <w:rsid w:val="00DC251C"/>
    <w:rsid w:val="00DC2BE0"/>
    <w:rsid w:val="00DC2CA2"/>
    <w:rsid w:val="00DC2DE5"/>
    <w:rsid w:val="00DC39CF"/>
    <w:rsid w:val="00DC49E0"/>
    <w:rsid w:val="00DC4BFB"/>
    <w:rsid w:val="00DC59EF"/>
    <w:rsid w:val="00DC736D"/>
    <w:rsid w:val="00DD0D04"/>
    <w:rsid w:val="00DD20E2"/>
    <w:rsid w:val="00DD3DE7"/>
    <w:rsid w:val="00DD3F1C"/>
    <w:rsid w:val="00DD43D8"/>
    <w:rsid w:val="00DD494C"/>
    <w:rsid w:val="00DD4D4D"/>
    <w:rsid w:val="00DD4D65"/>
    <w:rsid w:val="00DD6121"/>
    <w:rsid w:val="00DD65DA"/>
    <w:rsid w:val="00DD68BD"/>
    <w:rsid w:val="00DD7767"/>
    <w:rsid w:val="00DD7B5B"/>
    <w:rsid w:val="00DE093C"/>
    <w:rsid w:val="00DE0D11"/>
    <w:rsid w:val="00DE1E1F"/>
    <w:rsid w:val="00DE2C87"/>
    <w:rsid w:val="00DE482B"/>
    <w:rsid w:val="00DE4AF5"/>
    <w:rsid w:val="00DE58F9"/>
    <w:rsid w:val="00DE6283"/>
    <w:rsid w:val="00DF0108"/>
    <w:rsid w:val="00DF0B45"/>
    <w:rsid w:val="00DF1B47"/>
    <w:rsid w:val="00DF211D"/>
    <w:rsid w:val="00DF2299"/>
    <w:rsid w:val="00DF2C96"/>
    <w:rsid w:val="00DF4038"/>
    <w:rsid w:val="00DF4B2B"/>
    <w:rsid w:val="00DF514D"/>
    <w:rsid w:val="00DF551F"/>
    <w:rsid w:val="00DF56B3"/>
    <w:rsid w:val="00DF5738"/>
    <w:rsid w:val="00DF5DE6"/>
    <w:rsid w:val="00DF6425"/>
    <w:rsid w:val="00DF667F"/>
    <w:rsid w:val="00DF752A"/>
    <w:rsid w:val="00DF7C64"/>
    <w:rsid w:val="00E012A5"/>
    <w:rsid w:val="00E01500"/>
    <w:rsid w:val="00E035E8"/>
    <w:rsid w:val="00E036BE"/>
    <w:rsid w:val="00E03744"/>
    <w:rsid w:val="00E0522E"/>
    <w:rsid w:val="00E104D0"/>
    <w:rsid w:val="00E11341"/>
    <w:rsid w:val="00E114DF"/>
    <w:rsid w:val="00E119E6"/>
    <w:rsid w:val="00E11A0D"/>
    <w:rsid w:val="00E13DD7"/>
    <w:rsid w:val="00E1411A"/>
    <w:rsid w:val="00E14B6C"/>
    <w:rsid w:val="00E14B9D"/>
    <w:rsid w:val="00E14D78"/>
    <w:rsid w:val="00E16259"/>
    <w:rsid w:val="00E16AC8"/>
    <w:rsid w:val="00E173B5"/>
    <w:rsid w:val="00E2007B"/>
    <w:rsid w:val="00E2012D"/>
    <w:rsid w:val="00E2051D"/>
    <w:rsid w:val="00E20BA2"/>
    <w:rsid w:val="00E21F0E"/>
    <w:rsid w:val="00E23302"/>
    <w:rsid w:val="00E23851"/>
    <w:rsid w:val="00E23C86"/>
    <w:rsid w:val="00E240BC"/>
    <w:rsid w:val="00E24E21"/>
    <w:rsid w:val="00E25661"/>
    <w:rsid w:val="00E25C44"/>
    <w:rsid w:val="00E261DA"/>
    <w:rsid w:val="00E26793"/>
    <w:rsid w:val="00E26887"/>
    <w:rsid w:val="00E26986"/>
    <w:rsid w:val="00E27F91"/>
    <w:rsid w:val="00E3003D"/>
    <w:rsid w:val="00E3010D"/>
    <w:rsid w:val="00E30A6A"/>
    <w:rsid w:val="00E31D3D"/>
    <w:rsid w:val="00E375E7"/>
    <w:rsid w:val="00E413B4"/>
    <w:rsid w:val="00E4242F"/>
    <w:rsid w:val="00E427EF"/>
    <w:rsid w:val="00E42AF2"/>
    <w:rsid w:val="00E442E0"/>
    <w:rsid w:val="00E44C9C"/>
    <w:rsid w:val="00E44E16"/>
    <w:rsid w:val="00E46513"/>
    <w:rsid w:val="00E4652E"/>
    <w:rsid w:val="00E4666D"/>
    <w:rsid w:val="00E466CD"/>
    <w:rsid w:val="00E46E4E"/>
    <w:rsid w:val="00E47CA8"/>
    <w:rsid w:val="00E510B3"/>
    <w:rsid w:val="00E512AD"/>
    <w:rsid w:val="00E51693"/>
    <w:rsid w:val="00E516C9"/>
    <w:rsid w:val="00E52BC1"/>
    <w:rsid w:val="00E53FC5"/>
    <w:rsid w:val="00E540F6"/>
    <w:rsid w:val="00E546AF"/>
    <w:rsid w:val="00E55E40"/>
    <w:rsid w:val="00E55F07"/>
    <w:rsid w:val="00E563D4"/>
    <w:rsid w:val="00E56F03"/>
    <w:rsid w:val="00E576B0"/>
    <w:rsid w:val="00E6024C"/>
    <w:rsid w:val="00E60478"/>
    <w:rsid w:val="00E6055C"/>
    <w:rsid w:val="00E60CED"/>
    <w:rsid w:val="00E64ECF"/>
    <w:rsid w:val="00E6777C"/>
    <w:rsid w:val="00E723FA"/>
    <w:rsid w:val="00E724B9"/>
    <w:rsid w:val="00E75512"/>
    <w:rsid w:val="00E76C47"/>
    <w:rsid w:val="00E77877"/>
    <w:rsid w:val="00E808A8"/>
    <w:rsid w:val="00E815B5"/>
    <w:rsid w:val="00E822F5"/>
    <w:rsid w:val="00E82D36"/>
    <w:rsid w:val="00E83ECA"/>
    <w:rsid w:val="00E8498A"/>
    <w:rsid w:val="00E85353"/>
    <w:rsid w:val="00E85E42"/>
    <w:rsid w:val="00E90054"/>
    <w:rsid w:val="00E90224"/>
    <w:rsid w:val="00E90287"/>
    <w:rsid w:val="00E908EE"/>
    <w:rsid w:val="00E908F5"/>
    <w:rsid w:val="00E90D1B"/>
    <w:rsid w:val="00E91E78"/>
    <w:rsid w:val="00E920B7"/>
    <w:rsid w:val="00E92E08"/>
    <w:rsid w:val="00E930FA"/>
    <w:rsid w:val="00E9582A"/>
    <w:rsid w:val="00E97DAD"/>
    <w:rsid w:val="00E97E18"/>
    <w:rsid w:val="00EA00FD"/>
    <w:rsid w:val="00EA09B5"/>
    <w:rsid w:val="00EA0F6B"/>
    <w:rsid w:val="00EA32A3"/>
    <w:rsid w:val="00EA3566"/>
    <w:rsid w:val="00EA3657"/>
    <w:rsid w:val="00EA4C6F"/>
    <w:rsid w:val="00EA6010"/>
    <w:rsid w:val="00EA75ED"/>
    <w:rsid w:val="00EB025D"/>
    <w:rsid w:val="00EB12EB"/>
    <w:rsid w:val="00EB2A9A"/>
    <w:rsid w:val="00EB359F"/>
    <w:rsid w:val="00EB405E"/>
    <w:rsid w:val="00EB7301"/>
    <w:rsid w:val="00EB7FC7"/>
    <w:rsid w:val="00EC08E0"/>
    <w:rsid w:val="00EC0994"/>
    <w:rsid w:val="00EC178A"/>
    <w:rsid w:val="00EC18D7"/>
    <w:rsid w:val="00EC194D"/>
    <w:rsid w:val="00EC281B"/>
    <w:rsid w:val="00EC380C"/>
    <w:rsid w:val="00EC65FA"/>
    <w:rsid w:val="00EC6C04"/>
    <w:rsid w:val="00EC706A"/>
    <w:rsid w:val="00EC7320"/>
    <w:rsid w:val="00EC77F1"/>
    <w:rsid w:val="00ED17FD"/>
    <w:rsid w:val="00ED1CF9"/>
    <w:rsid w:val="00ED21E6"/>
    <w:rsid w:val="00ED31D6"/>
    <w:rsid w:val="00ED394B"/>
    <w:rsid w:val="00ED438F"/>
    <w:rsid w:val="00ED71D7"/>
    <w:rsid w:val="00ED7B3A"/>
    <w:rsid w:val="00ED7D36"/>
    <w:rsid w:val="00ED7DD9"/>
    <w:rsid w:val="00EE10F5"/>
    <w:rsid w:val="00EE1192"/>
    <w:rsid w:val="00EE1D7B"/>
    <w:rsid w:val="00EE2238"/>
    <w:rsid w:val="00EE328B"/>
    <w:rsid w:val="00EE4D25"/>
    <w:rsid w:val="00EE5495"/>
    <w:rsid w:val="00EE5724"/>
    <w:rsid w:val="00EE5EE9"/>
    <w:rsid w:val="00EE7141"/>
    <w:rsid w:val="00EE71BD"/>
    <w:rsid w:val="00EE7708"/>
    <w:rsid w:val="00EE781D"/>
    <w:rsid w:val="00EF0A81"/>
    <w:rsid w:val="00EF162E"/>
    <w:rsid w:val="00EF1B12"/>
    <w:rsid w:val="00EF257D"/>
    <w:rsid w:val="00EF477A"/>
    <w:rsid w:val="00EF483E"/>
    <w:rsid w:val="00EF55D7"/>
    <w:rsid w:val="00EF6140"/>
    <w:rsid w:val="00EF655A"/>
    <w:rsid w:val="00F013E5"/>
    <w:rsid w:val="00F0145E"/>
    <w:rsid w:val="00F01E8F"/>
    <w:rsid w:val="00F031B0"/>
    <w:rsid w:val="00F031F2"/>
    <w:rsid w:val="00F0466D"/>
    <w:rsid w:val="00F060E0"/>
    <w:rsid w:val="00F06218"/>
    <w:rsid w:val="00F075F8"/>
    <w:rsid w:val="00F10AAF"/>
    <w:rsid w:val="00F12DD3"/>
    <w:rsid w:val="00F14EB8"/>
    <w:rsid w:val="00F16384"/>
    <w:rsid w:val="00F202DB"/>
    <w:rsid w:val="00F21BD0"/>
    <w:rsid w:val="00F22698"/>
    <w:rsid w:val="00F22CD2"/>
    <w:rsid w:val="00F236F6"/>
    <w:rsid w:val="00F24783"/>
    <w:rsid w:val="00F252FA"/>
    <w:rsid w:val="00F25917"/>
    <w:rsid w:val="00F25B8C"/>
    <w:rsid w:val="00F27034"/>
    <w:rsid w:val="00F30EA2"/>
    <w:rsid w:val="00F32648"/>
    <w:rsid w:val="00F334C3"/>
    <w:rsid w:val="00F353F9"/>
    <w:rsid w:val="00F3592E"/>
    <w:rsid w:val="00F35AAF"/>
    <w:rsid w:val="00F361BC"/>
    <w:rsid w:val="00F362B0"/>
    <w:rsid w:val="00F378D5"/>
    <w:rsid w:val="00F37D05"/>
    <w:rsid w:val="00F4073F"/>
    <w:rsid w:val="00F40AD8"/>
    <w:rsid w:val="00F40CEE"/>
    <w:rsid w:val="00F42612"/>
    <w:rsid w:val="00F436A3"/>
    <w:rsid w:val="00F438C1"/>
    <w:rsid w:val="00F43997"/>
    <w:rsid w:val="00F459F5"/>
    <w:rsid w:val="00F45D3F"/>
    <w:rsid w:val="00F4680B"/>
    <w:rsid w:val="00F46C2C"/>
    <w:rsid w:val="00F46E7E"/>
    <w:rsid w:val="00F46F91"/>
    <w:rsid w:val="00F47121"/>
    <w:rsid w:val="00F471FB"/>
    <w:rsid w:val="00F47349"/>
    <w:rsid w:val="00F47701"/>
    <w:rsid w:val="00F50178"/>
    <w:rsid w:val="00F51468"/>
    <w:rsid w:val="00F51F9F"/>
    <w:rsid w:val="00F520F6"/>
    <w:rsid w:val="00F52BD9"/>
    <w:rsid w:val="00F53164"/>
    <w:rsid w:val="00F55073"/>
    <w:rsid w:val="00F57517"/>
    <w:rsid w:val="00F60B9E"/>
    <w:rsid w:val="00F630AD"/>
    <w:rsid w:val="00F630EA"/>
    <w:rsid w:val="00F6339F"/>
    <w:rsid w:val="00F63B3B"/>
    <w:rsid w:val="00F642EB"/>
    <w:rsid w:val="00F64F03"/>
    <w:rsid w:val="00F663BA"/>
    <w:rsid w:val="00F667FC"/>
    <w:rsid w:val="00F66E9D"/>
    <w:rsid w:val="00F673D9"/>
    <w:rsid w:val="00F70B8F"/>
    <w:rsid w:val="00F70B92"/>
    <w:rsid w:val="00F7103F"/>
    <w:rsid w:val="00F71A5E"/>
    <w:rsid w:val="00F71C59"/>
    <w:rsid w:val="00F72787"/>
    <w:rsid w:val="00F7342A"/>
    <w:rsid w:val="00F7650C"/>
    <w:rsid w:val="00F76812"/>
    <w:rsid w:val="00F80529"/>
    <w:rsid w:val="00F80E67"/>
    <w:rsid w:val="00F8214A"/>
    <w:rsid w:val="00F82C1D"/>
    <w:rsid w:val="00F832EE"/>
    <w:rsid w:val="00F84389"/>
    <w:rsid w:val="00F858AC"/>
    <w:rsid w:val="00F85D2F"/>
    <w:rsid w:val="00F865F5"/>
    <w:rsid w:val="00F86AC7"/>
    <w:rsid w:val="00F87C45"/>
    <w:rsid w:val="00F91503"/>
    <w:rsid w:val="00F92938"/>
    <w:rsid w:val="00F92D70"/>
    <w:rsid w:val="00F92DCC"/>
    <w:rsid w:val="00F93C0D"/>
    <w:rsid w:val="00F94040"/>
    <w:rsid w:val="00F948A5"/>
    <w:rsid w:val="00F948EB"/>
    <w:rsid w:val="00F94E28"/>
    <w:rsid w:val="00F96595"/>
    <w:rsid w:val="00F9683D"/>
    <w:rsid w:val="00F96A44"/>
    <w:rsid w:val="00F97428"/>
    <w:rsid w:val="00F97F51"/>
    <w:rsid w:val="00FA169E"/>
    <w:rsid w:val="00FA1DC5"/>
    <w:rsid w:val="00FA1FC9"/>
    <w:rsid w:val="00FA216A"/>
    <w:rsid w:val="00FA404F"/>
    <w:rsid w:val="00FA57F4"/>
    <w:rsid w:val="00FA6268"/>
    <w:rsid w:val="00FA6B44"/>
    <w:rsid w:val="00FA701D"/>
    <w:rsid w:val="00FA7A41"/>
    <w:rsid w:val="00FA7DC7"/>
    <w:rsid w:val="00FA7F4B"/>
    <w:rsid w:val="00FB0312"/>
    <w:rsid w:val="00FB11B1"/>
    <w:rsid w:val="00FB19B9"/>
    <w:rsid w:val="00FB236D"/>
    <w:rsid w:val="00FB2438"/>
    <w:rsid w:val="00FB28D9"/>
    <w:rsid w:val="00FB3368"/>
    <w:rsid w:val="00FB40A3"/>
    <w:rsid w:val="00FB5337"/>
    <w:rsid w:val="00FB66C5"/>
    <w:rsid w:val="00FB6E87"/>
    <w:rsid w:val="00FC04AA"/>
    <w:rsid w:val="00FC051B"/>
    <w:rsid w:val="00FC0D33"/>
    <w:rsid w:val="00FC13C8"/>
    <w:rsid w:val="00FC1CC2"/>
    <w:rsid w:val="00FC2CFB"/>
    <w:rsid w:val="00FC338C"/>
    <w:rsid w:val="00FC3794"/>
    <w:rsid w:val="00FC5E04"/>
    <w:rsid w:val="00FC66BF"/>
    <w:rsid w:val="00FC6BB2"/>
    <w:rsid w:val="00FC6CC0"/>
    <w:rsid w:val="00FC6CFB"/>
    <w:rsid w:val="00FC768A"/>
    <w:rsid w:val="00FC7949"/>
    <w:rsid w:val="00FC7A15"/>
    <w:rsid w:val="00FD15BC"/>
    <w:rsid w:val="00FD20F2"/>
    <w:rsid w:val="00FD238F"/>
    <w:rsid w:val="00FD31A8"/>
    <w:rsid w:val="00FD3E8B"/>
    <w:rsid w:val="00FD40B9"/>
    <w:rsid w:val="00FD41F0"/>
    <w:rsid w:val="00FD47BC"/>
    <w:rsid w:val="00FD509E"/>
    <w:rsid w:val="00FD621D"/>
    <w:rsid w:val="00FE1A0D"/>
    <w:rsid w:val="00FE1CEE"/>
    <w:rsid w:val="00FE2836"/>
    <w:rsid w:val="00FE531A"/>
    <w:rsid w:val="00FE542E"/>
    <w:rsid w:val="00FE5A4E"/>
    <w:rsid w:val="00FE5F6E"/>
    <w:rsid w:val="00FF2291"/>
    <w:rsid w:val="00FF4740"/>
    <w:rsid w:val="00FF5A0B"/>
    <w:rsid w:val="00FF64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51B4C"/>
  <w15:chartTrackingRefBased/>
  <w15:docId w15:val="{EC5AAD87-D58D-40B8-BE54-5B8149005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189"/>
    <w:pPr>
      <w:bidi/>
    </w:pPr>
  </w:style>
  <w:style w:type="paragraph" w:styleId="Heading1">
    <w:name w:val="heading 1"/>
    <w:basedOn w:val="Normal"/>
    <w:next w:val="Normal"/>
    <w:link w:val="Heading1Char"/>
    <w:uiPriority w:val="9"/>
    <w:qFormat/>
    <w:rsid w:val="00883C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A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58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8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D43"/>
    <w:pPr>
      <w:ind w:left="720"/>
      <w:contextualSpacing/>
    </w:pPr>
  </w:style>
  <w:style w:type="character" w:styleId="PlaceholderText">
    <w:name w:val="Placeholder Text"/>
    <w:basedOn w:val="DefaultParagraphFont"/>
    <w:uiPriority w:val="99"/>
    <w:semiHidden/>
    <w:rsid w:val="00AA632A"/>
    <w:rPr>
      <w:color w:val="666666"/>
    </w:rPr>
  </w:style>
  <w:style w:type="character" w:customStyle="1" w:styleId="Heading1Char">
    <w:name w:val="Heading 1 Char"/>
    <w:basedOn w:val="DefaultParagraphFont"/>
    <w:link w:val="Heading1"/>
    <w:uiPriority w:val="9"/>
    <w:rsid w:val="00883C4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B2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358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778A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F40AD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9370C"/>
    <w:pPr>
      <w:bidi w:val="0"/>
      <w:outlineLvl w:val="9"/>
    </w:pPr>
  </w:style>
  <w:style w:type="paragraph" w:styleId="TOC1">
    <w:name w:val="toc 1"/>
    <w:basedOn w:val="Normal"/>
    <w:next w:val="Normal"/>
    <w:autoRedefine/>
    <w:uiPriority w:val="39"/>
    <w:unhideWhenUsed/>
    <w:rsid w:val="0089370C"/>
    <w:pPr>
      <w:spacing w:after="100"/>
    </w:pPr>
  </w:style>
  <w:style w:type="paragraph" w:styleId="TOC2">
    <w:name w:val="toc 2"/>
    <w:basedOn w:val="Normal"/>
    <w:next w:val="Normal"/>
    <w:autoRedefine/>
    <w:uiPriority w:val="39"/>
    <w:unhideWhenUsed/>
    <w:rsid w:val="0089370C"/>
    <w:pPr>
      <w:spacing w:after="100"/>
      <w:ind w:left="220"/>
    </w:pPr>
  </w:style>
  <w:style w:type="paragraph" w:styleId="TOC3">
    <w:name w:val="toc 3"/>
    <w:basedOn w:val="Normal"/>
    <w:next w:val="Normal"/>
    <w:autoRedefine/>
    <w:uiPriority w:val="39"/>
    <w:unhideWhenUsed/>
    <w:rsid w:val="0089370C"/>
    <w:pPr>
      <w:spacing w:after="100"/>
      <w:ind w:left="440"/>
    </w:pPr>
  </w:style>
  <w:style w:type="character" w:styleId="Hyperlink">
    <w:name w:val="Hyperlink"/>
    <w:basedOn w:val="DefaultParagraphFont"/>
    <w:uiPriority w:val="99"/>
    <w:unhideWhenUsed/>
    <w:rsid w:val="0089370C"/>
    <w:rPr>
      <w:color w:val="0563C1" w:themeColor="hyperlink"/>
      <w:u w:val="single"/>
    </w:rPr>
  </w:style>
  <w:style w:type="paragraph" w:styleId="TOC4">
    <w:name w:val="toc 4"/>
    <w:basedOn w:val="Normal"/>
    <w:next w:val="Normal"/>
    <w:autoRedefine/>
    <w:uiPriority w:val="39"/>
    <w:unhideWhenUsed/>
    <w:rsid w:val="00AA34FE"/>
    <w:pPr>
      <w:bidi w:val="0"/>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AA34FE"/>
    <w:pPr>
      <w:bidi w:val="0"/>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AA34FE"/>
    <w:pPr>
      <w:bidi w:val="0"/>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AA34FE"/>
    <w:pPr>
      <w:bidi w:val="0"/>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AA34FE"/>
    <w:pPr>
      <w:bidi w:val="0"/>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AA34FE"/>
    <w:pPr>
      <w:bidi w:val="0"/>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AA34FE"/>
    <w:rPr>
      <w:color w:val="605E5C"/>
      <w:shd w:val="clear" w:color="auto" w:fill="E1DFDD"/>
    </w:rPr>
  </w:style>
  <w:style w:type="paragraph" w:styleId="Header">
    <w:name w:val="header"/>
    <w:basedOn w:val="Normal"/>
    <w:link w:val="HeaderChar"/>
    <w:uiPriority w:val="99"/>
    <w:unhideWhenUsed/>
    <w:rsid w:val="003B58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8E3"/>
  </w:style>
  <w:style w:type="paragraph" w:styleId="Footer">
    <w:name w:val="footer"/>
    <w:basedOn w:val="Normal"/>
    <w:link w:val="FooterChar"/>
    <w:uiPriority w:val="99"/>
    <w:unhideWhenUsed/>
    <w:rsid w:val="003B58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74076">
      <w:bodyDiv w:val="1"/>
      <w:marLeft w:val="0"/>
      <w:marRight w:val="0"/>
      <w:marTop w:val="0"/>
      <w:marBottom w:val="0"/>
      <w:divBdr>
        <w:top w:val="none" w:sz="0" w:space="0" w:color="auto"/>
        <w:left w:val="none" w:sz="0" w:space="0" w:color="auto"/>
        <w:bottom w:val="none" w:sz="0" w:space="0" w:color="auto"/>
        <w:right w:val="none" w:sz="0" w:space="0" w:color="auto"/>
      </w:divBdr>
    </w:div>
    <w:div w:id="55318872">
      <w:bodyDiv w:val="1"/>
      <w:marLeft w:val="0"/>
      <w:marRight w:val="0"/>
      <w:marTop w:val="0"/>
      <w:marBottom w:val="0"/>
      <w:divBdr>
        <w:top w:val="none" w:sz="0" w:space="0" w:color="auto"/>
        <w:left w:val="none" w:sz="0" w:space="0" w:color="auto"/>
        <w:bottom w:val="none" w:sz="0" w:space="0" w:color="auto"/>
        <w:right w:val="none" w:sz="0" w:space="0" w:color="auto"/>
      </w:divBdr>
    </w:div>
    <w:div w:id="65736434">
      <w:bodyDiv w:val="1"/>
      <w:marLeft w:val="0"/>
      <w:marRight w:val="0"/>
      <w:marTop w:val="0"/>
      <w:marBottom w:val="0"/>
      <w:divBdr>
        <w:top w:val="none" w:sz="0" w:space="0" w:color="auto"/>
        <w:left w:val="none" w:sz="0" w:space="0" w:color="auto"/>
        <w:bottom w:val="none" w:sz="0" w:space="0" w:color="auto"/>
        <w:right w:val="none" w:sz="0" w:space="0" w:color="auto"/>
      </w:divBdr>
    </w:div>
    <w:div w:id="72092901">
      <w:bodyDiv w:val="1"/>
      <w:marLeft w:val="0"/>
      <w:marRight w:val="0"/>
      <w:marTop w:val="0"/>
      <w:marBottom w:val="0"/>
      <w:divBdr>
        <w:top w:val="none" w:sz="0" w:space="0" w:color="auto"/>
        <w:left w:val="none" w:sz="0" w:space="0" w:color="auto"/>
        <w:bottom w:val="none" w:sz="0" w:space="0" w:color="auto"/>
        <w:right w:val="none" w:sz="0" w:space="0" w:color="auto"/>
      </w:divBdr>
    </w:div>
    <w:div w:id="72168602">
      <w:bodyDiv w:val="1"/>
      <w:marLeft w:val="0"/>
      <w:marRight w:val="0"/>
      <w:marTop w:val="0"/>
      <w:marBottom w:val="0"/>
      <w:divBdr>
        <w:top w:val="none" w:sz="0" w:space="0" w:color="auto"/>
        <w:left w:val="none" w:sz="0" w:space="0" w:color="auto"/>
        <w:bottom w:val="none" w:sz="0" w:space="0" w:color="auto"/>
        <w:right w:val="none" w:sz="0" w:space="0" w:color="auto"/>
      </w:divBdr>
    </w:div>
    <w:div w:id="78798697">
      <w:bodyDiv w:val="1"/>
      <w:marLeft w:val="0"/>
      <w:marRight w:val="0"/>
      <w:marTop w:val="0"/>
      <w:marBottom w:val="0"/>
      <w:divBdr>
        <w:top w:val="none" w:sz="0" w:space="0" w:color="auto"/>
        <w:left w:val="none" w:sz="0" w:space="0" w:color="auto"/>
        <w:bottom w:val="none" w:sz="0" w:space="0" w:color="auto"/>
        <w:right w:val="none" w:sz="0" w:space="0" w:color="auto"/>
      </w:divBdr>
    </w:div>
    <w:div w:id="89544279">
      <w:bodyDiv w:val="1"/>
      <w:marLeft w:val="0"/>
      <w:marRight w:val="0"/>
      <w:marTop w:val="0"/>
      <w:marBottom w:val="0"/>
      <w:divBdr>
        <w:top w:val="none" w:sz="0" w:space="0" w:color="auto"/>
        <w:left w:val="none" w:sz="0" w:space="0" w:color="auto"/>
        <w:bottom w:val="none" w:sz="0" w:space="0" w:color="auto"/>
        <w:right w:val="none" w:sz="0" w:space="0" w:color="auto"/>
      </w:divBdr>
    </w:div>
    <w:div w:id="135493807">
      <w:bodyDiv w:val="1"/>
      <w:marLeft w:val="0"/>
      <w:marRight w:val="0"/>
      <w:marTop w:val="0"/>
      <w:marBottom w:val="0"/>
      <w:divBdr>
        <w:top w:val="none" w:sz="0" w:space="0" w:color="auto"/>
        <w:left w:val="none" w:sz="0" w:space="0" w:color="auto"/>
        <w:bottom w:val="none" w:sz="0" w:space="0" w:color="auto"/>
        <w:right w:val="none" w:sz="0" w:space="0" w:color="auto"/>
      </w:divBdr>
    </w:div>
    <w:div w:id="140732565">
      <w:bodyDiv w:val="1"/>
      <w:marLeft w:val="0"/>
      <w:marRight w:val="0"/>
      <w:marTop w:val="0"/>
      <w:marBottom w:val="0"/>
      <w:divBdr>
        <w:top w:val="none" w:sz="0" w:space="0" w:color="auto"/>
        <w:left w:val="none" w:sz="0" w:space="0" w:color="auto"/>
        <w:bottom w:val="none" w:sz="0" w:space="0" w:color="auto"/>
        <w:right w:val="none" w:sz="0" w:space="0" w:color="auto"/>
      </w:divBdr>
    </w:div>
    <w:div w:id="162161675">
      <w:bodyDiv w:val="1"/>
      <w:marLeft w:val="0"/>
      <w:marRight w:val="0"/>
      <w:marTop w:val="0"/>
      <w:marBottom w:val="0"/>
      <w:divBdr>
        <w:top w:val="none" w:sz="0" w:space="0" w:color="auto"/>
        <w:left w:val="none" w:sz="0" w:space="0" w:color="auto"/>
        <w:bottom w:val="none" w:sz="0" w:space="0" w:color="auto"/>
        <w:right w:val="none" w:sz="0" w:space="0" w:color="auto"/>
      </w:divBdr>
    </w:div>
    <w:div w:id="171384470">
      <w:bodyDiv w:val="1"/>
      <w:marLeft w:val="0"/>
      <w:marRight w:val="0"/>
      <w:marTop w:val="0"/>
      <w:marBottom w:val="0"/>
      <w:divBdr>
        <w:top w:val="none" w:sz="0" w:space="0" w:color="auto"/>
        <w:left w:val="none" w:sz="0" w:space="0" w:color="auto"/>
        <w:bottom w:val="none" w:sz="0" w:space="0" w:color="auto"/>
        <w:right w:val="none" w:sz="0" w:space="0" w:color="auto"/>
      </w:divBdr>
    </w:div>
    <w:div w:id="213546057">
      <w:bodyDiv w:val="1"/>
      <w:marLeft w:val="0"/>
      <w:marRight w:val="0"/>
      <w:marTop w:val="0"/>
      <w:marBottom w:val="0"/>
      <w:divBdr>
        <w:top w:val="none" w:sz="0" w:space="0" w:color="auto"/>
        <w:left w:val="none" w:sz="0" w:space="0" w:color="auto"/>
        <w:bottom w:val="none" w:sz="0" w:space="0" w:color="auto"/>
        <w:right w:val="none" w:sz="0" w:space="0" w:color="auto"/>
      </w:divBdr>
    </w:div>
    <w:div w:id="220487073">
      <w:bodyDiv w:val="1"/>
      <w:marLeft w:val="0"/>
      <w:marRight w:val="0"/>
      <w:marTop w:val="0"/>
      <w:marBottom w:val="0"/>
      <w:divBdr>
        <w:top w:val="none" w:sz="0" w:space="0" w:color="auto"/>
        <w:left w:val="none" w:sz="0" w:space="0" w:color="auto"/>
        <w:bottom w:val="none" w:sz="0" w:space="0" w:color="auto"/>
        <w:right w:val="none" w:sz="0" w:space="0" w:color="auto"/>
      </w:divBdr>
    </w:div>
    <w:div w:id="228853106">
      <w:bodyDiv w:val="1"/>
      <w:marLeft w:val="0"/>
      <w:marRight w:val="0"/>
      <w:marTop w:val="0"/>
      <w:marBottom w:val="0"/>
      <w:divBdr>
        <w:top w:val="none" w:sz="0" w:space="0" w:color="auto"/>
        <w:left w:val="none" w:sz="0" w:space="0" w:color="auto"/>
        <w:bottom w:val="none" w:sz="0" w:space="0" w:color="auto"/>
        <w:right w:val="none" w:sz="0" w:space="0" w:color="auto"/>
      </w:divBdr>
    </w:div>
    <w:div w:id="239022442">
      <w:bodyDiv w:val="1"/>
      <w:marLeft w:val="0"/>
      <w:marRight w:val="0"/>
      <w:marTop w:val="0"/>
      <w:marBottom w:val="0"/>
      <w:divBdr>
        <w:top w:val="none" w:sz="0" w:space="0" w:color="auto"/>
        <w:left w:val="none" w:sz="0" w:space="0" w:color="auto"/>
        <w:bottom w:val="none" w:sz="0" w:space="0" w:color="auto"/>
        <w:right w:val="none" w:sz="0" w:space="0" w:color="auto"/>
      </w:divBdr>
    </w:div>
    <w:div w:id="243270180">
      <w:bodyDiv w:val="1"/>
      <w:marLeft w:val="0"/>
      <w:marRight w:val="0"/>
      <w:marTop w:val="0"/>
      <w:marBottom w:val="0"/>
      <w:divBdr>
        <w:top w:val="none" w:sz="0" w:space="0" w:color="auto"/>
        <w:left w:val="none" w:sz="0" w:space="0" w:color="auto"/>
        <w:bottom w:val="none" w:sz="0" w:space="0" w:color="auto"/>
        <w:right w:val="none" w:sz="0" w:space="0" w:color="auto"/>
      </w:divBdr>
    </w:div>
    <w:div w:id="260187697">
      <w:bodyDiv w:val="1"/>
      <w:marLeft w:val="0"/>
      <w:marRight w:val="0"/>
      <w:marTop w:val="0"/>
      <w:marBottom w:val="0"/>
      <w:divBdr>
        <w:top w:val="none" w:sz="0" w:space="0" w:color="auto"/>
        <w:left w:val="none" w:sz="0" w:space="0" w:color="auto"/>
        <w:bottom w:val="none" w:sz="0" w:space="0" w:color="auto"/>
        <w:right w:val="none" w:sz="0" w:space="0" w:color="auto"/>
      </w:divBdr>
    </w:div>
    <w:div w:id="264269113">
      <w:bodyDiv w:val="1"/>
      <w:marLeft w:val="0"/>
      <w:marRight w:val="0"/>
      <w:marTop w:val="0"/>
      <w:marBottom w:val="0"/>
      <w:divBdr>
        <w:top w:val="none" w:sz="0" w:space="0" w:color="auto"/>
        <w:left w:val="none" w:sz="0" w:space="0" w:color="auto"/>
        <w:bottom w:val="none" w:sz="0" w:space="0" w:color="auto"/>
        <w:right w:val="none" w:sz="0" w:space="0" w:color="auto"/>
      </w:divBdr>
    </w:div>
    <w:div w:id="272711714">
      <w:bodyDiv w:val="1"/>
      <w:marLeft w:val="0"/>
      <w:marRight w:val="0"/>
      <w:marTop w:val="0"/>
      <w:marBottom w:val="0"/>
      <w:divBdr>
        <w:top w:val="none" w:sz="0" w:space="0" w:color="auto"/>
        <w:left w:val="none" w:sz="0" w:space="0" w:color="auto"/>
        <w:bottom w:val="none" w:sz="0" w:space="0" w:color="auto"/>
        <w:right w:val="none" w:sz="0" w:space="0" w:color="auto"/>
      </w:divBdr>
    </w:div>
    <w:div w:id="328338113">
      <w:bodyDiv w:val="1"/>
      <w:marLeft w:val="0"/>
      <w:marRight w:val="0"/>
      <w:marTop w:val="0"/>
      <w:marBottom w:val="0"/>
      <w:divBdr>
        <w:top w:val="none" w:sz="0" w:space="0" w:color="auto"/>
        <w:left w:val="none" w:sz="0" w:space="0" w:color="auto"/>
        <w:bottom w:val="none" w:sz="0" w:space="0" w:color="auto"/>
        <w:right w:val="none" w:sz="0" w:space="0" w:color="auto"/>
      </w:divBdr>
    </w:div>
    <w:div w:id="348920874">
      <w:bodyDiv w:val="1"/>
      <w:marLeft w:val="0"/>
      <w:marRight w:val="0"/>
      <w:marTop w:val="0"/>
      <w:marBottom w:val="0"/>
      <w:divBdr>
        <w:top w:val="none" w:sz="0" w:space="0" w:color="auto"/>
        <w:left w:val="none" w:sz="0" w:space="0" w:color="auto"/>
        <w:bottom w:val="none" w:sz="0" w:space="0" w:color="auto"/>
        <w:right w:val="none" w:sz="0" w:space="0" w:color="auto"/>
      </w:divBdr>
    </w:div>
    <w:div w:id="361130823">
      <w:bodyDiv w:val="1"/>
      <w:marLeft w:val="0"/>
      <w:marRight w:val="0"/>
      <w:marTop w:val="0"/>
      <w:marBottom w:val="0"/>
      <w:divBdr>
        <w:top w:val="none" w:sz="0" w:space="0" w:color="auto"/>
        <w:left w:val="none" w:sz="0" w:space="0" w:color="auto"/>
        <w:bottom w:val="none" w:sz="0" w:space="0" w:color="auto"/>
        <w:right w:val="none" w:sz="0" w:space="0" w:color="auto"/>
      </w:divBdr>
    </w:div>
    <w:div w:id="369182628">
      <w:bodyDiv w:val="1"/>
      <w:marLeft w:val="0"/>
      <w:marRight w:val="0"/>
      <w:marTop w:val="0"/>
      <w:marBottom w:val="0"/>
      <w:divBdr>
        <w:top w:val="none" w:sz="0" w:space="0" w:color="auto"/>
        <w:left w:val="none" w:sz="0" w:space="0" w:color="auto"/>
        <w:bottom w:val="none" w:sz="0" w:space="0" w:color="auto"/>
        <w:right w:val="none" w:sz="0" w:space="0" w:color="auto"/>
      </w:divBdr>
    </w:div>
    <w:div w:id="386800519">
      <w:bodyDiv w:val="1"/>
      <w:marLeft w:val="0"/>
      <w:marRight w:val="0"/>
      <w:marTop w:val="0"/>
      <w:marBottom w:val="0"/>
      <w:divBdr>
        <w:top w:val="none" w:sz="0" w:space="0" w:color="auto"/>
        <w:left w:val="none" w:sz="0" w:space="0" w:color="auto"/>
        <w:bottom w:val="none" w:sz="0" w:space="0" w:color="auto"/>
        <w:right w:val="none" w:sz="0" w:space="0" w:color="auto"/>
      </w:divBdr>
    </w:div>
    <w:div w:id="410082092">
      <w:bodyDiv w:val="1"/>
      <w:marLeft w:val="0"/>
      <w:marRight w:val="0"/>
      <w:marTop w:val="0"/>
      <w:marBottom w:val="0"/>
      <w:divBdr>
        <w:top w:val="none" w:sz="0" w:space="0" w:color="auto"/>
        <w:left w:val="none" w:sz="0" w:space="0" w:color="auto"/>
        <w:bottom w:val="none" w:sz="0" w:space="0" w:color="auto"/>
        <w:right w:val="none" w:sz="0" w:space="0" w:color="auto"/>
      </w:divBdr>
    </w:div>
    <w:div w:id="452526705">
      <w:bodyDiv w:val="1"/>
      <w:marLeft w:val="0"/>
      <w:marRight w:val="0"/>
      <w:marTop w:val="0"/>
      <w:marBottom w:val="0"/>
      <w:divBdr>
        <w:top w:val="none" w:sz="0" w:space="0" w:color="auto"/>
        <w:left w:val="none" w:sz="0" w:space="0" w:color="auto"/>
        <w:bottom w:val="none" w:sz="0" w:space="0" w:color="auto"/>
        <w:right w:val="none" w:sz="0" w:space="0" w:color="auto"/>
      </w:divBdr>
    </w:div>
    <w:div w:id="459349863">
      <w:bodyDiv w:val="1"/>
      <w:marLeft w:val="0"/>
      <w:marRight w:val="0"/>
      <w:marTop w:val="0"/>
      <w:marBottom w:val="0"/>
      <w:divBdr>
        <w:top w:val="none" w:sz="0" w:space="0" w:color="auto"/>
        <w:left w:val="none" w:sz="0" w:space="0" w:color="auto"/>
        <w:bottom w:val="none" w:sz="0" w:space="0" w:color="auto"/>
        <w:right w:val="none" w:sz="0" w:space="0" w:color="auto"/>
      </w:divBdr>
    </w:div>
    <w:div w:id="468984717">
      <w:bodyDiv w:val="1"/>
      <w:marLeft w:val="0"/>
      <w:marRight w:val="0"/>
      <w:marTop w:val="0"/>
      <w:marBottom w:val="0"/>
      <w:divBdr>
        <w:top w:val="none" w:sz="0" w:space="0" w:color="auto"/>
        <w:left w:val="none" w:sz="0" w:space="0" w:color="auto"/>
        <w:bottom w:val="none" w:sz="0" w:space="0" w:color="auto"/>
        <w:right w:val="none" w:sz="0" w:space="0" w:color="auto"/>
      </w:divBdr>
    </w:div>
    <w:div w:id="477385837">
      <w:bodyDiv w:val="1"/>
      <w:marLeft w:val="0"/>
      <w:marRight w:val="0"/>
      <w:marTop w:val="0"/>
      <w:marBottom w:val="0"/>
      <w:divBdr>
        <w:top w:val="none" w:sz="0" w:space="0" w:color="auto"/>
        <w:left w:val="none" w:sz="0" w:space="0" w:color="auto"/>
        <w:bottom w:val="none" w:sz="0" w:space="0" w:color="auto"/>
        <w:right w:val="none" w:sz="0" w:space="0" w:color="auto"/>
      </w:divBdr>
    </w:div>
    <w:div w:id="489367386">
      <w:bodyDiv w:val="1"/>
      <w:marLeft w:val="0"/>
      <w:marRight w:val="0"/>
      <w:marTop w:val="0"/>
      <w:marBottom w:val="0"/>
      <w:divBdr>
        <w:top w:val="none" w:sz="0" w:space="0" w:color="auto"/>
        <w:left w:val="none" w:sz="0" w:space="0" w:color="auto"/>
        <w:bottom w:val="none" w:sz="0" w:space="0" w:color="auto"/>
        <w:right w:val="none" w:sz="0" w:space="0" w:color="auto"/>
      </w:divBdr>
    </w:div>
    <w:div w:id="569078902">
      <w:bodyDiv w:val="1"/>
      <w:marLeft w:val="0"/>
      <w:marRight w:val="0"/>
      <w:marTop w:val="0"/>
      <w:marBottom w:val="0"/>
      <w:divBdr>
        <w:top w:val="none" w:sz="0" w:space="0" w:color="auto"/>
        <w:left w:val="none" w:sz="0" w:space="0" w:color="auto"/>
        <w:bottom w:val="none" w:sz="0" w:space="0" w:color="auto"/>
        <w:right w:val="none" w:sz="0" w:space="0" w:color="auto"/>
      </w:divBdr>
    </w:div>
    <w:div w:id="578364650">
      <w:bodyDiv w:val="1"/>
      <w:marLeft w:val="0"/>
      <w:marRight w:val="0"/>
      <w:marTop w:val="0"/>
      <w:marBottom w:val="0"/>
      <w:divBdr>
        <w:top w:val="none" w:sz="0" w:space="0" w:color="auto"/>
        <w:left w:val="none" w:sz="0" w:space="0" w:color="auto"/>
        <w:bottom w:val="none" w:sz="0" w:space="0" w:color="auto"/>
        <w:right w:val="none" w:sz="0" w:space="0" w:color="auto"/>
      </w:divBdr>
    </w:div>
    <w:div w:id="582227617">
      <w:bodyDiv w:val="1"/>
      <w:marLeft w:val="0"/>
      <w:marRight w:val="0"/>
      <w:marTop w:val="0"/>
      <w:marBottom w:val="0"/>
      <w:divBdr>
        <w:top w:val="none" w:sz="0" w:space="0" w:color="auto"/>
        <w:left w:val="none" w:sz="0" w:space="0" w:color="auto"/>
        <w:bottom w:val="none" w:sz="0" w:space="0" w:color="auto"/>
        <w:right w:val="none" w:sz="0" w:space="0" w:color="auto"/>
      </w:divBdr>
    </w:div>
    <w:div w:id="618145217">
      <w:bodyDiv w:val="1"/>
      <w:marLeft w:val="0"/>
      <w:marRight w:val="0"/>
      <w:marTop w:val="0"/>
      <w:marBottom w:val="0"/>
      <w:divBdr>
        <w:top w:val="none" w:sz="0" w:space="0" w:color="auto"/>
        <w:left w:val="none" w:sz="0" w:space="0" w:color="auto"/>
        <w:bottom w:val="none" w:sz="0" w:space="0" w:color="auto"/>
        <w:right w:val="none" w:sz="0" w:space="0" w:color="auto"/>
      </w:divBdr>
    </w:div>
    <w:div w:id="620302006">
      <w:bodyDiv w:val="1"/>
      <w:marLeft w:val="0"/>
      <w:marRight w:val="0"/>
      <w:marTop w:val="0"/>
      <w:marBottom w:val="0"/>
      <w:divBdr>
        <w:top w:val="none" w:sz="0" w:space="0" w:color="auto"/>
        <w:left w:val="none" w:sz="0" w:space="0" w:color="auto"/>
        <w:bottom w:val="none" w:sz="0" w:space="0" w:color="auto"/>
        <w:right w:val="none" w:sz="0" w:space="0" w:color="auto"/>
      </w:divBdr>
    </w:div>
    <w:div w:id="632097821">
      <w:bodyDiv w:val="1"/>
      <w:marLeft w:val="0"/>
      <w:marRight w:val="0"/>
      <w:marTop w:val="0"/>
      <w:marBottom w:val="0"/>
      <w:divBdr>
        <w:top w:val="none" w:sz="0" w:space="0" w:color="auto"/>
        <w:left w:val="none" w:sz="0" w:space="0" w:color="auto"/>
        <w:bottom w:val="none" w:sz="0" w:space="0" w:color="auto"/>
        <w:right w:val="none" w:sz="0" w:space="0" w:color="auto"/>
      </w:divBdr>
    </w:div>
    <w:div w:id="655453193">
      <w:bodyDiv w:val="1"/>
      <w:marLeft w:val="0"/>
      <w:marRight w:val="0"/>
      <w:marTop w:val="0"/>
      <w:marBottom w:val="0"/>
      <w:divBdr>
        <w:top w:val="none" w:sz="0" w:space="0" w:color="auto"/>
        <w:left w:val="none" w:sz="0" w:space="0" w:color="auto"/>
        <w:bottom w:val="none" w:sz="0" w:space="0" w:color="auto"/>
        <w:right w:val="none" w:sz="0" w:space="0" w:color="auto"/>
      </w:divBdr>
    </w:div>
    <w:div w:id="657417875">
      <w:bodyDiv w:val="1"/>
      <w:marLeft w:val="0"/>
      <w:marRight w:val="0"/>
      <w:marTop w:val="0"/>
      <w:marBottom w:val="0"/>
      <w:divBdr>
        <w:top w:val="none" w:sz="0" w:space="0" w:color="auto"/>
        <w:left w:val="none" w:sz="0" w:space="0" w:color="auto"/>
        <w:bottom w:val="none" w:sz="0" w:space="0" w:color="auto"/>
        <w:right w:val="none" w:sz="0" w:space="0" w:color="auto"/>
      </w:divBdr>
    </w:div>
    <w:div w:id="676736533">
      <w:bodyDiv w:val="1"/>
      <w:marLeft w:val="0"/>
      <w:marRight w:val="0"/>
      <w:marTop w:val="0"/>
      <w:marBottom w:val="0"/>
      <w:divBdr>
        <w:top w:val="none" w:sz="0" w:space="0" w:color="auto"/>
        <w:left w:val="none" w:sz="0" w:space="0" w:color="auto"/>
        <w:bottom w:val="none" w:sz="0" w:space="0" w:color="auto"/>
        <w:right w:val="none" w:sz="0" w:space="0" w:color="auto"/>
      </w:divBdr>
    </w:div>
    <w:div w:id="678701226">
      <w:bodyDiv w:val="1"/>
      <w:marLeft w:val="0"/>
      <w:marRight w:val="0"/>
      <w:marTop w:val="0"/>
      <w:marBottom w:val="0"/>
      <w:divBdr>
        <w:top w:val="none" w:sz="0" w:space="0" w:color="auto"/>
        <w:left w:val="none" w:sz="0" w:space="0" w:color="auto"/>
        <w:bottom w:val="none" w:sz="0" w:space="0" w:color="auto"/>
        <w:right w:val="none" w:sz="0" w:space="0" w:color="auto"/>
      </w:divBdr>
    </w:div>
    <w:div w:id="680550210">
      <w:bodyDiv w:val="1"/>
      <w:marLeft w:val="0"/>
      <w:marRight w:val="0"/>
      <w:marTop w:val="0"/>
      <w:marBottom w:val="0"/>
      <w:divBdr>
        <w:top w:val="none" w:sz="0" w:space="0" w:color="auto"/>
        <w:left w:val="none" w:sz="0" w:space="0" w:color="auto"/>
        <w:bottom w:val="none" w:sz="0" w:space="0" w:color="auto"/>
        <w:right w:val="none" w:sz="0" w:space="0" w:color="auto"/>
      </w:divBdr>
    </w:div>
    <w:div w:id="700785665">
      <w:bodyDiv w:val="1"/>
      <w:marLeft w:val="0"/>
      <w:marRight w:val="0"/>
      <w:marTop w:val="0"/>
      <w:marBottom w:val="0"/>
      <w:divBdr>
        <w:top w:val="none" w:sz="0" w:space="0" w:color="auto"/>
        <w:left w:val="none" w:sz="0" w:space="0" w:color="auto"/>
        <w:bottom w:val="none" w:sz="0" w:space="0" w:color="auto"/>
        <w:right w:val="none" w:sz="0" w:space="0" w:color="auto"/>
      </w:divBdr>
    </w:div>
    <w:div w:id="718287615">
      <w:bodyDiv w:val="1"/>
      <w:marLeft w:val="0"/>
      <w:marRight w:val="0"/>
      <w:marTop w:val="0"/>
      <w:marBottom w:val="0"/>
      <w:divBdr>
        <w:top w:val="none" w:sz="0" w:space="0" w:color="auto"/>
        <w:left w:val="none" w:sz="0" w:space="0" w:color="auto"/>
        <w:bottom w:val="none" w:sz="0" w:space="0" w:color="auto"/>
        <w:right w:val="none" w:sz="0" w:space="0" w:color="auto"/>
      </w:divBdr>
    </w:div>
    <w:div w:id="730738586">
      <w:bodyDiv w:val="1"/>
      <w:marLeft w:val="0"/>
      <w:marRight w:val="0"/>
      <w:marTop w:val="0"/>
      <w:marBottom w:val="0"/>
      <w:divBdr>
        <w:top w:val="none" w:sz="0" w:space="0" w:color="auto"/>
        <w:left w:val="none" w:sz="0" w:space="0" w:color="auto"/>
        <w:bottom w:val="none" w:sz="0" w:space="0" w:color="auto"/>
        <w:right w:val="none" w:sz="0" w:space="0" w:color="auto"/>
      </w:divBdr>
    </w:div>
    <w:div w:id="748113766">
      <w:bodyDiv w:val="1"/>
      <w:marLeft w:val="0"/>
      <w:marRight w:val="0"/>
      <w:marTop w:val="0"/>
      <w:marBottom w:val="0"/>
      <w:divBdr>
        <w:top w:val="none" w:sz="0" w:space="0" w:color="auto"/>
        <w:left w:val="none" w:sz="0" w:space="0" w:color="auto"/>
        <w:bottom w:val="none" w:sz="0" w:space="0" w:color="auto"/>
        <w:right w:val="none" w:sz="0" w:space="0" w:color="auto"/>
      </w:divBdr>
    </w:div>
    <w:div w:id="759644690">
      <w:bodyDiv w:val="1"/>
      <w:marLeft w:val="0"/>
      <w:marRight w:val="0"/>
      <w:marTop w:val="0"/>
      <w:marBottom w:val="0"/>
      <w:divBdr>
        <w:top w:val="none" w:sz="0" w:space="0" w:color="auto"/>
        <w:left w:val="none" w:sz="0" w:space="0" w:color="auto"/>
        <w:bottom w:val="none" w:sz="0" w:space="0" w:color="auto"/>
        <w:right w:val="none" w:sz="0" w:space="0" w:color="auto"/>
      </w:divBdr>
    </w:div>
    <w:div w:id="787967543">
      <w:bodyDiv w:val="1"/>
      <w:marLeft w:val="0"/>
      <w:marRight w:val="0"/>
      <w:marTop w:val="0"/>
      <w:marBottom w:val="0"/>
      <w:divBdr>
        <w:top w:val="none" w:sz="0" w:space="0" w:color="auto"/>
        <w:left w:val="none" w:sz="0" w:space="0" w:color="auto"/>
        <w:bottom w:val="none" w:sz="0" w:space="0" w:color="auto"/>
        <w:right w:val="none" w:sz="0" w:space="0" w:color="auto"/>
      </w:divBdr>
    </w:div>
    <w:div w:id="853105886">
      <w:bodyDiv w:val="1"/>
      <w:marLeft w:val="0"/>
      <w:marRight w:val="0"/>
      <w:marTop w:val="0"/>
      <w:marBottom w:val="0"/>
      <w:divBdr>
        <w:top w:val="none" w:sz="0" w:space="0" w:color="auto"/>
        <w:left w:val="none" w:sz="0" w:space="0" w:color="auto"/>
        <w:bottom w:val="none" w:sz="0" w:space="0" w:color="auto"/>
        <w:right w:val="none" w:sz="0" w:space="0" w:color="auto"/>
      </w:divBdr>
    </w:div>
    <w:div w:id="860700839">
      <w:bodyDiv w:val="1"/>
      <w:marLeft w:val="0"/>
      <w:marRight w:val="0"/>
      <w:marTop w:val="0"/>
      <w:marBottom w:val="0"/>
      <w:divBdr>
        <w:top w:val="none" w:sz="0" w:space="0" w:color="auto"/>
        <w:left w:val="none" w:sz="0" w:space="0" w:color="auto"/>
        <w:bottom w:val="none" w:sz="0" w:space="0" w:color="auto"/>
        <w:right w:val="none" w:sz="0" w:space="0" w:color="auto"/>
      </w:divBdr>
    </w:div>
    <w:div w:id="866606039">
      <w:bodyDiv w:val="1"/>
      <w:marLeft w:val="0"/>
      <w:marRight w:val="0"/>
      <w:marTop w:val="0"/>
      <w:marBottom w:val="0"/>
      <w:divBdr>
        <w:top w:val="none" w:sz="0" w:space="0" w:color="auto"/>
        <w:left w:val="none" w:sz="0" w:space="0" w:color="auto"/>
        <w:bottom w:val="none" w:sz="0" w:space="0" w:color="auto"/>
        <w:right w:val="none" w:sz="0" w:space="0" w:color="auto"/>
      </w:divBdr>
    </w:div>
    <w:div w:id="870801075">
      <w:bodyDiv w:val="1"/>
      <w:marLeft w:val="0"/>
      <w:marRight w:val="0"/>
      <w:marTop w:val="0"/>
      <w:marBottom w:val="0"/>
      <w:divBdr>
        <w:top w:val="none" w:sz="0" w:space="0" w:color="auto"/>
        <w:left w:val="none" w:sz="0" w:space="0" w:color="auto"/>
        <w:bottom w:val="none" w:sz="0" w:space="0" w:color="auto"/>
        <w:right w:val="none" w:sz="0" w:space="0" w:color="auto"/>
      </w:divBdr>
    </w:div>
    <w:div w:id="875657245">
      <w:bodyDiv w:val="1"/>
      <w:marLeft w:val="0"/>
      <w:marRight w:val="0"/>
      <w:marTop w:val="0"/>
      <w:marBottom w:val="0"/>
      <w:divBdr>
        <w:top w:val="none" w:sz="0" w:space="0" w:color="auto"/>
        <w:left w:val="none" w:sz="0" w:space="0" w:color="auto"/>
        <w:bottom w:val="none" w:sz="0" w:space="0" w:color="auto"/>
        <w:right w:val="none" w:sz="0" w:space="0" w:color="auto"/>
      </w:divBdr>
    </w:div>
    <w:div w:id="885140962">
      <w:bodyDiv w:val="1"/>
      <w:marLeft w:val="0"/>
      <w:marRight w:val="0"/>
      <w:marTop w:val="0"/>
      <w:marBottom w:val="0"/>
      <w:divBdr>
        <w:top w:val="none" w:sz="0" w:space="0" w:color="auto"/>
        <w:left w:val="none" w:sz="0" w:space="0" w:color="auto"/>
        <w:bottom w:val="none" w:sz="0" w:space="0" w:color="auto"/>
        <w:right w:val="none" w:sz="0" w:space="0" w:color="auto"/>
      </w:divBdr>
    </w:div>
    <w:div w:id="906577328">
      <w:bodyDiv w:val="1"/>
      <w:marLeft w:val="0"/>
      <w:marRight w:val="0"/>
      <w:marTop w:val="0"/>
      <w:marBottom w:val="0"/>
      <w:divBdr>
        <w:top w:val="none" w:sz="0" w:space="0" w:color="auto"/>
        <w:left w:val="none" w:sz="0" w:space="0" w:color="auto"/>
        <w:bottom w:val="none" w:sz="0" w:space="0" w:color="auto"/>
        <w:right w:val="none" w:sz="0" w:space="0" w:color="auto"/>
      </w:divBdr>
      <w:divsChild>
        <w:div w:id="1474836235">
          <w:marLeft w:val="0"/>
          <w:marRight w:val="0"/>
          <w:marTop w:val="0"/>
          <w:marBottom w:val="0"/>
          <w:divBdr>
            <w:top w:val="none" w:sz="0" w:space="0" w:color="auto"/>
            <w:left w:val="none" w:sz="0" w:space="0" w:color="auto"/>
            <w:bottom w:val="none" w:sz="0" w:space="0" w:color="auto"/>
            <w:right w:val="none" w:sz="0" w:space="0" w:color="auto"/>
          </w:divBdr>
          <w:divsChild>
            <w:div w:id="1759251743">
              <w:marLeft w:val="0"/>
              <w:marRight w:val="0"/>
              <w:marTop w:val="0"/>
              <w:marBottom w:val="0"/>
              <w:divBdr>
                <w:top w:val="none" w:sz="0" w:space="0" w:color="auto"/>
                <w:left w:val="none" w:sz="0" w:space="0" w:color="auto"/>
                <w:bottom w:val="none" w:sz="0" w:space="0" w:color="auto"/>
                <w:right w:val="none" w:sz="0" w:space="0" w:color="auto"/>
              </w:divBdr>
              <w:divsChild>
                <w:div w:id="94568577">
                  <w:marLeft w:val="0"/>
                  <w:marRight w:val="0"/>
                  <w:marTop w:val="0"/>
                  <w:marBottom w:val="0"/>
                  <w:divBdr>
                    <w:top w:val="none" w:sz="0" w:space="0" w:color="auto"/>
                    <w:left w:val="none" w:sz="0" w:space="0" w:color="auto"/>
                    <w:bottom w:val="none" w:sz="0" w:space="0" w:color="auto"/>
                    <w:right w:val="none" w:sz="0" w:space="0" w:color="auto"/>
                  </w:divBdr>
                  <w:divsChild>
                    <w:div w:id="1557424863">
                      <w:marLeft w:val="0"/>
                      <w:marRight w:val="0"/>
                      <w:marTop w:val="0"/>
                      <w:marBottom w:val="0"/>
                      <w:divBdr>
                        <w:top w:val="none" w:sz="0" w:space="0" w:color="auto"/>
                        <w:left w:val="none" w:sz="0" w:space="0" w:color="auto"/>
                        <w:bottom w:val="none" w:sz="0" w:space="0" w:color="auto"/>
                        <w:right w:val="none" w:sz="0" w:space="0" w:color="auto"/>
                      </w:divBdr>
                      <w:divsChild>
                        <w:div w:id="1040394809">
                          <w:marLeft w:val="0"/>
                          <w:marRight w:val="0"/>
                          <w:marTop w:val="0"/>
                          <w:marBottom w:val="0"/>
                          <w:divBdr>
                            <w:top w:val="none" w:sz="0" w:space="0" w:color="auto"/>
                            <w:left w:val="none" w:sz="0" w:space="0" w:color="auto"/>
                            <w:bottom w:val="none" w:sz="0" w:space="0" w:color="auto"/>
                            <w:right w:val="none" w:sz="0" w:space="0" w:color="auto"/>
                          </w:divBdr>
                          <w:divsChild>
                            <w:div w:id="1843232515">
                              <w:marLeft w:val="0"/>
                              <w:marRight w:val="0"/>
                              <w:marTop w:val="0"/>
                              <w:marBottom w:val="0"/>
                              <w:divBdr>
                                <w:top w:val="none" w:sz="0" w:space="0" w:color="auto"/>
                                <w:left w:val="none" w:sz="0" w:space="0" w:color="auto"/>
                                <w:bottom w:val="none" w:sz="0" w:space="0" w:color="auto"/>
                                <w:right w:val="none" w:sz="0" w:space="0" w:color="auto"/>
                              </w:divBdr>
                              <w:divsChild>
                                <w:div w:id="5954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168111">
      <w:bodyDiv w:val="1"/>
      <w:marLeft w:val="0"/>
      <w:marRight w:val="0"/>
      <w:marTop w:val="0"/>
      <w:marBottom w:val="0"/>
      <w:divBdr>
        <w:top w:val="none" w:sz="0" w:space="0" w:color="auto"/>
        <w:left w:val="none" w:sz="0" w:space="0" w:color="auto"/>
        <w:bottom w:val="none" w:sz="0" w:space="0" w:color="auto"/>
        <w:right w:val="none" w:sz="0" w:space="0" w:color="auto"/>
      </w:divBdr>
      <w:divsChild>
        <w:div w:id="1996951334">
          <w:marLeft w:val="0"/>
          <w:marRight w:val="0"/>
          <w:marTop w:val="0"/>
          <w:marBottom w:val="0"/>
          <w:divBdr>
            <w:top w:val="none" w:sz="0" w:space="0" w:color="auto"/>
            <w:left w:val="none" w:sz="0" w:space="0" w:color="auto"/>
            <w:bottom w:val="none" w:sz="0" w:space="0" w:color="auto"/>
            <w:right w:val="none" w:sz="0" w:space="0" w:color="auto"/>
          </w:divBdr>
          <w:divsChild>
            <w:div w:id="577590685">
              <w:marLeft w:val="0"/>
              <w:marRight w:val="0"/>
              <w:marTop w:val="0"/>
              <w:marBottom w:val="0"/>
              <w:divBdr>
                <w:top w:val="none" w:sz="0" w:space="0" w:color="auto"/>
                <w:left w:val="none" w:sz="0" w:space="0" w:color="auto"/>
                <w:bottom w:val="none" w:sz="0" w:space="0" w:color="auto"/>
                <w:right w:val="none" w:sz="0" w:space="0" w:color="auto"/>
              </w:divBdr>
              <w:divsChild>
                <w:div w:id="1609699370">
                  <w:marLeft w:val="0"/>
                  <w:marRight w:val="0"/>
                  <w:marTop w:val="0"/>
                  <w:marBottom w:val="0"/>
                  <w:divBdr>
                    <w:top w:val="none" w:sz="0" w:space="0" w:color="auto"/>
                    <w:left w:val="none" w:sz="0" w:space="0" w:color="auto"/>
                    <w:bottom w:val="none" w:sz="0" w:space="0" w:color="auto"/>
                    <w:right w:val="none" w:sz="0" w:space="0" w:color="auto"/>
                  </w:divBdr>
                  <w:divsChild>
                    <w:div w:id="1791241989">
                      <w:marLeft w:val="0"/>
                      <w:marRight w:val="0"/>
                      <w:marTop w:val="0"/>
                      <w:marBottom w:val="0"/>
                      <w:divBdr>
                        <w:top w:val="none" w:sz="0" w:space="0" w:color="auto"/>
                        <w:left w:val="none" w:sz="0" w:space="0" w:color="auto"/>
                        <w:bottom w:val="none" w:sz="0" w:space="0" w:color="auto"/>
                        <w:right w:val="none" w:sz="0" w:space="0" w:color="auto"/>
                      </w:divBdr>
                      <w:divsChild>
                        <w:div w:id="65491556">
                          <w:marLeft w:val="0"/>
                          <w:marRight w:val="0"/>
                          <w:marTop w:val="0"/>
                          <w:marBottom w:val="0"/>
                          <w:divBdr>
                            <w:top w:val="none" w:sz="0" w:space="0" w:color="auto"/>
                            <w:left w:val="none" w:sz="0" w:space="0" w:color="auto"/>
                            <w:bottom w:val="none" w:sz="0" w:space="0" w:color="auto"/>
                            <w:right w:val="none" w:sz="0" w:space="0" w:color="auto"/>
                          </w:divBdr>
                          <w:divsChild>
                            <w:div w:id="91438444">
                              <w:marLeft w:val="0"/>
                              <w:marRight w:val="0"/>
                              <w:marTop w:val="0"/>
                              <w:marBottom w:val="0"/>
                              <w:divBdr>
                                <w:top w:val="none" w:sz="0" w:space="0" w:color="auto"/>
                                <w:left w:val="none" w:sz="0" w:space="0" w:color="auto"/>
                                <w:bottom w:val="none" w:sz="0" w:space="0" w:color="auto"/>
                                <w:right w:val="none" w:sz="0" w:space="0" w:color="auto"/>
                              </w:divBdr>
                              <w:divsChild>
                                <w:div w:id="14680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3224000">
      <w:bodyDiv w:val="1"/>
      <w:marLeft w:val="0"/>
      <w:marRight w:val="0"/>
      <w:marTop w:val="0"/>
      <w:marBottom w:val="0"/>
      <w:divBdr>
        <w:top w:val="none" w:sz="0" w:space="0" w:color="auto"/>
        <w:left w:val="none" w:sz="0" w:space="0" w:color="auto"/>
        <w:bottom w:val="none" w:sz="0" w:space="0" w:color="auto"/>
        <w:right w:val="none" w:sz="0" w:space="0" w:color="auto"/>
      </w:divBdr>
    </w:div>
    <w:div w:id="933057377">
      <w:bodyDiv w:val="1"/>
      <w:marLeft w:val="0"/>
      <w:marRight w:val="0"/>
      <w:marTop w:val="0"/>
      <w:marBottom w:val="0"/>
      <w:divBdr>
        <w:top w:val="none" w:sz="0" w:space="0" w:color="auto"/>
        <w:left w:val="none" w:sz="0" w:space="0" w:color="auto"/>
        <w:bottom w:val="none" w:sz="0" w:space="0" w:color="auto"/>
        <w:right w:val="none" w:sz="0" w:space="0" w:color="auto"/>
      </w:divBdr>
    </w:div>
    <w:div w:id="940769366">
      <w:bodyDiv w:val="1"/>
      <w:marLeft w:val="0"/>
      <w:marRight w:val="0"/>
      <w:marTop w:val="0"/>
      <w:marBottom w:val="0"/>
      <w:divBdr>
        <w:top w:val="none" w:sz="0" w:space="0" w:color="auto"/>
        <w:left w:val="none" w:sz="0" w:space="0" w:color="auto"/>
        <w:bottom w:val="none" w:sz="0" w:space="0" w:color="auto"/>
        <w:right w:val="none" w:sz="0" w:space="0" w:color="auto"/>
      </w:divBdr>
    </w:div>
    <w:div w:id="974680446">
      <w:bodyDiv w:val="1"/>
      <w:marLeft w:val="0"/>
      <w:marRight w:val="0"/>
      <w:marTop w:val="0"/>
      <w:marBottom w:val="0"/>
      <w:divBdr>
        <w:top w:val="none" w:sz="0" w:space="0" w:color="auto"/>
        <w:left w:val="none" w:sz="0" w:space="0" w:color="auto"/>
        <w:bottom w:val="none" w:sz="0" w:space="0" w:color="auto"/>
        <w:right w:val="none" w:sz="0" w:space="0" w:color="auto"/>
      </w:divBdr>
      <w:divsChild>
        <w:div w:id="1631083057">
          <w:marLeft w:val="0"/>
          <w:marRight w:val="0"/>
          <w:marTop w:val="0"/>
          <w:marBottom w:val="0"/>
          <w:divBdr>
            <w:top w:val="none" w:sz="0" w:space="0" w:color="auto"/>
            <w:left w:val="none" w:sz="0" w:space="0" w:color="auto"/>
            <w:bottom w:val="none" w:sz="0" w:space="0" w:color="auto"/>
            <w:right w:val="none" w:sz="0" w:space="0" w:color="auto"/>
          </w:divBdr>
          <w:divsChild>
            <w:div w:id="12132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2810">
      <w:bodyDiv w:val="1"/>
      <w:marLeft w:val="0"/>
      <w:marRight w:val="0"/>
      <w:marTop w:val="0"/>
      <w:marBottom w:val="0"/>
      <w:divBdr>
        <w:top w:val="none" w:sz="0" w:space="0" w:color="auto"/>
        <w:left w:val="none" w:sz="0" w:space="0" w:color="auto"/>
        <w:bottom w:val="none" w:sz="0" w:space="0" w:color="auto"/>
        <w:right w:val="none" w:sz="0" w:space="0" w:color="auto"/>
      </w:divBdr>
    </w:div>
    <w:div w:id="1026055284">
      <w:bodyDiv w:val="1"/>
      <w:marLeft w:val="0"/>
      <w:marRight w:val="0"/>
      <w:marTop w:val="0"/>
      <w:marBottom w:val="0"/>
      <w:divBdr>
        <w:top w:val="none" w:sz="0" w:space="0" w:color="auto"/>
        <w:left w:val="none" w:sz="0" w:space="0" w:color="auto"/>
        <w:bottom w:val="none" w:sz="0" w:space="0" w:color="auto"/>
        <w:right w:val="none" w:sz="0" w:space="0" w:color="auto"/>
      </w:divBdr>
    </w:div>
    <w:div w:id="1027637102">
      <w:bodyDiv w:val="1"/>
      <w:marLeft w:val="0"/>
      <w:marRight w:val="0"/>
      <w:marTop w:val="0"/>
      <w:marBottom w:val="0"/>
      <w:divBdr>
        <w:top w:val="none" w:sz="0" w:space="0" w:color="auto"/>
        <w:left w:val="none" w:sz="0" w:space="0" w:color="auto"/>
        <w:bottom w:val="none" w:sz="0" w:space="0" w:color="auto"/>
        <w:right w:val="none" w:sz="0" w:space="0" w:color="auto"/>
      </w:divBdr>
    </w:div>
    <w:div w:id="1030959436">
      <w:bodyDiv w:val="1"/>
      <w:marLeft w:val="0"/>
      <w:marRight w:val="0"/>
      <w:marTop w:val="0"/>
      <w:marBottom w:val="0"/>
      <w:divBdr>
        <w:top w:val="none" w:sz="0" w:space="0" w:color="auto"/>
        <w:left w:val="none" w:sz="0" w:space="0" w:color="auto"/>
        <w:bottom w:val="none" w:sz="0" w:space="0" w:color="auto"/>
        <w:right w:val="none" w:sz="0" w:space="0" w:color="auto"/>
      </w:divBdr>
    </w:div>
    <w:div w:id="1042483310">
      <w:bodyDiv w:val="1"/>
      <w:marLeft w:val="0"/>
      <w:marRight w:val="0"/>
      <w:marTop w:val="0"/>
      <w:marBottom w:val="0"/>
      <w:divBdr>
        <w:top w:val="none" w:sz="0" w:space="0" w:color="auto"/>
        <w:left w:val="none" w:sz="0" w:space="0" w:color="auto"/>
        <w:bottom w:val="none" w:sz="0" w:space="0" w:color="auto"/>
        <w:right w:val="none" w:sz="0" w:space="0" w:color="auto"/>
      </w:divBdr>
    </w:div>
    <w:div w:id="1080521689">
      <w:bodyDiv w:val="1"/>
      <w:marLeft w:val="0"/>
      <w:marRight w:val="0"/>
      <w:marTop w:val="0"/>
      <w:marBottom w:val="0"/>
      <w:divBdr>
        <w:top w:val="none" w:sz="0" w:space="0" w:color="auto"/>
        <w:left w:val="none" w:sz="0" w:space="0" w:color="auto"/>
        <w:bottom w:val="none" w:sz="0" w:space="0" w:color="auto"/>
        <w:right w:val="none" w:sz="0" w:space="0" w:color="auto"/>
      </w:divBdr>
    </w:div>
    <w:div w:id="1097601689">
      <w:bodyDiv w:val="1"/>
      <w:marLeft w:val="0"/>
      <w:marRight w:val="0"/>
      <w:marTop w:val="0"/>
      <w:marBottom w:val="0"/>
      <w:divBdr>
        <w:top w:val="none" w:sz="0" w:space="0" w:color="auto"/>
        <w:left w:val="none" w:sz="0" w:space="0" w:color="auto"/>
        <w:bottom w:val="none" w:sz="0" w:space="0" w:color="auto"/>
        <w:right w:val="none" w:sz="0" w:space="0" w:color="auto"/>
      </w:divBdr>
    </w:div>
    <w:div w:id="1107458464">
      <w:bodyDiv w:val="1"/>
      <w:marLeft w:val="0"/>
      <w:marRight w:val="0"/>
      <w:marTop w:val="0"/>
      <w:marBottom w:val="0"/>
      <w:divBdr>
        <w:top w:val="none" w:sz="0" w:space="0" w:color="auto"/>
        <w:left w:val="none" w:sz="0" w:space="0" w:color="auto"/>
        <w:bottom w:val="none" w:sz="0" w:space="0" w:color="auto"/>
        <w:right w:val="none" w:sz="0" w:space="0" w:color="auto"/>
      </w:divBdr>
    </w:div>
    <w:div w:id="1126703471">
      <w:bodyDiv w:val="1"/>
      <w:marLeft w:val="0"/>
      <w:marRight w:val="0"/>
      <w:marTop w:val="0"/>
      <w:marBottom w:val="0"/>
      <w:divBdr>
        <w:top w:val="none" w:sz="0" w:space="0" w:color="auto"/>
        <w:left w:val="none" w:sz="0" w:space="0" w:color="auto"/>
        <w:bottom w:val="none" w:sz="0" w:space="0" w:color="auto"/>
        <w:right w:val="none" w:sz="0" w:space="0" w:color="auto"/>
      </w:divBdr>
    </w:div>
    <w:div w:id="1132016707">
      <w:bodyDiv w:val="1"/>
      <w:marLeft w:val="0"/>
      <w:marRight w:val="0"/>
      <w:marTop w:val="0"/>
      <w:marBottom w:val="0"/>
      <w:divBdr>
        <w:top w:val="none" w:sz="0" w:space="0" w:color="auto"/>
        <w:left w:val="none" w:sz="0" w:space="0" w:color="auto"/>
        <w:bottom w:val="none" w:sz="0" w:space="0" w:color="auto"/>
        <w:right w:val="none" w:sz="0" w:space="0" w:color="auto"/>
      </w:divBdr>
    </w:div>
    <w:div w:id="1138843920">
      <w:bodyDiv w:val="1"/>
      <w:marLeft w:val="0"/>
      <w:marRight w:val="0"/>
      <w:marTop w:val="0"/>
      <w:marBottom w:val="0"/>
      <w:divBdr>
        <w:top w:val="none" w:sz="0" w:space="0" w:color="auto"/>
        <w:left w:val="none" w:sz="0" w:space="0" w:color="auto"/>
        <w:bottom w:val="none" w:sz="0" w:space="0" w:color="auto"/>
        <w:right w:val="none" w:sz="0" w:space="0" w:color="auto"/>
      </w:divBdr>
    </w:div>
    <w:div w:id="1141771535">
      <w:bodyDiv w:val="1"/>
      <w:marLeft w:val="0"/>
      <w:marRight w:val="0"/>
      <w:marTop w:val="0"/>
      <w:marBottom w:val="0"/>
      <w:divBdr>
        <w:top w:val="none" w:sz="0" w:space="0" w:color="auto"/>
        <w:left w:val="none" w:sz="0" w:space="0" w:color="auto"/>
        <w:bottom w:val="none" w:sz="0" w:space="0" w:color="auto"/>
        <w:right w:val="none" w:sz="0" w:space="0" w:color="auto"/>
      </w:divBdr>
    </w:div>
    <w:div w:id="1153988902">
      <w:bodyDiv w:val="1"/>
      <w:marLeft w:val="0"/>
      <w:marRight w:val="0"/>
      <w:marTop w:val="0"/>
      <w:marBottom w:val="0"/>
      <w:divBdr>
        <w:top w:val="none" w:sz="0" w:space="0" w:color="auto"/>
        <w:left w:val="none" w:sz="0" w:space="0" w:color="auto"/>
        <w:bottom w:val="none" w:sz="0" w:space="0" w:color="auto"/>
        <w:right w:val="none" w:sz="0" w:space="0" w:color="auto"/>
      </w:divBdr>
    </w:div>
    <w:div w:id="1159155491">
      <w:bodyDiv w:val="1"/>
      <w:marLeft w:val="0"/>
      <w:marRight w:val="0"/>
      <w:marTop w:val="0"/>
      <w:marBottom w:val="0"/>
      <w:divBdr>
        <w:top w:val="none" w:sz="0" w:space="0" w:color="auto"/>
        <w:left w:val="none" w:sz="0" w:space="0" w:color="auto"/>
        <w:bottom w:val="none" w:sz="0" w:space="0" w:color="auto"/>
        <w:right w:val="none" w:sz="0" w:space="0" w:color="auto"/>
      </w:divBdr>
      <w:divsChild>
        <w:div w:id="859859620">
          <w:marLeft w:val="0"/>
          <w:marRight w:val="0"/>
          <w:marTop w:val="0"/>
          <w:marBottom w:val="0"/>
          <w:divBdr>
            <w:top w:val="none" w:sz="0" w:space="0" w:color="auto"/>
            <w:left w:val="none" w:sz="0" w:space="0" w:color="auto"/>
            <w:bottom w:val="none" w:sz="0" w:space="0" w:color="auto"/>
            <w:right w:val="none" w:sz="0" w:space="0" w:color="auto"/>
          </w:divBdr>
          <w:divsChild>
            <w:div w:id="743794379">
              <w:marLeft w:val="0"/>
              <w:marRight w:val="0"/>
              <w:marTop w:val="0"/>
              <w:marBottom w:val="0"/>
              <w:divBdr>
                <w:top w:val="none" w:sz="0" w:space="0" w:color="auto"/>
                <w:left w:val="none" w:sz="0" w:space="0" w:color="auto"/>
                <w:bottom w:val="none" w:sz="0" w:space="0" w:color="auto"/>
                <w:right w:val="none" w:sz="0" w:space="0" w:color="auto"/>
              </w:divBdr>
              <w:divsChild>
                <w:div w:id="428158733">
                  <w:marLeft w:val="0"/>
                  <w:marRight w:val="0"/>
                  <w:marTop w:val="0"/>
                  <w:marBottom w:val="0"/>
                  <w:divBdr>
                    <w:top w:val="none" w:sz="0" w:space="0" w:color="auto"/>
                    <w:left w:val="none" w:sz="0" w:space="0" w:color="auto"/>
                    <w:bottom w:val="none" w:sz="0" w:space="0" w:color="auto"/>
                    <w:right w:val="none" w:sz="0" w:space="0" w:color="auto"/>
                  </w:divBdr>
                  <w:divsChild>
                    <w:div w:id="1815945079">
                      <w:marLeft w:val="0"/>
                      <w:marRight w:val="0"/>
                      <w:marTop w:val="0"/>
                      <w:marBottom w:val="0"/>
                      <w:divBdr>
                        <w:top w:val="none" w:sz="0" w:space="0" w:color="auto"/>
                        <w:left w:val="none" w:sz="0" w:space="0" w:color="auto"/>
                        <w:bottom w:val="none" w:sz="0" w:space="0" w:color="auto"/>
                        <w:right w:val="none" w:sz="0" w:space="0" w:color="auto"/>
                      </w:divBdr>
                      <w:divsChild>
                        <w:div w:id="482433837">
                          <w:marLeft w:val="0"/>
                          <w:marRight w:val="0"/>
                          <w:marTop w:val="0"/>
                          <w:marBottom w:val="0"/>
                          <w:divBdr>
                            <w:top w:val="none" w:sz="0" w:space="0" w:color="auto"/>
                            <w:left w:val="none" w:sz="0" w:space="0" w:color="auto"/>
                            <w:bottom w:val="none" w:sz="0" w:space="0" w:color="auto"/>
                            <w:right w:val="none" w:sz="0" w:space="0" w:color="auto"/>
                          </w:divBdr>
                          <w:divsChild>
                            <w:div w:id="1382897524">
                              <w:marLeft w:val="0"/>
                              <w:marRight w:val="0"/>
                              <w:marTop w:val="0"/>
                              <w:marBottom w:val="0"/>
                              <w:divBdr>
                                <w:top w:val="none" w:sz="0" w:space="0" w:color="auto"/>
                                <w:left w:val="none" w:sz="0" w:space="0" w:color="auto"/>
                                <w:bottom w:val="none" w:sz="0" w:space="0" w:color="auto"/>
                                <w:right w:val="none" w:sz="0" w:space="0" w:color="auto"/>
                              </w:divBdr>
                              <w:divsChild>
                                <w:div w:id="3114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196648">
      <w:bodyDiv w:val="1"/>
      <w:marLeft w:val="0"/>
      <w:marRight w:val="0"/>
      <w:marTop w:val="0"/>
      <w:marBottom w:val="0"/>
      <w:divBdr>
        <w:top w:val="none" w:sz="0" w:space="0" w:color="auto"/>
        <w:left w:val="none" w:sz="0" w:space="0" w:color="auto"/>
        <w:bottom w:val="none" w:sz="0" w:space="0" w:color="auto"/>
        <w:right w:val="none" w:sz="0" w:space="0" w:color="auto"/>
      </w:divBdr>
    </w:div>
    <w:div w:id="1179655919">
      <w:bodyDiv w:val="1"/>
      <w:marLeft w:val="0"/>
      <w:marRight w:val="0"/>
      <w:marTop w:val="0"/>
      <w:marBottom w:val="0"/>
      <w:divBdr>
        <w:top w:val="none" w:sz="0" w:space="0" w:color="auto"/>
        <w:left w:val="none" w:sz="0" w:space="0" w:color="auto"/>
        <w:bottom w:val="none" w:sz="0" w:space="0" w:color="auto"/>
        <w:right w:val="none" w:sz="0" w:space="0" w:color="auto"/>
      </w:divBdr>
    </w:div>
    <w:div w:id="1184435551">
      <w:bodyDiv w:val="1"/>
      <w:marLeft w:val="0"/>
      <w:marRight w:val="0"/>
      <w:marTop w:val="0"/>
      <w:marBottom w:val="0"/>
      <w:divBdr>
        <w:top w:val="none" w:sz="0" w:space="0" w:color="auto"/>
        <w:left w:val="none" w:sz="0" w:space="0" w:color="auto"/>
        <w:bottom w:val="none" w:sz="0" w:space="0" w:color="auto"/>
        <w:right w:val="none" w:sz="0" w:space="0" w:color="auto"/>
      </w:divBdr>
    </w:div>
    <w:div w:id="1188300506">
      <w:bodyDiv w:val="1"/>
      <w:marLeft w:val="0"/>
      <w:marRight w:val="0"/>
      <w:marTop w:val="0"/>
      <w:marBottom w:val="0"/>
      <w:divBdr>
        <w:top w:val="none" w:sz="0" w:space="0" w:color="auto"/>
        <w:left w:val="none" w:sz="0" w:space="0" w:color="auto"/>
        <w:bottom w:val="none" w:sz="0" w:space="0" w:color="auto"/>
        <w:right w:val="none" w:sz="0" w:space="0" w:color="auto"/>
      </w:divBdr>
    </w:div>
    <w:div w:id="1194617874">
      <w:bodyDiv w:val="1"/>
      <w:marLeft w:val="0"/>
      <w:marRight w:val="0"/>
      <w:marTop w:val="0"/>
      <w:marBottom w:val="0"/>
      <w:divBdr>
        <w:top w:val="none" w:sz="0" w:space="0" w:color="auto"/>
        <w:left w:val="none" w:sz="0" w:space="0" w:color="auto"/>
        <w:bottom w:val="none" w:sz="0" w:space="0" w:color="auto"/>
        <w:right w:val="none" w:sz="0" w:space="0" w:color="auto"/>
      </w:divBdr>
    </w:div>
    <w:div w:id="1197425431">
      <w:bodyDiv w:val="1"/>
      <w:marLeft w:val="0"/>
      <w:marRight w:val="0"/>
      <w:marTop w:val="0"/>
      <w:marBottom w:val="0"/>
      <w:divBdr>
        <w:top w:val="none" w:sz="0" w:space="0" w:color="auto"/>
        <w:left w:val="none" w:sz="0" w:space="0" w:color="auto"/>
        <w:bottom w:val="none" w:sz="0" w:space="0" w:color="auto"/>
        <w:right w:val="none" w:sz="0" w:space="0" w:color="auto"/>
      </w:divBdr>
    </w:div>
    <w:div w:id="1207567424">
      <w:bodyDiv w:val="1"/>
      <w:marLeft w:val="0"/>
      <w:marRight w:val="0"/>
      <w:marTop w:val="0"/>
      <w:marBottom w:val="0"/>
      <w:divBdr>
        <w:top w:val="none" w:sz="0" w:space="0" w:color="auto"/>
        <w:left w:val="none" w:sz="0" w:space="0" w:color="auto"/>
        <w:bottom w:val="none" w:sz="0" w:space="0" w:color="auto"/>
        <w:right w:val="none" w:sz="0" w:space="0" w:color="auto"/>
      </w:divBdr>
    </w:div>
    <w:div w:id="1225877414">
      <w:bodyDiv w:val="1"/>
      <w:marLeft w:val="0"/>
      <w:marRight w:val="0"/>
      <w:marTop w:val="0"/>
      <w:marBottom w:val="0"/>
      <w:divBdr>
        <w:top w:val="none" w:sz="0" w:space="0" w:color="auto"/>
        <w:left w:val="none" w:sz="0" w:space="0" w:color="auto"/>
        <w:bottom w:val="none" w:sz="0" w:space="0" w:color="auto"/>
        <w:right w:val="none" w:sz="0" w:space="0" w:color="auto"/>
      </w:divBdr>
    </w:div>
    <w:div w:id="1238436378">
      <w:bodyDiv w:val="1"/>
      <w:marLeft w:val="0"/>
      <w:marRight w:val="0"/>
      <w:marTop w:val="0"/>
      <w:marBottom w:val="0"/>
      <w:divBdr>
        <w:top w:val="none" w:sz="0" w:space="0" w:color="auto"/>
        <w:left w:val="none" w:sz="0" w:space="0" w:color="auto"/>
        <w:bottom w:val="none" w:sz="0" w:space="0" w:color="auto"/>
        <w:right w:val="none" w:sz="0" w:space="0" w:color="auto"/>
      </w:divBdr>
    </w:div>
    <w:div w:id="1260406126">
      <w:bodyDiv w:val="1"/>
      <w:marLeft w:val="0"/>
      <w:marRight w:val="0"/>
      <w:marTop w:val="0"/>
      <w:marBottom w:val="0"/>
      <w:divBdr>
        <w:top w:val="none" w:sz="0" w:space="0" w:color="auto"/>
        <w:left w:val="none" w:sz="0" w:space="0" w:color="auto"/>
        <w:bottom w:val="none" w:sz="0" w:space="0" w:color="auto"/>
        <w:right w:val="none" w:sz="0" w:space="0" w:color="auto"/>
      </w:divBdr>
    </w:div>
    <w:div w:id="1265529730">
      <w:bodyDiv w:val="1"/>
      <w:marLeft w:val="0"/>
      <w:marRight w:val="0"/>
      <w:marTop w:val="0"/>
      <w:marBottom w:val="0"/>
      <w:divBdr>
        <w:top w:val="none" w:sz="0" w:space="0" w:color="auto"/>
        <w:left w:val="none" w:sz="0" w:space="0" w:color="auto"/>
        <w:bottom w:val="none" w:sz="0" w:space="0" w:color="auto"/>
        <w:right w:val="none" w:sz="0" w:space="0" w:color="auto"/>
      </w:divBdr>
    </w:div>
    <w:div w:id="1294752682">
      <w:bodyDiv w:val="1"/>
      <w:marLeft w:val="0"/>
      <w:marRight w:val="0"/>
      <w:marTop w:val="0"/>
      <w:marBottom w:val="0"/>
      <w:divBdr>
        <w:top w:val="none" w:sz="0" w:space="0" w:color="auto"/>
        <w:left w:val="none" w:sz="0" w:space="0" w:color="auto"/>
        <w:bottom w:val="none" w:sz="0" w:space="0" w:color="auto"/>
        <w:right w:val="none" w:sz="0" w:space="0" w:color="auto"/>
      </w:divBdr>
    </w:div>
    <w:div w:id="1296259304">
      <w:bodyDiv w:val="1"/>
      <w:marLeft w:val="0"/>
      <w:marRight w:val="0"/>
      <w:marTop w:val="0"/>
      <w:marBottom w:val="0"/>
      <w:divBdr>
        <w:top w:val="none" w:sz="0" w:space="0" w:color="auto"/>
        <w:left w:val="none" w:sz="0" w:space="0" w:color="auto"/>
        <w:bottom w:val="none" w:sz="0" w:space="0" w:color="auto"/>
        <w:right w:val="none" w:sz="0" w:space="0" w:color="auto"/>
      </w:divBdr>
    </w:div>
    <w:div w:id="1314263030">
      <w:bodyDiv w:val="1"/>
      <w:marLeft w:val="0"/>
      <w:marRight w:val="0"/>
      <w:marTop w:val="0"/>
      <w:marBottom w:val="0"/>
      <w:divBdr>
        <w:top w:val="none" w:sz="0" w:space="0" w:color="auto"/>
        <w:left w:val="none" w:sz="0" w:space="0" w:color="auto"/>
        <w:bottom w:val="none" w:sz="0" w:space="0" w:color="auto"/>
        <w:right w:val="none" w:sz="0" w:space="0" w:color="auto"/>
      </w:divBdr>
    </w:div>
    <w:div w:id="1320883059">
      <w:bodyDiv w:val="1"/>
      <w:marLeft w:val="0"/>
      <w:marRight w:val="0"/>
      <w:marTop w:val="0"/>
      <w:marBottom w:val="0"/>
      <w:divBdr>
        <w:top w:val="none" w:sz="0" w:space="0" w:color="auto"/>
        <w:left w:val="none" w:sz="0" w:space="0" w:color="auto"/>
        <w:bottom w:val="none" w:sz="0" w:space="0" w:color="auto"/>
        <w:right w:val="none" w:sz="0" w:space="0" w:color="auto"/>
      </w:divBdr>
    </w:div>
    <w:div w:id="1326283195">
      <w:bodyDiv w:val="1"/>
      <w:marLeft w:val="0"/>
      <w:marRight w:val="0"/>
      <w:marTop w:val="0"/>
      <w:marBottom w:val="0"/>
      <w:divBdr>
        <w:top w:val="none" w:sz="0" w:space="0" w:color="auto"/>
        <w:left w:val="none" w:sz="0" w:space="0" w:color="auto"/>
        <w:bottom w:val="none" w:sz="0" w:space="0" w:color="auto"/>
        <w:right w:val="none" w:sz="0" w:space="0" w:color="auto"/>
      </w:divBdr>
    </w:div>
    <w:div w:id="1327978225">
      <w:bodyDiv w:val="1"/>
      <w:marLeft w:val="0"/>
      <w:marRight w:val="0"/>
      <w:marTop w:val="0"/>
      <w:marBottom w:val="0"/>
      <w:divBdr>
        <w:top w:val="none" w:sz="0" w:space="0" w:color="auto"/>
        <w:left w:val="none" w:sz="0" w:space="0" w:color="auto"/>
        <w:bottom w:val="none" w:sz="0" w:space="0" w:color="auto"/>
        <w:right w:val="none" w:sz="0" w:space="0" w:color="auto"/>
      </w:divBdr>
    </w:div>
    <w:div w:id="1336221999">
      <w:bodyDiv w:val="1"/>
      <w:marLeft w:val="0"/>
      <w:marRight w:val="0"/>
      <w:marTop w:val="0"/>
      <w:marBottom w:val="0"/>
      <w:divBdr>
        <w:top w:val="none" w:sz="0" w:space="0" w:color="auto"/>
        <w:left w:val="none" w:sz="0" w:space="0" w:color="auto"/>
        <w:bottom w:val="none" w:sz="0" w:space="0" w:color="auto"/>
        <w:right w:val="none" w:sz="0" w:space="0" w:color="auto"/>
      </w:divBdr>
    </w:div>
    <w:div w:id="1366638407">
      <w:bodyDiv w:val="1"/>
      <w:marLeft w:val="0"/>
      <w:marRight w:val="0"/>
      <w:marTop w:val="0"/>
      <w:marBottom w:val="0"/>
      <w:divBdr>
        <w:top w:val="none" w:sz="0" w:space="0" w:color="auto"/>
        <w:left w:val="none" w:sz="0" w:space="0" w:color="auto"/>
        <w:bottom w:val="none" w:sz="0" w:space="0" w:color="auto"/>
        <w:right w:val="none" w:sz="0" w:space="0" w:color="auto"/>
      </w:divBdr>
    </w:div>
    <w:div w:id="1382248969">
      <w:bodyDiv w:val="1"/>
      <w:marLeft w:val="0"/>
      <w:marRight w:val="0"/>
      <w:marTop w:val="0"/>
      <w:marBottom w:val="0"/>
      <w:divBdr>
        <w:top w:val="none" w:sz="0" w:space="0" w:color="auto"/>
        <w:left w:val="none" w:sz="0" w:space="0" w:color="auto"/>
        <w:bottom w:val="none" w:sz="0" w:space="0" w:color="auto"/>
        <w:right w:val="none" w:sz="0" w:space="0" w:color="auto"/>
      </w:divBdr>
    </w:div>
    <w:div w:id="1401710839">
      <w:bodyDiv w:val="1"/>
      <w:marLeft w:val="0"/>
      <w:marRight w:val="0"/>
      <w:marTop w:val="0"/>
      <w:marBottom w:val="0"/>
      <w:divBdr>
        <w:top w:val="none" w:sz="0" w:space="0" w:color="auto"/>
        <w:left w:val="none" w:sz="0" w:space="0" w:color="auto"/>
        <w:bottom w:val="none" w:sz="0" w:space="0" w:color="auto"/>
        <w:right w:val="none" w:sz="0" w:space="0" w:color="auto"/>
      </w:divBdr>
    </w:div>
    <w:div w:id="1455444570">
      <w:bodyDiv w:val="1"/>
      <w:marLeft w:val="0"/>
      <w:marRight w:val="0"/>
      <w:marTop w:val="0"/>
      <w:marBottom w:val="0"/>
      <w:divBdr>
        <w:top w:val="none" w:sz="0" w:space="0" w:color="auto"/>
        <w:left w:val="none" w:sz="0" w:space="0" w:color="auto"/>
        <w:bottom w:val="none" w:sz="0" w:space="0" w:color="auto"/>
        <w:right w:val="none" w:sz="0" w:space="0" w:color="auto"/>
      </w:divBdr>
    </w:div>
    <w:div w:id="1479692794">
      <w:bodyDiv w:val="1"/>
      <w:marLeft w:val="0"/>
      <w:marRight w:val="0"/>
      <w:marTop w:val="0"/>
      <w:marBottom w:val="0"/>
      <w:divBdr>
        <w:top w:val="none" w:sz="0" w:space="0" w:color="auto"/>
        <w:left w:val="none" w:sz="0" w:space="0" w:color="auto"/>
        <w:bottom w:val="none" w:sz="0" w:space="0" w:color="auto"/>
        <w:right w:val="none" w:sz="0" w:space="0" w:color="auto"/>
      </w:divBdr>
    </w:div>
    <w:div w:id="1488936916">
      <w:bodyDiv w:val="1"/>
      <w:marLeft w:val="0"/>
      <w:marRight w:val="0"/>
      <w:marTop w:val="0"/>
      <w:marBottom w:val="0"/>
      <w:divBdr>
        <w:top w:val="none" w:sz="0" w:space="0" w:color="auto"/>
        <w:left w:val="none" w:sz="0" w:space="0" w:color="auto"/>
        <w:bottom w:val="none" w:sz="0" w:space="0" w:color="auto"/>
        <w:right w:val="none" w:sz="0" w:space="0" w:color="auto"/>
      </w:divBdr>
    </w:div>
    <w:div w:id="1490167721">
      <w:bodyDiv w:val="1"/>
      <w:marLeft w:val="0"/>
      <w:marRight w:val="0"/>
      <w:marTop w:val="0"/>
      <w:marBottom w:val="0"/>
      <w:divBdr>
        <w:top w:val="none" w:sz="0" w:space="0" w:color="auto"/>
        <w:left w:val="none" w:sz="0" w:space="0" w:color="auto"/>
        <w:bottom w:val="none" w:sz="0" w:space="0" w:color="auto"/>
        <w:right w:val="none" w:sz="0" w:space="0" w:color="auto"/>
      </w:divBdr>
    </w:div>
    <w:div w:id="1501508199">
      <w:bodyDiv w:val="1"/>
      <w:marLeft w:val="0"/>
      <w:marRight w:val="0"/>
      <w:marTop w:val="0"/>
      <w:marBottom w:val="0"/>
      <w:divBdr>
        <w:top w:val="none" w:sz="0" w:space="0" w:color="auto"/>
        <w:left w:val="none" w:sz="0" w:space="0" w:color="auto"/>
        <w:bottom w:val="none" w:sz="0" w:space="0" w:color="auto"/>
        <w:right w:val="none" w:sz="0" w:space="0" w:color="auto"/>
      </w:divBdr>
    </w:div>
    <w:div w:id="1507749587">
      <w:bodyDiv w:val="1"/>
      <w:marLeft w:val="0"/>
      <w:marRight w:val="0"/>
      <w:marTop w:val="0"/>
      <w:marBottom w:val="0"/>
      <w:divBdr>
        <w:top w:val="none" w:sz="0" w:space="0" w:color="auto"/>
        <w:left w:val="none" w:sz="0" w:space="0" w:color="auto"/>
        <w:bottom w:val="none" w:sz="0" w:space="0" w:color="auto"/>
        <w:right w:val="none" w:sz="0" w:space="0" w:color="auto"/>
      </w:divBdr>
    </w:div>
    <w:div w:id="1510680907">
      <w:bodyDiv w:val="1"/>
      <w:marLeft w:val="0"/>
      <w:marRight w:val="0"/>
      <w:marTop w:val="0"/>
      <w:marBottom w:val="0"/>
      <w:divBdr>
        <w:top w:val="none" w:sz="0" w:space="0" w:color="auto"/>
        <w:left w:val="none" w:sz="0" w:space="0" w:color="auto"/>
        <w:bottom w:val="none" w:sz="0" w:space="0" w:color="auto"/>
        <w:right w:val="none" w:sz="0" w:space="0" w:color="auto"/>
      </w:divBdr>
    </w:div>
    <w:div w:id="1520460896">
      <w:bodyDiv w:val="1"/>
      <w:marLeft w:val="0"/>
      <w:marRight w:val="0"/>
      <w:marTop w:val="0"/>
      <w:marBottom w:val="0"/>
      <w:divBdr>
        <w:top w:val="none" w:sz="0" w:space="0" w:color="auto"/>
        <w:left w:val="none" w:sz="0" w:space="0" w:color="auto"/>
        <w:bottom w:val="none" w:sz="0" w:space="0" w:color="auto"/>
        <w:right w:val="none" w:sz="0" w:space="0" w:color="auto"/>
      </w:divBdr>
    </w:div>
    <w:div w:id="1524586487">
      <w:bodyDiv w:val="1"/>
      <w:marLeft w:val="0"/>
      <w:marRight w:val="0"/>
      <w:marTop w:val="0"/>
      <w:marBottom w:val="0"/>
      <w:divBdr>
        <w:top w:val="none" w:sz="0" w:space="0" w:color="auto"/>
        <w:left w:val="none" w:sz="0" w:space="0" w:color="auto"/>
        <w:bottom w:val="none" w:sz="0" w:space="0" w:color="auto"/>
        <w:right w:val="none" w:sz="0" w:space="0" w:color="auto"/>
      </w:divBdr>
    </w:div>
    <w:div w:id="1525559425">
      <w:bodyDiv w:val="1"/>
      <w:marLeft w:val="0"/>
      <w:marRight w:val="0"/>
      <w:marTop w:val="0"/>
      <w:marBottom w:val="0"/>
      <w:divBdr>
        <w:top w:val="none" w:sz="0" w:space="0" w:color="auto"/>
        <w:left w:val="none" w:sz="0" w:space="0" w:color="auto"/>
        <w:bottom w:val="none" w:sz="0" w:space="0" w:color="auto"/>
        <w:right w:val="none" w:sz="0" w:space="0" w:color="auto"/>
      </w:divBdr>
    </w:div>
    <w:div w:id="1552427080">
      <w:bodyDiv w:val="1"/>
      <w:marLeft w:val="0"/>
      <w:marRight w:val="0"/>
      <w:marTop w:val="0"/>
      <w:marBottom w:val="0"/>
      <w:divBdr>
        <w:top w:val="none" w:sz="0" w:space="0" w:color="auto"/>
        <w:left w:val="none" w:sz="0" w:space="0" w:color="auto"/>
        <w:bottom w:val="none" w:sz="0" w:space="0" w:color="auto"/>
        <w:right w:val="none" w:sz="0" w:space="0" w:color="auto"/>
      </w:divBdr>
    </w:div>
    <w:div w:id="1559440559">
      <w:bodyDiv w:val="1"/>
      <w:marLeft w:val="0"/>
      <w:marRight w:val="0"/>
      <w:marTop w:val="0"/>
      <w:marBottom w:val="0"/>
      <w:divBdr>
        <w:top w:val="none" w:sz="0" w:space="0" w:color="auto"/>
        <w:left w:val="none" w:sz="0" w:space="0" w:color="auto"/>
        <w:bottom w:val="none" w:sz="0" w:space="0" w:color="auto"/>
        <w:right w:val="none" w:sz="0" w:space="0" w:color="auto"/>
      </w:divBdr>
    </w:div>
    <w:div w:id="1566329775">
      <w:bodyDiv w:val="1"/>
      <w:marLeft w:val="0"/>
      <w:marRight w:val="0"/>
      <w:marTop w:val="0"/>
      <w:marBottom w:val="0"/>
      <w:divBdr>
        <w:top w:val="none" w:sz="0" w:space="0" w:color="auto"/>
        <w:left w:val="none" w:sz="0" w:space="0" w:color="auto"/>
        <w:bottom w:val="none" w:sz="0" w:space="0" w:color="auto"/>
        <w:right w:val="none" w:sz="0" w:space="0" w:color="auto"/>
      </w:divBdr>
    </w:div>
    <w:div w:id="1593320004">
      <w:bodyDiv w:val="1"/>
      <w:marLeft w:val="0"/>
      <w:marRight w:val="0"/>
      <w:marTop w:val="0"/>
      <w:marBottom w:val="0"/>
      <w:divBdr>
        <w:top w:val="none" w:sz="0" w:space="0" w:color="auto"/>
        <w:left w:val="none" w:sz="0" w:space="0" w:color="auto"/>
        <w:bottom w:val="none" w:sz="0" w:space="0" w:color="auto"/>
        <w:right w:val="none" w:sz="0" w:space="0" w:color="auto"/>
      </w:divBdr>
    </w:div>
    <w:div w:id="1607151193">
      <w:bodyDiv w:val="1"/>
      <w:marLeft w:val="0"/>
      <w:marRight w:val="0"/>
      <w:marTop w:val="0"/>
      <w:marBottom w:val="0"/>
      <w:divBdr>
        <w:top w:val="none" w:sz="0" w:space="0" w:color="auto"/>
        <w:left w:val="none" w:sz="0" w:space="0" w:color="auto"/>
        <w:bottom w:val="none" w:sz="0" w:space="0" w:color="auto"/>
        <w:right w:val="none" w:sz="0" w:space="0" w:color="auto"/>
      </w:divBdr>
    </w:div>
    <w:div w:id="1628120250">
      <w:bodyDiv w:val="1"/>
      <w:marLeft w:val="0"/>
      <w:marRight w:val="0"/>
      <w:marTop w:val="0"/>
      <w:marBottom w:val="0"/>
      <w:divBdr>
        <w:top w:val="none" w:sz="0" w:space="0" w:color="auto"/>
        <w:left w:val="none" w:sz="0" w:space="0" w:color="auto"/>
        <w:bottom w:val="none" w:sz="0" w:space="0" w:color="auto"/>
        <w:right w:val="none" w:sz="0" w:space="0" w:color="auto"/>
      </w:divBdr>
    </w:div>
    <w:div w:id="1632514059">
      <w:bodyDiv w:val="1"/>
      <w:marLeft w:val="0"/>
      <w:marRight w:val="0"/>
      <w:marTop w:val="0"/>
      <w:marBottom w:val="0"/>
      <w:divBdr>
        <w:top w:val="none" w:sz="0" w:space="0" w:color="auto"/>
        <w:left w:val="none" w:sz="0" w:space="0" w:color="auto"/>
        <w:bottom w:val="none" w:sz="0" w:space="0" w:color="auto"/>
        <w:right w:val="none" w:sz="0" w:space="0" w:color="auto"/>
      </w:divBdr>
    </w:div>
    <w:div w:id="1633512159">
      <w:bodyDiv w:val="1"/>
      <w:marLeft w:val="0"/>
      <w:marRight w:val="0"/>
      <w:marTop w:val="0"/>
      <w:marBottom w:val="0"/>
      <w:divBdr>
        <w:top w:val="none" w:sz="0" w:space="0" w:color="auto"/>
        <w:left w:val="none" w:sz="0" w:space="0" w:color="auto"/>
        <w:bottom w:val="none" w:sz="0" w:space="0" w:color="auto"/>
        <w:right w:val="none" w:sz="0" w:space="0" w:color="auto"/>
      </w:divBdr>
    </w:div>
    <w:div w:id="1650481869">
      <w:bodyDiv w:val="1"/>
      <w:marLeft w:val="0"/>
      <w:marRight w:val="0"/>
      <w:marTop w:val="0"/>
      <w:marBottom w:val="0"/>
      <w:divBdr>
        <w:top w:val="none" w:sz="0" w:space="0" w:color="auto"/>
        <w:left w:val="none" w:sz="0" w:space="0" w:color="auto"/>
        <w:bottom w:val="none" w:sz="0" w:space="0" w:color="auto"/>
        <w:right w:val="none" w:sz="0" w:space="0" w:color="auto"/>
      </w:divBdr>
    </w:div>
    <w:div w:id="1651711608">
      <w:bodyDiv w:val="1"/>
      <w:marLeft w:val="0"/>
      <w:marRight w:val="0"/>
      <w:marTop w:val="0"/>
      <w:marBottom w:val="0"/>
      <w:divBdr>
        <w:top w:val="none" w:sz="0" w:space="0" w:color="auto"/>
        <w:left w:val="none" w:sz="0" w:space="0" w:color="auto"/>
        <w:bottom w:val="none" w:sz="0" w:space="0" w:color="auto"/>
        <w:right w:val="none" w:sz="0" w:space="0" w:color="auto"/>
      </w:divBdr>
    </w:div>
    <w:div w:id="1680543043">
      <w:bodyDiv w:val="1"/>
      <w:marLeft w:val="0"/>
      <w:marRight w:val="0"/>
      <w:marTop w:val="0"/>
      <w:marBottom w:val="0"/>
      <w:divBdr>
        <w:top w:val="none" w:sz="0" w:space="0" w:color="auto"/>
        <w:left w:val="none" w:sz="0" w:space="0" w:color="auto"/>
        <w:bottom w:val="none" w:sz="0" w:space="0" w:color="auto"/>
        <w:right w:val="none" w:sz="0" w:space="0" w:color="auto"/>
      </w:divBdr>
    </w:div>
    <w:div w:id="1704289379">
      <w:bodyDiv w:val="1"/>
      <w:marLeft w:val="0"/>
      <w:marRight w:val="0"/>
      <w:marTop w:val="0"/>
      <w:marBottom w:val="0"/>
      <w:divBdr>
        <w:top w:val="none" w:sz="0" w:space="0" w:color="auto"/>
        <w:left w:val="none" w:sz="0" w:space="0" w:color="auto"/>
        <w:bottom w:val="none" w:sz="0" w:space="0" w:color="auto"/>
        <w:right w:val="none" w:sz="0" w:space="0" w:color="auto"/>
      </w:divBdr>
    </w:div>
    <w:div w:id="1710493158">
      <w:bodyDiv w:val="1"/>
      <w:marLeft w:val="0"/>
      <w:marRight w:val="0"/>
      <w:marTop w:val="0"/>
      <w:marBottom w:val="0"/>
      <w:divBdr>
        <w:top w:val="none" w:sz="0" w:space="0" w:color="auto"/>
        <w:left w:val="none" w:sz="0" w:space="0" w:color="auto"/>
        <w:bottom w:val="none" w:sz="0" w:space="0" w:color="auto"/>
        <w:right w:val="none" w:sz="0" w:space="0" w:color="auto"/>
      </w:divBdr>
    </w:div>
    <w:div w:id="1724479218">
      <w:bodyDiv w:val="1"/>
      <w:marLeft w:val="0"/>
      <w:marRight w:val="0"/>
      <w:marTop w:val="0"/>
      <w:marBottom w:val="0"/>
      <w:divBdr>
        <w:top w:val="none" w:sz="0" w:space="0" w:color="auto"/>
        <w:left w:val="none" w:sz="0" w:space="0" w:color="auto"/>
        <w:bottom w:val="none" w:sz="0" w:space="0" w:color="auto"/>
        <w:right w:val="none" w:sz="0" w:space="0" w:color="auto"/>
      </w:divBdr>
    </w:div>
    <w:div w:id="1728142752">
      <w:bodyDiv w:val="1"/>
      <w:marLeft w:val="0"/>
      <w:marRight w:val="0"/>
      <w:marTop w:val="0"/>
      <w:marBottom w:val="0"/>
      <w:divBdr>
        <w:top w:val="none" w:sz="0" w:space="0" w:color="auto"/>
        <w:left w:val="none" w:sz="0" w:space="0" w:color="auto"/>
        <w:bottom w:val="none" w:sz="0" w:space="0" w:color="auto"/>
        <w:right w:val="none" w:sz="0" w:space="0" w:color="auto"/>
      </w:divBdr>
    </w:div>
    <w:div w:id="1745374917">
      <w:bodyDiv w:val="1"/>
      <w:marLeft w:val="0"/>
      <w:marRight w:val="0"/>
      <w:marTop w:val="0"/>
      <w:marBottom w:val="0"/>
      <w:divBdr>
        <w:top w:val="none" w:sz="0" w:space="0" w:color="auto"/>
        <w:left w:val="none" w:sz="0" w:space="0" w:color="auto"/>
        <w:bottom w:val="none" w:sz="0" w:space="0" w:color="auto"/>
        <w:right w:val="none" w:sz="0" w:space="0" w:color="auto"/>
      </w:divBdr>
    </w:div>
    <w:div w:id="1774085292">
      <w:bodyDiv w:val="1"/>
      <w:marLeft w:val="0"/>
      <w:marRight w:val="0"/>
      <w:marTop w:val="0"/>
      <w:marBottom w:val="0"/>
      <w:divBdr>
        <w:top w:val="none" w:sz="0" w:space="0" w:color="auto"/>
        <w:left w:val="none" w:sz="0" w:space="0" w:color="auto"/>
        <w:bottom w:val="none" w:sz="0" w:space="0" w:color="auto"/>
        <w:right w:val="none" w:sz="0" w:space="0" w:color="auto"/>
      </w:divBdr>
    </w:div>
    <w:div w:id="1900431850">
      <w:bodyDiv w:val="1"/>
      <w:marLeft w:val="0"/>
      <w:marRight w:val="0"/>
      <w:marTop w:val="0"/>
      <w:marBottom w:val="0"/>
      <w:divBdr>
        <w:top w:val="none" w:sz="0" w:space="0" w:color="auto"/>
        <w:left w:val="none" w:sz="0" w:space="0" w:color="auto"/>
        <w:bottom w:val="none" w:sz="0" w:space="0" w:color="auto"/>
        <w:right w:val="none" w:sz="0" w:space="0" w:color="auto"/>
      </w:divBdr>
      <w:divsChild>
        <w:div w:id="1245918885">
          <w:marLeft w:val="0"/>
          <w:marRight w:val="0"/>
          <w:marTop w:val="0"/>
          <w:marBottom w:val="0"/>
          <w:divBdr>
            <w:top w:val="none" w:sz="0" w:space="0" w:color="auto"/>
            <w:left w:val="none" w:sz="0" w:space="0" w:color="auto"/>
            <w:bottom w:val="none" w:sz="0" w:space="0" w:color="auto"/>
            <w:right w:val="none" w:sz="0" w:space="0" w:color="auto"/>
          </w:divBdr>
          <w:divsChild>
            <w:div w:id="465046848">
              <w:marLeft w:val="0"/>
              <w:marRight w:val="0"/>
              <w:marTop w:val="0"/>
              <w:marBottom w:val="0"/>
              <w:divBdr>
                <w:top w:val="none" w:sz="0" w:space="0" w:color="auto"/>
                <w:left w:val="none" w:sz="0" w:space="0" w:color="auto"/>
                <w:bottom w:val="none" w:sz="0" w:space="0" w:color="auto"/>
                <w:right w:val="none" w:sz="0" w:space="0" w:color="auto"/>
              </w:divBdr>
              <w:divsChild>
                <w:div w:id="848955790">
                  <w:marLeft w:val="0"/>
                  <w:marRight w:val="0"/>
                  <w:marTop w:val="0"/>
                  <w:marBottom w:val="0"/>
                  <w:divBdr>
                    <w:top w:val="none" w:sz="0" w:space="0" w:color="auto"/>
                    <w:left w:val="none" w:sz="0" w:space="0" w:color="auto"/>
                    <w:bottom w:val="none" w:sz="0" w:space="0" w:color="auto"/>
                    <w:right w:val="none" w:sz="0" w:space="0" w:color="auto"/>
                  </w:divBdr>
                  <w:divsChild>
                    <w:div w:id="1421369175">
                      <w:marLeft w:val="0"/>
                      <w:marRight w:val="0"/>
                      <w:marTop w:val="0"/>
                      <w:marBottom w:val="0"/>
                      <w:divBdr>
                        <w:top w:val="none" w:sz="0" w:space="0" w:color="auto"/>
                        <w:left w:val="none" w:sz="0" w:space="0" w:color="auto"/>
                        <w:bottom w:val="none" w:sz="0" w:space="0" w:color="auto"/>
                        <w:right w:val="none" w:sz="0" w:space="0" w:color="auto"/>
                      </w:divBdr>
                      <w:divsChild>
                        <w:div w:id="1962420869">
                          <w:marLeft w:val="0"/>
                          <w:marRight w:val="0"/>
                          <w:marTop w:val="0"/>
                          <w:marBottom w:val="0"/>
                          <w:divBdr>
                            <w:top w:val="none" w:sz="0" w:space="0" w:color="auto"/>
                            <w:left w:val="none" w:sz="0" w:space="0" w:color="auto"/>
                            <w:bottom w:val="none" w:sz="0" w:space="0" w:color="auto"/>
                            <w:right w:val="none" w:sz="0" w:space="0" w:color="auto"/>
                          </w:divBdr>
                          <w:divsChild>
                            <w:div w:id="927039373">
                              <w:marLeft w:val="0"/>
                              <w:marRight w:val="0"/>
                              <w:marTop w:val="0"/>
                              <w:marBottom w:val="0"/>
                              <w:divBdr>
                                <w:top w:val="none" w:sz="0" w:space="0" w:color="auto"/>
                                <w:left w:val="none" w:sz="0" w:space="0" w:color="auto"/>
                                <w:bottom w:val="none" w:sz="0" w:space="0" w:color="auto"/>
                                <w:right w:val="none" w:sz="0" w:space="0" w:color="auto"/>
                              </w:divBdr>
                              <w:divsChild>
                                <w:div w:id="7480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032825">
      <w:bodyDiv w:val="1"/>
      <w:marLeft w:val="0"/>
      <w:marRight w:val="0"/>
      <w:marTop w:val="0"/>
      <w:marBottom w:val="0"/>
      <w:divBdr>
        <w:top w:val="none" w:sz="0" w:space="0" w:color="auto"/>
        <w:left w:val="none" w:sz="0" w:space="0" w:color="auto"/>
        <w:bottom w:val="none" w:sz="0" w:space="0" w:color="auto"/>
        <w:right w:val="none" w:sz="0" w:space="0" w:color="auto"/>
      </w:divBdr>
    </w:div>
    <w:div w:id="1916937221">
      <w:bodyDiv w:val="1"/>
      <w:marLeft w:val="0"/>
      <w:marRight w:val="0"/>
      <w:marTop w:val="0"/>
      <w:marBottom w:val="0"/>
      <w:divBdr>
        <w:top w:val="none" w:sz="0" w:space="0" w:color="auto"/>
        <w:left w:val="none" w:sz="0" w:space="0" w:color="auto"/>
        <w:bottom w:val="none" w:sz="0" w:space="0" w:color="auto"/>
        <w:right w:val="none" w:sz="0" w:space="0" w:color="auto"/>
      </w:divBdr>
    </w:div>
    <w:div w:id="1923565510">
      <w:bodyDiv w:val="1"/>
      <w:marLeft w:val="0"/>
      <w:marRight w:val="0"/>
      <w:marTop w:val="0"/>
      <w:marBottom w:val="0"/>
      <w:divBdr>
        <w:top w:val="none" w:sz="0" w:space="0" w:color="auto"/>
        <w:left w:val="none" w:sz="0" w:space="0" w:color="auto"/>
        <w:bottom w:val="none" w:sz="0" w:space="0" w:color="auto"/>
        <w:right w:val="none" w:sz="0" w:space="0" w:color="auto"/>
      </w:divBdr>
    </w:div>
    <w:div w:id="1936133599">
      <w:bodyDiv w:val="1"/>
      <w:marLeft w:val="0"/>
      <w:marRight w:val="0"/>
      <w:marTop w:val="0"/>
      <w:marBottom w:val="0"/>
      <w:divBdr>
        <w:top w:val="none" w:sz="0" w:space="0" w:color="auto"/>
        <w:left w:val="none" w:sz="0" w:space="0" w:color="auto"/>
        <w:bottom w:val="none" w:sz="0" w:space="0" w:color="auto"/>
        <w:right w:val="none" w:sz="0" w:space="0" w:color="auto"/>
      </w:divBdr>
    </w:div>
    <w:div w:id="1938829980">
      <w:bodyDiv w:val="1"/>
      <w:marLeft w:val="0"/>
      <w:marRight w:val="0"/>
      <w:marTop w:val="0"/>
      <w:marBottom w:val="0"/>
      <w:divBdr>
        <w:top w:val="none" w:sz="0" w:space="0" w:color="auto"/>
        <w:left w:val="none" w:sz="0" w:space="0" w:color="auto"/>
        <w:bottom w:val="none" w:sz="0" w:space="0" w:color="auto"/>
        <w:right w:val="none" w:sz="0" w:space="0" w:color="auto"/>
      </w:divBdr>
    </w:div>
    <w:div w:id="1938905354">
      <w:bodyDiv w:val="1"/>
      <w:marLeft w:val="0"/>
      <w:marRight w:val="0"/>
      <w:marTop w:val="0"/>
      <w:marBottom w:val="0"/>
      <w:divBdr>
        <w:top w:val="none" w:sz="0" w:space="0" w:color="auto"/>
        <w:left w:val="none" w:sz="0" w:space="0" w:color="auto"/>
        <w:bottom w:val="none" w:sz="0" w:space="0" w:color="auto"/>
        <w:right w:val="none" w:sz="0" w:space="0" w:color="auto"/>
      </w:divBdr>
      <w:divsChild>
        <w:div w:id="1231304564">
          <w:marLeft w:val="0"/>
          <w:marRight w:val="0"/>
          <w:marTop w:val="0"/>
          <w:marBottom w:val="0"/>
          <w:divBdr>
            <w:top w:val="none" w:sz="0" w:space="0" w:color="auto"/>
            <w:left w:val="none" w:sz="0" w:space="0" w:color="auto"/>
            <w:bottom w:val="none" w:sz="0" w:space="0" w:color="auto"/>
            <w:right w:val="none" w:sz="0" w:space="0" w:color="auto"/>
          </w:divBdr>
          <w:divsChild>
            <w:div w:id="191431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7969">
      <w:bodyDiv w:val="1"/>
      <w:marLeft w:val="0"/>
      <w:marRight w:val="0"/>
      <w:marTop w:val="0"/>
      <w:marBottom w:val="0"/>
      <w:divBdr>
        <w:top w:val="none" w:sz="0" w:space="0" w:color="auto"/>
        <w:left w:val="none" w:sz="0" w:space="0" w:color="auto"/>
        <w:bottom w:val="none" w:sz="0" w:space="0" w:color="auto"/>
        <w:right w:val="none" w:sz="0" w:space="0" w:color="auto"/>
      </w:divBdr>
    </w:div>
    <w:div w:id="1959942774">
      <w:bodyDiv w:val="1"/>
      <w:marLeft w:val="0"/>
      <w:marRight w:val="0"/>
      <w:marTop w:val="0"/>
      <w:marBottom w:val="0"/>
      <w:divBdr>
        <w:top w:val="none" w:sz="0" w:space="0" w:color="auto"/>
        <w:left w:val="none" w:sz="0" w:space="0" w:color="auto"/>
        <w:bottom w:val="none" w:sz="0" w:space="0" w:color="auto"/>
        <w:right w:val="none" w:sz="0" w:space="0" w:color="auto"/>
      </w:divBdr>
    </w:div>
    <w:div w:id="1965427353">
      <w:bodyDiv w:val="1"/>
      <w:marLeft w:val="0"/>
      <w:marRight w:val="0"/>
      <w:marTop w:val="0"/>
      <w:marBottom w:val="0"/>
      <w:divBdr>
        <w:top w:val="none" w:sz="0" w:space="0" w:color="auto"/>
        <w:left w:val="none" w:sz="0" w:space="0" w:color="auto"/>
        <w:bottom w:val="none" w:sz="0" w:space="0" w:color="auto"/>
        <w:right w:val="none" w:sz="0" w:space="0" w:color="auto"/>
      </w:divBdr>
    </w:div>
    <w:div w:id="1968581625">
      <w:bodyDiv w:val="1"/>
      <w:marLeft w:val="0"/>
      <w:marRight w:val="0"/>
      <w:marTop w:val="0"/>
      <w:marBottom w:val="0"/>
      <w:divBdr>
        <w:top w:val="none" w:sz="0" w:space="0" w:color="auto"/>
        <w:left w:val="none" w:sz="0" w:space="0" w:color="auto"/>
        <w:bottom w:val="none" w:sz="0" w:space="0" w:color="auto"/>
        <w:right w:val="none" w:sz="0" w:space="0" w:color="auto"/>
      </w:divBdr>
    </w:div>
    <w:div w:id="1970474444">
      <w:bodyDiv w:val="1"/>
      <w:marLeft w:val="0"/>
      <w:marRight w:val="0"/>
      <w:marTop w:val="0"/>
      <w:marBottom w:val="0"/>
      <w:divBdr>
        <w:top w:val="none" w:sz="0" w:space="0" w:color="auto"/>
        <w:left w:val="none" w:sz="0" w:space="0" w:color="auto"/>
        <w:bottom w:val="none" w:sz="0" w:space="0" w:color="auto"/>
        <w:right w:val="none" w:sz="0" w:space="0" w:color="auto"/>
      </w:divBdr>
    </w:div>
    <w:div w:id="1972322857">
      <w:bodyDiv w:val="1"/>
      <w:marLeft w:val="0"/>
      <w:marRight w:val="0"/>
      <w:marTop w:val="0"/>
      <w:marBottom w:val="0"/>
      <w:divBdr>
        <w:top w:val="none" w:sz="0" w:space="0" w:color="auto"/>
        <w:left w:val="none" w:sz="0" w:space="0" w:color="auto"/>
        <w:bottom w:val="none" w:sz="0" w:space="0" w:color="auto"/>
        <w:right w:val="none" w:sz="0" w:space="0" w:color="auto"/>
      </w:divBdr>
    </w:div>
    <w:div w:id="1989896886">
      <w:bodyDiv w:val="1"/>
      <w:marLeft w:val="0"/>
      <w:marRight w:val="0"/>
      <w:marTop w:val="0"/>
      <w:marBottom w:val="0"/>
      <w:divBdr>
        <w:top w:val="none" w:sz="0" w:space="0" w:color="auto"/>
        <w:left w:val="none" w:sz="0" w:space="0" w:color="auto"/>
        <w:bottom w:val="none" w:sz="0" w:space="0" w:color="auto"/>
        <w:right w:val="none" w:sz="0" w:space="0" w:color="auto"/>
      </w:divBdr>
    </w:div>
    <w:div w:id="2001691358">
      <w:bodyDiv w:val="1"/>
      <w:marLeft w:val="0"/>
      <w:marRight w:val="0"/>
      <w:marTop w:val="0"/>
      <w:marBottom w:val="0"/>
      <w:divBdr>
        <w:top w:val="none" w:sz="0" w:space="0" w:color="auto"/>
        <w:left w:val="none" w:sz="0" w:space="0" w:color="auto"/>
        <w:bottom w:val="none" w:sz="0" w:space="0" w:color="auto"/>
        <w:right w:val="none" w:sz="0" w:space="0" w:color="auto"/>
      </w:divBdr>
    </w:div>
    <w:div w:id="2004890114">
      <w:bodyDiv w:val="1"/>
      <w:marLeft w:val="0"/>
      <w:marRight w:val="0"/>
      <w:marTop w:val="0"/>
      <w:marBottom w:val="0"/>
      <w:divBdr>
        <w:top w:val="none" w:sz="0" w:space="0" w:color="auto"/>
        <w:left w:val="none" w:sz="0" w:space="0" w:color="auto"/>
        <w:bottom w:val="none" w:sz="0" w:space="0" w:color="auto"/>
        <w:right w:val="none" w:sz="0" w:space="0" w:color="auto"/>
      </w:divBdr>
    </w:div>
    <w:div w:id="2014262085">
      <w:bodyDiv w:val="1"/>
      <w:marLeft w:val="0"/>
      <w:marRight w:val="0"/>
      <w:marTop w:val="0"/>
      <w:marBottom w:val="0"/>
      <w:divBdr>
        <w:top w:val="none" w:sz="0" w:space="0" w:color="auto"/>
        <w:left w:val="none" w:sz="0" w:space="0" w:color="auto"/>
        <w:bottom w:val="none" w:sz="0" w:space="0" w:color="auto"/>
        <w:right w:val="none" w:sz="0" w:space="0" w:color="auto"/>
      </w:divBdr>
    </w:div>
    <w:div w:id="2022273708">
      <w:bodyDiv w:val="1"/>
      <w:marLeft w:val="0"/>
      <w:marRight w:val="0"/>
      <w:marTop w:val="0"/>
      <w:marBottom w:val="0"/>
      <w:divBdr>
        <w:top w:val="none" w:sz="0" w:space="0" w:color="auto"/>
        <w:left w:val="none" w:sz="0" w:space="0" w:color="auto"/>
        <w:bottom w:val="none" w:sz="0" w:space="0" w:color="auto"/>
        <w:right w:val="none" w:sz="0" w:space="0" w:color="auto"/>
      </w:divBdr>
    </w:div>
    <w:div w:id="2030568434">
      <w:bodyDiv w:val="1"/>
      <w:marLeft w:val="0"/>
      <w:marRight w:val="0"/>
      <w:marTop w:val="0"/>
      <w:marBottom w:val="0"/>
      <w:divBdr>
        <w:top w:val="none" w:sz="0" w:space="0" w:color="auto"/>
        <w:left w:val="none" w:sz="0" w:space="0" w:color="auto"/>
        <w:bottom w:val="none" w:sz="0" w:space="0" w:color="auto"/>
        <w:right w:val="none" w:sz="0" w:space="0" w:color="auto"/>
      </w:divBdr>
    </w:div>
    <w:div w:id="2032679487">
      <w:bodyDiv w:val="1"/>
      <w:marLeft w:val="0"/>
      <w:marRight w:val="0"/>
      <w:marTop w:val="0"/>
      <w:marBottom w:val="0"/>
      <w:divBdr>
        <w:top w:val="none" w:sz="0" w:space="0" w:color="auto"/>
        <w:left w:val="none" w:sz="0" w:space="0" w:color="auto"/>
        <w:bottom w:val="none" w:sz="0" w:space="0" w:color="auto"/>
        <w:right w:val="none" w:sz="0" w:space="0" w:color="auto"/>
      </w:divBdr>
    </w:div>
    <w:div w:id="2045864846">
      <w:bodyDiv w:val="1"/>
      <w:marLeft w:val="0"/>
      <w:marRight w:val="0"/>
      <w:marTop w:val="0"/>
      <w:marBottom w:val="0"/>
      <w:divBdr>
        <w:top w:val="none" w:sz="0" w:space="0" w:color="auto"/>
        <w:left w:val="none" w:sz="0" w:space="0" w:color="auto"/>
        <w:bottom w:val="none" w:sz="0" w:space="0" w:color="auto"/>
        <w:right w:val="none" w:sz="0" w:space="0" w:color="auto"/>
      </w:divBdr>
    </w:div>
    <w:div w:id="2045979592">
      <w:bodyDiv w:val="1"/>
      <w:marLeft w:val="0"/>
      <w:marRight w:val="0"/>
      <w:marTop w:val="0"/>
      <w:marBottom w:val="0"/>
      <w:divBdr>
        <w:top w:val="none" w:sz="0" w:space="0" w:color="auto"/>
        <w:left w:val="none" w:sz="0" w:space="0" w:color="auto"/>
        <w:bottom w:val="none" w:sz="0" w:space="0" w:color="auto"/>
        <w:right w:val="none" w:sz="0" w:space="0" w:color="auto"/>
      </w:divBdr>
    </w:div>
    <w:div w:id="2054648807">
      <w:bodyDiv w:val="1"/>
      <w:marLeft w:val="0"/>
      <w:marRight w:val="0"/>
      <w:marTop w:val="0"/>
      <w:marBottom w:val="0"/>
      <w:divBdr>
        <w:top w:val="none" w:sz="0" w:space="0" w:color="auto"/>
        <w:left w:val="none" w:sz="0" w:space="0" w:color="auto"/>
        <w:bottom w:val="none" w:sz="0" w:space="0" w:color="auto"/>
        <w:right w:val="none" w:sz="0" w:space="0" w:color="auto"/>
      </w:divBdr>
    </w:div>
    <w:div w:id="2072532984">
      <w:bodyDiv w:val="1"/>
      <w:marLeft w:val="0"/>
      <w:marRight w:val="0"/>
      <w:marTop w:val="0"/>
      <w:marBottom w:val="0"/>
      <w:divBdr>
        <w:top w:val="none" w:sz="0" w:space="0" w:color="auto"/>
        <w:left w:val="none" w:sz="0" w:space="0" w:color="auto"/>
        <w:bottom w:val="none" w:sz="0" w:space="0" w:color="auto"/>
        <w:right w:val="none" w:sz="0" w:space="0" w:color="auto"/>
      </w:divBdr>
    </w:div>
    <w:div w:id="2106026575">
      <w:bodyDiv w:val="1"/>
      <w:marLeft w:val="0"/>
      <w:marRight w:val="0"/>
      <w:marTop w:val="0"/>
      <w:marBottom w:val="0"/>
      <w:divBdr>
        <w:top w:val="none" w:sz="0" w:space="0" w:color="auto"/>
        <w:left w:val="none" w:sz="0" w:space="0" w:color="auto"/>
        <w:bottom w:val="none" w:sz="0" w:space="0" w:color="auto"/>
        <w:right w:val="none" w:sz="0" w:space="0" w:color="auto"/>
      </w:divBdr>
    </w:div>
    <w:div w:id="2110587746">
      <w:bodyDiv w:val="1"/>
      <w:marLeft w:val="0"/>
      <w:marRight w:val="0"/>
      <w:marTop w:val="0"/>
      <w:marBottom w:val="0"/>
      <w:divBdr>
        <w:top w:val="none" w:sz="0" w:space="0" w:color="auto"/>
        <w:left w:val="none" w:sz="0" w:space="0" w:color="auto"/>
        <w:bottom w:val="none" w:sz="0" w:space="0" w:color="auto"/>
        <w:right w:val="none" w:sz="0" w:space="0" w:color="auto"/>
      </w:divBdr>
    </w:div>
    <w:div w:id="2133592582">
      <w:bodyDiv w:val="1"/>
      <w:marLeft w:val="0"/>
      <w:marRight w:val="0"/>
      <w:marTop w:val="0"/>
      <w:marBottom w:val="0"/>
      <w:divBdr>
        <w:top w:val="none" w:sz="0" w:space="0" w:color="auto"/>
        <w:left w:val="none" w:sz="0" w:space="0" w:color="auto"/>
        <w:bottom w:val="none" w:sz="0" w:space="0" w:color="auto"/>
        <w:right w:val="none" w:sz="0" w:space="0" w:color="auto"/>
      </w:divBdr>
    </w:div>
    <w:div w:id="2138406787">
      <w:bodyDiv w:val="1"/>
      <w:marLeft w:val="0"/>
      <w:marRight w:val="0"/>
      <w:marTop w:val="0"/>
      <w:marBottom w:val="0"/>
      <w:divBdr>
        <w:top w:val="none" w:sz="0" w:space="0" w:color="auto"/>
        <w:left w:val="none" w:sz="0" w:space="0" w:color="auto"/>
        <w:bottom w:val="none" w:sz="0" w:space="0" w:color="auto"/>
        <w:right w:val="none" w:sz="0" w:space="0" w:color="auto"/>
      </w:divBdr>
    </w:div>
    <w:div w:id="214573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6AF68-1896-4C05-8BD1-0483D1C42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2849</TotalTime>
  <Pages>1</Pages>
  <Words>10572</Words>
  <Characters>60264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dc:creator>
  <cp:keywords/>
  <dc:description/>
  <cp:lastModifiedBy>Jafar Mahmood</cp:lastModifiedBy>
  <cp:revision>3193</cp:revision>
  <dcterms:created xsi:type="dcterms:W3CDTF">2025-07-21T19:44:00Z</dcterms:created>
  <dcterms:modified xsi:type="dcterms:W3CDTF">2025-08-02T15:45:00Z</dcterms:modified>
</cp:coreProperties>
</file>