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jpeg" ContentType="image/jpeg"/>
  <Override PartName="/word/media/image12.jpeg" ContentType="image/jpeg"/>
  <Override PartName="/word/media/image13.jpeg" ContentType="image/jpeg"/>
  <Override PartName="/word/media/image16.png" ContentType="image/png"/>
  <Override PartName="/word/media/image14.png" ContentType="image/png"/>
  <Override PartName="/word/media/image1.jpeg" ContentType="image/jpeg"/>
  <Override PartName="/word/media/image2.jpeg" ContentType="image/jpeg"/>
  <Override PartName="/word/media/image5.jpeg" ContentType="image/jpeg"/>
  <Override PartName="/word/media/image15.png" ContentType="image/png"/>
  <Override PartName="/word/media/image3.jpeg" ContentType="image/jpeg"/>
  <Override PartName="/word/media/image4.jpeg" ContentType="image/jpeg"/>
  <Override PartName="/word/media/image6.jpeg" ContentType="image/jpeg"/>
  <Override PartName="/word/media/image10.jpeg" ContentType="image/jpeg"/>
  <Override PartName="/word/media/image7.jpeg" ContentType="image/jpeg"/>
  <Override PartName="/word/media/image11.png" ContentType="image/png"/>
  <Override PartName="/word/media/image8.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8" w:after="0"/>
        <w:jc w:val="center"/>
        <w:rPr/>
      </w:pPr>
      <w:r>
        <w:rPr>
          <w:rFonts w:cs="Traditional Arabic"/>
          <w:rtl w:val="true"/>
        </w:rPr>
        <w:t>الفصل الأول</w:t>
      </w:r>
      <w:r>
        <w:rPr>
          <w:rFonts w:cs="Traditional Arabic"/>
          <w:rtl w:val="true"/>
        </w:rPr>
        <w:t xml:space="preserve">: </w:t>
      </w:r>
      <w:r>
        <w:rPr>
          <w:rFonts w:cs="Traditional Arabic"/>
          <w:rtl w:val="true"/>
        </w:rPr>
        <w:t>الإطار العام للمشروع</w:t>
      </w:r>
    </w:p>
    <w:p>
      <w:pPr>
        <w:pStyle w:val="BodyText"/>
        <w:bidi w:val="1"/>
        <w:jc w:val="left"/>
        <w:rPr/>
      </w:pPr>
      <w:r>
        <w:rPr>
          <w:rtl w:val="true"/>
        </w:rPr>
      </w:r>
    </w:p>
    <w:p>
      <w:pPr>
        <w:pStyle w:val="BodyText"/>
        <w:bidi w:val="1"/>
        <w:jc w:val="left"/>
        <w:rPr/>
      </w:pPr>
      <w:r>
        <w:rPr>
          <w:rtl w:val="true"/>
        </w:rPr>
      </w:r>
    </w:p>
    <w:p>
      <w:pPr>
        <w:pStyle w:val="BodyText"/>
        <w:bidi w:val="1"/>
        <w:jc w:val="left"/>
        <w:rPr/>
      </w:pPr>
      <w:r>
        <w:rPr>
          <w:rtl w:val="true"/>
        </w:rPr>
      </w:r>
    </w:p>
    <w:p>
      <w:pPr>
        <w:pStyle w:val="Heading2"/>
        <w:bidi w:val="1"/>
        <w:jc w:val="left"/>
        <w:rPr/>
      </w:pPr>
      <w:r>
        <w:rPr>
          <w:sz w:val="28"/>
          <w:szCs w:val="28"/>
        </w:rPr>
        <w:t>1.1</w:t>
      </w:r>
      <w:r>
        <w:rPr>
          <w:sz w:val="28"/>
          <w:szCs w:val="28"/>
          <w:rtl w:val="true"/>
        </w:rPr>
        <w:t>.</w:t>
      </w:r>
      <w:r>
        <w:rPr>
          <w:rtl w:val="true"/>
        </w:rPr>
        <w:t xml:space="preserve">  </w:t>
      </w:r>
      <w:r>
        <w:rPr>
          <w:rFonts w:cs="Traditional Arabic"/>
          <w:rtl w:val="true"/>
        </w:rPr>
        <w:t>نبذة تاريخية عن تطور طرق التدريس</w:t>
      </w:r>
      <w:r>
        <w:rPr>
          <w:rtl w:val="true"/>
        </w:rPr>
        <w:t xml:space="preserve"> </w:t>
      </w:r>
      <w:r>
        <w:rPr>
          <w:rFonts w:cs="Times New Roman"/>
          <w:sz w:val="28"/>
          <w:szCs w:val="28"/>
          <w:rtl w:val="true"/>
        </w:rPr>
        <w:t>(</w:t>
      </w:r>
      <w:r>
        <w:rPr>
          <w:rFonts w:cs="Times New Roman"/>
          <w:sz w:val="28"/>
          <w:szCs w:val="28"/>
        </w:rPr>
        <w:t>Brief  History  of  Teaching</w:t>
      </w:r>
      <w:r>
        <w:rPr>
          <w:rFonts w:cs="Times New Roman"/>
          <w:sz w:val="28"/>
          <w:szCs w:val="28"/>
          <w:rtl w:val="true"/>
        </w:rPr>
        <w:t>)</w:t>
      </w:r>
      <w:r>
        <w:rPr>
          <w:rtl w:val="true"/>
        </w:rPr>
        <w:t>:</w:t>
      </w:r>
    </w:p>
    <w:p>
      <w:pPr>
        <w:pStyle w:val="BodyText"/>
        <w:bidi w:val="1"/>
        <w:jc w:val="left"/>
        <w:rPr/>
      </w:pPr>
      <w:r>
        <w:rPr>
          <w:rtl w:val="true"/>
        </w:rPr>
      </w:r>
    </w:p>
    <w:p>
      <w:pPr>
        <w:pStyle w:val="BodyText"/>
        <w:bidi w:val="1"/>
        <w:jc w:val="left"/>
        <w:rPr/>
      </w:pPr>
      <w:r>
        <w:rPr>
          <w:rFonts w:cs="Traditional Arabic"/>
          <w:sz w:val="28"/>
          <w:sz w:val="28"/>
          <w:szCs w:val="28"/>
          <w:rtl w:val="true"/>
        </w:rPr>
        <w:t>مرت عملية التدريس عبر العصور بتحولات جذرية، انتقلت فيها المعرفة من النطاق الضيق والفردي إلى النطاق العالمي المفتوح فيما يلي لمحة سريعة لتطورها عبر العصور</w:t>
      </w:r>
      <w:r>
        <w:rPr>
          <w:rFonts w:cs="Traditional Arabic"/>
          <w:sz w:val="28"/>
          <w:szCs w:val="28"/>
          <w:rtl w:val="true"/>
        </w:rPr>
        <w:t>:</w:t>
      </w:r>
    </w:p>
    <w:p>
      <w:pPr>
        <w:pStyle w:val="Heading3"/>
        <w:bidi w:val="1"/>
        <w:jc w:val="left"/>
        <w:rPr/>
      </w:pPr>
      <w:r>
        <w:rPr/>
        <w:t>1</w:t>
      </w:r>
      <w:r>
        <w:rPr>
          <w:rtl w:val="true"/>
        </w:rPr>
        <w:t xml:space="preserve">. </w:t>
      </w:r>
      <w:r>
        <w:rPr>
          <w:rFonts w:cs="Traditional Arabic"/>
          <w:sz w:val="28"/>
          <w:sz w:val="28"/>
          <w:szCs w:val="28"/>
          <w:rtl w:val="true"/>
        </w:rPr>
        <w:t>العصور القديمة</w:t>
      </w:r>
      <w:r>
        <w:rPr>
          <w:rFonts w:cs="Traditional Arabic"/>
          <w:sz w:val="28"/>
          <w:szCs w:val="28"/>
          <w:rtl w:val="true"/>
        </w:rPr>
        <w:t xml:space="preserve">: </w:t>
      </w:r>
      <w:r>
        <w:rPr>
          <w:rFonts w:cs="Traditional Arabic"/>
          <w:sz w:val="28"/>
          <w:sz w:val="28"/>
          <w:szCs w:val="28"/>
          <w:rtl w:val="true"/>
        </w:rPr>
        <w:t>التعليم الفردي والشفهي</w:t>
      </w:r>
    </w:p>
    <w:p>
      <w:pPr>
        <w:pStyle w:val="BodyText"/>
        <w:bidi w:val="1"/>
        <w:jc w:val="both"/>
        <w:rPr/>
      </w:pPr>
      <w:r>
        <w:rPr>
          <w:rFonts w:ascii="Traditional Arabic" w:hAnsi="Traditional Arabic" w:cs="Traditional Arabic"/>
          <w:sz w:val="28"/>
          <w:sz w:val="28"/>
          <w:szCs w:val="28"/>
          <w:rtl w:val="true"/>
        </w:rPr>
        <w:t xml:space="preserve">في البدايات، اعتمد التعليم على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نظام التلمذة</w:t>
      </w:r>
      <w:r>
        <w:rPr>
          <w:rFonts w:cs="Traditional Arabic" w:ascii="Traditional Arabic" w:hAnsi="Traditional Arabic"/>
          <w:sz w:val="28"/>
          <w:szCs w:val="28"/>
          <w:rtl w:val="true"/>
        </w:rPr>
        <w:t xml:space="preserve">" </w:t>
      </w:r>
      <w:r>
        <w:rPr>
          <w:rFonts w:cs="Times New Roman"/>
          <w:sz w:val="24"/>
          <w:szCs w:val="24"/>
          <w:rtl w:val="true"/>
        </w:rPr>
        <w:t>(</w:t>
      </w:r>
      <w:r>
        <w:rPr>
          <w:rFonts w:cs="Times New Roman"/>
          <w:sz w:val="24"/>
          <w:szCs w:val="24"/>
        </w:rPr>
        <w:t>Apprenticeship</w:t>
      </w:r>
      <w:r>
        <w:rPr>
          <w:rFonts w:cs="Times New Roman"/>
          <w:sz w:val="24"/>
          <w:szCs w:val="24"/>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والتقليد الشفهي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كان المعلم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مثل سقراط أو أفلاطون</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يجلس مع مجموعة صغيرة من الطلاب في حلقات نقاشية مفتوحة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تميزت هذه المرحلة بالتركيز العالي على الحوار الفردي، لكنها كانت محصورة في فئات نخبوية قليلة</w:t>
      </w:r>
      <w:r>
        <w:rPr>
          <w:rFonts w:cs="Traditional Arabic" w:ascii="Traditional Arabic" w:hAnsi="Traditional Arabic"/>
          <w:sz w:val="28"/>
          <w:szCs w:val="28"/>
          <w:rtl w:val="true"/>
        </w:rPr>
        <w:t>.</w:t>
      </w:r>
    </w:p>
    <w:p>
      <w:pPr>
        <w:pStyle w:val="BodyText"/>
        <w:bidi w:val="1"/>
        <w:jc w:val="left"/>
        <w:rPr/>
      </w:pPr>
      <w:r>
        <w:rPr>
          <w:rtl w:val="true"/>
        </w:rPr>
      </w:r>
    </w:p>
    <w:p>
      <w:pPr>
        <w:pStyle w:val="Heading3"/>
        <w:bidi w:val="1"/>
        <w:jc w:val="left"/>
        <w:rPr/>
      </w:pPr>
      <w:r>
        <w:rPr/>
        <w:t>2</w:t>
      </w:r>
      <w:r>
        <w:rPr>
          <w:rtl w:val="true"/>
        </w:rPr>
        <w:t xml:space="preserve">. </w:t>
      </w:r>
      <w:r>
        <w:rPr>
          <w:rFonts w:cs="Traditional Arabic"/>
          <w:rtl w:val="true"/>
        </w:rPr>
        <w:t>العصر الصناعي</w:t>
      </w:r>
      <w:r>
        <w:rPr>
          <w:rFonts w:cs="Traditional Arabic"/>
          <w:rtl w:val="true"/>
        </w:rPr>
        <w:t xml:space="preserve">: </w:t>
      </w:r>
      <w:r>
        <w:rPr>
          <w:rFonts w:cs="Traditional Arabic"/>
          <w:rtl w:val="true"/>
        </w:rPr>
        <w:t xml:space="preserve">نموذج </w:t>
      </w:r>
      <w:r>
        <w:rPr>
          <w:rFonts w:cs="Traditional Arabic"/>
          <w:rtl w:val="true"/>
        </w:rPr>
        <w:t>"</w:t>
      </w:r>
      <w:r>
        <w:rPr>
          <w:rFonts w:cs="Traditional Arabic"/>
          <w:rtl w:val="true"/>
        </w:rPr>
        <w:t>المصنع</w:t>
      </w:r>
      <w:r>
        <w:rPr>
          <w:rFonts w:cs="Traditional Arabic"/>
          <w:rtl w:val="true"/>
        </w:rPr>
        <w:t xml:space="preserve">" </w:t>
      </w:r>
      <w:r>
        <w:rPr>
          <w:rFonts w:cs="Traditional Arabic"/>
          <w:rtl w:val="true"/>
        </w:rPr>
        <w:t>والتعليم الموحد</w:t>
      </w:r>
    </w:p>
    <w:p>
      <w:pPr>
        <w:pStyle w:val="BodyText"/>
        <w:bidi w:val="1"/>
        <w:jc w:val="both"/>
        <w:rPr/>
      </w:pPr>
      <w:r>
        <w:rPr>
          <w:rFonts w:ascii="Traditional Arabic" w:hAnsi="Traditional Arabic" w:cs="Traditional Arabic"/>
          <w:sz w:val="28"/>
          <w:sz w:val="28"/>
          <w:szCs w:val="28"/>
          <w:rtl w:val="true"/>
        </w:rPr>
        <w:t>مع ظهور الثورة الصناعية في القرن التاسع عشر، برزت الحاجة لتعليم أعداد هائلة من العمال</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هنا ظهر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النموذج البروسي</w:t>
      </w:r>
      <w:r>
        <w:rPr>
          <w:rFonts w:cs="Traditional Arabic" w:ascii="Traditional Arabic" w:hAnsi="Traditional Arabic"/>
          <w:sz w:val="28"/>
          <w:szCs w:val="28"/>
          <w:rtl w:val="true"/>
        </w:rPr>
        <w:t xml:space="preserve">" </w:t>
      </w:r>
      <w:r>
        <w:rPr>
          <w:rFonts w:cs="Traditional Arabic" w:ascii="Traditional Arabic" w:hAnsi="Traditional Arabic"/>
          <w:sz w:val="24"/>
          <w:szCs w:val="24"/>
          <w:rtl w:val="true"/>
        </w:rPr>
        <w:t>(</w:t>
      </w:r>
      <w:r>
        <w:rPr>
          <w:rFonts w:cs="Traditional Arabic" w:ascii="Traditional Arabic" w:hAnsi="Traditional Arabic"/>
          <w:sz w:val="24"/>
          <w:szCs w:val="24"/>
        </w:rPr>
        <w:t>Prussian Model</w:t>
      </w:r>
      <w:r>
        <w:rPr>
          <w:rFonts w:cs="Traditional Arabic" w:ascii="Traditional Arabic" w:hAnsi="Traditional Arabic"/>
          <w:sz w:val="24"/>
          <w:szCs w:val="24"/>
          <w:rtl w:val="true"/>
        </w:rPr>
        <w:t>)</w:t>
      </w:r>
      <w:r>
        <w:rPr>
          <w:rFonts w:ascii="Traditional Arabic" w:hAnsi="Traditional Arabic" w:cs="Traditional Arabic"/>
          <w:sz w:val="28"/>
          <w:sz w:val="28"/>
          <w:szCs w:val="28"/>
          <w:rtl w:val="true"/>
        </w:rPr>
        <w:t>، وهو التعليم النظامي الذي نعرفه اليوم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صفوف دراسية، مناهج موحدة، وتوقيتات صارمة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تحول المعلم هنا إلى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مصدر وحيد للمعلومة</w:t>
      </w:r>
      <w:r>
        <w:rPr>
          <w:rFonts w:cs="Traditional Arabic" w:ascii="Traditional Arabic" w:hAnsi="Traditional Arabic"/>
          <w:sz w:val="28"/>
          <w:szCs w:val="28"/>
          <w:rtl w:val="true"/>
        </w:rPr>
        <w:t xml:space="preserve">" </w:t>
      </w:r>
      <w:r>
        <w:rPr>
          <w:rFonts w:cs="Traditional Arabic" w:ascii="Traditional Arabic" w:hAnsi="Traditional Arabic"/>
          <w:sz w:val="24"/>
          <w:szCs w:val="24"/>
          <w:rtl w:val="true"/>
        </w:rPr>
        <w:t>(</w:t>
      </w:r>
      <w:r>
        <w:rPr>
          <w:rFonts w:cs="Traditional Arabic" w:ascii="Traditional Arabic" w:hAnsi="Traditional Arabic"/>
          <w:sz w:val="24"/>
          <w:szCs w:val="24"/>
        </w:rPr>
        <w:t>Stage the on Sage</w:t>
      </w:r>
      <w:r>
        <w:rPr>
          <w:rFonts w:cs="Traditional Arabic" w:ascii="Traditional Arabic" w:hAnsi="Traditional Arabic"/>
          <w:sz w:val="24"/>
          <w:szCs w:val="24"/>
          <w:rtl w:val="true"/>
        </w:rPr>
        <w:t>)</w:t>
      </w:r>
      <w:r>
        <w:rPr>
          <w:rFonts w:ascii="Traditional Arabic" w:hAnsi="Traditional Arabic" w:cs="Traditional Arabic"/>
          <w:sz w:val="28"/>
          <w:sz w:val="28"/>
          <w:szCs w:val="28"/>
          <w:rtl w:val="true"/>
        </w:rPr>
        <w:t xml:space="preserve">، وأصبح التعليم عملية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صب</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للمعلومات في عقول الطلاب بشكل موحد، مما أدى لظهور مشكلة إغفال الفروق الفردية</w:t>
      </w:r>
      <w:r>
        <w:rPr>
          <w:rFonts w:cs="Traditional Arabic" w:ascii="Traditional Arabic" w:hAnsi="Traditional Arabic"/>
          <w:sz w:val="28"/>
          <w:szCs w:val="28"/>
          <w:rtl w:val="true"/>
        </w:rPr>
        <w:t>.</w:t>
      </w:r>
    </w:p>
    <w:p>
      <w:pPr>
        <w:pStyle w:val="BodyText"/>
        <w:bidi w:val="1"/>
        <w:jc w:val="left"/>
        <w:rPr/>
      </w:pPr>
      <w:r>
        <w:rPr>
          <w:rtl w:val="true"/>
        </w:rPr>
      </w:r>
    </w:p>
    <w:p>
      <w:pPr>
        <w:pStyle w:val="Heading3"/>
        <w:bidi w:val="1"/>
        <w:jc w:val="left"/>
        <w:rPr/>
      </w:pPr>
      <w:r>
        <w:rPr>
          <w:sz w:val="24"/>
          <w:szCs w:val="24"/>
        </w:rPr>
        <w:t>3</w:t>
      </w:r>
      <w:r>
        <w:rPr>
          <w:sz w:val="24"/>
          <w:szCs w:val="24"/>
          <w:rtl w:val="true"/>
        </w:rPr>
        <w:t>.</w:t>
      </w:r>
      <w:r>
        <w:rPr>
          <w:rtl w:val="true"/>
        </w:rPr>
        <w:t xml:space="preserve"> </w:t>
      </w:r>
      <w:r>
        <w:rPr>
          <w:rFonts w:cs="Traditional Arabic"/>
          <w:rtl w:val="true"/>
        </w:rPr>
        <w:t>عصر التكنولوجيا المبكرة</w:t>
      </w:r>
      <w:r>
        <w:rPr>
          <w:rFonts w:cs="Traditional Arabic"/>
          <w:rtl w:val="true"/>
        </w:rPr>
        <w:t xml:space="preserve">: </w:t>
      </w:r>
      <w:r>
        <w:rPr>
          <w:rFonts w:cs="Traditional Arabic"/>
          <w:rtl w:val="true"/>
        </w:rPr>
        <w:t xml:space="preserve">الحاسوب والوسائط </w:t>
      </w:r>
      <w:r>
        <w:rPr>
          <w:rFonts w:cs="Traditional Arabic"/>
          <w:rtl w:val="true"/>
        </w:rPr>
        <w:t>(</w:t>
      </w:r>
      <w:r>
        <w:rPr>
          <w:rFonts w:cs="Traditional Arabic"/>
          <w:rtl w:val="true"/>
        </w:rPr>
        <w:t>القرن العشرين</w:t>
      </w:r>
      <w:r>
        <w:rPr>
          <w:rFonts w:cs="Traditional Arabic"/>
          <w:rtl w:val="true"/>
        </w:rPr>
        <w:t>)</w:t>
      </w:r>
    </w:p>
    <w:p>
      <w:pPr>
        <w:pStyle w:val="BodyText"/>
        <w:bidi w:val="1"/>
        <w:jc w:val="both"/>
        <w:rPr/>
      </w:pPr>
      <w:r>
        <w:rPr>
          <w:rFonts w:ascii="Traditional Arabic" w:hAnsi="Traditional Arabic" w:cs="Traditional Arabic"/>
          <w:sz w:val="28"/>
          <w:sz w:val="28"/>
          <w:szCs w:val="28"/>
          <w:rtl w:val="true"/>
        </w:rPr>
        <w:t>بدأ دخول التكنولوجيا تدريجيا عبر الراديو ثم التلفاز التعليمي، وصولا إلى ظهور الحاسوب الشخصي في الثمانينات</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بدأت تظهر مفاهيم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التعلم بمساعدة الحاسوب</w:t>
      </w:r>
      <w:r>
        <w:rPr>
          <w:rFonts w:cs="Traditional Arabic" w:ascii="Traditional Arabic" w:hAnsi="Traditional Arabic"/>
          <w:sz w:val="28"/>
          <w:szCs w:val="28"/>
          <w:rtl w:val="true"/>
        </w:rPr>
        <w:t xml:space="preserve">" </w:t>
      </w:r>
      <w:r>
        <w:rPr>
          <w:rFonts w:cs="Times New Roman"/>
          <w:sz w:val="24"/>
          <w:szCs w:val="24"/>
          <w:rtl w:val="true"/>
        </w:rPr>
        <w:t>(</w:t>
      </w:r>
      <w:r>
        <w:rPr>
          <w:rFonts w:cs="Times New Roman"/>
          <w:sz w:val="24"/>
          <w:szCs w:val="24"/>
        </w:rPr>
        <w:t>Computer-Aided Learning</w:t>
      </w:r>
      <w:r>
        <w:rPr>
          <w:rFonts w:cs="Times New Roman"/>
          <w:sz w:val="24"/>
          <w:szCs w:val="24"/>
          <w:rtl w:val="true"/>
        </w:rPr>
        <w:t>)</w:t>
      </w:r>
      <w:r>
        <w:rPr>
          <w:rFonts w:ascii="Traditional Arabic" w:hAnsi="Traditional Arabic" w:cs="Traditional Arabic"/>
          <w:sz w:val="28"/>
          <w:sz w:val="28"/>
          <w:szCs w:val="28"/>
          <w:rtl w:val="true"/>
        </w:rPr>
        <w:t>، حيث أصبح بإمكان الطالب التفاعل مع برامج تعليمية بسيطة، لكنها كانت تفتقر إلى التفاعل الحي</w:t>
      </w:r>
      <w:r>
        <w:rPr>
          <w:rFonts w:cs="Traditional Arabic" w:ascii="Traditional Arabic" w:hAnsi="Traditional Arabic"/>
          <w:sz w:val="28"/>
          <w:szCs w:val="28"/>
          <w:rtl w:val="true"/>
        </w:rPr>
        <w:t>.</w:t>
      </w:r>
    </w:p>
    <w:p>
      <w:pPr>
        <w:pStyle w:val="BodyText"/>
        <w:bidi w:val="1"/>
        <w:jc w:val="left"/>
        <w:rPr/>
      </w:pPr>
      <w:r>
        <w:rPr>
          <w:rtl w:val="true"/>
        </w:rPr>
      </w:r>
    </w:p>
    <w:p>
      <w:pPr>
        <w:pStyle w:val="Heading3"/>
        <w:bidi w:val="1"/>
        <w:jc w:val="left"/>
        <w:rPr/>
      </w:pPr>
      <w:r>
        <w:rPr>
          <w:sz w:val="24"/>
          <w:szCs w:val="24"/>
        </w:rPr>
        <w:t>4</w:t>
      </w:r>
      <w:r>
        <w:rPr>
          <w:sz w:val="24"/>
          <w:szCs w:val="24"/>
          <w:rtl w:val="true"/>
        </w:rPr>
        <w:t>.</w:t>
      </w:r>
      <w:r>
        <w:rPr>
          <w:rtl w:val="true"/>
        </w:rPr>
        <w:t xml:space="preserve"> </w:t>
      </w:r>
      <w:r>
        <w:rPr>
          <w:rFonts w:cs="Traditional Arabic"/>
          <w:rtl w:val="true"/>
        </w:rPr>
        <w:t>عصر الإنترنت والويب</w:t>
      </w:r>
      <w:r>
        <w:rPr>
          <w:rFonts w:cs="Traditional Arabic"/>
          <w:rtl w:val="true"/>
        </w:rPr>
        <w:t xml:space="preserve">: </w:t>
      </w:r>
      <w:r>
        <w:rPr>
          <w:rFonts w:cs="Traditional Arabic"/>
          <w:rtl w:val="true"/>
        </w:rPr>
        <w:t>الانفجار المعرفي</w:t>
      </w:r>
    </w:p>
    <w:p>
      <w:pPr>
        <w:sectPr>
          <w:type w:val="nextPage"/>
          <w:pgSz w:w="11906" w:h="16838"/>
          <w:pgMar w:left="992" w:right="992" w:gutter="0" w:header="0" w:top="1280" w:footer="0" w:bottom="280"/>
          <w:pgNumType w:fmt="decimal"/>
          <w:formProt w:val="false"/>
          <w:textDirection w:val="lrTb"/>
          <w:docGrid w:type="default" w:linePitch="312" w:charSpace="0"/>
        </w:sectPr>
        <w:pStyle w:val="BodyText"/>
        <w:bidi w:val="1"/>
        <w:jc w:val="both"/>
        <w:rPr/>
      </w:pPr>
      <w:r>
        <w:rPr>
          <w:rFonts w:ascii="Traditional Arabic" w:hAnsi="Traditional Arabic" w:cs="Traditional Arabic"/>
          <w:sz w:val="28"/>
          <w:sz w:val="28"/>
          <w:szCs w:val="28"/>
          <w:rtl w:val="true"/>
        </w:rPr>
        <w:t>مع مطلع القرن الحادي والعشرين، أحدث الإنترنت ثورة في الوصول للمعلومات</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ظهرت منصات </w:t>
      </w:r>
      <w:r>
        <w:rPr>
          <w:rFonts w:cs="Traditional Arabic"/>
          <w:sz w:val="24"/>
          <w:szCs w:val="24"/>
        </w:rPr>
        <w:t>LMS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اختصارا ل</w:t>
      </w:r>
      <w:r>
        <w:rPr>
          <w:rFonts w:ascii="Times New Roman" w:hAnsi="Times New Roman"/>
          <w:sz w:val="24"/>
          <w:sz w:val="24"/>
          <w:szCs w:val="24"/>
          <w:rtl w:val="true"/>
        </w:rPr>
        <w:t xml:space="preserve"> </w:t>
      </w:r>
      <w:r>
        <w:rPr>
          <w:rFonts w:cs="Times New Roman"/>
          <w:sz w:val="24"/>
          <w:szCs w:val="24"/>
          <w:rtl w:val="true"/>
        </w:rPr>
        <w:t>(</w:t>
      </w:r>
      <w:r>
        <w:rPr>
          <w:rFonts w:cs="Times New Roman"/>
          <w:sz w:val="24"/>
          <w:szCs w:val="24"/>
        </w:rPr>
        <w:t>Learning Management System</w:t>
      </w:r>
      <w:r>
        <w:rPr>
          <w:rFonts w:cs="Times New Roman"/>
          <w:sz w:val="24"/>
          <w:szCs w:val="24"/>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مثل </w:t>
      </w:r>
      <w:r>
        <w:rPr>
          <w:rFonts w:cs="Traditional Arabic"/>
          <w:sz w:val="24"/>
          <w:szCs w:val="24"/>
        </w:rPr>
        <w:t>Moodle</w:t>
      </w:r>
      <w:r>
        <w:rPr>
          <w:rFonts w:ascii="Traditional Arabic" w:hAnsi="Traditional Arabic" w:cs="Traditional Arabic"/>
          <w:sz w:val="28"/>
          <w:sz w:val="28"/>
          <w:szCs w:val="28"/>
          <w:rtl w:val="true"/>
        </w:rPr>
        <w:t xml:space="preserve">، وبدأ مفهوم التعليم الإلكتروني </w:t>
      </w:r>
      <w:r>
        <w:rPr>
          <w:rFonts w:cs="Times New Roman"/>
          <w:sz w:val="24"/>
          <w:szCs w:val="24"/>
          <w:rtl w:val="true"/>
        </w:rPr>
        <w:t>(</w:t>
      </w:r>
      <w:r>
        <w:rPr>
          <w:rFonts w:cs="Times New Roman"/>
          <w:sz w:val="24"/>
          <w:szCs w:val="24"/>
        </w:rPr>
        <w:t>E-Learning</w:t>
      </w:r>
      <w:r>
        <w:rPr>
          <w:rFonts w:cs="Times New Roman"/>
          <w:sz w:val="24"/>
          <w:szCs w:val="24"/>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بالانتشار</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في هذه المرحلة، لم يعد الطالب بحاجة للوجود الفيزيائي في القاعة، وبرزت منصات مؤتمرات الفيديو </w:t>
      </w:r>
      <w:r>
        <w:rPr>
          <w:rFonts w:cs="Times New Roman"/>
          <w:sz w:val="24"/>
          <w:szCs w:val="24"/>
          <w:rtl w:val="true"/>
        </w:rPr>
        <w:t>(</w:t>
      </w:r>
      <w:r>
        <w:rPr>
          <w:rFonts w:cs="Times New Roman"/>
          <w:sz w:val="24"/>
          <w:szCs w:val="24"/>
        </w:rPr>
        <w:t>Conferencing Video</w:t>
      </w:r>
      <w:r>
        <w:rPr>
          <w:rFonts w:cs="Times New Roman"/>
          <w:sz w:val="24"/>
          <w:szCs w:val="24"/>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كبديل للفصل التقليدي، خاصة بعد الجائحة العالمية </w:t>
      </w:r>
      <w:r>
        <w:rPr>
          <w:rFonts w:cs="Times New Roman"/>
          <w:sz w:val="24"/>
          <w:szCs w:val="24"/>
          <w:rtl w:val="true"/>
        </w:rPr>
        <w:t>(</w:t>
      </w:r>
      <w:r>
        <w:rPr>
          <w:rFonts w:cs="Times New Roman"/>
          <w:sz w:val="24"/>
          <w:szCs w:val="24"/>
        </w:rPr>
        <w:t>COVID-19</w:t>
      </w:r>
      <w:r>
        <w:rPr>
          <w:rFonts w:cs="Times New Roman"/>
          <w:sz w:val="24"/>
          <w:szCs w:val="24"/>
          <w:rtl w:val="true"/>
        </w:rPr>
        <w:t>)</w:t>
      </w:r>
      <w:r>
        <w:rPr>
          <w:rFonts w:cs="Traditional Arabic" w:ascii="Traditional Arabic" w:hAnsi="Traditional Arabic"/>
          <w:sz w:val="28"/>
          <w:szCs w:val="28"/>
          <w:rtl w:val="true"/>
        </w:rPr>
        <w:t>.</w:t>
      </w:r>
    </w:p>
    <w:p>
      <w:pPr>
        <w:pStyle w:val="Heading3"/>
        <w:bidi w:val="1"/>
        <w:jc w:val="left"/>
        <w:rPr/>
      </w:pPr>
      <w:r>
        <w:rPr>
          <w:rFonts w:cs="Times New Roman" w:ascii="Traditional Arabic" w:hAnsi="Traditional Arabic"/>
          <w:sz w:val="24"/>
          <w:szCs w:val="24"/>
        </w:rPr>
        <w:t>5</w:t>
      </w:r>
      <w:r>
        <w:rPr>
          <w:rFonts w:cs="Times New Roman" w:ascii="Traditional Arabic" w:hAnsi="Traditional Arabic"/>
          <w:sz w:val="24"/>
          <w:szCs w:val="24"/>
          <w:rtl w:val="true"/>
        </w:rPr>
        <w:t>.</w:t>
      </w:r>
      <w:r>
        <w:rPr>
          <w:rFonts w:cs="Traditional Arabic" w:ascii="Traditional Arabic" w:hAnsi="Traditional Arabic"/>
          <w:rtl w:val="true"/>
        </w:rPr>
        <w:t xml:space="preserve"> </w:t>
      </w:r>
      <w:r>
        <w:rPr>
          <w:rFonts w:ascii="Traditional Arabic" w:hAnsi="Traditional Arabic" w:cs="Traditional Arabic"/>
          <w:rtl w:val="true"/>
        </w:rPr>
        <w:t>العصر الحالي</w:t>
      </w:r>
      <w:r>
        <w:rPr>
          <w:rFonts w:cs="Traditional Arabic" w:ascii="Traditional Arabic" w:hAnsi="Traditional Arabic"/>
          <w:rtl w:val="true"/>
        </w:rPr>
        <w:t xml:space="preserve">: </w:t>
      </w:r>
      <w:r>
        <w:rPr>
          <w:rFonts w:ascii="Traditional Arabic" w:hAnsi="Traditional Arabic" w:cs="Traditional Arabic"/>
          <w:rtl w:val="true"/>
        </w:rPr>
        <w:t xml:space="preserve">الذكاء الاصطناعي والتعليم الشخصي </w:t>
      </w:r>
      <w:r>
        <w:rPr>
          <w:rFonts w:cs="Times New Roman"/>
          <w:sz w:val="24"/>
          <w:szCs w:val="24"/>
          <w:rtl w:val="true"/>
        </w:rPr>
        <w:t>(</w:t>
      </w:r>
      <w:r>
        <w:rPr>
          <w:rFonts w:cs="Times New Roman"/>
          <w:sz w:val="24"/>
          <w:szCs w:val="24"/>
        </w:rPr>
        <w:t>Personalized Learning</w:t>
      </w:r>
      <w:r>
        <w:rPr>
          <w:rFonts w:cs="Times New Roman"/>
          <w:sz w:val="24"/>
          <w:szCs w:val="24"/>
          <w:rtl w:val="true"/>
        </w:rPr>
        <w:t>)</w:t>
      </w:r>
    </w:p>
    <w:p>
      <w:pPr>
        <w:pStyle w:val="BodyText"/>
        <w:bidi w:val="1"/>
        <w:jc w:val="both"/>
        <w:rPr/>
      </w:pPr>
      <w:r>
        <w:rPr>
          <w:rFonts w:ascii="Traditional Arabic" w:hAnsi="Traditional Arabic" w:cs="Traditional Arabic"/>
          <w:sz w:val="28"/>
          <w:sz w:val="28"/>
          <w:szCs w:val="28"/>
          <w:rtl w:val="true"/>
        </w:rPr>
        <w:t>تعد هذه المرحلة هي التطور الأحدث الذي يدمج بين قوة البث المباشر وقدرة الذكاء الاصطناعي على معالجة اللغات الطبيعية</w:t>
      </w:r>
      <w:r>
        <w:rPr>
          <w:rFonts w:ascii="Traditional Arabic" w:hAnsi="Traditional Arabic" w:cs="Traditional Arabic"/>
          <w:sz w:val="24"/>
          <w:sz w:val="24"/>
          <w:szCs w:val="24"/>
          <w:rtl w:val="true"/>
        </w:rPr>
        <w:t xml:space="preserve"> </w:t>
      </w:r>
      <w:r>
        <w:rPr>
          <w:rFonts w:cs="Traditional Arabic" w:ascii="Traditional Arabic" w:hAnsi="Traditional Arabic"/>
          <w:sz w:val="24"/>
          <w:szCs w:val="24"/>
          <w:rtl w:val="true"/>
        </w:rPr>
        <w:t>(</w:t>
      </w:r>
      <w:r>
        <w:rPr>
          <w:rFonts w:cs="Traditional Arabic" w:ascii="Traditional Arabic" w:hAnsi="Traditional Arabic"/>
          <w:sz w:val="24"/>
          <w:szCs w:val="24"/>
        </w:rPr>
        <w:t>NLP</w:t>
      </w:r>
      <w:r>
        <w:rPr>
          <w:rFonts w:cs="Traditional Arabic" w:ascii="Traditional Arabic" w:hAnsi="Traditional Arabic"/>
          <w:sz w:val="24"/>
          <w:szCs w:val="24"/>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في الوقت الفعلي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في هذه المرحلة، لم يعد الذكاء الاصطناعي مجرد أداة خارجية، بل أصبح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مساعدا تدريسيا رقميا </w:t>
      </w:r>
      <w:r>
        <w:rPr>
          <w:rFonts w:cs="Traditional Arabic" w:ascii="Traditional Arabic" w:hAnsi="Traditional Arabic"/>
          <w:sz w:val="24"/>
          <w:szCs w:val="24"/>
        </w:rPr>
        <w:t>Teaching Digital Assistant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يعمل في خلفية المحاضرة الحية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يتمثل دور هذا العصر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والذي يتبناه مشروعنا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في الانتقال من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نقل الفيديو السلبي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إلى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البيئة التفاعلية الذكية</w:t>
      </w:r>
      <w:r>
        <w:rPr>
          <w:rFonts w:cs="Traditional Arabic" w:ascii="Traditional Arabic" w:hAnsi="Traditional Arabic"/>
          <w:sz w:val="28"/>
          <w:szCs w:val="28"/>
          <w:rtl w:val="true"/>
        </w:rPr>
        <w:t>":</w:t>
      </w:r>
    </w:p>
    <w:p>
      <w:pPr>
        <w:pStyle w:val="BodyText"/>
        <w:numPr>
          <w:ilvl w:val="0"/>
          <w:numId w:val="2"/>
        </w:numPr>
        <w:bidi w:val="1"/>
        <w:ind w:hanging="360" w:left="780" w:right="0"/>
        <w:jc w:val="both"/>
        <w:rPr/>
      </w:pPr>
      <w:r>
        <w:rPr>
          <w:rFonts w:ascii="Traditional Arabic" w:hAnsi="Traditional Arabic" w:cs="Traditional Arabic"/>
          <w:sz w:val="28"/>
          <w:sz w:val="28"/>
          <w:szCs w:val="28"/>
          <w:rtl w:val="true"/>
        </w:rPr>
        <w:t>تحويل المحتوى الخام إلى معرفة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الذكاء الاصطناعي لا ينتظر انتهاء الدرس، بل يقوم لحظيا بتحويل كلام المعلم المنطوق إلى نصوص، ملخصات، واختبارات قصيرة</w:t>
      </w:r>
      <w:r>
        <w:rPr>
          <w:rFonts w:cs="Traditional Arabic" w:ascii="Traditional Arabic" w:hAnsi="Traditional Arabic"/>
          <w:sz w:val="28"/>
          <w:szCs w:val="28"/>
          <w:rtl w:val="true"/>
        </w:rPr>
        <w:t>.</w:t>
      </w:r>
    </w:p>
    <w:p>
      <w:pPr>
        <w:pStyle w:val="BodyText"/>
        <w:numPr>
          <w:ilvl w:val="0"/>
          <w:numId w:val="2"/>
        </w:numPr>
        <w:bidi w:val="1"/>
        <w:ind w:hanging="360" w:left="780" w:right="0"/>
        <w:jc w:val="both"/>
        <w:rPr/>
      </w:pPr>
      <w:r>
        <w:rPr>
          <w:rFonts w:ascii="Traditional Arabic" w:hAnsi="Traditional Arabic" w:cs="Traditional Arabic"/>
          <w:sz w:val="28"/>
          <w:sz w:val="28"/>
          <w:szCs w:val="28"/>
          <w:rtl w:val="true"/>
        </w:rPr>
        <w:t xml:space="preserve">سد فجوة الموثوقية </w:t>
      </w:r>
      <w:r>
        <w:rPr>
          <w:rFonts w:cs="Traditional Arabic" w:ascii="Traditional Arabic" w:hAnsi="Traditional Arabic"/>
          <w:sz w:val="28"/>
          <w:szCs w:val="28"/>
          <w:rtl w:val="true"/>
        </w:rPr>
        <w:t>:</w:t>
      </w:r>
      <w:r>
        <w:rPr>
          <w:rFonts w:cs="Times New Roman"/>
          <w:sz w:val="24"/>
          <w:szCs w:val="24"/>
          <w:rtl w:val="true"/>
        </w:rPr>
        <w:t>(</w:t>
      </w:r>
      <w:r>
        <w:rPr>
          <w:rFonts w:cs="Times New Roman"/>
          <w:sz w:val="24"/>
          <w:szCs w:val="24"/>
        </w:rPr>
        <w:t>RAG</w:t>
      </w:r>
      <w:r>
        <w:rPr>
          <w:rFonts w:cs="Times New Roman"/>
          <w:sz w:val="24"/>
          <w:szCs w:val="24"/>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من خلال تقنيات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التوليد المعزز بالاسترجاع</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يساعد النظام المعلم على البقاء ضمن سياق المادة العلمية المرفوعة </w:t>
      </w:r>
      <w:r>
        <w:rPr>
          <w:rFonts w:cs="Times New Roman"/>
          <w:sz w:val="24"/>
          <w:szCs w:val="24"/>
          <w:rtl w:val="true"/>
        </w:rPr>
        <w:t>(</w:t>
      </w:r>
      <w:r>
        <w:rPr>
          <w:rFonts w:cs="Times New Roman"/>
          <w:sz w:val="24"/>
          <w:szCs w:val="24"/>
        </w:rPr>
        <w:t>PDF</w:t>
      </w:r>
      <w:r>
        <w:rPr>
          <w:rFonts w:cs="Times New Roman"/>
          <w:sz w:val="24"/>
          <w:szCs w:val="24"/>
          <w:rtl w:val="true"/>
        </w:rPr>
        <w:t>)</w:t>
      </w:r>
      <w:r>
        <w:rPr>
          <w:rFonts w:ascii="Traditional Arabic" w:hAnsi="Traditional Arabic" w:cs="Traditional Arabic"/>
          <w:sz w:val="28"/>
          <w:sz w:val="28"/>
          <w:szCs w:val="28"/>
          <w:rtl w:val="true"/>
        </w:rPr>
        <w:t>، مما يقلل من الأخطاء ويضمن دقة المعلومات أثناء الشرح</w:t>
      </w:r>
      <w:r>
        <w:rPr>
          <w:rFonts w:cs="Traditional Arabic" w:ascii="Traditional Arabic" w:hAnsi="Traditional Arabic"/>
          <w:sz w:val="28"/>
          <w:szCs w:val="28"/>
          <w:rtl w:val="true"/>
        </w:rPr>
        <w:t>.</w:t>
      </w:r>
    </w:p>
    <w:p>
      <w:pPr>
        <w:pStyle w:val="BodyText"/>
        <w:numPr>
          <w:ilvl w:val="0"/>
          <w:numId w:val="2"/>
        </w:numPr>
        <w:bidi w:val="1"/>
        <w:ind w:hanging="360" w:left="780" w:right="0"/>
        <w:jc w:val="both"/>
        <w:rPr/>
      </w:pPr>
      <w:r>
        <w:rPr>
          <w:rFonts w:ascii="Traditional Arabic" w:hAnsi="Traditional Arabic" w:cs="Traditional Arabic"/>
          <w:sz w:val="28"/>
          <w:sz w:val="28"/>
          <w:szCs w:val="28"/>
          <w:rtl w:val="true"/>
        </w:rPr>
        <w:t>تخفيف العبء الإدراكي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بدلا من انشغال المعلم بإدارة الجوانب التقنية وتدقيق الفهم يدويا، يقوم النظام بتولي مهام المتابعة والتقييم اللحظي، مما يسمح للمعلم بالتركيز على جودة الشرح والتفاعل الإنساني</w:t>
      </w:r>
      <w:r>
        <w:rPr>
          <w:rFonts w:cs="Traditional Arabic" w:ascii="Traditional Arabic" w:hAnsi="Traditional Arabic"/>
          <w:sz w:val="28"/>
          <w:szCs w:val="28"/>
          <w:rtl w:val="true"/>
        </w:rPr>
        <w:t>.</w:t>
      </w:r>
    </w:p>
    <w:p>
      <w:pPr>
        <w:pStyle w:val="BodyText"/>
        <w:bidi w:val="1"/>
        <w:jc w:val="left"/>
        <w:rPr/>
      </w:pPr>
      <w:r>
        <w:rPr>
          <w:rtl w:val="true"/>
        </w:rPr>
      </w:r>
    </w:p>
    <w:p>
      <w:pPr>
        <w:pStyle w:val="BodyText"/>
        <w:bidi w:val="1"/>
        <w:jc w:val="left"/>
        <w:rPr/>
      </w:pPr>
      <w:r>
        <w:rPr>
          <w:rtl w:val="true"/>
        </w:rPr>
      </w:r>
    </w:p>
    <w:p>
      <w:pPr>
        <w:pStyle w:val="Heading2"/>
        <w:bidi w:val="1"/>
        <w:jc w:val="left"/>
        <w:rPr/>
      </w:pPr>
      <w:r>
        <w:rPr>
          <w:sz w:val="28"/>
          <w:szCs w:val="28"/>
        </w:rPr>
        <w:t>1.2</w:t>
      </w:r>
      <w:r>
        <w:rPr>
          <w:sz w:val="28"/>
          <w:szCs w:val="28"/>
          <w:rtl w:val="true"/>
        </w:rPr>
        <w:t>.</w:t>
      </w:r>
      <w:r>
        <w:rPr>
          <w:rtl w:val="true"/>
        </w:rPr>
        <w:t xml:space="preserve"> </w:t>
      </w:r>
      <w:r>
        <w:rPr>
          <w:rFonts w:cs="Traditional Arabic"/>
          <w:sz w:val="32"/>
          <w:sz w:val="32"/>
          <w:szCs w:val="32"/>
          <w:rtl w:val="true"/>
        </w:rPr>
        <w:t>الهدف من المشروع</w:t>
      </w:r>
      <w:r>
        <w:rPr>
          <w:rFonts w:cs="Traditional Arabic"/>
          <w:sz w:val="32"/>
          <w:szCs w:val="32"/>
          <w:rtl w:val="true"/>
        </w:rPr>
        <w:t>:</w:t>
      </w:r>
    </w:p>
    <w:p>
      <w:pPr>
        <w:sectPr>
          <w:type w:val="nextPage"/>
          <w:pgSz w:w="11906" w:h="16838"/>
          <w:pgMar w:left="992" w:right="992" w:gutter="0" w:header="0" w:top="1060" w:footer="0" w:bottom="280"/>
          <w:pgNumType w:fmt="decimal"/>
          <w:formProt w:val="false"/>
          <w:textDirection w:val="lrTb"/>
          <w:docGrid w:type="default" w:linePitch="100" w:charSpace="4096"/>
        </w:sectPr>
        <w:pStyle w:val="BodyText"/>
        <w:bidi w:val="1"/>
        <w:jc w:val="both"/>
        <w:rPr/>
      </w:pPr>
      <w:r>
        <w:rPr>
          <w:rFonts w:ascii="Traditional Arabic" w:hAnsi="Traditional Arabic" w:cs="Traditional Arabic"/>
          <w:sz w:val="28"/>
          <w:sz w:val="28"/>
          <w:szCs w:val="28"/>
          <w:rtl w:val="true"/>
        </w:rPr>
        <w:t xml:space="preserve">يهدف المشروع إلى تطوير منصة </w:t>
      </w:r>
      <w:r>
        <w:rPr>
          <w:rFonts w:cs="Times New Roman"/>
          <w:sz w:val="24"/>
          <w:szCs w:val="24"/>
        </w:rPr>
        <w:t>Lecture Intelligent) IntelliLect</w:t>
      </w:r>
      <w:r>
        <w:rPr>
          <w:rFonts w:cs="Times New Roman"/>
          <w:sz w:val="24"/>
          <w:szCs w:val="24"/>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وهي منصة تعليمية ذكية للتعلم المتزامن تجمع بين استقرار البث المباشر وقدرات الذكاء الاصطناعي التوليدي، وذلك لتحويل عملية التدريس عبر الإنترنت من مجرد نقل سلبي للصوت والصورة إلى تجربة تعليمية تفاعلية غنية بالبيانات، تساهم في رفع كفاءة الفهم لدى الطلاب وتخفيف العبء المعرفي عن المعلم</w:t>
      </w:r>
      <w:r>
        <w:rPr>
          <w:rFonts w:cs="Traditional Arabic" w:ascii="Traditional Arabic" w:hAnsi="Traditional Arabic"/>
          <w:sz w:val="28"/>
          <w:szCs w:val="28"/>
          <w:rtl w:val="true"/>
        </w:rPr>
        <w:t>.</w:t>
      </w:r>
    </w:p>
    <w:p>
      <w:pPr>
        <w:pStyle w:val="Heading2"/>
        <w:bidi w:val="1"/>
        <w:jc w:val="left"/>
        <w:rPr/>
      </w:pPr>
      <w:r>
        <w:rPr>
          <w:sz w:val="28"/>
          <w:szCs w:val="28"/>
        </w:rPr>
        <w:t>3.1</w:t>
      </w:r>
      <w:r>
        <w:rPr>
          <w:sz w:val="28"/>
          <w:szCs w:val="28"/>
          <w:rtl w:val="true"/>
        </w:rPr>
        <w:t>.</w:t>
      </w:r>
      <w:r>
        <w:rPr>
          <w:rtl w:val="true"/>
        </w:rPr>
        <w:t xml:space="preserve"> </w:t>
      </w:r>
      <w:r>
        <w:rPr>
          <w:rFonts w:cs="Traditional Arabic"/>
          <w:rtl w:val="true"/>
        </w:rPr>
        <w:t>المتطلبات</w:t>
      </w:r>
      <w:r>
        <w:rPr>
          <w:rFonts w:cs="Traditional Arabic"/>
          <w:rtl w:val="true"/>
        </w:rPr>
        <w:t>:</w:t>
      </w:r>
    </w:p>
    <w:p>
      <w:pPr>
        <w:pStyle w:val="BodyText"/>
        <w:bidi w:val="1"/>
        <w:jc w:val="left"/>
        <w:rPr/>
      </w:pPr>
      <w:r>
        <w:rPr>
          <w:rtl w:val="true"/>
        </w:rPr>
      </w:r>
    </w:p>
    <w:p>
      <w:pPr>
        <w:pStyle w:val="Heading3"/>
        <w:bidi w:val="1"/>
        <w:jc w:val="left"/>
        <w:rPr/>
      </w:pPr>
      <w:r>
        <w:rPr>
          <w:sz w:val="24"/>
          <w:szCs w:val="24"/>
        </w:rPr>
        <w:t>1.3.1</w:t>
      </w:r>
      <w:r>
        <w:rPr>
          <w:sz w:val="24"/>
          <w:szCs w:val="24"/>
          <w:rtl w:val="true"/>
        </w:rPr>
        <w:t xml:space="preserve">. </w:t>
      </w:r>
      <w:r>
        <w:rPr>
          <w:rtl w:val="true"/>
        </w:rPr>
        <w:t xml:space="preserve"> </w:t>
      </w:r>
      <w:r>
        <w:rPr>
          <w:rFonts w:cs="Traditional Arabic"/>
          <w:sz w:val="28"/>
          <w:sz w:val="28"/>
          <w:szCs w:val="28"/>
          <w:rtl w:val="true"/>
        </w:rPr>
        <w:t>المتطلبات</w:t>
      </w:r>
      <w:r>
        <w:rPr>
          <w:sz w:val="28"/>
          <w:sz w:val="28"/>
          <w:szCs w:val="28"/>
          <w:rtl w:val="true"/>
        </w:rPr>
        <w:t xml:space="preserve"> </w:t>
      </w:r>
      <w:r>
        <w:rPr>
          <w:rFonts w:cs="Traditional Arabic"/>
          <w:sz w:val="28"/>
          <w:sz w:val="28"/>
          <w:szCs w:val="28"/>
          <w:rtl w:val="true"/>
        </w:rPr>
        <w:t>الوظيفية</w:t>
      </w:r>
      <w:r>
        <w:rPr>
          <w:rtl w:val="true"/>
        </w:rPr>
        <w:t xml:space="preserve"> </w:t>
      </w:r>
      <w:r>
        <w:rPr>
          <w:rFonts w:cs="Times New Roman"/>
          <w:sz w:val="24"/>
          <w:szCs w:val="24"/>
          <w:rtl w:val="true"/>
        </w:rPr>
        <w:t>(</w:t>
      </w:r>
      <w:r>
        <w:rPr>
          <w:rFonts w:cs="Times New Roman"/>
          <w:sz w:val="24"/>
          <w:szCs w:val="24"/>
        </w:rPr>
        <w:t>Functional Requirements</w:t>
      </w:r>
      <w:r>
        <w:rPr>
          <w:rFonts w:cs="Times New Roman"/>
          <w:sz w:val="24"/>
          <w:szCs w:val="24"/>
          <w:rtl w:val="true"/>
        </w:rPr>
        <w:t>)</w:t>
      </w:r>
      <w:r>
        <w:rPr>
          <w:rtl w:val="true"/>
        </w:rPr>
        <w:t>:</w:t>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المستخدمون غير المسجلين</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على النظام أن يسمح للمستخدمين غير المسجلين ب</w:t>
      </w:r>
      <w:r>
        <w:rPr>
          <w:rFonts w:cs="Traditional Arabic" w:ascii="Traditional Arabic" w:hAnsi="Traditional Arabic"/>
          <w:sz w:val="28"/>
          <w:szCs w:val="28"/>
          <w:rtl w:val="true"/>
        </w:rPr>
        <w:t>:</w:t>
      </w:r>
    </w:p>
    <w:p>
      <w:pPr>
        <w:pStyle w:val="BodyText"/>
        <w:numPr>
          <w:ilvl w:val="0"/>
          <w:numId w:val="3"/>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طلب التسجيل في النظام إما كطالب أو كمعلم</w:t>
      </w:r>
      <w:r>
        <w:rPr>
          <w:rFonts w:cs="Traditional Arabic" w:ascii="Traditional Arabic" w:hAnsi="Traditional Arabic"/>
          <w:sz w:val="28"/>
          <w:szCs w:val="28"/>
          <w:rtl w:val="true"/>
        </w:rPr>
        <w:t>.</w:t>
      </w:r>
    </w:p>
    <w:p>
      <w:pPr>
        <w:pStyle w:val="BodyText"/>
        <w:bidi w:val="1"/>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المستخدمون المصرح لهم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على النظام أن يسمح المستخدمون المصرح لهم ب</w:t>
      </w:r>
      <w:r>
        <w:rPr>
          <w:rFonts w:cs="Traditional Arabic" w:ascii="Traditional Arabic" w:hAnsi="Traditional Arabic"/>
          <w:sz w:val="28"/>
          <w:szCs w:val="28"/>
          <w:rtl w:val="true"/>
        </w:rPr>
        <w:t>:</w:t>
      </w:r>
    </w:p>
    <w:p>
      <w:pPr>
        <w:pStyle w:val="BodyText"/>
        <w:numPr>
          <w:ilvl w:val="0"/>
          <w:numId w:val="4"/>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تسجيل الدخول إلى النظام باستخدام بيانات الاعتماد الخاصة بهم</w:t>
      </w:r>
      <w:r>
        <w:rPr>
          <w:rFonts w:cs="Traditional Arabic" w:ascii="Traditional Arabic" w:hAnsi="Traditional Arabic"/>
          <w:sz w:val="28"/>
          <w:szCs w:val="28"/>
          <w:rtl w:val="true"/>
        </w:rPr>
        <w:t xml:space="preserve">. </w:t>
      </w:r>
    </w:p>
    <w:p>
      <w:pPr>
        <w:pStyle w:val="BodyText"/>
        <w:numPr>
          <w:ilvl w:val="0"/>
          <w:numId w:val="4"/>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رؤية معلومات ملفهم الشخصي</w:t>
      </w:r>
      <w:r>
        <w:rPr>
          <w:rFonts w:cs="Traditional Arabic" w:ascii="Traditional Arabic" w:hAnsi="Traditional Arabic"/>
          <w:sz w:val="28"/>
          <w:szCs w:val="28"/>
          <w:rtl w:val="true"/>
        </w:rPr>
        <w:t>.</w:t>
      </w:r>
    </w:p>
    <w:p>
      <w:pPr>
        <w:pStyle w:val="BodyText"/>
        <w:numPr>
          <w:ilvl w:val="0"/>
          <w:numId w:val="4"/>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تحديث معلومات ملفهم الشخصي</w:t>
      </w:r>
      <w:r>
        <w:rPr>
          <w:rFonts w:cs="Traditional Arabic" w:ascii="Traditional Arabic" w:hAnsi="Traditional Arabic"/>
          <w:sz w:val="28"/>
          <w:szCs w:val="28"/>
          <w:rtl w:val="true"/>
        </w:rPr>
        <w:t>.</w:t>
      </w:r>
    </w:p>
    <w:p>
      <w:pPr>
        <w:pStyle w:val="BodyText"/>
        <w:numPr>
          <w:ilvl w:val="0"/>
          <w:numId w:val="4"/>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إعادة تعيين كلمة المرور في حال نسيانها باستخدام رمز يرسل إليهم عبر البريد الإلكتروني</w:t>
      </w:r>
      <w:r>
        <w:rPr>
          <w:rFonts w:cs="Traditional Arabic" w:ascii="Traditional Arabic" w:hAnsi="Traditional Arabic"/>
          <w:sz w:val="28"/>
          <w:szCs w:val="28"/>
          <w:rtl w:val="true"/>
        </w:rPr>
        <w:t>.</w:t>
      </w:r>
    </w:p>
    <w:p>
      <w:pPr>
        <w:pStyle w:val="BodyText"/>
        <w:numPr>
          <w:ilvl w:val="0"/>
          <w:numId w:val="0"/>
        </w:numPr>
        <w:bidi w:val="1"/>
        <w:ind w:hanging="0" w:left="720" w:right="0"/>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مدير النظام الأعلى </w:t>
      </w:r>
      <w:r>
        <w:rPr>
          <w:rFonts w:cs="Traditional Arabic" w:ascii="Traditional Arabic" w:hAnsi="Traditional Arabic"/>
          <w:sz w:val="28"/>
          <w:szCs w:val="28"/>
          <w:rtl w:val="true"/>
        </w:rPr>
        <w:t>(</w:t>
      </w:r>
      <w:r>
        <w:rPr>
          <w:rFonts w:cs="Traditional Arabic" w:ascii="Traditional Arabic" w:hAnsi="Traditional Arabic"/>
          <w:sz w:val="28"/>
          <w:szCs w:val="28"/>
        </w:rPr>
        <w:t>Super System Admin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على النظام أن يسمح للمدير الأعلى ب</w:t>
      </w:r>
      <w:r>
        <w:rPr>
          <w:rFonts w:cs="Traditional Arabic" w:ascii="Traditional Arabic" w:hAnsi="Traditional Arabic"/>
          <w:sz w:val="28"/>
          <w:szCs w:val="28"/>
          <w:rtl w:val="true"/>
        </w:rPr>
        <w:t>:</w:t>
      </w:r>
    </w:p>
    <w:p>
      <w:pPr>
        <w:pStyle w:val="BodyText"/>
        <w:numPr>
          <w:ilvl w:val="0"/>
          <w:numId w:val="5"/>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تسجيل الدخول باستخدام المصادقة الثنائية</w:t>
      </w:r>
      <w:r>
        <w:rPr>
          <w:rFonts w:cs="Traditional Arabic" w:ascii="Traditional Arabic" w:hAnsi="Traditional Arabic"/>
          <w:sz w:val="28"/>
          <w:szCs w:val="28"/>
          <w:rtl w:val="true"/>
        </w:rPr>
        <w:t xml:space="preserve">. </w:t>
      </w:r>
    </w:p>
    <w:p>
      <w:pPr>
        <w:pStyle w:val="BodyText"/>
        <w:numPr>
          <w:ilvl w:val="0"/>
          <w:numId w:val="5"/>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استعراض مدراء النظام الأدنى منه</w:t>
      </w:r>
      <w:r>
        <w:rPr>
          <w:rFonts w:cs="Traditional Arabic" w:ascii="Traditional Arabic" w:hAnsi="Traditional Arabic"/>
          <w:sz w:val="28"/>
          <w:szCs w:val="28"/>
          <w:rtl w:val="true"/>
        </w:rPr>
        <w:t>.</w:t>
      </w:r>
    </w:p>
    <w:p>
      <w:pPr>
        <w:pStyle w:val="BodyText"/>
        <w:numPr>
          <w:ilvl w:val="0"/>
          <w:numId w:val="5"/>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إضافة أو حذف مدير نظام أدنى منه</w:t>
      </w:r>
      <w:r>
        <w:rPr>
          <w:rFonts w:cs="Traditional Arabic" w:ascii="Traditional Arabic" w:hAnsi="Traditional Arabic"/>
          <w:sz w:val="28"/>
          <w:szCs w:val="28"/>
          <w:rtl w:val="true"/>
        </w:rPr>
        <w:t>.</w:t>
      </w:r>
    </w:p>
    <w:p>
      <w:pPr>
        <w:pStyle w:val="BodyText"/>
        <w:numPr>
          <w:ilvl w:val="0"/>
          <w:numId w:val="0"/>
        </w:numPr>
        <w:bidi w:val="1"/>
        <w:ind w:hanging="0" w:left="720" w:right="0"/>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مدير النظام </w:t>
      </w:r>
      <w:r>
        <w:rPr>
          <w:rFonts w:cs="Traditional Arabic" w:ascii="Traditional Arabic" w:hAnsi="Traditional Arabic"/>
          <w:sz w:val="28"/>
          <w:szCs w:val="28"/>
          <w:rtl w:val="true"/>
        </w:rPr>
        <w:t>(</w:t>
      </w:r>
      <w:r>
        <w:rPr>
          <w:rFonts w:cs="Traditional Arabic" w:ascii="Traditional Arabic" w:hAnsi="Traditional Arabic"/>
          <w:sz w:val="28"/>
          <w:szCs w:val="28"/>
        </w:rPr>
        <w:t>System Admin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على النظام أن يسمح لمدير النظام ب</w:t>
      </w:r>
      <w:r>
        <w:rPr>
          <w:rFonts w:cs="Traditional Arabic" w:ascii="Traditional Arabic" w:hAnsi="Traditional Arabic"/>
          <w:sz w:val="28"/>
          <w:szCs w:val="28"/>
          <w:rtl w:val="true"/>
        </w:rPr>
        <w:t>:</w:t>
      </w:r>
    </w:p>
    <w:p>
      <w:pPr>
        <w:pStyle w:val="BodyText"/>
        <w:numPr>
          <w:ilvl w:val="0"/>
          <w:numId w:val="6"/>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إدارة المستخدمين في النظام</w:t>
      </w:r>
      <w:r>
        <w:rPr>
          <w:rFonts w:cs="Traditional Arabic" w:ascii="Traditional Arabic" w:hAnsi="Traditional Arabic"/>
          <w:sz w:val="28"/>
          <w:szCs w:val="28"/>
          <w:rtl w:val="true"/>
        </w:rPr>
        <w:t>:</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إنشاء حساب معلم لتسجيل المعلم في النظام</w:t>
      </w:r>
      <w:r>
        <w:rPr>
          <w:rFonts w:cs="Traditional Arabic" w:ascii="Traditional Arabic" w:hAnsi="Traditional Arabic"/>
          <w:sz w:val="28"/>
          <w:szCs w:val="28"/>
          <w:rtl w:val="true"/>
        </w:rPr>
        <w:t>.</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إنشاء حساب طالب لتسجيل الطالب في النظام</w:t>
      </w:r>
      <w:r>
        <w:rPr>
          <w:rFonts w:cs="Traditional Arabic" w:ascii="Traditional Arabic" w:hAnsi="Traditional Arabic"/>
          <w:sz w:val="28"/>
          <w:szCs w:val="28"/>
          <w:rtl w:val="true"/>
        </w:rPr>
        <w:t>.</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مراجعة طلبات التسجيل المقدمة من المعلمين والطلاب وقبولها أو رفضها</w:t>
      </w:r>
      <w:r>
        <w:rPr>
          <w:rFonts w:cs="Traditional Arabic" w:ascii="Traditional Arabic" w:hAnsi="Traditional Arabic"/>
          <w:sz w:val="28"/>
          <w:szCs w:val="28"/>
          <w:rtl w:val="true"/>
        </w:rPr>
        <w:t xml:space="preserve">. </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إلغاء تنشيط حسابات الطلاب</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المعلمين الحالية وإعادة تنشيطها</w:t>
      </w:r>
      <w:r>
        <w:rPr>
          <w:rFonts w:cs="Traditional Arabic" w:ascii="Traditional Arabic" w:hAnsi="Traditional Arabic"/>
          <w:sz w:val="28"/>
          <w:szCs w:val="28"/>
          <w:rtl w:val="true"/>
        </w:rPr>
        <w:t>.</w:t>
      </w:r>
    </w:p>
    <w:p>
      <w:pPr>
        <w:pStyle w:val="BodyText"/>
        <w:numPr>
          <w:ilvl w:val="0"/>
          <w:numId w:val="6"/>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إدارة الفصول الدراسية</w:t>
      </w:r>
      <w:r>
        <w:rPr>
          <w:rFonts w:cs="Traditional Arabic" w:ascii="Traditional Arabic" w:hAnsi="Traditional Arabic"/>
          <w:sz w:val="28"/>
          <w:szCs w:val="28"/>
          <w:rtl w:val="true"/>
        </w:rPr>
        <w:t>:</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إنشاء فصل دراسي</w:t>
      </w:r>
      <w:r>
        <w:rPr>
          <w:rFonts w:cs="Traditional Arabic" w:ascii="Traditional Arabic" w:hAnsi="Traditional Arabic"/>
          <w:sz w:val="28"/>
          <w:szCs w:val="28"/>
          <w:rtl w:val="true"/>
        </w:rPr>
        <w:t>.</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تحديث معلومات الفصل الدراسي</w:t>
      </w:r>
      <w:r>
        <w:rPr>
          <w:rFonts w:cs="Traditional Arabic" w:ascii="Traditional Arabic" w:hAnsi="Traditional Arabic"/>
          <w:sz w:val="28"/>
          <w:szCs w:val="28"/>
          <w:rtl w:val="true"/>
        </w:rPr>
        <w:t>.</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حذف فصل دراسي</w:t>
      </w:r>
      <w:r>
        <w:rPr>
          <w:rFonts w:cs="Traditional Arabic" w:ascii="Traditional Arabic" w:hAnsi="Traditional Arabic"/>
          <w:sz w:val="28"/>
          <w:szCs w:val="28"/>
          <w:rtl w:val="true"/>
        </w:rPr>
        <w:t>.</w:t>
      </w:r>
    </w:p>
    <w:p>
      <w:pPr>
        <w:pStyle w:val="BodyText"/>
        <w:numPr>
          <w:ilvl w:val="1"/>
          <w:numId w:val="6"/>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إضافة معلم واحد وعدة طلاب إلى الفصل الدراسي</w:t>
      </w:r>
      <w:r>
        <w:rPr>
          <w:rFonts w:cs="Traditional Arabic" w:ascii="Traditional Arabic" w:hAnsi="Traditional Arabic"/>
          <w:sz w:val="28"/>
          <w:szCs w:val="28"/>
          <w:rtl w:val="true"/>
        </w:rPr>
        <w:t>.</w:t>
      </w:r>
    </w:p>
    <w:p>
      <w:pPr>
        <w:pStyle w:val="BodyText"/>
        <w:numPr>
          <w:ilvl w:val="0"/>
          <w:numId w:val="0"/>
        </w:numPr>
        <w:bidi w:val="1"/>
        <w:ind w:hanging="0" w:left="1080" w:right="0"/>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المعلم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على النظام أن يسمح للمعلم ب</w:t>
      </w:r>
      <w:r>
        <w:rPr>
          <w:rFonts w:cs="Traditional Arabic" w:ascii="Traditional Arabic" w:hAnsi="Traditional Arabic"/>
          <w:sz w:val="28"/>
          <w:szCs w:val="28"/>
          <w:rtl w:val="true"/>
        </w:rPr>
        <w:t>:</w:t>
      </w:r>
    </w:p>
    <w:p>
      <w:pPr>
        <w:pStyle w:val="BodyText"/>
        <w:numPr>
          <w:ilvl w:val="0"/>
          <w:numId w:val="7"/>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إدارة فصوله الدراسية</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عرض الفصول الدراسية المسجل فيها</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إرفاق ملفات بالفصل الدراسي</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تعديل معلومات فصوله الدراسية</w:t>
      </w:r>
      <w:r>
        <w:rPr>
          <w:rFonts w:cs="Traditional Arabic" w:ascii="Traditional Arabic" w:hAnsi="Traditional Arabic"/>
          <w:sz w:val="28"/>
          <w:szCs w:val="28"/>
          <w:rtl w:val="true"/>
        </w:rPr>
        <w:t>.</w:t>
      </w:r>
    </w:p>
    <w:p>
      <w:pPr>
        <w:pStyle w:val="BodyText"/>
        <w:numPr>
          <w:ilvl w:val="0"/>
          <w:numId w:val="7"/>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إدارة جلسات التعلم</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بدء جلسة تعلم في الوقت الفعلي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بث مباشر</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إنشاء اختبار </w:t>
      </w:r>
      <w:r>
        <w:rPr>
          <w:rFonts w:cs="Traditional Arabic" w:ascii="Traditional Arabic" w:hAnsi="Traditional Arabic"/>
          <w:sz w:val="28"/>
          <w:szCs w:val="28"/>
          <w:rtl w:val="true"/>
        </w:rPr>
        <w:t>(</w:t>
      </w:r>
      <w:r>
        <w:rPr>
          <w:rFonts w:cs="Traditional Arabic" w:ascii="Traditional Arabic" w:hAnsi="Traditional Arabic"/>
          <w:sz w:val="28"/>
          <w:szCs w:val="28"/>
        </w:rPr>
        <w:t>Quiz</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للطلاب داخل الجلسة في الوقت الفعلي</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إرسال ملاحظات في دردشة الجلسة في الوقت الفعلي</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رؤية طلابه أثناء التدريس</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استخدام السبورة البيضاء </w:t>
      </w:r>
      <w:r>
        <w:rPr>
          <w:rFonts w:cs="Traditional Arabic" w:ascii="Traditional Arabic" w:hAnsi="Traditional Arabic"/>
          <w:sz w:val="28"/>
          <w:szCs w:val="28"/>
        </w:rPr>
        <w:t>board white</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للشرح</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رؤية حالة مشاركة طلابه</w:t>
      </w:r>
      <w:r>
        <w:rPr>
          <w:rFonts w:cs="Traditional Arabic" w:ascii="Traditional Arabic" w:hAnsi="Traditional Arabic"/>
          <w:sz w:val="28"/>
          <w:szCs w:val="28"/>
          <w:rtl w:val="true"/>
        </w:rPr>
        <w:t>.</w:t>
      </w:r>
    </w:p>
    <w:p>
      <w:pPr>
        <w:pStyle w:val="BodyText"/>
        <w:numPr>
          <w:ilvl w:val="1"/>
          <w:numId w:val="7"/>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تحسين أسلوبه التدريسي من خلال تلقي إشعارات خاصة من الذكاء الاصطناعي في الوقت الفعلي</w:t>
      </w:r>
      <w:r>
        <w:rPr>
          <w:rFonts w:cs="Traditional Arabic" w:ascii="Traditional Arabic" w:hAnsi="Traditional Arabic"/>
          <w:sz w:val="28"/>
          <w:szCs w:val="28"/>
          <w:rtl w:val="true"/>
        </w:rPr>
        <w:t>.</w:t>
      </w:r>
    </w:p>
    <w:p>
      <w:pPr>
        <w:pStyle w:val="BodyText"/>
        <w:bidi w:val="1"/>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الطالب</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على النظام أن يسمح للطالب ب</w:t>
      </w:r>
      <w:r>
        <w:rPr>
          <w:rFonts w:cs="Traditional Arabic" w:ascii="Traditional Arabic" w:hAnsi="Traditional Arabic"/>
          <w:sz w:val="28"/>
          <w:szCs w:val="28"/>
          <w:rtl w:val="true"/>
        </w:rPr>
        <w:t>:</w:t>
      </w:r>
    </w:p>
    <w:p>
      <w:pPr>
        <w:pStyle w:val="BodyText"/>
        <w:numPr>
          <w:ilvl w:val="0"/>
          <w:numId w:val="8"/>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التفاعل مع جلسات الفصل الدراسي</w:t>
      </w:r>
      <w:r>
        <w:rPr>
          <w:rFonts w:cs="Traditional Arabic" w:ascii="Traditional Arabic" w:hAnsi="Traditional Arabic"/>
          <w:sz w:val="28"/>
          <w:szCs w:val="28"/>
          <w:rtl w:val="true"/>
        </w:rPr>
        <w:t>:</w:t>
      </w:r>
    </w:p>
    <w:p>
      <w:pPr>
        <w:pStyle w:val="BodyText"/>
        <w:numPr>
          <w:ilvl w:val="1"/>
          <w:numId w:val="8"/>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الانضمام إلى جلسة تعلم</w:t>
      </w:r>
      <w:r>
        <w:rPr>
          <w:rFonts w:cs="Traditional Arabic" w:ascii="Traditional Arabic" w:hAnsi="Traditional Arabic"/>
          <w:sz w:val="28"/>
          <w:szCs w:val="28"/>
          <w:rtl w:val="true"/>
        </w:rPr>
        <w:t>.</w:t>
      </w:r>
    </w:p>
    <w:p>
      <w:pPr>
        <w:pStyle w:val="BodyText"/>
        <w:numPr>
          <w:ilvl w:val="1"/>
          <w:numId w:val="8"/>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رؤية شرح المعلم على السبورة البيضاء</w:t>
      </w:r>
      <w:r>
        <w:rPr>
          <w:rFonts w:cs="Traditional Arabic" w:ascii="Traditional Arabic" w:hAnsi="Traditional Arabic"/>
          <w:sz w:val="28"/>
          <w:szCs w:val="28"/>
          <w:rtl w:val="true"/>
        </w:rPr>
        <w:t>.</w:t>
      </w:r>
    </w:p>
    <w:p>
      <w:pPr>
        <w:pStyle w:val="BodyText"/>
        <w:numPr>
          <w:ilvl w:val="1"/>
          <w:numId w:val="8"/>
        </w:numPr>
        <w:bidi w:val="1"/>
        <w:ind w:hanging="360" w:left="108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رفع يده أثناء حديث المعلم لطلب طرح سؤال</w:t>
      </w:r>
      <w:r>
        <w:rPr>
          <w:rFonts w:cs="Traditional Arabic" w:ascii="Traditional Arabic" w:hAnsi="Traditional Arabic"/>
          <w:sz w:val="28"/>
          <w:szCs w:val="28"/>
          <w:rtl w:val="true"/>
        </w:rPr>
        <w:t>.</w:t>
      </w:r>
    </w:p>
    <w:p>
      <w:pPr>
        <w:pStyle w:val="BodyText"/>
        <w:numPr>
          <w:ilvl w:val="1"/>
          <w:numId w:val="8"/>
        </w:numPr>
        <w:bidi w:val="1"/>
        <w:ind w:hanging="360" w:left="1080" w:right="0"/>
        <w:jc w:val="left"/>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طرح الأسئلة سواء عبر النص أو الصوت</w:t>
      </w:r>
      <w:r>
        <w:rPr>
          <w:rFonts w:cs="Traditional Arabic" w:ascii="Traditional Arabic" w:hAnsi="Traditional Arabic"/>
          <w:sz w:val="28"/>
          <w:szCs w:val="28"/>
          <w:rtl w:val="true"/>
        </w:rPr>
        <w:t>.</w:t>
      </w:r>
    </w:p>
    <w:p>
      <w:pPr>
        <w:pStyle w:val="BodyText"/>
        <w:bidi w:val="1"/>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أن يكون النظام قادرا على</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إدارة جلسة تدريس في الوقت الفعلي بين المعلم وعدد من الطلاب</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إرسال إشعارات في الوقت الفعلي لجميع الأطراف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الطلاب والمعلمين</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إجراء تلخيص، وتوليد كلمات مفتاحية، وتحديد النقط التي تم التركيز عليها في المحاضرة باستخدام الملفات التي رفعها المعلم والنص المستخرج من صوت المعلم أثناء التدريس</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حفظ تسجيل المحاضرة</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التوليد التلقائي لاختبارات سياقية في الوقت الفعلي بناء على النص المباشر للمحاضرة باستخدام النماذج اللغوية الكبيرة </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تحليل النص المباشر للمعلم مقابل المادة المرجعية المحملة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ملفات </w:t>
      </w:r>
      <w:r>
        <w:rPr>
          <w:rFonts w:cs="Traditional Arabic" w:ascii="Traditional Arabic" w:hAnsi="Traditional Arabic"/>
          <w:sz w:val="28"/>
          <w:szCs w:val="28"/>
          <w:rtl w:val="true"/>
        </w:rPr>
        <w:t>)</w:t>
      </w:r>
      <w:r>
        <w:rPr>
          <w:rFonts w:cs="Traditional Arabic" w:ascii="Traditional Arabic" w:hAnsi="Traditional Arabic"/>
          <w:sz w:val="28"/>
          <w:szCs w:val="28"/>
        </w:rPr>
        <w:t>PDF</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باستخدام تقنية التوليد المعزز بالاسترجاع</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يجب أن يكتشف النظام التناقضات أو التفسيرات غير الواضحة ويرسل اقتراحا خاصا في الوقت الفعلي للمعلم</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تصنيف مشاركة الطلاب في الجلسة والحفاظ على درجة تفاعل تراكمية عبر جلسات متعددة لهذا الفصل الدراسي المحدد</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حفظ جلسة التدريس حتى تتمكن الأطراف من تحميلها لمشاهدتها لاحقا</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يجب أن يبني النظام قاعدة معرفية قابلة للبحث من الملفات التي يرفعها المعلم، وذلك عبر استخراج نصوصها، وتطبيق التعرف الضوئي على الصور الحاملة للنص، وتقسيمها إلى مقاطع، وتوليد تمثيلاتها الشعاعية </w:t>
      </w:r>
      <w:r>
        <w:rPr>
          <w:rFonts w:cs="Traditional Arabic" w:ascii="Traditional Arabic" w:hAnsi="Traditional Arabic"/>
          <w:sz w:val="28"/>
          <w:szCs w:val="28"/>
          <w:rtl w:val="true"/>
        </w:rPr>
        <w:t>(</w:t>
      </w:r>
      <w:r>
        <w:rPr>
          <w:rFonts w:cs="Traditional Arabic" w:ascii="Traditional Arabic" w:hAnsi="Traditional Arabic"/>
          <w:sz w:val="28"/>
          <w:szCs w:val="28"/>
        </w:rPr>
        <w:t>Embeddings</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وفهرستها</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أن يسترجع النظام المقاطع الأكثر صلة باستعلام معيّن، على أن يكون البحث مقصورًا على مواد الفصل الدراسي المعني دون سواه</w:t>
      </w:r>
      <w:r>
        <w:rPr>
          <w:rFonts w:cs="Traditional Arabic" w:ascii="Traditional Arabic" w:hAnsi="Traditional Arabic"/>
          <w:sz w:val="28"/>
          <w:szCs w:val="28"/>
          <w:rtl w:val="true"/>
        </w:rPr>
        <w:t>.</w:t>
      </w:r>
    </w:p>
    <w:p>
      <w:pPr>
        <w:pStyle w:val="BodyText"/>
        <w:numPr>
          <w:ilvl w:val="0"/>
          <w:numId w:val="9"/>
        </w:numPr>
        <w:bidi w:val="1"/>
        <w:ind w:hanging="360" w:left="720" w:right="0"/>
        <w:jc w:val="left"/>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يجب أن تكون الإجابات التي يولّدها النظام مؤصَّلة حصريًا في المقاطع المسترجَعة من مواد الفصل، مع الإشارة إلى مصادرها</w:t>
      </w:r>
      <w:r>
        <w:rPr>
          <w:rFonts w:cs="Traditional Arabic" w:ascii="Traditional Arabic" w:hAnsi="Traditional Arabic"/>
          <w:sz w:val="28"/>
          <w:szCs w:val="28"/>
          <w:rtl w:val="true"/>
        </w:rPr>
        <w:t>.</w:t>
      </w:r>
    </w:p>
    <w:p>
      <w:pPr>
        <w:pStyle w:val="BodyText"/>
        <w:bidi w:val="1"/>
        <w:jc w:val="left"/>
        <w:rPr/>
      </w:pPr>
      <w:r>
        <w:rPr>
          <w:rtl w:val="true"/>
        </w:rPr>
      </w:r>
    </w:p>
    <w:p>
      <w:pPr>
        <w:pStyle w:val="BodyText"/>
        <w:bidi w:val="1"/>
        <w:jc w:val="left"/>
        <w:rPr/>
      </w:pPr>
      <w:r>
        <w:rPr>
          <w:rtl w:val="true"/>
        </w:rPr>
      </w:r>
    </w:p>
    <w:p>
      <w:pPr>
        <w:pStyle w:val="Heading3"/>
        <w:bidi w:val="1"/>
        <w:jc w:val="left"/>
        <w:rPr/>
      </w:pPr>
      <w:r>
        <w:rPr>
          <w:sz w:val="24"/>
          <w:szCs w:val="24"/>
        </w:rPr>
        <w:t>2.3.1</w:t>
      </w:r>
      <w:r>
        <w:rPr>
          <w:sz w:val="24"/>
          <w:szCs w:val="24"/>
          <w:rtl w:val="true"/>
        </w:rPr>
        <w:t>.</w:t>
      </w:r>
      <w:r>
        <w:rPr>
          <w:rtl w:val="true"/>
        </w:rPr>
        <w:t xml:space="preserve">  </w:t>
      </w:r>
      <w:r>
        <w:rPr>
          <w:rFonts w:cs="Traditional Arabic"/>
          <w:rtl w:val="true"/>
        </w:rPr>
        <w:t>المتطلبات غير الوظيفية</w:t>
      </w:r>
      <w:r>
        <w:rPr>
          <w:rtl w:val="true"/>
        </w:rPr>
        <w:t xml:space="preserve"> </w:t>
      </w:r>
      <w:r>
        <w:rPr>
          <w:rFonts w:cs="Times New Roman"/>
          <w:sz w:val="24"/>
          <w:szCs w:val="24"/>
          <w:rtl w:val="true"/>
        </w:rPr>
        <w:t>(</w:t>
      </w:r>
      <w:r>
        <w:rPr>
          <w:rFonts w:cs="Times New Roman"/>
          <w:sz w:val="24"/>
          <w:szCs w:val="24"/>
        </w:rPr>
        <w:t>Non-Functional Requirements</w:t>
      </w:r>
      <w:r>
        <w:rPr>
          <w:rFonts w:cs="Times New Roman"/>
          <w:sz w:val="24"/>
          <w:szCs w:val="24"/>
          <w:rtl w:val="true"/>
        </w:rPr>
        <w:t>)</w:t>
      </w:r>
      <w:r>
        <w:rPr>
          <w:rtl w:val="true"/>
        </w:rPr>
        <w:t>:</w:t>
      </w:r>
    </w:p>
    <w:p>
      <w:pPr>
        <w:pStyle w:val="BodyText"/>
        <w:numPr>
          <w:ilvl w:val="0"/>
          <w:numId w:val="10"/>
        </w:numPr>
        <w:bidi w:val="1"/>
        <w:ind w:hanging="360" w:left="720" w:right="0"/>
        <w:jc w:val="left"/>
        <w:rPr>
          <w:rFonts w:ascii="Traditional Arabic" w:hAnsi="Traditional Arabic" w:cs="Traditional Arabic"/>
        </w:rPr>
      </w:pPr>
      <w:r>
        <w:rPr>
          <w:rFonts w:ascii="Traditional Arabic" w:hAnsi="Traditional Arabic" w:cs="Traditional Arabic"/>
          <w:rtl w:val="true"/>
        </w:rPr>
        <w:t xml:space="preserve">يجب ألا يتجاوز زمن استجابة </w:t>
      </w:r>
      <w:r>
        <w:rPr>
          <w:rFonts w:cs="Traditional Arabic" w:ascii="Traditional Arabic" w:hAnsi="Traditional Arabic"/>
          <w:rtl w:val="true"/>
        </w:rPr>
        <w:t>(</w:t>
      </w:r>
      <w:r>
        <w:rPr>
          <w:rFonts w:cs="Traditional Arabic" w:ascii="Traditional Arabic" w:hAnsi="Traditional Arabic"/>
        </w:rPr>
        <w:t>Latency</w:t>
      </w:r>
      <w:r>
        <w:rPr>
          <w:rFonts w:cs="Traditional Arabic" w:ascii="Traditional Arabic" w:hAnsi="Traditional Arabic"/>
          <w:rtl w:val="true"/>
        </w:rPr>
        <w:t xml:space="preserve">) </w:t>
      </w:r>
      <w:r>
        <w:rPr>
          <w:rFonts w:ascii="Traditional Arabic" w:hAnsi="Traditional Arabic" w:cs="Traditional Arabic"/>
          <w:rtl w:val="true"/>
        </w:rPr>
        <w:t>بث الفيديو</w:t>
      </w:r>
      <w:r>
        <w:rPr>
          <w:rFonts w:cs="Traditional Arabic" w:ascii="Traditional Arabic" w:hAnsi="Traditional Arabic"/>
          <w:rtl w:val="true"/>
        </w:rPr>
        <w:t>/</w:t>
      </w:r>
      <w:r>
        <w:rPr>
          <w:rFonts w:ascii="Traditional Arabic" w:hAnsi="Traditional Arabic" w:cs="Traditional Arabic"/>
          <w:rtl w:val="true"/>
        </w:rPr>
        <w:t xml:space="preserve">الصوت </w:t>
      </w:r>
      <w:r>
        <w:rPr>
          <w:rFonts w:cs="Traditional Arabic" w:ascii="Traditional Arabic" w:hAnsi="Traditional Arabic"/>
        </w:rPr>
        <w:t>500</w:t>
      </w:r>
      <w:r>
        <w:rPr>
          <w:rFonts w:cs="Traditional Arabic" w:ascii="Traditional Arabic" w:hAnsi="Traditional Arabic"/>
          <w:rtl w:val="true"/>
        </w:rPr>
        <w:t xml:space="preserve"> </w:t>
      </w:r>
      <w:r>
        <w:rPr>
          <w:rFonts w:ascii="Traditional Arabic" w:hAnsi="Traditional Arabic" w:cs="Traditional Arabic"/>
          <w:rtl w:val="true"/>
        </w:rPr>
        <w:t>مللي ثانية</w:t>
      </w:r>
      <w:r>
        <w:rPr>
          <w:rFonts w:cs="Traditional Arabic" w:ascii="Traditional Arabic" w:hAnsi="Traditional Arabic"/>
          <w:rtl w:val="true"/>
        </w:rPr>
        <w:t>.</w:t>
      </w:r>
    </w:p>
    <w:p>
      <w:pPr>
        <w:pStyle w:val="BodyText"/>
        <w:numPr>
          <w:ilvl w:val="0"/>
          <w:numId w:val="10"/>
        </w:numPr>
        <w:bidi w:val="1"/>
        <w:ind w:hanging="360" w:left="720" w:right="0"/>
        <w:jc w:val="left"/>
        <w:rPr>
          <w:rFonts w:ascii="Traditional Arabic" w:hAnsi="Traditional Arabic" w:cs="Traditional Arabic"/>
        </w:rPr>
      </w:pPr>
      <w:r>
        <w:rPr>
          <w:rFonts w:ascii="Traditional Arabic" w:hAnsi="Traditional Arabic" w:cs="Traditional Arabic"/>
          <w:rtl w:val="true"/>
        </w:rPr>
        <w:t xml:space="preserve">يجب أن تكون بنية النظام قابلة للتوسع أفقيا، مع قدرة النموذج الأولي الحالي على التعامل مع  إلى جلسات متزامنة </w:t>
      </w:r>
      <w:r>
        <w:rPr>
          <w:rFonts w:cs="Traditional Arabic" w:ascii="Traditional Arabic" w:hAnsi="Traditional Arabic"/>
          <w:rtl w:val="true"/>
        </w:rPr>
        <w:t>(</w:t>
      </w:r>
      <w:r>
        <w:rPr>
          <w:rFonts w:ascii="Traditional Arabic" w:hAnsi="Traditional Arabic" w:cs="Traditional Arabic"/>
          <w:rtl w:val="true"/>
        </w:rPr>
        <w:t xml:space="preserve">تصل إلى </w:t>
      </w:r>
      <w:r>
        <w:rPr>
          <w:rFonts w:cs="Traditional Arabic" w:ascii="Traditional Arabic" w:hAnsi="Traditional Arabic"/>
        </w:rPr>
        <w:t>50</w:t>
      </w:r>
      <w:r>
        <w:rPr>
          <w:rFonts w:cs="Traditional Arabic" w:ascii="Traditional Arabic" w:hAnsi="Traditional Arabic"/>
          <w:rtl w:val="true"/>
        </w:rPr>
        <w:t xml:space="preserve"> </w:t>
      </w:r>
      <w:r>
        <w:rPr>
          <w:rFonts w:ascii="Traditional Arabic" w:hAnsi="Traditional Arabic" w:cs="Traditional Arabic"/>
          <w:rtl w:val="true"/>
        </w:rPr>
        <w:t>مستخدما نشطا</w:t>
      </w:r>
      <w:r>
        <w:rPr>
          <w:rFonts w:cs="Traditional Arabic" w:ascii="Traditional Arabic" w:hAnsi="Traditional Arabic"/>
          <w:rtl w:val="true"/>
        </w:rPr>
        <w:t xml:space="preserve">) </w:t>
      </w:r>
      <w:r>
        <w:rPr>
          <w:rFonts w:ascii="Traditional Arabic" w:hAnsi="Traditional Arabic" w:cs="Traditional Arabic"/>
          <w:rtl w:val="true"/>
        </w:rPr>
        <w:t>على أجهزة التطوير المحلية دون توقف أو انهيار النظام</w:t>
      </w:r>
      <w:r>
        <w:rPr>
          <w:rFonts w:cs="Traditional Arabic" w:ascii="Traditional Arabic" w:hAnsi="Traditional Arabic"/>
          <w:rtl w:val="true"/>
        </w:rPr>
        <w:t>.</w:t>
      </w:r>
    </w:p>
    <w:p>
      <w:pPr>
        <w:sectPr>
          <w:type w:val="nextPage"/>
          <w:pgSz w:w="11906" w:h="16838"/>
          <w:pgMar w:left="992" w:right="992" w:gutter="0" w:header="0" w:top="1300" w:footer="0" w:bottom="280"/>
          <w:pgNumType w:fmt="decimal"/>
          <w:formProt w:val="false"/>
          <w:textDirection w:val="lrTb"/>
          <w:docGrid w:type="default" w:linePitch="100" w:charSpace="4096"/>
        </w:sectPr>
        <w:pStyle w:val="BodyText"/>
        <w:numPr>
          <w:ilvl w:val="0"/>
          <w:numId w:val="10"/>
        </w:numPr>
        <w:bidi w:val="1"/>
        <w:ind w:hanging="360" w:left="720" w:right="0"/>
        <w:jc w:val="left"/>
        <w:rPr>
          <w:rFonts w:ascii="Traditional Arabic" w:hAnsi="Traditional Arabic" w:cs="Traditional Arabic"/>
        </w:rPr>
      </w:pPr>
      <w:r>
        <w:rPr>
          <w:rFonts w:ascii="Traditional Arabic" w:hAnsi="Traditional Arabic" w:cs="Traditional Arabic"/>
          <w:rtl w:val="true"/>
        </w:rPr>
        <w:t xml:space="preserve">يجب أن يوفر النظام مساعدة الذكاء الاصطناعي في غضون </w:t>
      </w: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 xml:space="preserve">إلى </w:t>
      </w: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ثوا ن بعد انتهاء المعلم من شرح مفهوم معين</w:t>
      </w:r>
      <w:r>
        <w:rPr>
          <w:rFonts w:cs="Traditional Arabic" w:ascii="Traditional Arabic" w:hAnsi="Traditional Arabic"/>
          <w:rtl w:val="true"/>
        </w:rPr>
        <w:t>.</w:t>
      </w:r>
    </w:p>
    <w:p>
      <w:pPr>
        <w:pStyle w:val="Heading1"/>
        <w:bidi w:val="1"/>
        <w:jc w:val="center"/>
        <w:rPr/>
      </w:pPr>
      <w:r>
        <w:rPr>
          <w:rFonts w:cs="Traditional Arabic"/>
          <w:rtl w:val="true"/>
        </w:rPr>
        <w:t>الفصل الثاني</w:t>
      </w:r>
      <w:r>
        <w:rPr>
          <w:rFonts w:cs="Traditional Arabic"/>
          <w:rtl w:val="true"/>
        </w:rPr>
        <w:t xml:space="preserve">: </w:t>
      </w:r>
      <w:r>
        <w:rPr>
          <w:rFonts w:cs="Traditional Arabic"/>
          <w:rtl w:val="true"/>
        </w:rPr>
        <w:t>الدراسة النظرية</w:t>
      </w:r>
    </w:p>
    <w:p>
      <w:pPr>
        <w:pStyle w:val="BodyText"/>
        <w:bidi w:val="1"/>
        <w:jc w:val="left"/>
        <w:rPr/>
      </w:pPr>
      <w:r>
        <w:rPr>
          <w:rtl w:val="true"/>
        </w:rPr>
      </w:r>
    </w:p>
    <w:p>
      <w:pPr>
        <w:pStyle w:val="BodyText"/>
        <w:bidi w:val="1"/>
        <w:jc w:val="left"/>
        <w:rPr/>
      </w:pPr>
      <w:r>
        <w:rPr>
          <w:rtl w:val="true"/>
        </w:rPr>
      </w:r>
    </w:p>
    <w:p>
      <w:pPr>
        <w:pStyle w:val="Heading2"/>
        <w:bidi w:val="1"/>
        <w:jc w:val="left"/>
        <w:rPr/>
      </w:pPr>
      <w:r>
        <w:rPr>
          <w:rFonts w:cs="Times New Roman" w:ascii="Traditional Arabic" w:hAnsi="Traditional Arabic"/>
          <w:sz w:val="28"/>
          <w:szCs w:val="28"/>
        </w:rPr>
        <w:t>1.2</w:t>
      </w:r>
      <w:r>
        <w:rPr>
          <w:rFonts w:cs="Times New Roman" w:ascii="Traditional Arabic" w:hAnsi="Traditional Arabic"/>
          <w:sz w:val="28"/>
          <w:szCs w:val="28"/>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البرمجيات هندسة أنماط </w:t>
      </w:r>
      <w:r>
        <w:rPr>
          <w:rFonts w:cs="Traditional Arabic" w:ascii="Traditional Arabic" w:hAnsi="Traditional Arabic"/>
          <w:sz w:val="28"/>
          <w:szCs w:val="28"/>
          <w:rtl w:val="true"/>
        </w:rPr>
        <w:t>(</w:t>
      </w:r>
      <w:r>
        <w:rPr>
          <w:rFonts w:cs="Traditional Arabic" w:ascii="Traditional Arabic" w:hAnsi="Traditional Arabic"/>
          <w:sz w:val="28"/>
          <w:szCs w:val="28"/>
        </w:rPr>
        <w:t>Software Architectural Patterns</w:t>
      </w:r>
      <w:r>
        <w:rPr>
          <w:rFonts w:cs="Traditional Arabic" w:ascii="Traditional Arabic" w:hAnsi="Traditional Arabic"/>
          <w:sz w:val="28"/>
          <w:szCs w:val="28"/>
          <w:rtl w:val="true"/>
        </w:rPr>
        <w:t>)</w:t>
      </w:r>
      <w:r>
        <w:rPr>
          <w:rFonts w:cs="Traditional Arabic" w:ascii="Traditional Arabic" w:hAnsi="Traditional Arabic"/>
          <w:rtl w:val="true"/>
        </w:rPr>
        <w:t>:</w:t>
      </w:r>
    </w:p>
    <w:p>
      <w:pPr>
        <w:pStyle w:val="Heading3"/>
        <w:bidi w:val="1"/>
        <w:jc w:val="left"/>
        <w:rPr/>
      </w:pPr>
      <w:r>
        <w:rPr>
          <w:rFonts w:cs="Times New Roman" w:ascii="Traditional Arabic" w:hAnsi="Traditional Arabic"/>
          <w:sz w:val="24"/>
          <w:szCs w:val="24"/>
        </w:rPr>
        <w:t>1.1.2</w:t>
      </w:r>
      <w:r>
        <w:rPr>
          <w:rFonts w:cs="Times New Roman" w:ascii="Traditional Arabic" w:hAnsi="Traditional Arabic"/>
          <w:sz w:val="24"/>
          <w:szCs w:val="24"/>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النظيفة المعمارية </w:t>
      </w:r>
      <w:r>
        <w:rPr>
          <w:rFonts w:cs="Times New Roman"/>
          <w:sz w:val="24"/>
          <w:szCs w:val="24"/>
          <w:rtl w:val="true"/>
        </w:rPr>
        <w:t>(</w:t>
      </w:r>
      <w:r>
        <w:rPr>
          <w:rFonts w:cs="Times New Roman"/>
          <w:sz w:val="24"/>
          <w:szCs w:val="24"/>
        </w:rPr>
        <w:t>Clean Architecture</w:t>
      </w:r>
      <w:r>
        <w:rPr>
          <w:rFonts w:cs="Times New Roman"/>
          <w:sz w:val="24"/>
          <w:szCs w:val="24"/>
          <w:rtl w:val="true"/>
        </w:rPr>
        <w:t>)</w:t>
      </w:r>
      <w:r>
        <w:rPr>
          <w:rFonts w:cs="Traditional Arabic" w:ascii="Traditional Arabic" w:hAnsi="Traditional Arabic"/>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تتطلب أنظمة البرمجيات بنية تسهل عملية الصيانة </w:t>
      </w:r>
      <w:r>
        <w:rPr>
          <w:rFonts w:cs="Traditional Arabic" w:ascii="Traditional Arabic" w:hAnsi="Traditional Arabic"/>
          <w:sz w:val="28"/>
          <w:szCs w:val="28"/>
        </w:rPr>
        <w:t>Maintainability</w:t>
      </w:r>
      <w:r>
        <w:rPr>
          <w:rFonts w:ascii="Traditional Arabic" w:hAnsi="Traditional Arabic" w:cs="Traditional Arabic"/>
          <w:sz w:val="28"/>
          <w:sz w:val="28"/>
          <w:szCs w:val="28"/>
          <w:rtl w:val="true"/>
        </w:rPr>
        <w:t xml:space="preserve">، وقابلية الاختبار </w:t>
      </w:r>
      <w:r>
        <w:rPr>
          <w:rFonts w:cs="Traditional Arabic" w:ascii="Traditional Arabic" w:hAnsi="Traditional Arabic"/>
          <w:sz w:val="28"/>
          <w:szCs w:val="28"/>
        </w:rPr>
        <w:t>Testability</w:t>
      </w:r>
      <w:r>
        <w:rPr>
          <w:rFonts w:ascii="Traditional Arabic" w:hAnsi="Traditional Arabic" w:cs="Traditional Arabic"/>
          <w:sz w:val="28"/>
          <w:sz w:val="28"/>
          <w:szCs w:val="28"/>
          <w:rtl w:val="true"/>
        </w:rPr>
        <w:t xml:space="preserve">، والاستقلالية عن الوكلاء الخارجيين </w:t>
      </w:r>
      <w:r>
        <w:rPr>
          <w:rFonts w:cs="Traditional Arabic" w:ascii="Traditional Arabic" w:hAnsi="Traditional Arabic"/>
          <w:sz w:val="28"/>
          <w:szCs w:val="28"/>
        </w:rPr>
        <w:t>External Agencies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وفقا ل </w:t>
      </w:r>
      <w:r>
        <w:rPr>
          <w:rFonts w:cs="Traditional Arabic" w:ascii="Traditional Arabic" w:hAnsi="Traditional Arabic"/>
          <w:sz w:val="28"/>
          <w:szCs w:val="28"/>
          <w:rtl w:val="true"/>
        </w:rPr>
        <w:t>[</w:t>
      </w:r>
      <w:r>
        <w:rPr>
          <w:rFonts w:cs="Traditional Arabic" w:ascii="Traditional Arabic" w:hAnsi="Traditional Arabic"/>
          <w:sz w:val="28"/>
          <w:szCs w:val="28"/>
        </w:rPr>
        <w:t>1</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تعد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المعمارية النظيفة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نهجا لتصميم البرمجيات يقسم النظام إلى طبقات متحدة المركز</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القاعدة الأساسية لهذه الهندسة هي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قاعدة التبعية</w:t>
      </w:r>
      <w:r>
        <w:rPr>
          <w:rFonts w:cs="Traditional Arabic" w:ascii="Traditional Arabic" w:hAnsi="Traditional Arabic"/>
          <w:sz w:val="28"/>
          <w:szCs w:val="28"/>
          <w:rtl w:val="true"/>
        </w:rPr>
        <w:t xml:space="preserve">" </w:t>
      </w:r>
      <w:r>
        <w:rPr>
          <w:rFonts w:cs="Traditional Arabic" w:ascii="Traditional Arabic" w:hAnsi="Traditional Arabic"/>
          <w:sz w:val="28"/>
          <w:szCs w:val="28"/>
        </w:rPr>
        <w:t>Dependency Rule</w:t>
      </w:r>
      <w:r>
        <w:rPr>
          <w:rFonts w:ascii="Traditional Arabic" w:hAnsi="Traditional Arabic" w:cs="Traditional Arabic"/>
          <w:sz w:val="28"/>
          <w:sz w:val="28"/>
          <w:szCs w:val="28"/>
          <w:rtl w:val="true"/>
        </w:rPr>
        <w:t xml:space="preserve">، والتي تنص على أن تبعيات رماز المصدر يجب أن تشير فقط إلى الداخل نحو السياسات ذات المستوى الأعلى </w:t>
      </w:r>
      <w:r>
        <w:rPr>
          <w:rFonts w:cs="Traditional Arabic" w:ascii="Traditional Arabic" w:hAnsi="Traditional Arabic"/>
          <w:sz w:val="28"/>
          <w:szCs w:val="28"/>
        </w:rPr>
        <w:t>Higher Level Policies</w:t>
      </w:r>
      <w:r>
        <w:rPr>
          <w:rFonts w:cs="Traditional Arabic" w:ascii="Traditional Arabic" w:hAnsi="Traditional Arabic"/>
          <w:sz w:val="28"/>
          <w:szCs w:val="28"/>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تتكون المعمارية عادة من أربع طبقات</w:t>
      </w:r>
      <w:r>
        <w:rPr>
          <w:rFonts w:cs="Traditional Arabic" w:ascii="Traditional Arabic" w:hAnsi="Traditional Arabic"/>
          <w:sz w:val="28"/>
          <w:szCs w:val="28"/>
          <w:rtl w:val="true"/>
        </w:rPr>
        <w:t>:</w:t>
      </w:r>
    </w:p>
    <w:p>
      <w:pPr>
        <w:pStyle w:val="BodyText"/>
        <w:numPr>
          <w:ilvl w:val="0"/>
          <w:numId w:val="11"/>
        </w:numPr>
        <w:bidi w:val="1"/>
        <w:ind w:hanging="360" w:left="720" w:right="0"/>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الكيانات </w:t>
      </w:r>
      <w:r>
        <w:rPr>
          <w:rFonts w:cs="Traditional Arabic" w:ascii="Traditional Arabic" w:hAnsi="Traditional Arabic"/>
          <w:sz w:val="28"/>
          <w:szCs w:val="28"/>
          <w:rtl w:val="true"/>
        </w:rPr>
        <w:t xml:space="preserve">( </w:t>
      </w:r>
      <w:r>
        <w:rPr>
          <w:rFonts w:cs="Traditional Arabic" w:ascii="Traditional Arabic" w:hAnsi="Traditional Arabic"/>
          <w:sz w:val="28"/>
          <w:szCs w:val="28"/>
        </w:rPr>
        <w:t>Entities</w:t>
      </w:r>
      <w:r>
        <w:rPr>
          <w:rFonts w:cs="Traditional Arabic" w:ascii="Traditional Arabic" w:hAnsi="Traditional Arabic"/>
          <w:sz w:val="28"/>
          <w:szCs w:val="28"/>
          <w:rtl w:val="true"/>
        </w:rPr>
        <w:t xml:space="preserve">) : </w:t>
      </w:r>
      <w:r>
        <w:rPr>
          <w:rFonts w:ascii="Traditional Arabic" w:hAnsi="Traditional Arabic" w:cs="Traditional Arabic"/>
          <w:sz w:val="28"/>
          <w:sz w:val="28"/>
          <w:szCs w:val="28"/>
          <w:rtl w:val="true"/>
        </w:rPr>
        <w:t>تمثل كائنات الأعمال الأساسية وتغلف القواعد الأكثر عمومية وعالية المستوى</w:t>
      </w:r>
      <w:r>
        <w:rPr>
          <w:rFonts w:cs="Traditional Arabic" w:ascii="Traditional Arabic" w:hAnsi="Traditional Arabic"/>
          <w:sz w:val="28"/>
          <w:szCs w:val="28"/>
          <w:rtl w:val="true"/>
        </w:rPr>
        <w:t>.</w:t>
      </w:r>
    </w:p>
    <w:p>
      <w:pPr>
        <w:pStyle w:val="BodyText"/>
        <w:numPr>
          <w:ilvl w:val="0"/>
          <w:numId w:val="11"/>
        </w:numPr>
        <w:bidi w:val="1"/>
        <w:ind w:hanging="360" w:left="720" w:right="0"/>
        <w:jc w:val="both"/>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حالات الاستخدام </w:t>
      </w:r>
      <w:r>
        <w:rPr>
          <w:rFonts w:cs="Traditional Arabic" w:ascii="Traditional Arabic" w:hAnsi="Traditional Arabic"/>
          <w:sz w:val="28"/>
          <w:szCs w:val="28"/>
          <w:rtl w:val="true"/>
        </w:rPr>
        <w:t>(</w:t>
      </w:r>
      <w:r>
        <w:rPr>
          <w:rFonts w:cs="Traditional Arabic" w:ascii="Traditional Arabic" w:hAnsi="Traditional Arabic"/>
          <w:sz w:val="28"/>
          <w:szCs w:val="28"/>
        </w:rPr>
        <w:t>Use Cases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تقوم هذه الطبقة بتنسيق تدفق البيانات من وإلى الكيانات، وتحتوي على منطق العمل الخاص بالتطبيق</w:t>
      </w:r>
      <w:r>
        <w:rPr>
          <w:rFonts w:cs="Traditional Arabic" w:ascii="Traditional Arabic" w:hAnsi="Traditional Arabic"/>
          <w:sz w:val="28"/>
          <w:szCs w:val="28"/>
          <w:rtl w:val="true"/>
        </w:rPr>
        <w:t>.</w:t>
      </w:r>
    </w:p>
    <w:p>
      <w:pPr>
        <w:pStyle w:val="BodyText"/>
        <w:numPr>
          <w:ilvl w:val="0"/>
          <w:numId w:val="11"/>
        </w:numPr>
        <w:bidi w:val="1"/>
        <w:ind w:hanging="360" w:left="720" w:right="0"/>
        <w:jc w:val="both"/>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محولات الواجهة </w:t>
      </w:r>
      <w:r>
        <w:rPr>
          <w:rFonts w:cs="Traditional Arabic" w:ascii="Traditional Arabic" w:hAnsi="Traditional Arabic"/>
          <w:sz w:val="28"/>
          <w:szCs w:val="28"/>
          <w:rtl w:val="true"/>
        </w:rPr>
        <w:t>(</w:t>
      </w:r>
      <w:r>
        <w:rPr>
          <w:rFonts w:cs="Traditional Arabic" w:ascii="Traditional Arabic" w:hAnsi="Traditional Arabic"/>
          <w:sz w:val="28"/>
          <w:szCs w:val="28"/>
        </w:rPr>
        <w:t>Interface Adapter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هي مجموعة من المحولات التي تحول البيانات من التنسيق المناسب لحالات الاستخدام إلى التنسيق المناسب الوكلاء الخارجيين مثل قواعد البيانات أو أطر عمل الويب</w:t>
      </w:r>
      <w:r>
        <w:rPr>
          <w:rFonts w:cs="Traditional Arabic" w:ascii="Traditional Arabic" w:hAnsi="Traditional Arabic"/>
          <w:sz w:val="28"/>
          <w:szCs w:val="28"/>
          <w:rtl w:val="true"/>
        </w:rPr>
        <w:t>.</w:t>
      </w:r>
    </w:p>
    <w:p>
      <w:pPr>
        <w:pStyle w:val="BodyText"/>
        <w:numPr>
          <w:ilvl w:val="0"/>
          <w:numId w:val="11"/>
        </w:numPr>
        <w:bidi w:val="1"/>
        <w:ind w:hanging="360" w:left="720" w:right="0"/>
        <w:jc w:val="both"/>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أطر العمل والمشغلات </w:t>
      </w:r>
      <w:r>
        <w:rPr>
          <w:rFonts w:cs="Traditional Arabic" w:ascii="Traditional Arabic" w:hAnsi="Traditional Arabic"/>
          <w:sz w:val="28"/>
          <w:szCs w:val="28"/>
          <w:rtl w:val="true"/>
        </w:rPr>
        <w:t>(</w:t>
      </w:r>
      <w:r>
        <w:rPr>
          <w:rFonts w:cs="Traditional Arabic" w:ascii="Traditional Arabic" w:hAnsi="Traditional Arabic"/>
          <w:sz w:val="28"/>
          <w:szCs w:val="28"/>
        </w:rPr>
        <w:t>Drivers and Frameworks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الطبقة الخارجية المكونة من الأدوات، مثل قواعد البيانات وخوادم الويب</w:t>
      </w:r>
      <w:r>
        <w:rPr>
          <w:rFonts w:cs="Traditional Arabic" w:ascii="Traditional Arabic" w:hAnsi="Traditional Arabic"/>
          <w:sz w:val="28"/>
          <w:szCs w:val="28"/>
          <w:rtl w:val="true"/>
        </w:rPr>
        <w:t>.</w:t>
      </w:r>
    </w:p>
    <w:p>
      <w:pPr>
        <w:pStyle w:val="BodyText"/>
        <w:bidi w:val="1"/>
        <w:jc w:val="both"/>
        <w:rPr>
          <w:rFonts w:ascii="Traditional Arabic" w:hAnsi="Traditional Arabic" w:cs="Traditional Arabic"/>
        </w:rPr>
      </w:pPr>
      <w:r>
        <w:rPr>
          <w:rFonts w:cs="Traditional Arabic" w:ascii="Traditional Arabic" w:hAnsi="Traditional Arabic"/>
          <w:rtl w:val="true"/>
        </w:rPr>
      </w:r>
    </w:p>
    <w:p>
      <w:pPr>
        <w:pStyle w:val="BodyText"/>
        <w:bidi w:val="1"/>
        <w:jc w:val="left"/>
        <w:rPr/>
      </w:pPr>
      <w:r>
        <w:rPr>
          <w:rtl w:val="true"/>
        </w:rPr>
      </w:r>
    </w:p>
    <w:p>
      <w:pPr>
        <w:pStyle w:val="Heading3"/>
        <w:bidi w:val="1"/>
        <w:jc w:val="left"/>
        <w:rPr/>
      </w:pPr>
      <w:r>
        <w:rPr>
          <w:rFonts w:cs="Times New Roman" w:ascii="Traditional Arabic" w:hAnsi="Traditional Arabic"/>
          <w:sz w:val="24"/>
          <w:szCs w:val="24"/>
        </w:rPr>
        <w:t>2.1.2</w:t>
      </w:r>
      <w:r>
        <w:rPr>
          <w:rFonts w:cs="Times New Roman" w:ascii="Traditional Arabic" w:hAnsi="Traditional Arabic"/>
          <w:sz w:val="24"/>
          <w:szCs w:val="24"/>
          <w:rtl w:val="true"/>
        </w:rPr>
        <w:t>.</w:t>
      </w:r>
      <w:r>
        <w:rPr>
          <w:rFonts w:cs="Traditional Arabic" w:ascii="Traditional Arabic" w:hAnsi="Traditional Arabic"/>
          <w:rtl w:val="true"/>
        </w:rPr>
        <w:t xml:space="preserve">  </w:t>
      </w:r>
      <w:r>
        <w:rPr>
          <w:rFonts w:ascii="Traditional Arabic" w:hAnsi="Traditional Arabic" w:cs="Traditional Arabic"/>
          <w:sz w:val="28"/>
          <w:sz w:val="28"/>
          <w:szCs w:val="28"/>
          <w:rtl w:val="true"/>
        </w:rPr>
        <w:t xml:space="preserve">المصغرة الخدمات معمارية </w:t>
      </w:r>
      <w:r>
        <w:rPr>
          <w:rFonts w:cs="Traditional Arabic" w:ascii="Traditional Arabic" w:hAnsi="Traditional Arabic"/>
          <w:sz w:val="24"/>
          <w:szCs w:val="24"/>
        </w:rPr>
        <w:t>Microservices Architecture</w:t>
      </w:r>
      <w:r>
        <w:rPr>
          <w:rFonts w:cs="Traditional Arabic" w:ascii="Traditional Arabic" w:hAnsi="Traditional Arabic"/>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معمارية الخدمات المصغرة هي طريقة مميزة لتطوير أنظمة البرمجيات نمت نتيجة التوجهات الحديثة في تطوير البرمجيات</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كما عرفها </w:t>
      </w:r>
      <w:r>
        <w:rPr>
          <w:rFonts w:cs="Traditional Arabic" w:ascii="Traditional Arabic" w:hAnsi="Traditional Arabic"/>
          <w:sz w:val="28"/>
          <w:szCs w:val="28"/>
          <w:rtl w:val="true"/>
        </w:rPr>
        <w:t>[</w:t>
      </w:r>
      <w:r>
        <w:rPr>
          <w:rFonts w:cs="Traditional Arabic" w:ascii="Traditional Arabic" w:hAnsi="Traditional Arabic"/>
          <w:sz w:val="28"/>
          <w:szCs w:val="28"/>
        </w:rPr>
        <w:t>2</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فإن الخدمات المصغرة هي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خدمات صغيرة ومستقلة تعمل معا</w:t>
      </w:r>
      <w:r>
        <w:rPr>
          <w:rFonts w:cs="Traditional Arabic" w:ascii="Traditional Arabic" w:hAnsi="Traditional Arabic"/>
          <w:sz w:val="28"/>
          <w:szCs w:val="28"/>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تتضمن المبادئ النظرية الأساسية ما يلي</w:t>
      </w:r>
      <w:r>
        <w:rPr>
          <w:rFonts w:cs="Traditional Arabic" w:ascii="Traditional Arabic" w:hAnsi="Traditional Arabic"/>
          <w:sz w:val="28"/>
          <w:szCs w:val="28"/>
          <w:rtl w:val="true"/>
        </w:rPr>
        <w:t>:</w:t>
      </w:r>
    </w:p>
    <w:p>
      <w:pPr>
        <w:pStyle w:val="BodyText"/>
        <w:numPr>
          <w:ilvl w:val="0"/>
          <w:numId w:val="12"/>
        </w:numPr>
        <w:bidi w:val="1"/>
        <w:ind w:hanging="360" w:left="720" w:right="0"/>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فك الارتباط </w:t>
      </w:r>
      <w:r>
        <w:rPr>
          <w:rFonts w:cs="Traditional Arabic" w:ascii="Traditional Arabic" w:hAnsi="Traditional Arabic"/>
          <w:sz w:val="28"/>
          <w:szCs w:val="28"/>
          <w:rtl w:val="true"/>
        </w:rPr>
        <w:t xml:space="preserve">( </w:t>
      </w:r>
      <w:r>
        <w:rPr>
          <w:rFonts w:cs="Traditional Arabic" w:ascii="Traditional Arabic" w:hAnsi="Traditional Arabic"/>
          <w:sz w:val="28"/>
          <w:szCs w:val="28"/>
        </w:rPr>
        <w:t>Decoupling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كل خدمة مسؤولة عن وظيفة واحدة ويمكن تغييرها أو توسيع نطاقها دون التأثير على الخدمات الأخرى</w:t>
      </w:r>
      <w:r>
        <w:rPr>
          <w:rFonts w:cs="Traditional Arabic" w:ascii="Traditional Arabic" w:hAnsi="Traditional Arabic"/>
          <w:sz w:val="28"/>
          <w:szCs w:val="28"/>
          <w:rtl w:val="true"/>
        </w:rPr>
        <w:t>.</w:t>
      </w:r>
    </w:p>
    <w:p>
      <w:pPr>
        <w:pStyle w:val="BodyText"/>
        <w:numPr>
          <w:ilvl w:val="0"/>
          <w:numId w:val="12"/>
        </w:numPr>
        <w:bidi w:val="1"/>
        <w:ind w:hanging="360" w:left="720" w:right="0"/>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السياق المحدد </w:t>
      </w:r>
      <w:r>
        <w:rPr>
          <w:rFonts w:cs="Traditional Arabic" w:ascii="Traditional Arabic" w:hAnsi="Traditional Arabic"/>
          <w:sz w:val="28"/>
          <w:szCs w:val="28"/>
          <w:rtl w:val="true"/>
        </w:rPr>
        <w:t>(</w:t>
      </w:r>
      <w:r>
        <w:rPr>
          <w:rFonts w:cs="Traditional Arabic" w:ascii="Traditional Arabic" w:hAnsi="Traditional Arabic"/>
          <w:sz w:val="28"/>
          <w:szCs w:val="28"/>
        </w:rPr>
        <w:t>Bounded Context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يتم تنظيم الخدمات حول قدرات العمل، مما يضمن إخفاء المنطق الداخلي عن الخدمات الأخرى</w:t>
      </w:r>
      <w:r>
        <w:rPr>
          <w:rFonts w:cs="Traditional Arabic" w:ascii="Traditional Arabic" w:hAnsi="Traditional Arabic"/>
          <w:sz w:val="28"/>
          <w:szCs w:val="28"/>
          <w:rtl w:val="true"/>
        </w:rPr>
        <w:t>.</w:t>
      </w:r>
    </w:p>
    <w:p>
      <w:pPr>
        <w:pStyle w:val="BodyText"/>
        <w:numPr>
          <w:ilvl w:val="0"/>
          <w:numId w:val="12"/>
        </w:numPr>
        <w:bidi w:val="1"/>
        <w:ind w:hanging="360" w:left="720" w:right="0"/>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النشر المستقل </w:t>
      </w:r>
      <w:r>
        <w:rPr>
          <w:rFonts w:cs="Traditional Arabic" w:ascii="Traditional Arabic" w:hAnsi="Traditional Arabic"/>
          <w:sz w:val="28"/>
          <w:szCs w:val="28"/>
          <w:rtl w:val="true"/>
        </w:rPr>
        <w:t>(</w:t>
      </w:r>
      <w:r>
        <w:rPr>
          <w:rFonts w:cs="Traditional Arabic" w:ascii="Traditional Arabic" w:hAnsi="Traditional Arabic"/>
          <w:sz w:val="28"/>
          <w:szCs w:val="28"/>
        </w:rPr>
        <w:t>Independent Deployment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يمكن نشر الخدمات بشكل مستقل، مما يسمح بدورات إصدار </w:t>
      </w:r>
      <w:r>
        <w:rPr>
          <w:rFonts w:cs="Traditional Arabic" w:ascii="Traditional Arabic" w:hAnsi="Traditional Arabic"/>
          <w:sz w:val="28"/>
          <w:szCs w:val="28"/>
        </w:rPr>
        <w:t>Release Cycles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أسرع وعزل موضعي للأعطال</w:t>
      </w:r>
      <w:r>
        <w:rPr>
          <w:rFonts w:cs="Traditional Arabic" w:ascii="Traditional Arabic" w:hAnsi="Traditional Arabic"/>
          <w:sz w:val="28"/>
          <w:szCs w:val="28"/>
          <w:rtl w:val="true"/>
        </w:rPr>
        <w:t>.</w:t>
      </w:r>
    </w:p>
    <w:p>
      <w:pPr>
        <w:pStyle w:val="BodyText"/>
        <w:bidi w:val="1"/>
        <w:jc w:val="left"/>
        <w:rPr/>
      </w:pPr>
      <w:r>
        <w:rPr>
          <w:rtl w:val="true"/>
        </w:rPr>
      </w:r>
    </w:p>
    <w:p>
      <w:pPr>
        <w:pStyle w:val="BodyText"/>
        <w:bidi w:val="1"/>
        <w:jc w:val="left"/>
        <w:rPr/>
      </w:pPr>
      <w:r>
        <w:rPr>
          <w:rtl w:val="true"/>
        </w:rPr>
      </w:r>
    </w:p>
    <w:p>
      <w:pPr>
        <w:pStyle w:val="Heading2"/>
        <w:bidi w:val="1"/>
        <w:jc w:val="left"/>
        <w:rPr>
          <w:rFonts w:cs="Traditional Arabic"/>
        </w:rPr>
      </w:pPr>
      <w:r>
        <w:rPr>
          <w:rFonts w:cs="Traditional Arabic"/>
        </w:rPr>
        <w:t>2.2</w:t>
      </w:r>
      <w:r>
        <w:rPr>
          <w:rFonts w:cs="Traditional Arabic"/>
          <w:rtl w:val="true"/>
        </w:rPr>
        <w:t xml:space="preserve">. </w:t>
      </w:r>
      <w:r>
        <w:rPr>
          <w:rFonts w:cs="Traditional Arabic"/>
          <w:rtl w:val="true"/>
        </w:rPr>
        <w:t>بروتوكولات وبنية الاتصال في الوقت الفعلي</w:t>
      </w:r>
    </w:p>
    <w:p>
      <w:pPr>
        <w:pStyle w:val="BodyText"/>
        <w:bidi w:val="1"/>
        <w:jc w:val="left"/>
        <w:rPr/>
      </w:pPr>
      <w:r>
        <w:rPr>
          <w:rtl w:val="true"/>
        </w:rPr>
      </w:r>
    </w:p>
    <w:p>
      <w:pPr>
        <w:pStyle w:val="Heading3"/>
        <w:bidi w:val="1"/>
        <w:jc w:val="left"/>
        <w:rPr>
          <w:rFonts w:ascii="Traditional Arabic" w:hAnsi="Traditional Arabic" w:cs="Traditional Arabic"/>
        </w:rPr>
      </w:pPr>
      <w:r>
        <w:rPr>
          <w:rFonts w:cs="Traditional Arabic" w:ascii="Traditional Arabic" w:hAnsi="Traditional Arabic"/>
          <w:b/>
        </w:rPr>
        <w:t>1.2.2</w:t>
      </w:r>
      <w:r>
        <w:rPr>
          <w:rFonts w:cs="Traditional Arabic" w:ascii="Traditional Arabic" w:hAnsi="Traditional Arabic"/>
          <w:b/>
          <w:rtl w:val="true"/>
        </w:rPr>
        <w:t xml:space="preserve">. </w:t>
      </w:r>
      <w:r>
        <w:rPr>
          <w:rFonts w:ascii="Traditional Arabic" w:hAnsi="Traditional Arabic" w:cs="Traditional Arabic"/>
          <w:bCs/>
          <w:rtl w:val="true"/>
        </w:rPr>
        <w:t xml:space="preserve">بروتوكول </w:t>
      </w:r>
      <w:r>
        <w:rPr>
          <w:rFonts w:cs="Traditional Arabic" w:ascii="Traditional Arabic" w:hAnsi="Traditional Arabic"/>
          <w:b/>
        </w:rPr>
        <w:t>WebSockets</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يعد بروتوكول </w:t>
      </w:r>
      <w:r>
        <w:rPr>
          <w:rFonts w:cs="Traditional Arabic" w:ascii="Traditional Arabic" w:hAnsi="Traditional Arabic"/>
          <w:sz w:val="28"/>
          <w:szCs w:val="28"/>
        </w:rPr>
        <w:t>WebSocket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تقنية متقدمة تتيح فتح جلسة اتصال تفاعلية بين متصفح المستخدم والخادم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كما هو محدد في </w:t>
      </w:r>
      <w:r>
        <w:rPr>
          <w:rFonts w:cs="Traditional Arabic" w:ascii="Traditional Arabic" w:hAnsi="Traditional Arabic"/>
          <w:sz w:val="28"/>
          <w:szCs w:val="28"/>
          <w:rtl w:val="true"/>
        </w:rPr>
        <w:t>[</w:t>
      </w:r>
      <w:r>
        <w:rPr>
          <w:rFonts w:cs="Traditional Arabic" w:ascii="Traditional Arabic" w:hAnsi="Traditional Arabic"/>
          <w:sz w:val="28"/>
          <w:szCs w:val="28"/>
        </w:rPr>
        <w:t>3</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توفر </w:t>
      </w:r>
      <w:r>
        <w:rPr>
          <w:rFonts w:cs="Traditional Arabic" w:ascii="Traditional Arabic" w:hAnsi="Traditional Arabic"/>
          <w:sz w:val="28"/>
          <w:szCs w:val="28"/>
        </w:rPr>
        <w:t>WebSockets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قناة اتصال ثنائية الاتجاه </w:t>
      </w:r>
      <w:r>
        <w:rPr>
          <w:rFonts w:cs="Traditional Arabic" w:ascii="Traditional Arabic" w:hAnsi="Traditional Arabic"/>
          <w:sz w:val="28"/>
          <w:szCs w:val="28"/>
          <w:rtl w:val="true"/>
        </w:rPr>
        <w:t>(</w:t>
      </w:r>
      <w:r>
        <w:rPr>
          <w:rFonts w:cs="Traditional Arabic" w:ascii="Traditional Arabic" w:hAnsi="Traditional Arabic"/>
          <w:sz w:val="28"/>
          <w:szCs w:val="28"/>
        </w:rPr>
        <w:t>Full-duplex</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عبر اتصال </w:t>
      </w:r>
      <w:r>
        <w:rPr>
          <w:rFonts w:cs="Traditional Arabic" w:ascii="Traditional Arabic" w:hAnsi="Traditional Arabic"/>
          <w:sz w:val="28"/>
          <w:szCs w:val="28"/>
        </w:rPr>
        <w:t>TCP</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واحد طويل الأمد</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على عكس بروتوكول </w:t>
      </w:r>
      <w:r>
        <w:rPr>
          <w:rFonts w:cs="Traditional Arabic" w:ascii="Traditional Arabic" w:hAnsi="Traditional Arabic"/>
          <w:sz w:val="28"/>
          <w:szCs w:val="28"/>
        </w:rPr>
        <w:t>HTTP</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الذي يتبع نموذج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الطلب والاستجابة</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تتيح </w:t>
      </w:r>
      <w:r>
        <w:rPr>
          <w:rFonts w:cs="Traditional Arabic" w:ascii="Traditional Arabic" w:hAnsi="Traditional Arabic"/>
          <w:sz w:val="28"/>
          <w:szCs w:val="28"/>
        </w:rPr>
        <w:t>WebSockets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دفع البيانات في الوقت الفعلي، مما يقلل بشكل كبير من زمن التأخير في تبادل البيانات</w:t>
      </w:r>
      <w:r>
        <w:rPr>
          <w:rFonts w:cs="Traditional Arabic" w:ascii="Traditional Arabic" w:hAnsi="Traditional Arabic"/>
          <w:sz w:val="28"/>
          <w:szCs w:val="28"/>
          <w:rtl w:val="true"/>
        </w:rPr>
        <w:t>.</w:t>
      </w:r>
    </w:p>
    <w:p>
      <w:pPr>
        <w:pStyle w:val="BodyText"/>
        <w:bidi w:val="1"/>
        <w:jc w:val="left"/>
        <w:rPr/>
      </w:pPr>
      <w:r>
        <w:rPr>
          <w:rtl w:val="true"/>
        </w:rPr>
      </w:r>
    </w:p>
    <w:p>
      <w:pPr>
        <w:pStyle w:val="BodyText"/>
        <w:bidi w:val="1"/>
        <w:jc w:val="left"/>
        <w:rPr/>
      </w:pPr>
      <w:r>
        <w:rPr>
          <w:rtl w:val="true"/>
        </w:rPr>
      </w:r>
    </w:p>
    <w:p>
      <w:pPr>
        <w:pStyle w:val="Heading3"/>
        <w:bidi w:val="1"/>
        <w:jc w:val="left"/>
        <w:rPr>
          <w:rFonts w:ascii="Traditional Arabic" w:hAnsi="Traditional Arabic" w:cs="Traditional Arabic"/>
        </w:rPr>
      </w:pPr>
      <w:r>
        <w:rPr>
          <w:rFonts w:cs="Traditional Arabic" w:ascii="Traditional Arabic" w:hAnsi="Traditional Arabic"/>
        </w:rPr>
        <w:t>2.2.2</w:t>
      </w:r>
      <w:r>
        <w:rPr>
          <w:rFonts w:cs="Traditional Arabic" w:ascii="Traditional Arabic" w:hAnsi="Traditional Arabic"/>
          <w:rtl w:val="true"/>
        </w:rPr>
        <w:t xml:space="preserve">. </w:t>
      </w:r>
      <w:r>
        <w:rPr>
          <w:rFonts w:ascii="Traditional Arabic" w:hAnsi="Traditional Arabic" w:cs="Traditional Arabic"/>
          <w:rtl w:val="true"/>
        </w:rPr>
        <w:t xml:space="preserve">الاتصال عبر الويب في الوقت الفعلي </w:t>
      </w:r>
      <w:r>
        <w:rPr>
          <w:rFonts w:cs="Traditional Arabic" w:ascii="Traditional Arabic" w:hAnsi="Traditional Arabic"/>
          <w:rtl w:val="true"/>
        </w:rPr>
        <w:t>(</w:t>
      </w:r>
      <w:r>
        <w:rPr>
          <w:rFonts w:cs="Traditional Arabic" w:ascii="Traditional Arabic" w:hAnsi="Traditional Arabic"/>
        </w:rPr>
        <w:t>WebRTC</w:t>
      </w:r>
      <w:r>
        <w:rPr>
          <w:rFonts w:cs="Traditional Arabic" w:ascii="Traditional Arabic" w:hAnsi="Traditional Arabic"/>
          <w:rtl w:val="true"/>
        </w:rPr>
        <w:t>)</w:t>
      </w:r>
    </w:p>
    <w:p>
      <w:pPr>
        <w:pStyle w:val="BodyText"/>
        <w:bidi w:val="1"/>
        <w:jc w:val="left"/>
        <w:rPr/>
      </w:pPr>
      <w:r>
        <w:rPr>
          <w:rFonts w:cs="Traditional Arabic" w:ascii="Traditional Arabic" w:hAnsi="Traditional Arabic"/>
          <w:sz w:val="28"/>
          <w:szCs w:val="28"/>
        </w:rPr>
        <w:t>WebRTC</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عبارة عن مجموعة من البروتوكولات وواجهات برمجة التطبيقات </w:t>
      </w:r>
      <w:r>
        <w:rPr>
          <w:rFonts w:cs="Traditional Arabic" w:ascii="Traditional Arabic" w:hAnsi="Traditional Arabic"/>
          <w:sz w:val="28"/>
          <w:szCs w:val="28"/>
          <w:rtl w:val="true"/>
        </w:rPr>
        <w:t>(</w:t>
      </w:r>
      <w:r>
        <w:rPr>
          <w:rFonts w:cs="Traditional Arabic" w:ascii="Traditional Arabic" w:hAnsi="Traditional Arabic"/>
          <w:sz w:val="28"/>
          <w:szCs w:val="28"/>
        </w:rPr>
        <w:t>APIs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التي تتيح الاتصال في الوقت الفعلي للصوت والفيديو والبيانات في متصفحات الويب وتطبيقات الهاتف المحمول</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وفقاً لـ </w:t>
      </w:r>
      <w:r>
        <w:rPr>
          <w:rFonts w:cs="Traditional Arabic" w:ascii="Traditional Arabic" w:hAnsi="Traditional Arabic"/>
          <w:sz w:val="28"/>
          <w:szCs w:val="28"/>
          <w:rtl w:val="true"/>
        </w:rPr>
        <w:t>[</w:t>
      </w:r>
      <w:r>
        <w:rPr>
          <w:rFonts w:cs="Traditional Arabic" w:ascii="Traditional Arabic" w:hAnsi="Traditional Arabic"/>
          <w:sz w:val="28"/>
          <w:szCs w:val="28"/>
        </w:rPr>
        <w:t>4</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فإن هدفها الأساسي هو تسهيل الاتصال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من طرف إلى طرف</w:t>
      </w:r>
      <w:r>
        <w:rPr>
          <w:rFonts w:cs="Traditional Arabic" w:ascii="Traditional Arabic" w:hAnsi="Traditional Arabic"/>
          <w:sz w:val="28"/>
          <w:szCs w:val="28"/>
          <w:rtl w:val="true"/>
        </w:rPr>
        <w:t>" (</w:t>
      </w:r>
      <w:r>
        <w:rPr>
          <w:rFonts w:cs="Traditional Arabic" w:ascii="Traditional Arabic" w:hAnsi="Traditional Arabic"/>
          <w:sz w:val="28"/>
          <w:szCs w:val="28"/>
        </w:rPr>
        <w:t>P2P</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دون الحاجة إلى إضافات متخصصة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وهي تتضمن عدة ركائز نظرية</w:t>
      </w:r>
      <w:r>
        <w:rPr>
          <w:rFonts w:cs="Traditional Arabic" w:ascii="Traditional Arabic" w:hAnsi="Traditional Arabic"/>
          <w:sz w:val="28"/>
          <w:szCs w:val="28"/>
          <w:rtl w:val="true"/>
        </w:rPr>
        <w:t>:</w:t>
      </w:r>
    </w:p>
    <w:p>
      <w:pPr>
        <w:pStyle w:val="BodyText"/>
        <w:numPr>
          <w:ilvl w:val="0"/>
          <w:numId w:val="43"/>
        </w:numPr>
        <w:bidi w:val="1"/>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 xml:space="preserve">تجاوز </w:t>
      </w:r>
      <w:r>
        <w:rPr>
          <w:rFonts w:cs="Traditional Arabic" w:ascii="Traditional Arabic" w:hAnsi="Traditional Arabic"/>
          <w:b/>
          <w:sz w:val="28"/>
          <w:szCs w:val="28"/>
        </w:rPr>
        <w:t>NAT</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استخدام خوادم </w:t>
      </w:r>
      <w:r>
        <w:rPr>
          <w:rFonts w:cs="Traditional Arabic" w:ascii="Traditional Arabic" w:hAnsi="Traditional Arabic"/>
          <w:sz w:val="28"/>
          <w:szCs w:val="28"/>
        </w:rPr>
        <w:t>STUN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 </w:t>
      </w:r>
      <w:r>
        <w:rPr>
          <w:rFonts w:cs="Traditional Arabic" w:ascii="Traditional Arabic" w:hAnsi="Traditional Arabic"/>
          <w:sz w:val="28"/>
          <w:szCs w:val="28"/>
        </w:rPr>
        <w:t>TURN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لإنشاء اتصالات عبر جدران الحماية</w:t>
      </w:r>
      <w:r>
        <w:rPr>
          <w:rFonts w:cs="Traditional Arabic" w:ascii="Traditional Arabic" w:hAnsi="Traditional Arabic"/>
          <w:sz w:val="28"/>
          <w:szCs w:val="28"/>
          <w:rtl w:val="true"/>
        </w:rPr>
        <w:t>.</w:t>
      </w:r>
    </w:p>
    <w:p>
      <w:pPr>
        <w:pStyle w:val="BodyText"/>
        <w:numPr>
          <w:ilvl w:val="0"/>
          <w:numId w:val="43"/>
        </w:numPr>
        <w:bidi w:val="1"/>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 xml:space="preserve">إدارة الترميز </w:t>
      </w:r>
      <w:r>
        <w:rPr>
          <w:rFonts w:cs="Traditional Arabic" w:ascii="Traditional Arabic" w:hAnsi="Traditional Arabic"/>
          <w:b/>
          <w:sz w:val="28"/>
          <w:szCs w:val="28"/>
          <w:rtl w:val="true"/>
        </w:rPr>
        <w:t>(</w:t>
      </w:r>
      <w:r>
        <w:rPr>
          <w:rFonts w:cs="Traditional Arabic" w:ascii="Traditional Arabic" w:hAnsi="Traditional Arabic"/>
          <w:b/>
          <w:sz w:val="28"/>
          <w:szCs w:val="28"/>
        </w:rPr>
        <w:t>Codec Management</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ضبط جودة الصوت والفيديو ديناميكياً بناءً على ظروف الشبكة</w:t>
      </w:r>
      <w:r>
        <w:rPr>
          <w:rFonts w:cs="Traditional Arabic" w:ascii="Traditional Arabic" w:hAnsi="Traditional Arabic"/>
          <w:sz w:val="28"/>
          <w:szCs w:val="28"/>
          <w:rtl w:val="true"/>
        </w:rPr>
        <w:t>.</w:t>
      </w:r>
    </w:p>
    <w:p>
      <w:pPr>
        <w:pStyle w:val="BodyText"/>
        <w:numPr>
          <w:ilvl w:val="0"/>
          <w:numId w:val="43"/>
        </w:numPr>
        <w:bidi w:val="1"/>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الأمان</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فرض التشفير عبر بروتوكولات </w:t>
      </w:r>
      <w:r>
        <w:rPr>
          <w:rFonts w:cs="Traditional Arabic" w:ascii="Traditional Arabic" w:hAnsi="Traditional Arabic"/>
          <w:sz w:val="28"/>
          <w:szCs w:val="28"/>
        </w:rPr>
        <w:t>DTLS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 </w:t>
      </w:r>
      <w:r>
        <w:rPr>
          <w:rFonts w:cs="Traditional Arabic" w:ascii="Traditional Arabic" w:hAnsi="Traditional Arabic"/>
          <w:sz w:val="28"/>
          <w:szCs w:val="28"/>
        </w:rPr>
        <w:t>SRTP</w:t>
      </w:r>
      <w:r>
        <w:rPr>
          <w:rFonts w:cs="Traditional Arabic" w:ascii="Traditional Arabic" w:hAnsi="Traditional Arabic"/>
          <w:sz w:val="28"/>
          <w:szCs w:val="28"/>
          <w:rtl w:val="true"/>
        </w:rPr>
        <w:t>.</w:t>
      </w:r>
    </w:p>
    <w:p>
      <w:pPr>
        <w:pStyle w:val="BodyText"/>
        <w:bidi w:val="1"/>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pPr>
      <w:r>
        <w:rPr>
          <w:rtl w:val="true"/>
        </w:rPr>
      </w:r>
    </w:p>
    <w:p>
      <w:pPr>
        <w:pStyle w:val="Heading3"/>
        <w:bidi w:val="1"/>
        <w:jc w:val="left"/>
        <w:rPr>
          <w:rFonts w:ascii="Traditional Arabic" w:hAnsi="Traditional Arabic" w:cs="Traditional Arabic"/>
        </w:rPr>
      </w:pPr>
      <w:r>
        <w:rPr>
          <w:rFonts w:cs="Traditional Arabic" w:ascii="Traditional Arabic" w:hAnsi="Traditional Arabic"/>
        </w:rPr>
        <w:t>3.2.2</w:t>
      </w:r>
      <w:r>
        <w:rPr>
          <w:rFonts w:cs="Traditional Arabic" w:ascii="Traditional Arabic" w:hAnsi="Traditional Arabic"/>
          <w:rtl w:val="true"/>
        </w:rPr>
        <w:t xml:space="preserve">. </w:t>
      </w:r>
      <w:r>
        <w:rPr>
          <w:rFonts w:ascii="Traditional Arabic" w:hAnsi="Traditional Arabic" w:cs="Traditional Arabic"/>
          <w:rtl w:val="true"/>
        </w:rPr>
        <w:t xml:space="preserve">وحدة التوجيه الاختياري </w:t>
      </w:r>
      <w:r>
        <w:rPr>
          <w:rFonts w:cs="Traditional Arabic" w:ascii="Traditional Arabic" w:hAnsi="Traditional Arabic"/>
          <w:rtl w:val="true"/>
        </w:rPr>
        <w:t>(</w:t>
      </w:r>
      <w:r>
        <w:rPr>
          <w:rFonts w:cs="Traditional Arabic" w:ascii="Traditional Arabic" w:hAnsi="Traditional Arabic"/>
        </w:rPr>
        <w:t>SFU</w:t>
      </w:r>
      <w:r>
        <w:rPr>
          <w:rFonts w:cs="Traditional Arabic" w:ascii="Traditional Arabic" w:hAnsi="Traditional Arabic"/>
          <w:rtl w:val="true"/>
        </w:rPr>
        <w:t>)</w:t>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في جلسات الوقت الفعلي متعددة الأطراف، تعد طوبولوجيا الشبكة </w:t>
      </w:r>
      <w:r>
        <w:rPr>
          <w:rFonts w:cs="Traditional Arabic" w:ascii="Traditional Arabic" w:hAnsi="Traditional Arabic"/>
          <w:sz w:val="28"/>
          <w:szCs w:val="28"/>
          <w:rtl w:val="true"/>
        </w:rPr>
        <w:t>(</w:t>
      </w:r>
      <w:r>
        <w:rPr>
          <w:rFonts w:cs="Traditional Arabic" w:ascii="Traditional Arabic" w:hAnsi="Traditional Arabic"/>
          <w:sz w:val="28"/>
          <w:szCs w:val="28"/>
        </w:rPr>
        <w:t>Network Topology</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اعتباراً نظرياً حاسماً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وحدة التوجيه الاختياري </w:t>
      </w:r>
      <w:r>
        <w:rPr>
          <w:rFonts w:cs="Traditional Arabic" w:ascii="Traditional Arabic" w:hAnsi="Traditional Arabic"/>
          <w:sz w:val="28"/>
          <w:szCs w:val="28"/>
          <w:rtl w:val="true"/>
        </w:rPr>
        <w:t>(</w:t>
      </w:r>
      <w:r>
        <w:rPr>
          <w:rFonts w:cs="Traditional Arabic" w:ascii="Traditional Arabic" w:hAnsi="Traditional Arabic"/>
          <w:sz w:val="28"/>
          <w:szCs w:val="28"/>
        </w:rPr>
        <w:t>SFU - Selective Forwarding Unit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هي بنية توجيه من جانب الخادم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كما أوضح </w:t>
      </w:r>
      <w:r>
        <w:rPr>
          <w:rFonts w:cs="Traditional Arabic" w:ascii="Traditional Arabic" w:hAnsi="Traditional Arabic"/>
          <w:sz w:val="28"/>
          <w:szCs w:val="28"/>
          <w:rtl w:val="true"/>
        </w:rPr>
        <w:t>[</w:t>
      </w:r>
      <w:r>
        <w:rPr>
          <w:rFonts w:cs="Traditional Arabic" w:ascii="Traditional Arabic" w:hAnsi="Traditional Arabic"/>
          <w:sz w:val="28"/>
          <w:szCs w:val="28"/>
        </w:rPr>
        <w:t>5</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تقوم وحدة </w:t>
      </w:r>
      <w:r>
        <w:rPr>
          <w:rFonts w:cs="Traditional Arabic" w:ascii="Traditional Arabic" w:hAnsi="Traditional Arabic"/>
          <w:sz w:val="28"/>
          <w:szCs w:val="28"/>
        </w:rPr>
        <w:t>SFU</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باستقبال تدفقات الوسائط من مشارك واحد وإعادة توجيهها إلى المشاركين الآخرين دون خلط أو إعادة ترميز</w:t>
      </w:r>
      <w:r>
        <w:rPr>
          <w:rFonts w:cs="Traditional Arabic" w:ascii="Traditional Arabic" w:hAnsi="Traditional Arabic"/>
          <w:sz w:val="28"/>
          <w:szCs w:val="28"/>
          <w:rtl w:val="true"/>
        </w:rPr>
        <w:t>.</w:t>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تتم مقارنة هذه البنية بنوعين آخرين من التوبولوجيا</w:t>
      </w:r>
      <w:r>
        <w:rPr>
          <w:rFonts w:cs="Traditional Arabic" w:ascii="Traditional Arabic" w:hAnsi="Traditional Arabic"/>
          <w:sz w:val="28"/>
          <w:szCs w:val="28"/>
          <w:rtl w:val="true"/>
        </w:rPr>
        <w:t>:</w:t>
      </w:r>
    </w:p>
    <w:p>
      <w:pPr>
        <w:pStyle w:val="BodyText"/>
        <w:numPr>
          <w:ilvl w:val="0"/>
          <w:numId w:val="44"/>
        </w:numPr>
        <w:bidi w:val="1"/>
        <w:jc w:val="left"/>
        <w:rPr/>
      </w:pPr>
      <w:r>
        <w:rPr>
          <w:rFonts w:ascii="Traditional Arabic" w:hAnsi="Traditional Arabic" w:cs="Traditional Arabic"/>
          <w:bCs/>
          <w:sz w:val="28"/>
          <w:sz w:val="28"/>
          <w:szCs w:val="28"/>
          <w:rtl w:val="true"/>
        </w:rPr>
        <w:t xml:space="preserve">الشبكة </w:t>
      </w:r>
      <w:r>
        <w:rPr>
          <w:rFonts w:cs="Traditional Arabic" w:ascii="Traditional Arabic" w:hAnsi="Traditional Arabic"/>
          <w:b/>
          <w:sz w:val="28"/>
          <w:szCs w:val="28"/>
          <w:rtl w:val="true"/>
        </w:rPr>
        <w:t>(</w:t>
      </w:r>
      <w:r>
        <w:rPr>
          <w:rFonts w:cs="Traditional Arabic" w:ascii="Traditional Arabic" w:hAnsi="Traditional Arabic"/>
          <w:b/>
          <w:sz w:val="28"/>
          <w:szCs w:val="28"/>
        </w:rPr>
        <w:t>Mesh</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حيث يتصل كل مشارك بكل مشارك آخر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يؤدي إلى استهلاك عالٍ للنطاق الترددي</w:t>
      </w:r>
      <w:r>
        <w:rPr>
          <w:rFonts w:cs="Traditional Arabic" w:ascii="Traditional Arabic" w:hAnsi="Traditional Arabic"/>
          <w:sz w:val="28"/>
          <w:szCs w:val="28"/>
          <w:rtl w:val="true"/>
        </w:rPr>
        <w:t>).)</w:t>
      </w:r>
    </w:p>
    <w:p>
      <w:pPr>
        <w:pStyle w:val="BodyText"/>
        <w:numPr>
          <w:ilvl w:val="0"/>
          <w:numId w:val="44"/>
        </w:numPr>
        <w:bidi w:val="1"/>
        <w:jc w:val="left"/>
        <w:rPr/>
      </w:pPr>
      <w:r>
        <w:rPr>
          <w:rFonts w:ascii="Traditional Arabic" w:hAnsi="Traditional Arabic" w:cs="Traditional Arabic"/>
          <w:bCs/>
          <w:sz w:val="28"/>
          <w:sz w:val="28"/>
          <w:szCs w:val="28"/>
          <w:rtl w:val="true"/>
        </w:rPr>
        <w:t xml:space="preserve">وحدة التحكم المتعددة </w:t>
      </w:r>
      <w:r>
        <w:rPr>
          <w:rFonts w:cs="Traditional Arabic" w:ascii="Traditional Arabic" w:hAnsi="Traditional Arabic"/>
          <w:b/>
          <w:sz w:val="28"/>
          <w:szCs w:val="28"/>
          <w:rtl w:val="true"/>
        </w:rPr>
        <w:t>(</w:t>
      </w:r>
      <w:r>
        <w:rPr>
          <w:rFonts w:cs="Traditional Arabic" w:ascii="Traditional Arabic" w:hAnsi="Traditional Arabic"/>
          <w:b/>
          <w:sz w:val="28"/>
          <w:szCs w:val="28"/>
        </w:rPr>
        <w:t>MCU</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حيث يقوم الخادم بخلط جميع التدفقات في تدفق واحد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يؤدي إلى استهلاك عالٍ للمعالج</w:t>
      </w:r>
      <w:r>
        <w:rPr>
          <w:rFonts w:cs="Traditional Arabic" w:ascii="Traditional Arabic" w:hAnsi="Traditional Arabic"/>
          <w:sz w:val="28"/>
          <w:szCs w:val="28"/>
          <w:rtl w:val="true"/>
        </w:rPr>
        <w:t>).)</w:t>
      </w:r>
    </w:p>
    <w:p>
      <w:pPr>
        <w:pStyle w:val="BodyText"/>
        <w:bidi w:val="1"/>
        <w:spacing w:before="0" w:after="283"/>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تعد </w:t>
      </w:r>
      <w:r>
        <w:rPr>
          <w:rFonts w:cs="Traditional Arabic" w:ascii="Traditional Arabic" w:hAnsi="Traditional Arabic"/>
          <w:sz w:val="28"/>
          <w:szCs w:val="28"/>
        </w:rPr>
        <w:t>SFU</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هي المعيار الصناعي الحالي للأنظمة القابلة للتوسع في الوقت الفعلي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تعتمد المنصات الحديثة مثل </w:t>
      </w:r>
      <w:r>
        <w:rPr>
          <w:rFonts w:cs="Traditional Arabic" w:ascii="Traditional Arabic" w:hAnsi="Traditional Arabic"/>
          <w:sz w:val="28"/>
          <w:szCs w:val="28"/>
        </w:rPr>
        <w:t>LiveKit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على نموذج </w:t>
      </w:r>
      <w:r>
        <w:rPr>
          <w:rFonts w:cs="Traditional Arabic" w:ascii="Traditional Arabic" w:hAnsi="Traditional Arabic"/>
          <w:sz w:val="28"/>
          <w:szCs w:val="28"/>
        </w:rPr>
        <w:t>SFU</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النظري</w:t>
      </w:r>
      <w:r>
        <w:rPr>
          <w:rFonts w:cs="Traditional Arabic" w:ascii="Traditional Arabic" w:hAnsi="Traditional Arabic"/>
          <w:sz w:val="28"/>
          <w:szCs w:val="28"/>
          <w:rtl w:val="true"/>
        </w:rPr>
        <w:t>.</w:t>
      </w:r>
    </w:p>
    <w:p>
      <w:pPr>
        <w:pStyle w:val="BodyText"/>
        <w:bidi w:val="1"/>
        <w:jc w:val="left"/>
        <w:rPr/>
      </w:pPr>
      <w:r>
        <w:rPr>
          <w:rtl w:val="true"/>
        </w:rPr>
      </w:r>
    </w:p>
    <w:p>
      <w:pPr>
        <w:pStyle w:val="Heading2"/>
        <w:bidi w:val="1"/>
        <w:jc w:val="left"/>
        <w:rPr>
          <w:rFonts w:ascii="Traditional Arabic" w:hAnsi="Traditional Arabic" w:cs="Traditional Arabic"/>
        </w:rPr>
      </w:pPr>
      <w:r>
        <w:rPr>
          <w:rFonts w:cs="Traditional Arabic" w:ascii="Traditional Arabic" w:hAnsi="Traditional Arabic"/>
          <w:b/>
        </w:rPr>
        <w:t>3.2</w:t>
      </w:r>
      <w:r>
        <w:rPr>
          <w:rFonts w:cs="Traditional Arabic" w:ascii="Traditional Arabic" w:hAnsi="Traditional Arabic"/>
          <w:b/>
          <w:rtl w:val="true"/>
        </w:rPr>
        <w:t xml:space="preserve">. </w:t>
      </w:r>
      <w:r>
        <w:rPr>
          <w:rFonts w:ascii="Traditional Arabic" w:hAnsi="Traditional Arabic" w:cs="Traditional Arabic"/>
          <w:bCs/>
          <w:rtl w:val="true"/>
        </w:rPr>
        <w:t xml:space="preserve">التعرف التلقائي على الكلام </w:t>
      </w:r>
      <w:r>
        <w:rPr>
          <w:rFonts w:cs="Traditional Arabic" w:ascii="Traditional Arabic" w:hAnsi="Traditional Arabic"/>
          <w:b/>
          <w:rtl w:val="true"/>
        </w:rPr>
        <w:t>(</w:t>
      </w:r>
      <w:r>
        <w:rPr>
          <w:rFonts w:cs="Traditional Arabic" w:ascii="Traditional Arabic" w:hAnsi="Traditional Arabic"/>
          <w:b/>
        </w:rPr>
        <w:t>ASR</w:t>
      </w:r>
      <w:r>
        <w:rPr>
          <w:rFonts w:cs="Traditional Arabic" w:ascii="Traditional Arabic" w:hAnsi="Traditional Arabic"/>
          <w:b/>
          <w:rtl w:val="true"/>
        </w:rPr>
        <w:t>)</w:t>
      </w:r>
    </w:p>
    <w:p>
      <w:pPr>
        <w:pStyle w:val="BodyText"/>
        <w:bidi w:val="1"/>
        <w:jc w:val="left"/>
        <w:rPr/>
      </w:pPr>
      <w:r>
        <w:rPr>
          <w:rtl w:val="true"/>
        </w:rPr>
      </w:r>
    </w:p>
    <w:p>
      <w:pPr>
        <w:pStyle w:val="BodyText"/>
        <w:bidi w:val="1"/>
        <w:jc w:val="left"/>
        <w:rPr/>
      </w:pPr>
      <w:r>
        <w:rPr>
          <w:b/>
        </w:rPr>
        <w:t>1.3.2</w:t>
      </w:r>
      <w:r>
        <w:rPr>
          <w:b/>
          <w:rtl w:val="true"/>
        </w:rPr>
        <w:t xml:space="preserve">. </w:t>
      </w:r>
      <w:r>
        <w:rPr>
          <w:bCs/>
          <w:rtl w:val="true"/>
        </w:rPr>
        <w:t>أوضاع المعالجة</w:t>
      </w:r>
      <w:r>
        <w:rPr>
          <w:b/>
          <w:rtl w:val="true"/>
        </w:rPr>
        <w:t xml:space="preserve">: </w:t>
      </w:r>
      <w:r>
        <w:rPr>
          <w:b/>
        </w:rPr>
        <w:t>Batch vs. Streaming</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التعرف التلقائي على الكلام </w:t>
      </w:r>
      <w:r>
        <w:rPr>
          <w:rFonts w:cs="Traditional Arabic" w:ascii="Traditional Arabic" w:hAnsi="Traditional Arabic"/>
          <w:sz w:val="28"/>
          <w:szCs w:val="28"/>
          <w:rtl w:val="true"/>
        </w:rPr>
        <w:t>(</w:t>
      </w:r>
      <w:r>
        <w:rPr>
          <w:rFonts w:cs="Traditional Arabic" w:ascii="Traditional Arabic" w:hAnsi="Traditional Arabic"/>
          <w:sz w:val="28"/>
          <w:szCs w:val="28"/>
        </w:rPr>
        <w:t>ASR - Automatic Speech Recognition</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ويشار إليه أيضاً باسم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تحويل الكلام إلى نص</w:t>
      </w:r>
      <w:r>
        <w:rPr>
          <w:rFonts w:cs="Traditional Arabic" w:ascii="Traditional Arabic" w:hAnsi="Traditional Arabic"/>
          <w:sz w:val="28"/>
          <w:szCs w:val="28"/>
          <w:rtl w:val="true"/>
        </w:rPr>
        <w:t>" (</w:t>
      </w:r>
      <w:r>
        <w:rPr>
          <w:rFonts w:cs="Traditional Arabic" w:ascii="Traditional Arabic" w:hAnsi="Traditional Arabic"/>
          <w:sz w:val="28"/>
          <w:szCs w:val="28"/>
        </w:rPr>
        <w:t>STT</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هو المهمة الحاسوبية لتحويل الإشارات الصوتية إلى نص</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نظرياً، يتم تحقيق ذلك من خلال وضعين أساسيين للمعالجة كما وصفهما </w:t>
      </w:r>
      <w:r>
        <w:rPr>
          <w:rFonts w:cs="Traditional Arabic" w:ascii="Traditional Arabic" w:hAnsi="Traditional Arabic"/>
          <w:sz w:val="28"/>
          <w:szCs w:val="28"/>
          <w:rtl w:val="true"/>
        </w:rPr>
        <w:t>[</w:t>
      </w:r>
      <w:r>
        <w:rPr>
          <w:rFonts w:cs="Traditional Arabic" w:ascii="Traditional Arabic" w:hAnsi="Traditional Arabic"/>
          <w:sz w:val="28"/>
          <w:szCs w:val="28"/>
        </w:rPr>
        <w:t>6</w:t>
      </w:r>
      <w:r>
        <w:rPr>
          <w:rFonts w:cs="Traditional Arabic" w:ascii="Traditional Arabic" w:hAnsi="Traditional Arabic"/>
          <w:sz w:val="28"/>
          <w:szCs w:val="28"/>
          <w:rtl w:val="true"/>
        </w:rPr>
        <w:t>]:</w:t>
      </w:r>
    </w:p>
    <w:p>
      <w:pPr>
        <w:pStyle w:val="BodyText"/>
        <w:numPr>
          <w:ilvl w:val="0"/>
          <w:numId w:val="45"/>
        </w:numPr>
        <w:bidi w:val="1"/>
        <w:jc w:val="both"/>
        <w:rPr/>
      </w:pPr>
      <w:r>
        <w:rPr>
          <w:rFonts w:ascii="Traditional Arabic" w:hAnsi="Traditional Arabic" w:cs="Traditional Arabic"/>
          <w:bCs/>
          <w:sz w:val="28"/>
          <w:sz w:val="28"/>
          <w:szCs w:val="28"/>
          <w:rtl w:val="true"/>
        </w:rPr>
        <w:t xml:space="preserve">المعالجة بالدفعات </w:t>
      </w:r>
      <w:r>
        <w:rPr>
          <w:rFonts w:cs="Traditional Arabic" w:ascii="Traditional Arabic" w:hAnsi="Traditional Arabic"/>
          <w:b/>
          <w:sz w:val="28"/>
          <w:szCs w:val="28"/>
          <w:rtl w:val="true"/>
        </w:rPr>
        <w:t>(</w:t>
      </w:r>
      <w:r>
        <w:rPr>
          <w:rFonts w:cs="Traditional Arabic" w:ascii="Traditional Arabic" w:hAnsi="Traditional Arabic"/>
          <w:b/>
          <w:sz w:val="28"/>
          <w:szCs w:val="28"/>
        </w:rPr>
        <w:t>Batch Processing</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ينتظر النظام استلام المدخلات الصوتية الكاملة قبل البدء في النسخ </w:t>
      </w:r>
      <w:r>
        <w:rPr>
          <w:rFonts w:cs="Traditional Arabic" w:ascii="Traditional Arabic" w:hAnsi="Traditional Arabic"/>
          <w:sz w:val="28"/>
          <w:szCs w:val="28"/>
          <w:rtl w:val="true"/>
        </w:rPr>
        <w:t>(</w:t>
      </w:r>
      <w:r>
        <w:rPr>
          <w:rFonts w:cs="Traditional Arabic" w:ascii="Traditional Arabic" w:hAnsi="Traditional Arabic"/>
          <w:sz w:val="28"/>
          <w:szCs w:val="28"/>
        </w:rPr>
        <w:t>Transcription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يتيح ذلك للنموذج استخدام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السياق العالمي</w:t>
      </w:r>
      <w:r>
        <w:rPr>
          <w:rFonts w:cs="Traditional Arabic" w:ascii="Traditional Arabic" w:hAnsi="Traditional Arabic"/>
          <w:sz w:val="28"/>
          <w:szCs w:val="28"/>
          <w:rtl w:val="true"/>
        </w:rPr>
        <w:t>" (</w:t>
      </w:r>
      <w:r>
        <w:rPr>
          <w:rFonts w:cs="Traditional Arabic" w:ascii="Traditional Arabic" w:hAnsi="Traditional Arabic"/>
          <w:sz w:val="28"/>
          <w:szCs w:val="28"/>
        </w:rPr>
        <w:t>Global Context</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والنظر في الصوتيات </w:t>
      </w:r>
      <w:r>
        <w:rPr>
          <w:rFonts w:cs="Traditional Arabic" w:ascii="Traditional Arabic" w:hAnsi="Traditional Arabic"/>
          <w:sz w:val="28"/>
          <w:szCs w:val="28"/>
          <w:rtl w:val="true"/>
        </w:rPr>
        <w:t>(</w:t>
      </w:r>
      <w:r>
        <w:rPr>
          <w:rFonts w:cs="Traditional Arabic" w:ascii="Traditional Arabic" w:hAnsi="Traditional Arabic"/>
          <w:sz w:val="28"/>
          <w:szCs w:val="28"/>
        </w:rPr>
        <w:t>Phonemes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السابقة واللاحقة لزيادة الدقة</w:t>
      </w:r>
      <w:r>
        <w:rPr>
          <w:rFonts w:cs="Traditional Arabic" w:ascii="Traditional Arabic" w:hAnsi="Traditional Arabic"/>
          <w:sz w:val="28"/>
          <w:szCs w:val="28"/>
          <w:rtl w:val="true"/>
        </w:rPr>
        <w:t>.</w:t>
      </w:r>
    </w:p>
    <w:p>
      <w:pPr>
        <w:pStyle w:val="BodyText"/>
        <w:numPr>
          <w:ilvl w:val="0"/>
          <w:numId w:val="45"/>
        </w:numPr>
        <w:bidi w:val="1"/>
        <w:jc w:val="both"/>
        <w:rPr/>
      </w:pPr>
      <w:r>
        <w:rPr>
          <w:rFonts w:ascii="Traditional Arabic" w:hAnsi="Traditional Arabic" w:cs="Traditional Arabic"/>
          <w:bCs/>
          <w:sz w:val="28"/>
          <w:sz w:val="28"/>
          <w:szCs w:val="28"/>
          <w:rtl w:val="true"/>
        </w:rPr>
        <w:t xml:space="preserve">المعالجة بالبث </w:t>
      </w:r>
      <w:r>
        <w:rPr>
          <w:rFonts w:cs="Traditional Arabic" w:ascii="Traditional Arabic" w:hAnsi="Traditional Arabic"/>
          <w:b/>
          <w:sz w:val="28"/>
          <w:szCs w:val="28"/>
          <w:rtl w:val="true"/>
        </w:rPr>
        <w:t>(</w:t>
      </w:r>
      <w:r>
        <w:rPr>
          <w:rFonts w:cs="Traditional Arabic" w:ascii="Traditional Arabic" w:hAnsi="Traditional Arabic"/>
          <w:b/>
          <w:sz w:val="28"/>
          <w:szCs w:val="28"/>
        </w:rPr>
        <w:t>Streaming Processing</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يعالج النظام الصوت في الوقت الفعلي عن طريق تقسيم الإشارة إلى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إطارات</w:t>
      </w:r>
      <w:r>
        <w:rPr>
          <w:rFonts w:cs="Traditional Arabic" w:ascii="Traditional Arabic" w:hAnsi="Traditional Arabic"/>
          <w:sz w:val="28"/>
          <w:szCs w:val="28"/>
          <w:rtl w:val="true"/>
        </w:rPr>
        <w:t>" (</w:t>
      </w:r>
      <w:r>
        <w:rPr>
          <w:rFonts w:cs="Traditional Arabic" w:ascii="Traditional Arabic" w:hAnsi="Traditional Arabic"/>
          <w:sz w:val="28"/>
          <w:szCs w:val="28"/>
        </w:rPr>
        <w:t>Frames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أو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قطع صغيرة</w:t>
      </w:r>
      <w:r>
        <w:rPr>
          <w:rFonts w:cs="Traditional Arabic" w:ascii="Traditional Arabic" w:hAnsi="Traditional Arabic"/>
          <w:sz w:val="28"/>
          <w:szCs w:val="28"/>
          <w:rtl w:val="true"/>
        </w:rPr>
        <w:t>" (</w:t>
      </w:r>
      <w:r>
        <w:rPr>
          <w:rFonts w:cs="Traditional Arabic" w:ascii="Traditional Arabic" w:hAnsi="Traditional Arabic"/>
          <w:sz w:val="28"/>
          <w:szCs w:val="28"/>
        </w:rPr>
        <w:t>Chunks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يتطلب هذا الوضع عملياً فك تشفير تدريجي </w:t>
      </w:r>
      <w:r>
        <w:rPr>
          <w:rFonts w:cs="Traditional Arabic" w:ascii="Traditional Arabic" w:hAnsi="Traditional Arabic"/>
          <w:sz w:val="28"/>
          <w:szCs w:val="28"/>
          <w:rtl w:val="true"/>
        </w:rPr>
        <w:t>(</w:t>
      </w:r>
      <w:r>
        <w:rPr>
          <w:rFonts w:cs="Traditional Arabic" w:ascii="Traditional Arabic" w:hAnsi="Traditional Arabic"/>
          <w:sz w:val="28"/>
          <w:szCs w:val="28"/>
        </w:rPr>
        <w:t>Incremental Decoding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حيث يقدم النظام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فرضيات وسيطة</w:t>
      </w:r>
      <w:r>
        <w:rPr>
          <w:rFonts w:cs="Traditional Arabic" w:ascii="Traditional Arabic" w:hAnsi="Traditional Arabic"/>
          <w:sz w:val="28"/>
          <w:szCs w:val="28"/>
          <w:rtl w:val="true"/>
        </w:rPr>
        <w:t>" (</w:t>
      </w:r>
      <w:r>
        <w:rPr>
          <w:rFonts w:cs="Traditional Arabic" w:ascii="Traditional Arabic" w:hAnsi="Traditional Arabic"/>
          <w:sz w:val="28"/>
          <w:szCs w:val="28"/>
        </w:rPr>
        <w:t>Intermediate Hypotheses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يتم تصحيحها مع وصول المزيد من قطع الصوت</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هذا الأمر حيوي للتطبيقات التي تتطلب استجابة سريعة وزمن تأخير منخفض</w:t>
      </w:r>
      <w:r>
        <w:rPr>
          <w:rFonts w:cs="Traditional Arabic" w:ascii="Traditional Arabic" w:hAnsi="Traditional Arabic"/>
          <w:sz w:val="28"/>
          <w:szCs w:val="28"/>
          <w:rtl w:val="true"/>
        </w:rPr>
        <w:t>.</w:t>
      </w:r>
    </w:p>
    <w:p>
      <w:pPr>
        <w:pStyle w:val="BodyText"/>
        <w:bidi w:val="1"/>
        <w:jc w:val="left"/>
        <w:rPr/>
      </w:pPr>
      <w:r>
        <w:rPr>
          <w:rtl w:val="true"/>
        </w:rPr>
      </w:r>
    </w:p>
    <w:p>
      <w:pPr>
        <w:pStyle w:val="BodyText"/>
        <w:bidi w:val="1"/>
        <w:jc w:val="left"/>
        <w:rPr/>
      </w:pPr>
      <w:r>
        <w:rPr>
          <w:rtl w:val="true"/>
        </w:rPr>
      </w:r>
    </w:p>
    <w:p>
      <w:pPr>
        <w:pStyle w:val="BodyText"/>
        <w:bidi w:val="1"/>
        <w:jc w:val="left"/>
        <w:rPr/>
      </w:pPr>
      <w:r>
        <w:rPr>
          <w:rtl w:val="true"/>
        </w:rPr>
      </w:r>
    </w:p>
    <w:p>
      <w:pPr>
        <w:pStyle w:val="Heading2"/>
        <w:bidi w:val="1"/>
        <w:jc w:val="left"/>
        <w:rPr>
          <w:rFonts w:ascii="Traditional Arabic" w:hAnsi="Traditional Arabic" w:cs="Traditional Arabic"/>
        </w:rPr>
      </w:pPr>
      <w:r>
        <w:rPr>
          <w:rFonts w:cs="Traditional Arabic" w:ascii="Traditional Arabic" w:hAnsi="Traditional Arabic"/>
          <w:b/>
        </w:rPr>
        <w:t>4.2</w:t>
      </w:r>
      <w:r>
        <w:rPr>
          <w:rFonts w:cs="Traditional Arabic" w:ascii="Traditional Arabic" w:hAnsi="Traditional Arabic"/>
          <w:b/>
          <w:rtl w:val="true"/>
        </w:rPr>
        <w:t xml:space="preserve">. </w:t>
      </w:r>
      <w:r>
        <w:rPr>
          <w:rFonts w:ascii="Traditional Arabic" w:hAnsi="Traditional Arabic" w:cs="Traditional Arabic"/>
          <w:bCs/>
          <w:rtl w:val="true"/>
        </w:rPr>
        <w:t>النماذج اللغوية</w:t>
      </w:r>
    </w:p>
    <w:p>
      <w:pPr>
        <w:pStyle w:val="BodyText"/>
        <w:bidi w:val="1"/>
        <w:spacing w:before="0" w:after="283"/>
        <w:jc w:val="left"/>
        <w:rPr/>
      </w:pPr>
      <w:r>
        <w:rPr>
          <w:b/>
        </w:rPr>
        <w:t>1.4.2</w:t>
      </w:r>
      <w:r>
        <w:rPr>
          <w:b/>
          <w:rtl w:val="true"/>
        </w:rPr>
        <w:t xml:space="preserve">. </w:t>
      </w:r>
      <w:r>
        <w:rPr>
          <w:bCs/>
          <w:rtl w:val="true"/>
        </w:rPr>
        <w:t xml:space="preserve">بنية المحول </w:t>
      </w:r>
      <w:r>
        <w:rPr>
          <w:b/>
          <w:rtl w:val="true"/>
        </w:rPr>
        <w:t>(</w:t>
      </w:r>
      <w:r>
        <w:rPr>
          <w:b/>
        </w:rPr>
        <w:t>Transformer Architecture</w:t>
      </w:r>
      <w:r>
        <w:rPr>
          <w:b/>
          <w:rtl w:val="true"/>
        </w:rPr>
        <w:t>)</w:t>
      </w:r>
    </w:p>
    <w:p>
      <w:pPr>
        <w:pStyle w:val="BodyText"/>
        <w:bidi w:val="1"/>
        <w:spacing w:before="0" w:after="283"/>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المحول هو نموذج تعلم عميق يتبنى آلية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الانتباه</w:t>
      </w:r>
      <w:r>
        <w:rPr>
          <w:rFonts w:cs="Traditional Arabic" w:ascii="Traditional Arabic" w:hAnsi="Traditional Arabic"/>
          <w:sz w:val="28"/>
          <w:szCs w:val="28"/>
          <w:rtl w:val="true"/>
        </w:rPr>
        <w:t>" (</w:t>
      </w:r>
      <w:r>
        <w:rPr>
          <w:rFonts w:cs="Traditional Arabic" w:ascii="Traditional Arabic" w:hAnsi="Traditional Arabic"/>
          <w:sz w:val="28"/>
          <w:szCs w:val="28"/>
        </w:rPr>
        <w:t>Attention</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حيث يوازن أهمية كل جزء من البيانات المدخلة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قدمها </w:t>
      </w:r>
      <w:r>
        <w:rPr>
          <w:rFonts w:cs="Traditional Arabic" w:ascii="Traditional Arabic" w:hAnsi="Traditional Arabic"/>
          <w:sz w:val="28"/>
          <w:szCs w:val="28"/>
          <w:rtl w:val="true"/>
        </w:rPr>
        <w:t>[</w:t>
      </w:r>
      <w:r>
        <w:rPr>
          <w:rFonts w:cs="Traditional Arabic" w:ascii="Traditional Arabic" w:hAnsi="Traditional Arabic"/>
          <w:sz w:val="28"/>
          <w:szCs w:val="28"/>
        </w:rPr>
        <w:t>7</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وتتكون بنية المحول من مشفر </w:t>
      </w:r>
      <w:r>
        <w:rPr>
          <w:rFonts w:cs="Traditional Arabic" w:ascii="Traditional Arabic" w:hAnsi="Traditional Arabic"/>
          <w:sz w:val="28"/>
          <w:szCs w:val="28"/>
          <w:rtl w:val="true"/>
        </w:rPr>
        <w:t>(</w:t>
      </w:r>
      <w:r>
        <w:rPr>
          <w:rFonts w:cs="Traditional Arabic" w:ascii="Traditional Arabic" w:hAnsi="Traditional Arabic"/>
          <w:sz w:val="28"/>
          <w:szCs w:val="28"/>
        </w:rPr>
        <w:t>Encoder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ومفكك تشفير </w:t>
      </w:r>
      <w:r>
        <w:rPr>
          <w:rFonts w:cs="Traditional Arabic" w:ascii="Traditional Arabic" w:hAnsi="Traditional Arabic"/>
          <w:sz w:val="28"/>
          <w:szCs w:val="28"/>
          <w:rtl w:val="true"/>
        </w:rPr>
        <w:t>(</w:t>
      </w:r>
      <w:r>
        <w:rPr>
          <w:rFonts w:cs="Traditional Arabic" w:ascii="Traditional Arabic" w:hAnsi="Traditional Arabic"/>
          <w:sz w:val="28"/>
          <w:szCs w:val="28"/>
        </w:rPr>
        <w:t>Decoder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فكرتها الأساسية هي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آلية الانتباه الذاتي</w:t>
      </w:r>
      <w:r>
        <w:rPr>
          <w:rFonts w:cs="Traditional Arabic" w:ascii="Traditional Arabic" w:hAnsi="Traditional Arabic"/>
          <w:sz w:val="28"/>
          <w:szCs w:val="28"/>
          <w:rtl w:val="true"/>
        </w:rPr>
        <w:t>" (</w:t>
      </w:r>
      <w:r>
        <w:rPr>
          <w:rFonts w:cs="Traditional Arabic" w:ascii="Traditional Arabic" w:hAnsi="Traditional Arabic"/>
          <w:sz w:val="28"/>
          <w:szCs w:val="28"/>
        </w:rPr>
        <w:t>Self-Attention Mechanism</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التي تسمح للنموذج بمعالجة الكلمات بالتوازي بدلاً من التسلسل، مما يلتقط التبعيات بعيدة المدى في النص بشكل أكثر فعالية من البنيات السابقة مثل </w:t>
      </w:r>
      <w:r>
        <w:rPr>
          <w:rFonts w:cs="Traditional Arabic" w:ascii="Traditional Arabic" w:hAnsi="Traditional Arabic"/>
          <w:sz w:val="28"/>
          <w:szCs w:val="28"/>
        </w:rPr>
        <w:t>RNNs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أو </w:t>
      </w:r>
      <w:r>
        <w:rPr>
          <w:rFonts w:cs="Traditional Arabic" w:ascii="Traditional Arabic" w:hAnsi="Traditional Arabic"/>
          <w:sz w:val="28"/>
          <w:szCs w:val="28"/>
        </w:rPr>
        <w:t>LSTMs</w:t>
      </w:r>
      <w:r>
        <w:rPr>
          <w:rFonts w:cs="Traditional Arabic" w:ascii="Traditional Arabic" w:hAnsi="Traditional Arabic"/>
          <w:sz w:val="28"/>
          <w:szCs w:val="28"/>
          <w:rtl w:val="true"/>
        </w:rPr>
        <w:t>.</w:t>
      </w:r>
    </w:p>
    <w:p>
      <w:pPr>
        <w:pStyle w:val="BodyText"/>
        <w:bidi w:val="1"/>
        <w:spacing w:before="0" w:after="283"/>
        <w:jc w:val="left"/>
        <w:rPr/>
      </w:pPr>
      <w:r>
        <w:rPr>
          <w:b/>
        </w:rPr>
        <w:t>2.4.2</w:t>
      </w:r>
      <w:r>
        <w:rPr>
          <w:b/>
          <w:rtl w:val="true"/>
        </w:rPr>
        <w:t xml:space="preserve">. </w:t>
      </w:r>
      <w:r>
        <w:rPr>
          <w:bCs/>
          <w:rtl w:val="true"/>
        </w:rPr>
        <w:t xml:space="preserve">النماذج اللغوية الكبيرة </w:t>
      </w:r>
      <w:r>
        <w:rPr>
          <w:b/>
          <w:rtl w:val="true"/>
        </w:rPr>
        <w:t>(</w:t>
      </w:r>
      <w:r>
        <w:rPr>
          <w:b/>
        </w:rPr>
        <w:t>LLMs</w:t>
      </w:r>
      <w:r>
        <w:rPr>
          <w:b/>
          <w:rtl w:val="true"/>
        </w:rPr>
        <w:t xml:space="preserve">) </w:t>
      </w:r>
      <w:r>
        <w:rPr>
          <w:bCs/>
          <w:rtl w:val="true"/>
        </w:rPr>
        <w:t xml:space="preserve">والتوليد المعزز بالاسترجاع </w:t>
      </w:r>
      <w:r>
        <w:rPr>
          <w:b/>
          <w:rtl w:val="true"/>
        </w:rPr>
        <w:t>(</w:t>
      </w:r>
      <w:r>
        <w:rPr>
          <w:b/>
        </w:rPr>
        <w:t>RAG</w:t>
      </w:r>
      <w:r>
        <w:rPr>
          <w:b/>
          <w:rtl w:val="true"/>
        </w:rPr>
        <w:t>)</w:t>
      </w:r>
    </w:p>
    <w:p>
      <w:pPr>
        <w:pStyle w:val="BodyText"/>
        <w:bidi w:val="1"/>
        <w:spacing w:before="0" w:after="283"/>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النماذج اللغوية الكبيرة </w:t>
      </w:r>
      <w:r>
        <w:rPr>
          <w:rFonts w:cs="Traditional Arabic" w:ascii="Traditional Arabic" w:hAnsi="Traditional Arabic"/>
          <w:sz w:val="28"/>
          <w:szCs w:val="28"/>
          <w:rtl w:val="true"/>
        </w:rPr>
        <w:t>(</w:t>
      </w:r>
      <w:r>
        <w:rPr>
          <w:rFonts w:cs="Traditional Arabic" w:ascii="Traditional Arabic" w:hAnsi="Traditional Arabic"/>
          <w:sz w:val="28"/>
          <w:szCs w:val="28"/>
        </w:rPr>
        <w:t>LLMs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هي نماذج مدربة على مجموعات ضخمة من النصوص</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على الرغم من قوتها في توليد نصوص متماسكة، إلا أنها عرضة لـ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الهلوسة</w:t>
      </w:r>
      <w:r>
        <w:rPr>
          <w:rFonts w:cs="Traditional Arabic" w:ascii="Traditional Arabic" w:hAnsi="Traditional Arabic"/>
          <w:sz w:val="28"/>
          <w:szCs w:val="28"/>
          <w:rtl w:val="true"/>
        </w:rPr>
        <w:t>" (</w:t>
      </w:r>
      <w:r>
        <w:rPr>
          <w:rFonts w:cs="Traditional Arabic" w:ascii="Traditional Arabic" w:hAnsi="Traditional Arabic"/>
          <w:sz w:val="28"/>
          <w:szCs w:val="28"/>
        </w:rPr>
        <w:t>hallucination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للتخفيف من ذلك، تم تطوير نظرية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التوليد المعزز بالاسترجاع</w:t>
      </w:r>
      <w:r>
        <w:rPr>
          <w:rFonts w:cs="Traditional Arabic" w:ascii="Traditional Arabic" w:hAnsi="Traditional Arabic"/>
          <w:sz w:val="28"/>
          <w:szCs w:val="28"/>
          <w:rtl w:val="true"/>
        </w:rPr>
        <w:t>" (</w:t>
      </w:r>
      <w:r>
        <w:rPr>
          <w:rFonts w:cs="Traditional Arabic" w:ascii="Traditional Arabic" w:hAnsi="Traditional Arabic"/>
          <w:sz w:val="28"/>
          <w:szCs w:val="28"/>
        </w:rPr>
        <w:t>Retrieval-Augmented Generation - RAG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كما عرفه </w:t>
      </w:r>
      <w:r>
        <w:rPr>
          <w:rFonts w:cs="Traditional Arabic" w:ascii="Traditional Arabic" w:hAnsi="Traditional Arabic"/>
          <w:sz w:val="28"/>
          <w:szCs w:val="28"/>
          <w:rtl w:val="true"/>
        </w:rPr>
        <w:t>[</w:t>
      </w:r>
      <w:r>
        <w:rPr>
          <w:rFonts w:cs="Traditional Arabic" w:ascii="Traditional Arabic" w:hAnsi="Traditional Arabic"/>
          <w:sz w:val="28"/>
          <w:szCs w:val="28"/>
        </w:rPr>
        <w:t>8</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فإن </w:t>
      </w:r>
      <w:r>
        <w:rPr>
          <w:rFonts w:cs="Traditional Arabic" w:ascii="Traditional Arabic" w:hAnsi="Traditional Arabic"/>
          <w:sz w:val="28"/>
          <w:szCs w:val="28"/>
        </w:rPr>
        <w:t>RAG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هو إطار عمل يسترجع المستندات ذات الصلة من مصدر معرفة خارجي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غالباً ما يكون مفهرساً في قاعدة بيانات متجهة </w:t>
      </w:r>
      <w:r>
        <w:rPr>
          <w:rFonts w:cs="Traditional Arabic" w:ascii="Traditional Arabic" w:hAnsi="Traditional Arabic"/>
          <w:sz w:val="28"/>
          <w:szCs w:val="28"/>
        </w:rPr>
        <w:t>Vector Database</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ويوفرها كسياق للنموذج اللغوي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هذا يرسخ عملية التوليد في البيانات الواقعية</w:t>
      </w:r>
      <w:r>
        <w:rPr>
          <w:rFonts w:cs="Traditional Arabic" w:ascii="Traditional Arabic" w:hAnsi="Traditional Arabic"/>
          <w:sz w:val="28"/>
          <w:szCs w:val="28"/>
          <w:rtl w:val="true"/>
        </w:rPr>
        <w:t>.</w:t>
      </w:r>
    </w:p>
    <w:p>
      <w:pPr>
        <w:pStyle w:val="BodyText"/>
        <w:bidi w:val="1"/>
        <w:spacing w:before="0" w:after="283"/>
        <w:jc w:val="left"/>
        <w:rPr/>
      </w:pPr>
      <w:r>
        <w:rPr>
          <w:rtl w:val="true"/>
        </w:rPr>
      </w:r>
    </w:p>
    <w:p>
      <w:pPr>
        <w:pStyle w:val="Heading2"/>
        <w:bidi w:val="1"/>
        <w:jc w:val="left"/>
        <w:rPr>
          <w:rFonts w:ascii="Traditional Arabic" w:hAnsi="Traditional Arabic" w:cs="Traditional Arabic"/>
        </w:rPr>
      </w:pPr>
      <w:r>
        <w:rPr>
          <w:rFonts w:cs="Traditional Arabic" w:ascii="Traditional Arabic" w:hAnsi="Traditional Arabic"/>
        </w:rPr>
        <w:t>2.5</w:t>
      </w:r>
      <w:r>
        <w:rPr>
          <w:rFonts w:cs="Traditional Arabic" w:ascii="Traditional Arabic" w:hAnsi="Traditional Arabic"/>
          <w:rtl w:val="true"/>
        </w:rPr>
        <w:t xml:space="preserve"> </w:t>
      </w:r>
      <w:r>
        <w:rPr>
          <w:rFonts w:ascii="Traditional Arabic" w:hAnsi="Traditional Arabic" w:cs="Traditional Arabic"/>
          <w:rtl w:val="true"/>
        </w:rPr>
        <w:t xml:space="preserve">خط أنابيب المعرفة والاسترجاع </w:t>
      </w:r>
      <w:r>
        <w:rPr>
          <w:rFonts w:cs="Traditional Arabic" w:ascii="Traditional Arabic" w:hAnsi="Traditional Arabic"/>
          <w:rtl w:val="true"/>
        </w:rPr>
        <w:t>(</w:t>
      </w:r>
      <w:r>
        <w:rPr>
          <w:rFonts w:cs="Traditional Arabic" w:ascii="Traditional Arabic" w:hAnsi="Traditional Arabic"/>
        </w:rPr>
        <w:t xml:space="preserve">Knowledge </w:t>
      </w:r>
      <w:r>
        <w:rPr>
          <w:rFonts w:cs="Traditional Arabic" w:ascii="Traditional Arabic" w:hAnsi="Traditional Arabic"/>
          <w:shd w:fill="FFFF00" w:val="clear"/>
        </w:rPr>
        <w:t>&amp; Retrieval Pipeline</w:t>
      </w:r>
      <w:r>
        <w:rPr>
          <w:rFonts w:cs="Traditional Arabic" w:ascii="Traditional Arabic" w:hAnsi="Traditional Arabic"/>
          <w:shd w:fill="FFFF00" w:val="clear"/>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يعتمد مفهوم التوليد المعزز بالاسترجاع </w:t>
      </w:r>
      <w:r>
        <w:rPr>
          <w:rFonts w:cs="Traditional Arabic" w:ascii="Traditional Arabic" w:hAnsi="Traditional Arabic"/>
          <w:sz w:val="28"/>
          <w:szCs w:val="28"/>
          <w:rtl w:val="true"/>
        </w:rPr>
        <w:t>(</w:t>
      </w:r>
      <w:r>
        <w:rPr>
          <w:rFonts w:cs="Traditional Arabic" w:ascii="Traditional Arabic" w:hAnsi="Traditional Arabic"/>
          <w:sz w:val="28"/>
          <w:szCs w:val="28"/>
        </w:rPr>
        <w:t>RAG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الذي سبق تعريفه في القسم </w:t>
      </w:r>
      <w:r>
        <w:rPr>
          <w:rFonts w:cs="Traditional Arabic" w:ascii="Traditional Arabic" w:hAnsi="Traditional Arabic"/>
          <w:sz w:val="28"/>
          <w:szCs w:val="28"/>
        </w:rPr>
        <w:t>2.4.2</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على وجود قاعدة معرفية قابلة للبحث الدلالي تُبنى من المواد المرجعية التي يرفعها المعلم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مثل ملفات </w:t>
      </w:r>
      <w:r>
        <w:rPr>
          <w:rFonts w:cs="Traditional Arabic" w:ascii="Traditional Arabic" w:hAnsi="Traditional Arabic"/>
          <w:sz w:val="28"/>
          <w:szCs w:val="28"/>
        </w:rPr>
        <w:t>PDF</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ولا يمكن استخدام هذه المستندات الخام مباشرةً؛ بل يجب أن تمرّ عبر سلسلة من المراحل المتتابعة تُعرف بـ</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خط أنابيب المعرفة</w:t>
      </w:r>
      <w:r>
        <w:rPr>
          <w:rFonts w:cs="Traditional Arabic" w:ascii="Traditional Arabic" w:hAnsi="Traditional Arabic"/>
          <w:sz w:val="28"/>
          <w:szCs w:val="28"/>
          <w:rtl w:val="true"/>
        </w:rPr>
        <w:t>» (</w:t>
      </w:r>
      <w:r>
        <w:rPr>
          <w:rFonts w:cs="Traditional Arabic" w:ascii="Traditional Arabic" w:hAnsi="Traditional Arabic"/>
          <w:sz w:val="28"/>
          <w:szCs w:val="28"/>
        </w:rPr>
        <w:t>Knowledge Pipeline</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تُحوّل المحتوى غير المهيكل إلى تمثيلات رقمية قابلة للاسترجاع الفعّال</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ويستعرض هذا القسم الأسس النظرية لهذه المراحل</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استخراج النص، وتقسيمه، وتضمينه، وتخزينه في قاعدة بيانات متجهة</w:t>
      </w:r>
      <w:r>
        <w:rPr>
          <w:rFonts w:cs="Traditional Arabic" w:ascii="Traditional Arabic" w:hAnsi="Traditional Arabic"/>
          <w:sz w:val="28"/>
          <w:szCs w:val="28"/>
          <w:rtl w:val="true"/>
        </w:rPr>
        <w:t>.</w:t>
      </w:r>
    </w:p>
    <w:p>
      <w:pPr>
        <w:pStyle w:val="BodyText"/>
        <w:bidi w:val="1"/>
        <w:jc w:val="both"/>
        <w:rPr>
          <w:rFonts w:ascii="Traditional Arabic" w:hAnsi="Traditional Arabic" w:cs="Traditional Arabic"/>
          <w:sz w:val="28"/>
          <w:szCs w:val="28"/>
        </w:rPr>
      </w:pPr>
      <w:r>
        <w:rPr>
          <w:rFonts w:cs="Traditional Arabic" w:ascii="Traditional Arabic" w:hAnsi="Traditional Arabic"/>
          <w:sz w:val="28"/>
          <w:szCs w:val="28"/>
          <w:rtl w:val="true"/>
        </w:rPr>
      </w:r>
    </w:p>
    <w:p>
      <w:pPr>
        <w:pStyle w:val="Heading3"/>
        <w:bidi w:val="1"/>
        <w:jc w:val="left"/>
        <w:rPr>
          <w:rFonts w:ascii="Traditional Arabic" w:hAnsi="Traditional Arabic" w:cs="Traditional Arabic"/>
        </w:rPr>
      </w:pPr>
      <w:r>
        <w:rPr>
          <w:rFonts w:cs="Traditional Arabic" w:ascii="Traditional Arabic" w:hAnsi="Traditional Arabic"/>
        </w:rPr>
        <w:t>2.5.1</w:t>
      </w:r>
      <w:r>
        <w:rPr>
          <w:rFonts w:cs="Traditional Arabic" w:ascii="Traditional Arabic" w:hAnsi="Traditional Arabic"/>
          <w:rtl w:val="true"/>
        </w:rPr>
        <w:t xml:space="preserve"> </w:t>
      </w:r>
      <w:r>
        <w:rPr>
          <w:rFonts w:ascii="Traditional Arabic" w:hAnsi="Traditional Arabic" w:cs="Traditional Arabic"/>
          <w:rtl w:val="true"/>
        </w:rPr>
        <w:t xml:space="preserve">استخراج النص والتعرف الضوئي على الحروف </w:t>
      </w:r>
      <w:r>
        <w:rPr>
          <w:rFonts w:cs="Traditional Arabic" w:ascii="Traditional Arabic" w:hAnsi="Traditional Arabic"/>
          <w:rtl w:val="true"/>
        </w:rPr>
        <w:t>(</w:t>
      </w:r>
      <w:r>
        <w:rPr>
          <w:rFonts w:cs="Traditional Arabic" w:ascii="Traditional Arabic" w:hAnsi="Traditional Arabic"/>
        </w:rPr>
        <w:t>Text E</w:t>
      </w:r>
      <w:r>
        <w:rPr>
          <w:rFonts w:cs="Traditional Arabic" w:ascii="Traditional Arabic" w:hAnsi="Traditional Arabic"/>
          <w:shd w:fill="FFFF00" w:val="clear"/>
        </w:rPr>
        <w:t>xtraction &amp; OC</w:t>
      </w:r>
      <w:r>
        <w:rPr>
          <w:rFonts w:cs="Traditional Arabic" w:ascii="Traditional Arabic" w:hAnsi="Traditional Arabic"/>
        </w:rPr>
        <w:t>R</w:t>
      </w:r>
      <w:r>
        <w:rPr>
          <w:rFonts w:cs="Traditional Arabic" w:ascii="Traditional Arabic" w:hAnsi="Traditional Arabic"/>
          <w:rtl w:val="true"/>
        </w:rPr>
        <w:t>)</w:t>
      </w:r>
    </w:p>
    <w:p>
      <w:pPr>
        <w:pStyle w:val="BodyText"/>
        <w:bidi w:val="1"/>
        <w:jc w:val="both"/>
        <w:rPr>
          <w:rFonts w:ascii="Traditional Arabic" w:hAnsi="Traditional Arabic" w:cs="Traditional Arabic"/>
        </w:rPr>
      </w:pPr>
      <w:r>
        <w:rPr>
          <w:rFonts w:ascii="Traditional Arabic" w:hAnsi="Traditional Arabic" w:cs="Traditional Arabic"/>
          <w:sz w:val="28"/>
          <w:sz w:val="28"/>
          <w:szCs w:val="28"/>
          <w:rtl w:val="true"/>
        </w:rPr>
        <w:t xml:space="preserve">تُخزَّن المستندات الرقمية بصيغ متعددة </w:t>
      </w:r>
      <w:r>
        <w:rPr>
          <w:rFonts w:cs="Traditional Arabic" w:ascii="Traditional Arabic" w:hAnsi="Traditional Arabic"/>
          <w:sz w:val="28"/>
          <w:szCs w:val="28"/>
          <w:rtl w:val="true"/>
        </w:rPr>
        <w:t>(</w:t>
      </w:r>
      <w:r>
        <w:rPr>
          <w:rFonts w:cs="Traditional Arabic" w:ascii="Traditional Arabic" w:hAnsi="Traditional Arabic"/>
          <w:sz w:val="28"/>
          <w:szCs w:val="28"/>
        </w:rPr>
        <w:t>PDF</w:t>
      </w:r>
      <w:r>
        <w:rPr>
          <w:rFonts w:ascii="Traditional Arabic" w:hAnsi="Traditional Arabic" w:cs="Traditional Arabic"/>
          <w:sz w:val="28"/>
          <w:sz w:val="28"/>
          <w:szCs w:val="28"/>
          <w:rtl w:val="true"/>
        </w:rPr>
        <w:t xml:space="preserve">، مستندات </w:t>
      </w:r>
      <w:r>
        <w:rPr>
          <w:rFonts w:cs="Traditional Arabic" w:ascii="Traditional Arabic" w:hAnsi="Traditional Arabic"/>
          <w:sz w:val="28"/>
          <w:szCs w:val="28"/>
        </w:rPr>
        <w:t>Word</w:t>
      </w:r>
      <w:r>
        <w:rPr>
          <w:rFonts w:ascii="Traditional Arabic" w:hAnsi="Traditional Arabic" w:cs="Traditional Arabic"/>
          <w:sz w:val="28"/>
          <w:sz w:val="28"/>
          <w:szCs w:val="28"/>
          <w:rtl w:val="true"/>
        </w:rPr>
        <w:t xml:space="preserve">، عروض </w:t>
      </w:r>
      <w:r>
        <w:rPr>
          <w:rFonts w:cs="Traditional Arabic" w:ascii="Traditional Arabic" w:hAnsi="Traditional Arabic"/>
          <w:sz w:val="28"/>
          <w:szCs w:val="28"/>
        </w:rPr>
        <w:t>PowerPoint</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ويختلف كل تنسيق في طريقة تمثيله للنص والصور داخليًا، مما يستلزم استخدام أدوات تحليل </w:t>
      </w:r>
      <w:r>
        <w:rPr>
          <w:rFonts w:cs="Traditional Arabic" w:ascii="Traditional Arabic" w:hAnsi="Traditional Arabic"/>
          <w:sz w:val="28"/>
          <w:szCs w:val="28"/>
          <w:rtl w:val="true"/>
        </w:rPr>
        <w:t>(</w:t>
      </w:r>
      <w:r>
        <w:rPr>
          <w:rFonts w:cs="Traditional Arabic" w:ascii="Traditional Arabic" w:hAnsi="Traditional Arabic"/>
          <w:sz w:val="28"/>
          <w:szCs w:val="28"/>
        </w:rPr>
        <w:t>Parsing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خاصة بكل صيغة لاستخراج النص الأصلي القابل للقراءة آليًا</w:t>
      </w:r>
      <w:r>
        <w:rPr>
          <w:rFonts w:cs="Traditional Arabic" w:ascii="Traditional Arabic" w:hAnsi="Traditional Arabic"/>
          <w:sz w:val="28"/>
          <w:szCs w:val="28"/>
          <w:rtl w:val="true"/>
        </w:rPr>
        <w:t>.</w:t>
      </w:r>
    </w:p>
    <w:p>
      <w:pPr>
        <w:pStyle w:val="BodyText"/>
        <w:bidi w:val="1"/>
        <w:spacing w:before="0" w:after="283"/>
        <w:jc w:val="both"/>
        <w:rPr>
          <w:rFonts w:ascii="Traditional Arabic" w:hAnsi="Traditional Arabic" w:cs="Traditional Arabic"/>
        </w:rPr>
      </w:pPr>
      <w:r>
        <w:rPr>
          <w:rFonts w:ascii="Traditional Arabic" w:hAnsi="Traditional Arabic" w:cs="Traditional Arabic"/>
          <w:sz w:val="28"/>
          <w:sz w:val="28"/>
          <w:szCs w:val="28"/>
          <w:rtl w:val="true"/>
        </w:rPr>
        <w:t xml:space="preserve">غير أنّ جزءًا من المحتوى قد لا يكون نصًا رقميًا، بل صورًا تحتوي على نص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مثل الصفحات الممسوحة ضوئيًا أو الرسوم التوضيحية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وهنا يأتي دور التعرف الضوئي على الحروف </w:t>
      </w:r>
      <w:r>
        <w:rPr>
          <w:rFonts w:cs="Traditional Arabic" w:ascii="Traditional Arabic" w:hAnsi="Traditional Arabic"/>
          <w:sz w:val="28"/>
          <w:szCs w:val="28"/>
          <w:rtl w:val="true"/>
        </w:rPr>
        <w:t>(</w:t>
      </w:r>
      <w:r>
        <w:rPr>
          <w:rFonts w:cs="Traditional Arabic" w:ascii="Traditional Arabic" w:hAnsi="Traditional Arabic"/>
          <w:sz w:val="28"/>
          <w:szCs w:val="28"/>
        </w:rPr>
        <w:t>Optical Character Recognition - OCR</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وهو التقنية التي تحوّل صور النصوص إلى نص رقمي مُرمَّز</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ونظرًا لأنّ عملية </w:t>
      </w:r>
      <w:r>
        <w:rPr>
          <w:rFonts w:cs="Traditional Arabic" w:ascii="Traditional Arabic" w:hAnsi="Traditional Arabic"/>
          <w:sz w:val="28"/>
          <w:szCs w:val="28"/>
        </w:rPr>
        <w:t>OCR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مكلفة حسابيًا مقارنةً بالاستخراج المباشر، يُعتمد مبدأ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التعرف الضوئي الانتقائي</w:t>
      </w:r>
      <w:r>
        <w:rPr>
          <w:rFonts w:cs="Traditional Arabic" w:ascii="Traditional Arabic" w:hAnsi="Traditional Arabic"/>
          <w:sz w:val="28"/>
          <w:szCs w:val="28"/>
          <w:rtl w:val="true"/>
        </w:rPr>
        <w:t>» (</w:t>
      </w:r>
      <w:r>
        <w:rPr>
          <w:rFonts w:cs="Traditional Arabic" w:ascii="Traditional Arabic" w:hAnsi="Traditional Arabic"/>
          <w:sz w:val="28"/>
          <w:szCs w:val="28"/>
        </w:rPr>
        <w:t>Selective OCR</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حيث يُستخرج النص الأصلي أولًا متى توفّر، ولا يُلجأ إلى </w:t>
      </w:r>
      <w:r>
        <w:rPr>
          <w:rFonts w:cs="Traditional Arabic" w:ascii="Traditional Arabic" w:hAnsi="Traditional Arabic"/>
          <w:sz w:val="28"/>
          <w:szCs w:val="28"/>
        </w:rPr>
        <w:t>OCR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إلا للصفحات الممسوحة والصور الحاملة للنص، بما يوازن بين دقة الاستخراج وكلفة المعالجة</w:t>
      </w:r>
      <w:r>
        <w:rPr>
          <w:rFonts w:cs="Traditional Arabic" w:ascii="Traditional Arabic" w:hAnsi="Traditional Arabic"/>
          <w:sz w:val="28"/>
          <w:szCs w:val="28"/>
          <w:rtl w:val="true"/>
        </w:rPr>
        <w:t>. [</w:t>
      </w:r>
      <w:r>
        <w:rPr>
          <w:rFonts w:ascii="Traditional Arabic" w:hAnsi="Traditional Arabic" w:cs="Traditional Arabic"/>
          <w:sz w:val="28"/>
          <w:sz w:val="28"/>
          <w:szCs w:val="28"/>
          <w:rtl w:val="true"/>
        </w:rPr>
        <w:t>مرجع</w:t>
      </w:r>
      <w:r>
        <w:rPr>
          <w:rFonts w:cs="Traditional Arabic" w:ascii="Traditional Arabic" w:hAnsi="Traditional Arabic"/>
          <w:sz w:val="28"/>
          <w:szCs w:val="28"/>
          <w:rtl w:val="true"/>
        </w:rPr>
        <w:t>]</w:t>
      </w:r>
    </w:p>
    <w:p>
      <w:pPr>
        <w:pStyle w:val="Heading3"/>
        <w:bidi w:val="1"/>
        <w:jc w:val="left"/>
        <w:rPr>
          <w:rFonts w:ascii="Traditional Arabic" w:hAnsi="Traditional Arabic" w:cs="Traditional Arabic"/>
        </w:rPr>
      </w:pPr>
      <w:r>
        <w:rPr>
          <w:rFonts w:cs="Traditional Arabic" w:ascii="Traditional Arabic" w:hAnsi="Traditional Arabic"/>
        </w:rPr>
        <w:t>2.5.2</w:t>
      </w:r>
      <w:r>
        <w:rPr>
          <w:rFonts w:cs="Traditional Arabic" w:ascii="Traditional Arabic" w:hAnsi="Traditional Arabic"/>
          <w:rtl w:val="true"/>
        </w:rPr>
        <w:t xml:space="preserve"> </w:t>
      </w:r>
      <w:r>
        <w:rPr>
          <w:rFonts w:ascii="Traditional Arabic" w:hAnsi="Traditional Arabic" w:cs="Traditional Arabic"/>
          <w:rtl w:val="true"/>
        </w:rPr>
        <w:t xml:space="preserve">تقسيم النص إلى مقاطع </w:t>
      </w:r>
      <w:r>
        <w:rPr>
          <w:rFonts w:cs="Traditional Arabic" w:ascii="Traditional Arabic" w:hAnsi="Traditional Arabic"/>
          <w:rtl w:val="true"/>
        </w:rPr>
        <w:t>(</w:t>
      </w:r>
      <w:r>
        <w:rPr>
          <w:rFonts w:cs="Traditional Arabic" w:ascii="Traditional Arabic" w:hAnsi="Traditional Arabic"/>
        </w:rPr>
        <w:t>Te</w:t>
      </w:r>
      <w:r>
        <w:rPr>
          <w:rFonts w:cs="Traditional Arabic" w:ascii="Traditional Arabic" w:hAnsi="Traditional Arabic"/>
          <w:shd w:fill="FFFF00" w:val="clear"/>
        </w:rPr>
        <w:t>xt Chunki</w:t>
      </w:r>
      <w:r>
        <w:rPr>
          <w:rFonts w:cs="Traditional Arabic" w:ascii="Traditional Arabic" w:hAnsi="Traditional Arabic"/>
        </w:rPr>
        <w:t>ng</w:t>
      </w:r>
      <w:r>
        <w:rPr>
          <w:rFonts w:cs="Traditional Arabic" w:ascii="Traditional Arabic" w:hAnsi="Traditional Arabic"/>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يفرض كلٌّ من محرّك الاسترجاع ومحدوديةُ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نافذة السياق</w:t>
      </w:r>
      <w:r>
        <w:rPr>
          <w:rFonts w:cs="Traditional Arabic" w:ascii="Traditional Arabic" w:hAnsi="Traditional Arabic"/>
          <w:sz w:val="28"/>
          <w:szCs w:val="28"/>
          <w:rtl w:val="true"/>
        </w:rPr>
        <w:t>» (</w:t>
      </w:r>
      <w:r>
        <w:rPr>
          <w:rFonts w:cs="Traditional Arabic" w:ascii="Traditional Arabic" w:hAnsi="Traditional Arabic"/>
          <w:sz w:val="28"/>
          <w:szCs w:val="28"/>
        </w:rPr>
        <w:t>Context Window</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لدى النماذج اللغوية الكبيرة تقسيمَ المستندات الطويلة إلى مقاطع أصغر متماسكة تُعرف بالـ</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مقاطع</w:t>
      </w:r>
      <w:r>
        <w:rPr>
          <w:rFonts w:cs="Traditional Arabic" w:ascii="Traditional Arabic" w:hAnsi="Traditional Arabic"/>
          <w:sz w:val="28"/>
          <w:szCs w:val="28"/>
          <w:rtl w:val="true"/>
        </w:rPr>
        <w:t>» (</w:t>
      </w:r>
      <w:r>
        <w:rPr>
          <w:rFonts w:cs="Traditional Arabic" w:ascii="Traditional Arabic" w:hAnsi="Traditional Arabic"/>
          <w:sz w:val="28"/>
          <w:szCs w:val="28"/>
        </w:rPr>
        <w:t>Chunks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ويؤثّر حجم المقطع تأثيرًا مباشرًا في جودة الاسترجاع</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فالمقاطع الكبيرة جدًا تُدخل معلومات غير ذات صلة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ضوضاء</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بينما تفقد المقاطع الصغيرة جدًا السياق الضروري لفهم المعنى</w:t>
      </w:r>
      <w:r>
        <w:rPr>
          <w:rFonts w:cs="Traditional Arabic" w:ascii="Traditional Arabic" w:hAnsi="Traditional Arabic"/>
          <w:sz w:val="28"/>
          <w:szCs w:val="28"/>
          <w:rtl w:val="true"/>
        </w:rPr>
        <w:t>.</w:t>
      </w:r>
    </w:p>
    <w:p>
      <w:pPr>
        <w:pStyle w:val="BodyText"/>
        <w:bidi w:val="1"/>
        <w:spacing w:before="0" w:after="283"/>
        <w:jc w:val="both"/>
        <w:rPr>
          <w:rFonts w:ascii="Traditional Arabic" w:hAnsi="Traditional Arabic" w:cs="Traditional Arabic"/>
          <w:sz w:val="28"/>
          <w:szCs w:val="28"/>
        </w:rPr>
      </w:pPr>
      <w:r>
        <w:rPr>
          <w:rFonts w:ascii="Traditional Arabic" w:hAnsi="Traditional Arabic" w:cs="Traditional Arabic"/>
          <w:sz w:val="28"/>
          <w:sz w:val="28"/>
          <w:szCs w:val="28"/>
          <w:rtl w:val="true"/>
        </w:rPr>
        <w:t>وثمّة أسلوبان رئيسيان للتقسيم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التقسيم البنيوي </w:t>
      </w:r>
      <w:r>
        <w:rPr>
          <w:rFonts w:cs="Traditional Arabic" w:ascii="Traditional Arabic" w:hAnsi="Traditional Arabic"/>
          <w:sz w:val="28"/>
          <w:szCs w:val="28"/>
          <w:rtl w:val="true"/>
        </w:rPr>
        <w:t>(</w:t>
      </w:r>
      <w:r>
        <w:rPr>
          <w:rFonts w:cs="Traditional Arabic" w:ascii="Traditional Arabic" w:hAnsi="Traditional Arabic"/>
          <w:sz w:val="28"/>
          <w:szCs w:val="28"/>
        </w:rPr>
        <w:t>Structural Chunking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الذي يعتمد على بنية المستند نفسه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العناوين، الصفحات، الشرائح</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والتقسيم الدلالي </w:t>
      </w:r>
      <w:r>
        <w:rPr>
          <w:rFonts w:cs="Traditional Arabic" w:ascii="Traditional Arabic" w:hAnsi="Traditional Arabic"/>
          <w:sz w:val="28"/>
          <w:szCs w:val="28"/>
          <w:rtl w:val="true"/>
        </w:rPr>
        <w:t>(</w:t>
      </w:r>
      <w:r>
        <w:rPr>
          <w:rFonts w:cs="Traditional Arabic" w:ascii="Traditional Arabic" w:hAnsi="Traditional Arabic"/>
          <w:sz w:val="28"/>
          <w:szCs w:val="28"/>
        </w:rPr>
        <w:t>Semantic Chunking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الذي يضع حدود المقاطع عند نقاط التحوّل في الموضوع مستعينًا بتشابه التضمينات بين الجمل المتتالية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ويُستخدم عادةً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تداخل</w:t>
      </w:r>
      <w:r>
        <w:rPr>
          <w:rFonts w:cs="Traditional Arabic" w:ascii="Traditional Arabic" w:hAnsi="Traditional Arabic"/>
          <w:sz w:val="28"/>
          <w:szCs w:val="28"/>
          <w:rtl w:val="true"/>
        </w:rPr>
        <w:t>» (</w:t>
      </w:r>
      <w:r>
        <w:rPr>
          <w:rFonts w:cs="Traditional Arabic" w:ascii="Traditional Arabic" w:hAnsi="Traditional Arabic"/>
          <w:sz w:val="28"/>
          <w:szCs w:val="28"/>
        </w:rPr>
        <w:t>Overlap</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بين المقاطع المتجاورة للحفاظ على استمرارية السياق عبر حدود التقسيم</w:t>
      </w:r>
      <w:r>
        <w:rPr>
          <w:rFonts w:cs="Traditional Arabic" w:ascii="Traditional Arabic" w:hAnsi="Traditional Arabic"/>
          <w:sz w:val="28"/>
          <w:szCs w:val="28"/>
          <w:rtl w:val="true"/>
        </w:rPr>
        <w:t>. [</w:t>
      </w:r>
      <w:r>
        <w:rPr>
          <w:rFonts w:ascii="Traditional Arabic" w:hAnsi="Traditional Arabic" w:cs="Traditional Arabic"/>
          <w:sz w:val="28"/>
          <w:sz w:val="28"/>
          <w:szCs w:val="28"/>
          <w:rtl w:val="true"/>
        </w:rPr>
        <w:t>مرجع</w:t>
      </w:r>
      <w:r>
        <w:rPr>
          <w:rFonts w:cs="Traditional Arabic" w:ascii="Traditional Arabic" w:hAnsi="Traditional Arabic"/>
          <w:sz w:val="28"/>
          <w:szCs w:val="28"/>
          <w:rtl w:val="true"/>
        </w:rPr>
        <w:t>]</w:t>
      </w:r>
    </w:p>
    <w:p>
      <w:pPr>
        <w:pStyle w:val="Heading3"/>
        <w:bidi w:val="1"/>
        <w:jc w:val="left"/>
        <w:rPr>
          <w:rFonts w:ascii="Traditional Arabic" w:hAnsi="Traditional Arabic" w:cs="Traditional Arabic"/>
        </w:rPr>
      </w:pPr>
      <w:r>
        <w:rPr>
          <w:rFonts w:cs="Traditional Arabic" w:ascii="Traditional Arabic" w:hAnsi="Traditional Arabic"/>
        </w:rPr>
        <w:t>2.5.3</w:t>
      </w:r>
      <w:r>
        <w:rPr>
          <w:rFonts w:cs="Traditional Arabic" w:ascii="Traditional Arabic" w:hAnsi="Traditional Arabic"/>
          <w:rtl w:val="true"/>
        </w:rPr>
        <w:t xml:space="preserve"> </w:t>
      </w:r>
      <w:r>
        <w:rPr>
          <w:rFonts w:ascii="Traditional Arabic" w:hAnsi="Traditional Arabic" w:cs="Traditional Arabic"/>
          <w:rtl w:val="true"/>
        </w:rPr>
        <w:t xml:space="preserve">التضمينات </w:t>
      </w:r>
      <w:r>
        <w:rPr>
          <w:rFonts w:cs="Traditional Arabic" w:ascii="Traditional Arabic" w:hAnsi="Traditional Arabic"/>
          <w:rtl w:val="true"/>
        </w:rPr>
        <w:t>(</w:t>
      </w:r>
      <w:r>
        <w:rPr>
          <w:rFonts w:cs="Traditional Arabic" w:ascii="Traditional Arabic" w:hAnsi="Traditional Arabic"/>
          <w:shd w:fill="FFFF00" w:val="clear"/>
        </w:rPr>
        <w:t>Embedding</w:t>
      </w:r>
      <w:r>
        <w:rPr>
          <w:rFonts w:cs="Traditional Arabic" w:ascii="Traditional Arabic" w:hAnsi="Traditional Arabic"/>
        </w:rPr>
        <w:t>s</w:t>
      </w:r>
      <w:r>
        <w:rPr>
          <w:rFonts w:cs="Traditional Arabic" w:ascii="Traditional Arabic" w:hAnsi="Traditional Arabic"/>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التضمينات </w:t>
      </w:r>
      <w:r>
        <w:rPr>
          <w:rFonts w:cs="Traditional Arabic" w:ascii="Traditional Arabic" w:hAnsi="Traditional Arabic"/>
          <w:sz w:val="28"/>
          <w:szCs w:val="28"/>
          <w:rtl w:val="true"/>
        </w:rPr>
        <w:t>(</w:t>
      </w:r>
      <w:r>
        <w:rPr>
          <w:rFonts w:cs="Traditional Arabic" w:ascii="Traditional Arabic" w:hAnsi="Traditional Arabic"/>
          <w:sz w:val="28"/>
          <w:szCs w:val="28"/>
        </w:rPr>
        <w:t>Embeddings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هي تمثيلات شعاعية كثيفة </w:t>
      </w:r>
      <w:r>
        <w:rPr>
          <w:rFonts w:cs="Traditional Arabic" w:ascii="Traditional Arabic" w:hAnsi="Traditional Arabic"/>
          <w:sz w:val="28"/>
          <w:szCs w:val="28"/>
          <w:rtl w:val="true"/>
        </w:rPr>
        <w:t>(</w:t>
      </w:r>
      <w:r>
        <w:rPr>
          <w:rFonts w:cs="Traditional Arabic" w:ascii="Traditional Arabic" w:hAnsi="Traditional Arabic"/>
          <w:sz w:val="28"/>
          <w:szCs w:val="28"/>
        </w:rPr>
        <w:t>Dense Vector Representations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تُسقِط النص في فضاء متعدّد الأبعاد، بحيث يقابل التشابهَ الدلالي بين النصوص تقاربٌ هندسي بين أشعّتها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وتُبنى نماذج التضمين الحديثة على بنية المحوّل </w:t>
      </w:r>
      <w:r>
        <w:rPr>
          <w:rFonts w:cs="Traditional Arabic" w:ascii="Traditional Arabic" w:hAnsi="Traditional Arabic"/>
          <w:sz w:val="28"/>
          <w:szCs w:val="28"/>
          <w:rtl w:val="true"/>
        </w:rPr>
        <w:t>(</w:t>
      </w:r>
      <w:r>
        <w:rPr>
          <w:rFonts w:cs="Traditional Arabic" w:ascii="Traditional Arabic" w:hAnsi="Traditional Arabic"/>
          <w:sz w:val="28"/>
          <w:szCs w:val="28"/>
        </w:rPr>
        <w:t>Transformer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التي سبق عرضها في القسم </w:t>
      </w:r>
      <w:r>
        <w:rPr>
          <w:rFonts w:cs="Traditional Arabic" w:ascii="Traditional Arabic" w:hAnsi="Traditional Arabic"/>
          <w:sz w:val="28"/>
          <w:szCs w:val="28"/>
        </w:rPr>
        <w:t>2.4.1</w:t>
      </w:r>
      <w:r>
        <w:rPr>
          <w:rFonts w:cs="Traditional Arabic" w:ascii="Traditional Arabic" w:hAnsi="Traditional Arabic"/>
          <w:sz w:val="28"/>
          <w:szCs w:val="28"/>
          <w:rtl w:val="true"/>
        </w:rPr>
        <w:t xml:space="preserve"> [</w:t>
      </w:r>
      <w:r>
        <w:rPr>
          <w:rFonts w:cs="Traditional Arabic" w:ascii="Traditional Arabic" w:hAnsi="Traditional Arabic"/>
          <w:sz w:val="28"/>
          <w:szCs w:val="28"/>
        </w:rPr>
        <w:t>7</w:t>
      </w:r>
      <w:r>
        <w:rPr>
          <w:rFonts w:cs="Traditional Arabic" w:ascii="Traditional Arabic" w:hAnsi="Traditional Arabic"/>
          <w:sz w:val="28"/>
          <w:szCs w:val="28"/>
          <w:rtl w:val="true"/>
        </w:rPr>
        <w:t>].</w:t>
      </w:r>
    </w:p>
    <w:p>
      <w:pPr>
        <w:pStyle w:val="BodyText"/>
        <w:bidi w:val="1"/>
        <w:spacing w:before="0" w:after="283"/>
        <w:jc w:val="both"/>
        <w:rPr>
          <w:rFonts w:ascii="Traditional Arabic" w:hAnsi="Traditional Arabic" w:cs="Traditional Arabic"/>
          <w:sz w:val="28"/>
          <w:szCs w:val="28"/>
        </w:rPr>
      </w:pPr>
      <w:r>
        <w:rPr>
          <w:rFonts w:ascii="Traditional Arabic" w:hAnsi="Traditional Arabic" w:cs="Traditional Arabic"/>
          <w:sz w:val="28"/>
          <w:sz w:val="28"/>
          <w:szCs w:val="28"/>
          <w:rtl w:val="true"/>
        </w:rPr>
        <w:t>وخلافًا للمطابقة المعتمدة على الكلمات المفتاحية، تلتقط التضمينات المعنى ذاته؛ فتكون النصوص المتقاربة دلاليًا قريبةً في الفضاء الشعاعي حتى لو لم تشترك في الألفاظ نفسها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ويُنتج نموذج التضمين شعاعًا ثابت الأبعاد لكل نص، ويُقاس التشابه بينها عادةً باستخدام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جيب تمام الزاوية</w:t>
      </w:r>
      <w:r>
        <w:rPr>
          <w:rFonts w:cs="Traditional Arabic" w:ascii="Traditional Arabic" w:hAnsi="Traditional Arabic"/>
          <w:sz w:val="28"/>
          <w:szCs w:val="28"/>
          <w:rtl w:val="true"/>
        </w:rPr>
        <w:t>» (</w:t>
      </w:r>
      <w:r>
        <w:rPr>
          <w:rFonts w:cs="Traditional Arabic" w:ascii="Traditional Arabic" w:hAnsi="Traditional Arabic"/>
          <w:sz w:val="28"/>
          <w:szCs w:val="28"/>
        </w:rPr>
        <w:t>Cosine Similarity</w:t>
      </w:r>
      <w:r>
        <w:rPr>
          <w:rFonts w:cs="Traditional Arabic" w:ascii="Traditional Arabic" w:hAnsi="Traditional Arabic"/>
          <w:sz w:val="28"/>
          <w:szCs w:val="28"/>
          <w:rtl w:val="true"/>
        </w:rPr>
        <w:t>). [</w:t>
      </w:r>
      <w:r>
        <w:rPr>
          <w:rFonts w:ascii="Traditional Arabic" w:hAnsi="Traditional Arabic" w:cs="Traditional Arabic"/>
          <w:sz w:val="28"/>
          <w:sz w:val="28"/>
          <w:szCs w:val="28"/>
          <w:rtl w:val="true"/>
        </w:rPr>
        <w:t>مرجع</w:t>
      </w:r>
      <w:r>
        <w:rPr>
          <w:rFonts w:cs="Traditional Arabic" w:ascii="Traditional Arabic" w:hAnsi="Traditional Arabic"/>
          <w:sz w:val="28"/>
          <w:szCs w:val="28"/>
          <w:rtl w:val="true"/>
        </w:rPr>
        <w:t>]</w:t>
      </w:r>
    </w:p>
    <w:p>
      <w:pPr>
        <w:pStyle w:val="Heading3"/>
        <w:bidi w:val="1"/>
        <w:jc w:val="left"/>
        <w:rPr>
          <w:rFonts w:ascii="Traditional Arabic" w:hAnsi="Traditional Arabic" w:cs="Traditional Arabic"/>
        </w:rPr>
      </w:pPr>
      <w:r>
        <w:rPr>
          <w:rFonts w:cs="Traditional Arabic" w:ascii="Traditional Arabic" w:hAnsi="Traditional Arabic"/>
        </w:rPr>
        <w:t>2.5.4</w:t>
      </w:r>
      <w:r>
        <w:rPr>
          <w:rFonts w:cs="Traditional Arabic" w:ascii="Traditional Arabic" w:hAnsi="Traditional Arabic"/>
          <w:rtl w:val="true"/>
        </w:rPr>
        <w:t xml:space="preserve"> </w:t>
      </w:r>
      <w:r>
        <w:rPr>
          <w:rFonts w:ascii="Traditional Arabic" w:hAnsi="Traditional Arabic" w:cs="Traditional Arabic"/>
          <w:rtl w:val="true"/>
        </w:rPr>
        <w:t xml:space="preserve">قواعد البيانات المتجهة والبحث الدلالي </w:t>
      </w:r>
      <w:r>
        <w:rPr>
          <w:rFonts w:cs="Traditional Arabic" w:ascii="Traditional Arabic" w:hAnsi="Traditional Arabic"/>
          <w:rtl w:val="true"/>
        </w:rPr>
        <w:t>(</w:t>
      </w:r>
      <w:r>
        <w:rPr>
          <w:rFonts w:cs="Traditional Arabic" w:ascii="Traditional Arabic" w:hAnsi="Traditional Arabic"/>
        </w:rPr>
        <w:t xml:space="preserve">Vector Databases </w:t>
      </w:r>
      <w:r>
        <w:rPr>
          <w:rFonts w:cs="Traditional Arabic" w:ascii="Traditional Arabic" w:hAnsi="Traditional Arabic"/>
          <w:shd w:fill="FFFF00" w:val="clear"/>
        </w:rPr>
        <w:t>&amp; Semantic Sear</w:t>
      </w:r>
      <w:r>
        <w:rPr>
          <w:rFonts w:cs="Traditional Arabic" w:ascii="Traditional Arabic" w:hAnsi="Traditional Arabic"/>
        </w:rPr>
        <w:t>ch</w:t>
      </w:r>
      <w:r>
        <w:rPr>
          <w:rFonts w:cs="Traditional Arabic" w:ascii="Traditional Arabic" w:hAnsi="Traditional Arabic"/>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يتطلّب تخزينُ ملايين أشعّة التضمين والبحثُ فيها بكفاءة بنيةَ فهرسة متخصّصة توفّرها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قواعد البيانات المتجهة</w:t>
      </w:r>
      <w:r>
        <w:rPr>
          <w:rFonts w:cs="Traditional Arabic" w:ascii="Traditional Arabic" w:hAnsi="Traditional Arabic"/>
          <w:sz w:val="28"/>
          <w:szCs w:val="28"/>
          <w:rtl w:val="true"/>
        </w:rPr>
        <w:t>» (</w:t>
      </w:r>
      <w:r>
        <w:rPr>
          <w:rFonts w:cs="Traditional Arabic" w:ascii="Traditional Arabic" w:hAnsi="Traditional Arabic"/>
          <w:sz w:val="28"/>
          <w:szCs w:val="28"/>
        </w:rPr>
        <w:t>Vector Databases</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التي تُخزّن الأشعّة مع بياناتها الوصفية </w:t>
      </w:r>
      <w:r>
        <w:rPr>
          <w:rFonts w:cs="Traditional Arabic" w:ascii="Traditional Arabic" w:hAnsi="Traditional Arabic"/>
          <w:sz w:val="28"/>
          <w:szCs w:val="28"/>
          <w:rtl w:val="true"/>
        </w:rPr>
        <w:t>(</w:t>
      </w:r>
      <w:r>
        <w:rPr>
          <w:rFonts w:cs="Traditional Arabic" w:ascii="Traditional Arabic" w:hAnsi="Traditional Arabic"/>
          <w:sz w:val="28"/>
          <w:szCs w:val="28"/>
        </w:rPr>
        <w:t>Metadata</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وتدعم البحث عن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الجيران الأقرب</w:t>
      </w:r>
      <w:r>
        <w:rPr>
          <w:rFonts w:cs="Traditional Arabic" w:ascii="Traditional Arabic" w:hAnsi="Traditional Arabic"/>
          <w:sz w:val="28"/>
          <w:szCs w:val="28"/>
          <w:rtl w:val="true"/>
        </w:rPr>
        <w:t>» (</w:t>
      </w:r>
      <w:r>
        <w:rPr>
          <w:rFonts w:cs="Traditional Arabic" w:ascii="Traditional Arabic" w:hAnsi="Traditional Arabic"/>
          <w:sz w:val="28"/>
          <w:szCs w:val="28"/>
        </w:rPr>
        <w:t>Nearest Neighbors</w:t>
      </w:r>
      <w:r>
        <w:rPr>
          <w:rFonts w:cs="Traditional Arabic" w:ascii="Traditional Arabic" w:hAnsi="Traditional Arabic"/>
          <w:sz w:val="28"/>
          <w:szCs w:val="28"/>
          <w:rtl w:val="true"/>
        </w:rPr>
        <w:t>).</w:t>
      </w:r>
    </w:p>
    <w:p>
      <w:pPr>
        <w:pStyle w:val="BodyText"/>
        <w:bidi w:val="1"/>
        <w:spacing w:before="0" w:after="283"/>
        <w:jc w:val="both"/>
        <w:rPr>
          <w:rFonts w:ascii="Traditional Arabic" w:hAnsi="Traditional Arabic" w:cs="Traditional Arabic"/>
        </w:rPr>
      </w:pPr>
      <w:r>
        <w:rPr>
          <w:rFonts w:ascii="Traditional Arabic" w:hAnsi="Traditional Arabic" w:cs="Traditional Arabic"/>
          <w:rtl w:val="true"/>
        </w:rPr>
        <w:t xml:space="preserve">وبما أنّ البحث الدقيق عن الجيران الأقرب يصبح مكلفًا مع تضخّم البيانات، تُستخدم خوارزميات </w:t>
      </w:r>
      <w:r>
        <w:rPr>
          <w:rFonts w:cs="Traditional Arabic" w:ascii="Traditional Arabic" w:hAnsi="Traditional Arabic"/>
          <w:rtl w:val="true"/>
        </w:rPr>
        <w:t>«</w:t>
      </w:r>
      <w:r>
        <w:rPr>
          <w:rFonts w:ascii="Traditional Arabic" w:hAnsi="Traditional Arabic" w:cs="Traditional Arabic"/>
          <w:rtl w:val="true"/>
        </w:rPr>
        <w:t>الجيران الأقرب التقريبية</w:t>
      </w:r>
      <w:r>
        <w:rPr>
          <w:rFonts w:cs="Traditional Arabic" w:ascii="Traditional Arabic" w:hAnsi="Traditional Arabic"/>
          <w:rtl w:val="true"/>
        </w:rPr>
        <w:t>» (</w:t>
      </w:r>
      <w:r>
        <w:rPr>
          <w:rFonts w:cs="Traditional Arabic" w:ascii="Traditional Arabic" w:hAnsi="Traditional Arabic"/>
        </w:rPr>
        <w:t>Approximate Nearest Neighbor - ANN</w:t>
      </w:r>
      <w:r>
        <w:rPr>
          <w:rFonts w:cs="Traditional Arabic" w:ascii="Traditional Arabic" w:hAnsi="Traditional Arabic"/>
          <w:rtl w:val="true"/>
        </w:rPr>
        <w:t>)</w:t>
      </w:r>
      <w:r>
        <w:rPr>
          <w:rFonts w:ascii="Traditional Arabic" w:hAnsi="Traditional Arabic" w:cs="Traditional Arabic"/>
          <w:rtl w:val="true"/>
        </w:rPr>
        <w:t xml:space="preserve">، مثل خوارزمية </w:t>
      </w:r>
      <w:r>
        <w:rPr>
          <w:rFonts w:cs="Traditional Arabic" w:ascii="Traditional Arabic" w:hAnsi="Traditional Arabic"/>
        </w:rPr>
        <w:t>HNSW</w:t>
      </w:r>
      <w:r>
        <w:rPr>
          <w:rFonts w:ascii="Traditional Arabic" w:hAnsi="Traditional Arabic" w:cs="Traditional Arabic"/>
          <w:rtl w:val="true"/>
        </w:rPr>
        <w:t>، التي تضحّي بقدر ضئيل من الدقّة مقابل تسريع كبير في البحث</w:t>
      </w:r>
      <w:r>
        <w:rPr>
          <w:rFonts w:cs="Traditional Arabic" w:ascii="Traditional Arabic" w:hAnsi="Traditional Arabic"/>
          <w:rtl w:val="true"/>
        </w:rPr>
        <w:t xml:space="preserve">. </w:t>
      </w:r>
      <w:r>
        <w:rPr>
          <w:rFonts w:ascii="Traditional Arabic" w:hAnsi="Traditional Arabic" w:cs="Traditional Arabic"/>
          <w:rtl w:val="true"/>
        </w:rPr>
        <w:t xml:space="preserve">وتتمثّل عملية </w:t>
      </w:r>
      <w:r>
        <w:rPr>
          <w:rFonts w:cs="Traditional Arabic" w:ascii="Traditional Arabic" w:hAnsi="Traditional Arabic"/>
          <w:rtl w:val="true"/>
        </w:rPr>
        <w:t>«</w:t>
      </w:r>
      <w:r>
        <w:rPr>
          <w:rFonts w:ascii="Traditional Arabic" w:hAnsi="Traditional Arabic" w:cs="Traditional Arabic"/>
          <w:rtl w:val="true"/>
        </w:rPr>
        <w:t>البحث الدلالي</w:t>
      </w:r>
      <w:r>
        <w:rPr>
          <w:rFonts w:cs="Traditional Arabic" w:ascii="Traditional Arabic" w:hAnsi="Traditional Arabic"/>
          <w:rtl w:val="true"/>
        </w:rPr>
        <w:t>» (</w:t>
      </w:r>
      <w:r>
        <w:rPr>
          <w:rFonts w:cs="Traditional Arabic" w:ascii="Traditional Arabic" w:hAnsi="Traditional Arabic"/>
        </w:rPr>
        <w:t>Semantic Search</w:t>
      </w:r>
      <w:r>
        <w:rPr>
          <w:rFonts w:cs="Traditional Arabic" w:ascii="Traditional Arabic" w:hAnsi="Traditional Arabic"/>
          <w:rtl w:val="true"/>
        </w:rPr>
        <w:t xml:space="preserve">) </w:t>
      </w:r>
      <w:r>
        <w:rPr>
          <w:rFonts w:ascii="Traditional Arabic" w:hAnsi="Traditional Arabic" w:cs="Traditional Arabic"/>
          <w:rtl w:val="true"/>
        </w:rPr>
        <w:t xml:space="preserve">في تضمين استعلام المستخدم ثم إيجاد المقاطع الأقرب إليه شعاعيًا، مع إمكانية تصفية النتائج وفق البيانات الوصفية </w:t>
      </w:r>
      <w:r>
        <w:rPr>
          <w:rFonts w:cs="Traditional Arabic" w:ascii="Traditional Arabic" w:hAnsi="Traditional Arabic"/>
          <w:rtl w:val="true"/>
        </w:rPr>
        <w:t>(</w:t>
      </w:r>
      <w:r>
        <w:rPr>
          <w:rFonts w:ascii="Traditional Arabic" w:hAnsi="Traditional Arabic" w:cs="Traditional Arabic"/>
          <w:rtl w:val="true"/>
        </w:rPr>
        <w:t>كقصر البحث على فصل دراسي محدّد</w:t>
      </w:r>
      <w:r>
        <w:rPr>
          <w:rFonts w:cs="Traditional Arabic" w:ascii="Traditional Arabic" w:hAnsi="Traditional Arabic"/>
          <w:rtl w:val="true"/>
        </w:rPr>
        <w:t xml:space="preserve">). </w:t>
      </w:r>
      <w:r>
        <w:rPr>
          <w:rFonts w:ascii="Traditional Arabic" w:hAnsi="Traditional Arabic" w:cs="Traditional Arabic"/>
          <w:rtl w:val="true"/>
        </w:rPr>
        <w:t xml:space="preserve">وتجدر الإشارة إلى أنّ بعض الحلول تدمج هذه القدرة داخل قواعد البيانات العلائقية التقليدية، كما في امتداد </w:t>
      </w:r>
      <w:r>
        <w:rPr>
          <w:rFonts w:cs="Traditional Arabic" w:ascii="Traditional Arabic" w:hAnsi="Traditional Arabic"/>
        </w:rPr>
        <w:t>pgvector</w:t>
      </w:r>
      <w:r>
        <w:rPr>
          <w:rFonts w:cs="Traditional Arabic" w:ascii="Traditional Arabic" w:hAnsi="Traditional Arabic"/>
          <w:rtl w:val="true"/>
        </w:rPr>
        <w:t xml:space="preserve"> </w:t>
      </w:r>
      <w:r>
        <w:rPr>
          <w:rFonts w:ascii="Traditional Arabic" w:hAnsi="Traditional Arabic" w:cs="Traditional Arabic"/>
          <w:rtl w:val="true"/>
        </w:rPr>
        <w:t xml:space="preserve">لقاعدة بيانات </w:t>
      </w:r>
      <w:r>
        <w:rPr>
          <w:rFonts w:cs="Traditional Arabic" w:ascii="Traditional Arabic" w:hAnsi="Traditional Arabic"/>
        </w:rPr>
        <w:t>PostgreSQL</w:t>
      </w:r>
      <w:r>
        <w:rPr>
          <w:rFonts w:cs="Traditional Arabic" w:ascii="Traditional Arabic" w:hAnsi="Traditional Arabic"/>
          <w:rtl w:val="true"/>
        </w:rPr>
        <w:t xml:space="preserve">. </w:t>
      </w:r>
      <w:r>
        <w:rPr>
          <w:rFonts w:ascii="Traditional Arabic" w:hAnsi="Traditional Arabic" w:cs="Traditional Arabic"/>
          <w:rtl w:val="true"/>
        </w:rPr>
        <w:t xml:space="preserve">وتمثّل هذه المرحلة شقّ </w:t>
      </w:r>
      <w:r>
        <w:rPr>
          <w:rFonts w:cs="Traditional Arabic" w:ascii="Traditional Arabic" w:hAnsi="Traditional Arabic"/>
          <w:rtl w:val="true"/>
        </w:rPr>
        <w:t>«</w:t>
      </w:r>
      <w:r>
        <w:rPr>
          <w:rFonts w:ascii="Traditional Arabic" w:hAnsi="Traditional Arabic" w:cs="Traditional Arabic"/>
          <w:rtl w:val="true"/>
        </w:rPr>
        <w:t>الاسترجاع</w:t>
      </w:r>
      <w:r>
        <w:rPr>
          <w:rFonts w:cs="Traditional Arabic" w:ascii="Traditional Arabic" w:hAnsi="Traditional Arabic"/>
          <w:rtl w:val="true"/>
        </w:rPr>
        <w:t>» (</w:t>
      </w:r>
      <w:r>
        <w:rPr>
          <w:rFonts w:cs="Traditional Arabic" w:ascii="Traditional Arabic" w:hAnsi="Traditional Arabic"/>
        </w:rPr>
        <w:t>Retrieval</w:t>
      </w:r>
      <w:r>
        <w:rPr>
          <w:rFonts w:cs="Traditional Arabic" w:ascii="Traditional Arabic" w:hAnsi="Traditional Arabic"/>
          <w:rtl w:val="true"/>
        </w:rPr>
        <w:t xml:space="preserve">) </w:t>
      </w:r>
      <w:r>
        <w:rPr>
          <w:rFonts w:ascii="Traditional Arabic" w:hAnsi="Traditional Arabic" w:cs="Traditional Arabic"/>
          <w:rtl w:val="true"/>
        </w:rPr>
        <w:t xml:space="preserve">في إطار عمل </w:t>
      </w:r>
      <w:r>
        <w:rPr>
          <w:rFonts w:cs="Traditional Arabic" w:ascii="Traditional Arabic" w:hAnsi="Traditional Arabic"/>
        </w:rPr>
        <w:t>RAG</w:t>
      </w:r>
      <w:r>
        <w:rPr>
          <w:rFonts w:cs="Traditional Arabic" w:ascii="Traditional Arabic" w:hAnsi="Traditional Arabic"/>
          <w:rtl w:val="true"/>
        </w:rPr>
        <w:t>. [</w:t>
      </w:r>
      <w:r>
        <w:rPr>
          <w:rFonts w:ascii="Traditional Arabic" w:hAnsi="Traditional Arabic" w:cs="Traditional Arabic"/>
          <w:rtl w:val="true"/>
        </w:rPr>
        <w:t>مرجع</w:t>
      </w:r>
      <w:r>
        <w:rPr>
          <w:rFonts w:cs="Traditional Arabic" w:ascii="Traditional Arabic" w:hAnsi="Traditional Arabic"/>
          <w:rtl w:val="true"/>
        </w:rPr>
        <w:t>]</w:t>
      </w:r>
    </w:p>
    <w:p>
      <w:pPr>
        <w:pStyle w:val="Heading3"/>
        <w:bidi w:val="1"/>
        <w:jc w:val="left"/>
        <w:rPr>
          <w:rFonts w:ascii="Traditional Arabic" w:hAnsi="Traditional Arabic" w:cs="Traditional Arabic"/>
        </w:rPr>
      </w:pPr>
      <w:r>
        <w:rPr>
          <w:rFonts w:cs="Traditional Arabic" w:ascii="Traditional Arabic" w:hAnsi="Traditional Arabic"/>
        </w:rPr>
        <w:t>2.5.5</w:t>
      </w:r>
      <w:r>
        <w:rPr>
          <w:rFonts w:cs="Traditional Arabic" w:ascii="Traditional Arabic" w:hAnsi="Traditional Arabic"/>
          <w:rtl w:val="true"/>
        </w:rPr>
        <w:t xml:space="preserve"> </w:t>
      </w:r>
      <w:r>
        <w:rPr>
          <w:rFonts w:ascii="Traditional Arabic" w:hAnsi="Traditional Arabic" w:cs="Traditional Arabic"/>
          <w:rtl w:val="true"/>
        </w:rPr>
        <w:t xml:space="preserve">خط أنابيب </w:t>
      </w:r>
      <w:r>
        <w:rPr>
          <w:rFonts w:cs="Traditional Arabic" w:ascii="Traditional Arabic" w:hAnsi="Traditional Arabic"/>
        </w:rPr>
        <w:t>RAG</w:t>
      </w:r>
      <w:r>
        <w:rPr>
          <w:rFonts w:cs="Traditional Arabic" w:ascii="Traditional Arabic" w:hAnsi="Traditional Arabic"/>
          <w:rtl w:val="true"/>
        </w:rPr>
        <w:t xml:space="preserve"> </w:t>
      </w:r>
      <w:r>
        <w:rPr>
          <w:rFonts w:ascii="Traditional Arabic" w:hAnsi="Traditional Arabic" w:cs="Traditional Arabic"/>
          <w:rtl w:val="true"/>
        </w:rPr>
        <w:t xml:space="preserve">المتكامل </w:t>
      </w:r>
      <w:r>
        <w:rPr>
          <w:rFonts w:cs="Traditional Arabic" w:ascii="Traditional Arabic" w:hAnsi="Traditional Arabic"/>
          <w:rtl w:val="true"/>
        </w:rPr>
        <w:t>(</w:t>
      </w:r>
      <w:r>
        <w:rPr>
          <w:rFonts w:cs="Traditional Arabic" w:ascii="Traditional Arabic" w:hAnsi="Traditional Arabic"/>
        </w:rPr>
        <w:t>The Inte</w:t>
      </w:r>
      <w:r>
        <w:rPr>
          <w:rFonts w:cs="Traditional Arabic" w:ascii="Traditional Arabic" w:hAnsi="Traditional Arabic"/>
          <w:shd w:fill="FFFF00" w:val="clear"/>
        </w:rPr>
        <w:t>grated RAG Pipelin</w:t>
      </w:r>
      <w:r>
        <w:rPr>
          <w:rFonts w:cs="Traditional Arabic" w:ascii="Traditional Arabic" w:hAnsi="Traditional Arabic"/>
        </w:rPr>
        <w:t>e</w:t>
      </w:r>
      <w:r>
        <w:rPr>
          <w:rFonts w:cs="Traditional Arabic" w:ascii="Traditional Arabic" w:hAnsi="Traditional Arabic"/>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بتجميع  المراحل السابقة، يتّضح أنّ التوليد المعزز بالاسترجاع </w:t>
      </w:r>
      <w:r>
        <w:rPr>
          <w:rFonts w:cs="Traditional Arabic" w:ascii="Traditional Arabic" w:hAnsi="Traditional Arabic"/>
          <w:sz w:val="28"/>
          <w:szCs w:val="28"/>
          <w:rtl w:val="true"/>
        </w:rPr>
        <w:t>(</w:t>
      </w:r>
      <w:r>
        <w:rPr>
          <w:rFonts w:cs="Traditional Arabic" w:ascii="Traditional Arabic" w:hAnsi="Traditional Arabic"/>
          <w:sz w:val="28"/>
          <w:szCs w:val="28"/>
        </w:rPr>
        <w:t>RAG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ليس تقنية مفردة بل خط أنابيب متكامل يمرّ بثلاث مراحل</w:t>
      </w:r>
      <w:r>
        <w:rPr>
          <w:rFonts w:cs="Traditional Arabic" w:ascii="Traditional Arabic" w:hAnsi="Traditional Arabic"/>
          <w:sz w:val="28"/>
          <w:szCs w:val="28"/>
          <w:rtl w:val="true"/>
        </w:rPr>
        <w:t>:</w:t>
      </w:r>
    </w:p>
    <w:p>
      <w:pPr>
        <w:pStyle w:val="BodyText"/>
        <w:numPr>
          <w:ilvl w:val="0"/>
          <w:numId w:val="46"/>
        </w:numPr>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مرحلة الفهرسة </w:t>
      </w:r>
      <w:r>
        <w:rPr>
          <w:rFonts w:cs="Traditional Arabic" w:ascii="Traditional Arabic" w:hAnsi="Traditional Arabic"/>
          <w:sz w:val="28"/>
          <w:szCs w:val="28"/>
          <w:rtl w:val="true"/>
        </w:rPr>
        <w:t>(</w:t>
      </w:r>
      <w:r>
        <w:rPr>
          <w:rFonts w:cs="Traditional Arabic" w:ascii="Traditional Arabic" w:hAnsi="Traditional Arabic"/>
          <w:sz w:val="28"/>
          <w:szCs w:val="28"/>
        </w:rPr>
        <w:t>Indexing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التي تشمل الاستخراج والتقسيم والتضمين والتخزين</w:t>
      </w:r>
      <w:r>
        <w:rPr>
          <w:rFonts w:cs="Traditional Arabic" w:ascii="Traditional Arabic" w:hAnsi="Traditional Arabic"/>
          <w:sz w:val="28"/>
          <w:szCs w:val="28"/>
          <w:rtl w:val="true"/>
        </w:rPr>
        <w:t>.</w:t>
      </w:r>
    </w:p>
    <w:p>
      <w:pPr>
        <w:pStyle w:val="BodyText"/>
        <w:numPr>
          <w:ilvl w:val="0"/>
          <w:numId w:val="46"/>
        </w:numPr>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ومرحلة الاسترجاع </w:t>
      </w:r>
      <w:r>
        <w:rPr>
          <w:rFonts w:cs="Traditional Arabic" w:ascii="Traditional Arabic" w:hAnsi="Traditional Arabic"/>
          <w:sz w:val="28"/>
          <w:szCs w:val="28"/>
          <w:rtl w:val="true"/>
        </w:rPr>
        <w:t>(</w:t>
      </w:r>
      <w:r>
        <w:rPr>
          <w:rFonts w:cs="Traditional Arabic" w:ascii="Traditional Arabic" w:hAnsi="Traditional Arabic"/>
          <w:sz w:val="28"/>
          <w:szCs w:val="28"/>
        </w:rPr>
        <w:t>Retrieval</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التي تجلب المقاطع الأكثر صلة بالاستعلام</w:t>
      </w:r>
      <w:r>
        <w:rPr>
          <w:rFonts w:cs="Traditional Arabic" w:ascii="Traditional Arabic" w:hAnsi="Traditional Arabic"/>
          <w:sz w:val="28"/>
          <w:szCs w:val="28"/>
          <w:rtl w:val="true"/>
        </w:rPr>
        <w:t>.</w:t>
      </w:r>
    </w:p>
    <w:p>
      <w:pPr>
        <w:pStyle w:val="BodyText"/>
        <w:numPr>
          <w:ilvl w:val="0"/>
          <w:numId w:val="46"/>
        </w:numPr>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ومرحلة التوليد المعزز </w:t>
      </w:r>
      <w:r>
        <w:rPr>
          <w:rFonts w:cs="Traditional Arabic" w:ascii="Traditional Arabic" w:hAnsi="Traditional Arabic"/>
          <w:sz w:val="28"/>
          <w:szCs w:val="28"/>
          <w:rtl w:val="true"/>
        </w:rPr>
        <w:t>(</w:t>
      </w:r>
      <w:r>
        <w:rPr>
          <w:rFonts w:cs="Traditional Arabic" w:ascii="Traditional Arabic" w:hAnsi="Traditional Arabic"/>
          <w:sz w:val="28"/>
          <w:szCs w:val="28"/>
        </w:rPr>
        <w:t>Augmented Generation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التي يُقيَّد فيها النموذج اللغوي بالمقاطع المسترجَعة لصياغة إجابة مؤصَّلة في المصدر، بما يقلّل من ظاهرة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الهلوسة</w:t>
      </w:r>
      <w:r>
        <w:rPr>
          <w:rFonts w:cs="Traditional Arabic" w:ascii="Traditional Arabic" w:hAnsi="Traditional Arabic"/>
          <w:sz w:val="28"/>
          <w:szCs w:val="28"/>
          <w:rtl w:val="true"/>
        </w:rPr>
        <w:t>» (</w:t>
      </w:r>
      <w:r>
        <w:rPr>
          <w:rFonts w:cs="Traditional Arabic" w:ascii="Traditional Arabic" w:hAnsi="Traditional Arabic"/>
          <w:sz w:val="28"/>
          <w:szCs w:val="28"/>
        </w:rPr>
        <w:t>Hallucination</w:t>
      </w:r>
      <w:r>
        <w:rPr>
          <w:rFonts w:cs="Traditional Arabic" w:ascii="Traditional Arabic" w:hAnsi="Traditional Arabic"/>
          <w:sz w:val="28"/>
          <w:szCs w:val="28"/>
          <w:rtl w:val="true"/>
        </w:rPr>
        <w:t>) [</w:t>
      </w:r>
      <w:r>
        <w:rPr>
          <w:rFonts w:cs="Traditional Arabic" w:ascii="Traditional Arabic" w:hAnsi="Traditional Arabic"/>
          <w:sz w:val="28"/>
          <w:szCs w:val="28"/>
        </w:rPr>
        <w:t>8</w:t>
      </w:r>
      <w:r>
        <w:rPr>
          <w:rFonts w:cs="Traditional Arabic" w:ascii="Traditional Arabic" w:hAnsi="Traditional Arabic"/>
          <w:sz w:val="28"/>
          <w:szCs w:val="28"/>
          <w:rtl w:val="true"/>
        </w:rPr>
        <w:t>].</w:t>
      </w:r>
    </w:p>
    <w:p>
      <w:pPr>
        <w:sectPr>
          <w:type w:val="nextPage"/>
          <w:pgSz w:w="11906" w:h="16838"/>
          <w:pgMar w:left="992" w:right="992" w:gutter="0" w:header="0" w:top="1360" w:footer="0" w:bottom="280"/>
          <w:pgNumType w:fmt="decimal"/>
          <w:formProt w:val="false"/>
          <w:textDirection w:val="lrTb"/>
          <w:docGrid w:type="default" w:linePitch="100" w:charSpace="4096"/>
        </w:sectPr>
        <w:pStyle w:val="BodyText"/>
        <w:bidi w:val="1"/>
        <w:jc w:val="both"/>
        <w:rPr>
          <w:rFonts w:ascii="Traditional Arabic" w:hAnsi="Traditional Arabic" w:cs="Traditional Arabic"/>
          <w:sz w:val="28"/>
          <w:szCs w:val="28"/>
        </w:rPr>
      </w:pPr>
      <w:r>
        <w:rPr>
          <w:rFonts w:cs="Traditional Arabic" w:ascii="Traditional Arabic" w:hAnsi="Traditional Arabic"/>
          <w:sz w:val="28"/>
          <w:szCs w:val="28"/>
          <w:rtl w:val="true"/>
        </w:rPr>
      </w:r>
    </w:p>
    <w:p>
      <w:pPr>
        <w:pStyle w:val="Heading1"/>
        <w:bidi w:val="1"/>
        <w:jc w:val="center"/>
        <w:rPr>
          <w:rFonts w:cs="Traditional Arabic"/>
        </w:rPr>
      </w:pPr>
      <w:r>
        <w:rPr>
          <w:rFonts w:cs="Traditional Arabic"/>
          <w:bCs/>
          <w:rtl w:val="true"/>
        </w:rPr>
        <w:t>الفصل الثالث</w:t>
      </w:r>
      <w:r>
        <w:rPr>
          <w:rFonts w:cs="Traditional Arabic"/>
          <w:b/>
          <w:rtl w:val="true"/>
        </w:rPr>
        <w:t xml:space="preserve">: </w:t>
      </w:r>
      <w:r>
        <w:rPr>
          <w:rFonts w:cs="Traditional Arabic"/>
          <w:bCs/>
          <w:rtl w:val="true"/>
        </w:rPr>
        <w:t>الأعمال المشابهة</w:t>
      </w:r>
    </w:p>
    <w:p>
      <w:pPr>
        <w:pStyle w:val="BodyText"/>
        <w:bidi w:val="1"/>
        <w:spacing w:before="0" w:after="283"/>
        <w:jc w:val="left"/>
        <w:rPr/>
      </w:pPr>
      <w:r>
        <w:rPr>
          <w:b/>
        </w:rPr>
        <w:t>1.3</w:t>
      </w:r>
      <w:r>
        <w:rPr>
          <w:b/>
          <w:rtl w:val="true"/>
        </w:rPr>
        <w:t xml:space="preserve">. </w:t>
      </w:r>
      <w:r>
        <w:rPr>
          <w:bCs/>
          <w:rtl w:val="true"/>
        </w:rPr>
        <w:t xml:space="preserve">التعليم عن بعد والتعلم </w:t>
      </w:r>
      <w:r>
        <w:rPr>
          <w:b/>
          <w:rtl w:val="true"/>
        </w:rPr>
        <w:t>(</w:t>
      </w:r>
      <w:r>
        <w:rPr>
          <w:b/>
        </w:rPr>
        <w:t>E-Learning and Distance Education</w:t>
      </w:r>
      <w:r>
        <w:rPr>
          <w:b/>
          <w:rtl w:val="true"/>
        </w:rPr>
        <w:t>)</w:t>
      </w:r>
    </w:p>
    <w:p>
      <w:pPr>
        <w:pStyle w:val="BodyText"/>
        <w:bidi w:val="1"/>
        <w:spacing w:before="0" w:after="283"/>
        <w:jc w:val="left"/>
        <w:rPr/>
      </w:pPr>
      <w:r>
        <w:rPr>
          <w:b/>
        </w:rPr>
        <w:t>1.1.3</w:t>
      </w:r>
      <w:r>
        <w:rPr>
          <w:b/>
          <w:rtl w:val="true"/>
        </w:rPr>
        <w:t xml:space="preserve">. </w:t>
      </w:r>
      <w:r>
        <w:rPr>
          <w:bCs/>
          <w:rtl w:val="true"/>
        </w:rPr>
        <w:t xml:space="preserve">مفهوم التعليم مقابل التعلم </w:t>
      </w:r>
      <w:r>
        <w:rPr>
          <w:b/>
          <w:rtl w:val="true"/>
        </w:rPr>
        <w:t>(</w:t>
      </w:r>
      <w:r>
        <w:rPr>
          <w:b/>
        </w:rPr>
        <w:t>Teaching vs. Learning</w:t>
      </w:r>
      <w:r>
        <w:rPr>
          <w:b/>
          <w:rtl w:val="true"/>
        </w:rPr>
        <w:t>)</w:t>
      </w:r>
    </w:p>
    <w:p>
      <w:pPr>
        <w:pStyle w:val="BodyText"/>
        <w:bidi w:val="1"/>
        <w:spacing w:before="0" w:after="283"/>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من الضروري التمييز بين مفهومي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التعليم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التعلم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في السياق الرقمي</w:t>
      </w:r>
      <w:r>
        <w:rPr>
          <w:rFonts w:cs="Traditional Arabic" w:ascii="Traditional Arabic" w:hAnsi="Traditional Arabic"/>
          <w:sz w:val="28"/>
          <w:szCs w:val="28"/>
          <w:rtl w:val="true"/>
        </w:rPr>
        <w:t>:</w:t>
      </w:r>
    </w:p>
    <w:p>
      <w:pPr>
        <w:pStyle w:val="BodyText"/>
        <w:numPr>
          <w:ilvl w:val="0"/>
          <w:numId w:val="13"/>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 xml:space="preserve">التعليم عن بعد </w:t>
      </w:r>
      <w:r>
        <w:rPr>
          <w:rFonts w:cs="Traditional Arabic" w:ascii="Traditional Arabic" w:hAnsi="Traditional Arabic"/>
          <w:b/>
          <w:sz w:val="28"/>
          <w:szCs w:val="28"/>
          <w:rtl w:val="true"/>
        </w:rPr>
        <w:t>(</w:t>
      </w:r>
      <w:r>
        <w:rPr>
          <w:rFonts w:cs="Traditional Arabic" w:ascii="Traditional Arabic" w:hAnsi="Traditional Arabic"/>
          <w:b/>
          <w:sz w:val="28"/>
          <w:szCs w:val="28"/>
        </w:rPr>
        <w:t>Distance Teaching</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هو العملية التي يقوم بها المعلم أو المؤسسة لإيصال المعرفة والمادة العلمية إلى الطلاب عبر وسائط التكنولوجيا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يركز هذا المفهوم على دور المعلم، وطرق التدريس، وإدارة الفصول الافتراضية</w:t>
      </w:r>
      <w:r>
        <w:rPr>
          <w:rFonts w:cs="Traditional Arabic" w:ascii="Traditional Arabic" w:hAnsi="Traditional Arabic"/>
          <w:sz w:val="28"/>
          <w:szCs w:val="28"/>
          <w:rtl w:val="true"/>
        </w:rPr>
        <w:t>.</w:t>
      </w:r>
    </w:p>
    <w:p>
      <w:pPr>
        <w:pStyle w:val="BodyText"/>
        <w:numPr>
          <w:ilvl w:val="0"/>
          <w:numId w:val="13"/>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 xml:space="preserve">التعلم عن بعد </w:t>
      </w:r>
      <w:r>
        <w:rPr>
          <w:rFonts w:cs="Traditional Arabic" w:ascii="Traditional Arabic" w:hAnsi="Traditional Arabic"/>
          <w:b/>
          <w:sz w:val="28"/>
          <w:szCs w:val="28"/>
          <w:rtl w:val="true"/>
        </w:rPr>
        <w:t>(</w:t>
      </w:r>
      <w:r>
        <w:rPr>
          <w:rFonts w:cs="Traditional Arabic" w:ascii="Traditional Arabic" w:hAnsi="Traditional Arabic"/>
          <w:b/>
          <w:sz w:val="28"/>
          <w:szCs w:val="28"/>
        </w:rPr>
        <w:t>Distance Learning</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هو العملية المعرفية التي يقوم بها الطالب لاستيعاب وفهم المادة العلمية بشكل مستقل أو شبه مستقل</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يركز هذا المفهوم على الطالب وقدرته على البحث والتفاعل الذاتي مع المحتوى الرقمي</w:t>
      </w:r>
      <w:r>
        <w:rPr>
          <w:rFonts w:cs="Traditional Arabic" w:ascii="Traditional Arabic" w:hAnsi="Traditional Arabic"/>
          <w:sz w:val="28"/>
          <w:szCs w:val="28"/>
          <w:rtl w:val="true"/>
        </w:rPr>
        <w:t>.</w:t>
      </w:r>
    </w:p>
    <w:p>
      <w:pPr>
        <w:pStyle w:val="BodyText"/>
        <w:bidi w:val="1"/>
        <w:spacing w:before="0" w:after="283"/>
        <w:jc w:val="left"/>
        <w:rPr>
          <w:rFonts w:cs="Traditional Arabic"/>
          <w:sz w:val="28"/>
          <w:szCs w:val="28"/>
        </w:rPr>
      </w:pPr>
      <w:r>
        <w:rPr>
          <w:rFonts w:cs="Traditional Arabic"/>
          <w:sz w:val="28"/>
          <w:sz w:val="28"/>
          <w:szCs w:val="28"/>
          <w:rtl w:val="true"/>
        </w:rPr>
        <w:t xml:space="preserve">يعد مشروعنا جسراً بين هذين المفهومين، حيث يساعد </w:t>
      </w:r>
      <w:r>
        <w:rPr>
          <w:rFonts w:cs="Traditional Arabic"/>
          <w:sz w:val="28"/>
          <w:szCs w:val="28"/>
          <w:rtl w:val="true"/>
        </w:rPr>
        <w:t>"</w:t>
      </w:r>
      <w:r>
        <w:rPr>
          <w:rFonts w:cs="Traditional Arabic"/>
          <w:sz w:val="28"/>
          <w:sz w:val="28"/>
          <w:szCs w:val="28"/>
          <w:rtl w:val="true"/>
        </w:rPr>
        <w:t>المعلم</w:t>
      </w:r>
      <w:r>
        <w:rPr>
          <w:rFonts w:cs="Traditional Arabic"/>
          <w:sz w:val="28"/>
          <w:szCs w:val="28"/>
          <w:rtl w:val="true"/>
        </w:rPr>
        <w:t xml:space="preserve">" </w:t>
      </w:r>
      <w:r>
        <w:rPr>
          <w:rFonts w:cs="Traditional Arabic"/>
          <w:sz w:val="28"/>
          <w:sz w:val="28"/>
          <w:szCs w:val="28"/>
          <w:rtl w:val="true"/>
        </w:rPr>
        <w:t xml:space="preserve">في تحسين جودة </w:t>
      </w:r>
      <w:r>
        <w:rPr>
          <w:rFonts w:cs="Traditional Arabic"/>
          <w:sz w:val="28"/>
          <w:szCs w:val="28"/>
          <w:rtl w:val="true"/>
        </w:rPr>
        <w:t>"</w:t>
      </w:r>
      <w:r>
        <w:rPr>
          <w:rFonts w:cs="Traditional Arabic"/>
          <w:sz w:val="28"/>
          <w:sz w:val="28"/>
          <w:szCs w:val="28"/>
          <w:rtl w:val="true"/>
        </w:rPr>
        <w:t>التعليم</w:t>
      </w:r>
      <w:r>
        <w:rPr>
          <w:rFonts w:cs="Traditional Arabic"/>
          <w:sz w:val="28"/>
          <w:szCs w:val="28"/>
          <w:rtl w:val="true"/>
        </w:rPr>
        <w:t xml:space="preserve">" </w:t>
      </w:r>
      <w:r>
        <w:rPr>
          <w:rFonts w:cs="Traditional Arabic"/>
          <w:sz w:val="28"/>
          <w:sz w:val="28"/>
          <w:szCs w:val="28"/>
          <w:rtl w:val="true"/>
        </w:rPr>
        <w:t xml:space="preserve">من خلال أدوات الذكاء الاصطناعي، ويدعم </w:t>
      </w:r>
      <w:r>
        <w:rPr>
          <w:rFonts w:cs="Traditional Arabic"/>
          <w:sz w:val="28"/>
          <w:szCs w:val="28"/>
          <w:rtl w:val="true"/>
        </w:rPr>
        <w:t>"</w:t>
      </w:r>
      <w:r>
        <w:rPr>
          <w:rFonts w:cs="Traditional Arabic"/>
          <w:sz w:val="28"/>
          <w:sz w:val="28"/>
          <w:szCs w:val="28"/>
          <w:rtl w:val="true"/>
        </w:rPr>
        <w:t>الطالب</w:t>
      </w:r>
      <w:r>
        <w:rPr>
          <w:rFonts w:cs="Traditional Arabic"/>
          <w:sz w:val="28"/>
          <w:szCs w:val="28"/>
          <w:rtl w:val="true"/>
        </w:rPr>
        <w:t xml:space="preserve">" </w:t>
      </w:r>
      <w:r>
        <w:rPr>
          <w:rFonts w:cs="Traditional Arabic"/>
          <w:sz w:val="28"/>
          <w:sz w:val="28"/>
          <w:szCs w:val="28"/>
          <w:rtl w:val="true"/>
        </w:rPr>
        <w:t xml:space="preserve">في عملية </w:t>
      </w:r>
      <w:r>
        <w:rPr>
          <w:rFonts w:cs="Traditional Arabic"/>
          <w:sz w:val="28"/>
          <w:szCs w:val="28"/>
          <w:rtl w:val="true"/>
        </w:rPr>
        <w:t>"</w:t>
      </w:r>
      <w:r>
        <w:rPr>
          <w:rFonts w:cs="Traditional Arabic"/>
          <w:sz w:val="28"/>
          <w:sz w:val="28"/>
          <w:szCs w:val="28"/>
          <w:rtl w:val="true"/>
        </w:rPr>
        <w:t>التعلم</w:t>
      </w:r>
      <w:r>
        <w:rPr>
          <w:rFonts w:cs="Traditional Arabic"/>
          <w:sz w:val="28"/>
          <w:szCs w:val="28"/>
          <w:rtl w:val="true"/>
        </w:rPr>
        <w:t xml:space="preserve">" </w:t>
      </w:r>
      <w:r>
        <w:rPr>
          <w:rFonts w:cs="Traditional Arabic"/>
          <w:sz w:val="28"/>
          <w:sz w:val="28"/>
          <w:szCs w:val="28"/>
          <w:rtl w:val="true"/>
        </w:rPr>
        <w:t>من خلال توفير ملخصات واختبارات فورية تعزز الفهم</w:t>
      </w:r>
      <w:r>
        <w:rPr>
          <w:rFonts w:cs="Traditional Arabic"/>
          <w:sz w:val="28"/>
          <w:szCs w:val="28"/>
          <w:rtl w:val="true"/>
        </w:rPr>
        <w:t>.</w:t>
      </w:r>
    </w:p>
    <w:p>
      <w:pPr>
        <w:pStyle w:val="BodyText"/>
        <w:bidi w:val="1"/>
        <w:jc w:val="left"/>
        <w:rPr/>
      </w:pPr>
      <w:r>
        <w:rPr>
          <w:rtl w:val="true"/>
        </w:rPr>
      </w:r>
    </w:p>
    <w:p>
      <w:pPr>
        <w:pStyle w:val="BodyText"/>
        <w:bidi w:val="1"/>
        <w:jc w:val="left"/>
        <w:rPr/>
      </w:pPr>
      <w:r>
        <w:rPr>
          <w:b/>
        </w:rPr>
        <w:t>2.1.3</w:t>
      </w:r>
      <w:r>
        <w:rPr>
          <w:b/>
          <w:rtl w:val="true"/>
        </w:rPr>
        <w:t xml:space="preserve">. </w:t>
      </w:r>
      <w:r>
        <w:rPr>
          <w:bCs/>
          <w:rtl w:val="true"/>
        </w:rPr>
        <w:t>مزايا وعيوب التعليم الإلكتروني</w:t>
      </w:r>
    </w:p>
    <w:p>
      <w:pPr>
        <w:pStyle w:val="BodyText"/>
        <w:bidi w:val="1"/>
        <w:spacing w:before="0" w:after="283"/>
        <w:jc w:val="left"/>
        <w:rPr/>
      </w:pPr>
      <w:r>
        <w:rPr>
          <w:bCs/>
          <w:rtl w:val="true"/>
        </w:rPr>
        <w:t xml:space="preserve">المزايا </w:t>
      </w:r>
      <w:r>
        <w:rPr>
          <w:b/>
          <w:rtl w:val="true"/>
        </w:rPr>
        <w:t>(</w:t>
      </w:r>
      <w:r>
        <w:rPr>
          <w:b/>
        </w:rPr>
        <w:t>Pros</w:t>
      </w:r>
      <w:r>
        <w:rPr>
          <w:b/>
          <w:rtl w:val="true"/>
        </w:rPr>
        <w:t>):</w:t>
      </w:r>
    </w:p>
    <w:p>
      <w:pPr>
        <w:pStyle w:val="BodyText"/>
        <w:numPr>
          <w:ilvl w:val="0"/>
          <w:numId w:val="14"/>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المرونة </w:t>
      </w:r>
      <w:r>
        <w:rPr>
          <w:rFonts w:cs="Traditional Arabic" w:ascii="Traditional Arabic" w:hAnsi="Traditional Arabic"/>
          <w:sz w:val="28"/>
          <w:szCs w:val="28"/>
          <w:rtl w:val="true"/>
        </w:rPr>
        <w:t>(</w:t>
      </w:r>
      <w:r>
        <w:rPr>
          <w:rFonts w:cs="Traditional Arabic" w:ascii="Traditional Arabic" w:hAnsi="Traditional Arabic"/>
          <w:sz w:val="28"/>
          <w:szCs w:val="28"/>
        </w:rPr>
        <w:t>Flexibility</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إمكانية الوصول إلى المحتوى التعليمي في أي وقت ومن أي مكان</w:t>
      </w:r>
      <w:r>
        <w:rPr>
          <w:rFonts w:cs="Traditional Arabic" w:ascii="Traditional Arabic" w:hAnsi="Traditional Arabic"/>
          <w:sz w:val="28"/>
          <w:szCs w:val="28"/>
          <w:rtl w:val="true"/>
        </w:rPr>
        <w:t>.</w:t>
      </w:r>
    </w:p>
    <w:p>
      <w:pPr>
        <w:pStyle w:val="BodyText"/>
        <w:numPr>
          <w:ilvl w:val="0"/>
          <w:numId w:val="14"/>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كسر الحواجز الجغرافية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يتيح للطلاب من مختلف أنحاء العالم الوصول إلى أفضل الكفاءات التعليمية</w:t>
      </w:r>
      <w:r>
        <w:rPr>
          <w:rFonts w:cs="Traditional Arabic" w:ascii="Traditional Arabic" w:hAnsi="Traditional Arabic"/>
          <w:sz w:val="28"/>
          <w:szCs w:val="28"/>
          <w:rtl w:val="true"/>
        </w:rPr>
        <w:t>.</w:t>
      </w:r>
    </w:p>
    <w:p>
      <w:pPr>
        <w:pStyle w:val="BodyText"/>
        <w:numPr>
          <w:ilvl w:val="0"/>
          <w:numId w:val="14"/>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تعدد الوسائط</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استخدام الفيديو، الصوت، والنصوص التفاعلية، مما يلبي احتياجات مختلف أنواع المتعلمين</w:t>
      </w:r>
      <w:r>
        <w:rPr>
          <w:rFonts w:cs="Traditional Arabic" w:ascii="Traditional Arabic" w:hAnsi="Traditional Arabic"/>
          <w:sz w:val="28"/>
          <w:szCs w:val="28"/>
          <w:rtl w:val="true"/>
        </w:rPr>
        <w:t>.</w:t>
      </w:r>
    </w:p>
    <w:p>
      <w:pPr>
        <w:pStyle w:val="BodyText"/>
        <w:numPr>
          <w:ilvl w:val="0"/>
          <w:numId w:val="14"/>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فعالية التكلفة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تقليل التكاليف المرتبطة بالتنقل والقاعات الدراسية الفعلية</w:t>
      </w:r>
      <w:r>
        <w:rPr>
          <w:rFonts w:cs="Traditional Arabic" w:ascii="Traditional Arabic" w:hAnsi="Traditional Arabic"/>
          <w:sz w:val="28"/>
          <w:szCs w:val="28"/>
          <w:rtl w:val="true"/>
        </w:rPr>
        <w:t>.</w:t>
      </w:r>
    </w:p>
    <w:p>
      <w:pPr>
        <w:pStyle w:val="BodyText"/>
        <w:bidi w:val="1"/>
        <w:spacing w:before="0" w:after="283"/>
        <w:jc w:val="left"/>
        <w:rPr/>
      </w:pPr>
      <w:r>
        <w:rPr>
          <w:bCs/>
          <w:rtl w:val="true"/>
        </w:rPr>
        <w:t xml:space="preserve">العيوب والتحديات </w:t>
      </w:r>
      <w:r>
        <w:rPr>
          <w:b/>
          <w:rtl w:val="true"/>
        </w:rPr>
        <w:t>(</w:t>
      </w:r>
      <w:r>
        <w:rPr>
          <w:b/>
        </w:rPr>
        <w:t>Cons</w:t>
      </w:r>
      <w:r>
        <w:rPr>
          <w:b/>
          <w:rtl w:val="true"/>
        </w:rPr>
        <w:t>):</w:t>
      </w:r>
    </w:p>
    <w:p>
      <w:pPr>
        <w:pStyle w:val="BodyText"/>
        <w:numPr>
          <w:ilvl w:val="0"/>
          <w:numId w:val="15"/>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العزلة الاجتماعية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نقص التفاعل الجسدي المباشر بين الطلاب والمعلمين، مما قد يؤدي إلى شعور بالانفصال</w:t>
      </w:r>
      <w:r>
        <w:rPr>
          <w:rFonts w:cs="Traditional Arabic" w:ascii="Traditional Arabic" w:hAnsi="Traditional Arabic"/>
          <w:sz w:val="28"/>
          <w:szCs w:val="28"/>
          <w:rtl w:val="true"/>
        </w:rPr>
        <w:t>.</w:t>
      </w:r>
    </w:p>
    <w:p>
      <w:pPr>
        <w:pStyle w:val="BodyText"/>
        <w:numPr>
          <w:ilvl w:val="0"/>
          <w:numId w:val="15"/>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الحاجة للانضباط الذاتي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يتطلب التعلم عن بعد قدرة عالية من الطالب على إدارة الوقت والالتزام دون رقابة مباشرة</w:t>
      </w:r>
      <w:r>
        <w:rPr>
          <w:rFonts w:cs="Traditional Arabic" w:ascii="Traditional Arabic" w:hAnsi="Traditional Arabic"/>
          <w:sz w:val="28"/>
          <w:szCs w:val="28"/>
          <w:rtl w:val="true"/>
        </w:rPr>
        <w:t>.</w:t>
      </w:r>
    </w:p>
    <w:p>
      <w:pPr>
        <w:pStyle w:val="BodyText"/>
        <w:numPr>
          <w:ilvl w:val="0"/>
          <w:numId w:val="15"/>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الفجوة التقنية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تفاوت جودة الإنترنت والأجهزة بين الطلاب</w:t>
      </w:r>
      <w:r>
        <w:rPr>
          <w:rFonts w:cs="Traditional Arabic" w:ascii="Traditional Arabic" w:hAnsi="Traditional Arabic"/>
          <w:sz w:val="28"/>
          <w:szCs w:val="28"/>
          <w:rtl w:val="true"/>
        </w:rPr>
        <w:t>.</w:t>
      </w:r>
    </w:p>
    <w:p>
      <w:pPr>
        <w:sectPr>
          <w:type w:val="nextPage"/>
          <w:pgSz w:w="11906" w:h="16838"/>
          <w:pgMar w:left="992" w:right="992" w:gutter="0" w:header="0" w:top="1360" w:footer="0" w:bottom="280"/>
          <w:pgNumType w:fmt="decimal"/>
          <w:formProt w:val="false"/>
          <w:textDirection w:val="lrTb"/>
          <w:docGrid w:type="default" w:linePitch="100" w:charSpace="4096"/>
        </w:sectPr>
        <w:pStyle w:val="BodyText"/>
        <w:numPr>
          <w:ilvl w:val="0"/>
          <w:numId w:val="15"/>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صعوبة التقييم الفوري</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يجد المعلمون صعوبة في قياس مدى فهم الطلاب لحظياً مقارنة بالفصول التقليدية</w:t>
      </w:r>
      <w:r>
        <w:rPr>
          <w:rFonts w:cs="Traditional Arabic" w:ascii="Traditional Arabic" w:hAnsi="Traditional Arabic"/>
          <w:sz w:val="28"/>
          <w:szCs w:val="28"/>
          <w:rtl w:val="true"/>
        </w:rPr>
        <w:t>.</w:t>
      </w:r>
    </w:p>
    <w:p>
      <w:pPr>
        <w:pStyle w:val="BodyText"/>
        <w:bidi w:val="1"/>
        <w:jc w:val="left"/>
        <w:rPr/>
      </w:pPr>
      <w:r>
        <w:rPr>
          <w:b/>
        </w:rPr>
        <w:t>2.3</w:t>
      </w:r>
      <w:r>
        <w:rPr>
          <w:b/>
          <w:rtl w:val="true"/>
        </w:rPr>
        <w:t xml:space="preserve">. </w:t>
      </w:r>
      <w:r>
        <w:rPr>
          <w:bCs/>
          <w:rtl w:val="true"/>
        </w:rPr>
        <w:t xml:space="preserve">مؤتمرات الفيديو في التعليم </w:t>
      </w:r>
      <w:r>
        <w:rPr>
          <w:b/>
          <w:rtl w:val="true"/>
        </w:rPr>
        <w:t>(</w:t>
      </w:r>
      <w:r>
        <w:rPr>
          <w:b/>
        </w:rPr>
        <w:t>Video Conferencing in Education</w:t>
      </w:r>
      <w:r>
        <w:rPr>
          <w:b/>
          <w:rtl w:val="true"/>
        </w:rPr>
        <w:t>)</w:t>
      </w:r>
    </w:p>
    <w:p>
      <w:pPr>
        <w:pStyle w:val="BodyText"/>
        <w:bidi w:val="1"/>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تعد منصات مؤتمرات الفيديو العمود الفقري للتعليم المتزامن </w:t>
      </w:r>
      <w:r>
        <w:rPr>
          <w:rFonts w:cs="Traditional Arabic" w:ascii="Traditional Arabic" w:hAnsi="Traditional Arabic"/>
          <w:sz w:val="28"/>
          <w:szCs w:val="28"/>
          <w:rtl w:val="true"/>
        </w:rPr>
        <w:t>(</w:t>
      </w:r>
      <w:r>
        <w:rPr>
          <w:rFonts w:cs="Traditional Arabic" w:ascii="Traditional Arabic" w:hAnsi="Traditional Arabic"/>
          <w:sz w:val="28"/>
          <w:szCs w:val="28"/>
        </w:rPr>
        <w:t>Synchronous Learning</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حيث تسمح بنقل التجربة الدراسية الحية إلى الفضاء الرقمي</w:t>
      </w:r>
      <w:r>
        <w:rPr>
          <w:rFonts w:cs="Traditional Arabic" w:ascii="Traditional Arabic" w:hAnsi="Traditional Arabic"/>
          <w:sz w:val="28"/>
          <w:szCs w:val="28"/>
          <w:rtl w:val="true"/>
        </w:rPr>
        <w:t>.</w:t>
      </w:r>
    </w:p>
    <w:p>
      <w:pPr>
        <w:pStyle w:val="BodyText"/>
        <w:bidi w:val="1"/>
        <w:spacing w:before="0" w:after="283"/>
        <w:jc w:val="left"/>
        <w:rPr/>
      </w:pPr>
      <w:r>
        <w:rPr>
          <w:b/>
        </w:rPr>
        <w:t>1.2.3</w:t>
      </w:r>
      <w:r>
        <w:rPr>
          <w:b/>
          <w:rtl w:val="true"/>
        </w:rPr>
        <w:t xml:space="preserve">. </w:t>
      </w:r>
      <w:r>
        <w:rPr>
          <w:bCs/>
          <w:rtl w:val="true"/>
        </w:rPr>
        <w:t>التحديات التي تواجه مؤتمرات الفيديو التعليمية</w:t>
      </w:r>
    </w:p>
    <w:p>
      <w:pPr>
        <w:pStyle w:val="BodyText"/>
        <w:bidi w:val="1"/>
        <w:spacing w:before="0" w:after="283"/>
        <w:jc w:val="left"/>
        <w:rPr>
          <w:rFonts w:ascii="Traditional Arabic" w:hAnsi="Traditional Arabic" w:cs="Traditional Arabic"/>
          <w:sz w:val="28"/>
          <w:szCs w:val="28"/>
        </w:rPr>
      </w:pPr>
      <w:r>
        <w:rPr>
          <w:rFonts w:ascii="Traditional Arabic" w:hAnsi="Traditional Arabic" w:cs="Traditional Arabic"/>
          <w:sz w:val="28"/>
          <w:sz w:val="28"/>
          <w:szCs w:val="28"/>
          <w:rtl w:val="true"/>
        </w:rPr>
        <w:t>رغم فعاليتها، تواجه هذه المنصات تحديات جوهرية يسعى مشروعنا لحلها</w:t>
      </w:r>
      <w:r>
        <w:rPr>
          <w:rFonts w:cs="Traditional Arabic" w:ascii="Traditional Arabic" w:hAnsi="Traditional Arabic"/>
          <w:sz w:val="28"/>
          <w:szCs w:val="28"/>
          <w:rtl w:val="true"/>
        </w:rPr>
        <w:t>:</w:t>
      </w:r>
    </w:p>
    <w:p>
      <w:pPr>
        <w:pStyle w:val="BodyText"/>
        <w:numPr>
          <w:ilvl w:val="0"/>
          <w:numId w:val="16"/>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الإجهاد</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شعور الطلاب والمعلمين بالإرهاق نتيجة التركيز المستمر على الشاشة ونقص لغة الجسد</w:t>
      </w:r>
      <w:r>
        <w:rPr>
          <w:rFonts w:cs="Traditional Arabic" w:ascii="Traditional Arabic" w:hAnsi="Traditional Arabic"/>
          <w:sz w:val="28"/>
          <w:szCs w:val="28"/>
          <w:rtl w:val="true"/>
        </w:rPr>
        <w:t>.</w:t>
      </w:r>
    </w:p>
    <w:p>
      <w:pPr>
        <w:pStyle w:val="BodyText"/>
        <w:numPr>
          <w:ilvl w:val="0"/>
          <w:numId w:val="16"/>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تشتت الانتباه</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سهولة انصراف الطالب عن المحاضرة نتيجة المشتتات المحيطة به في المنزل</w:t>
      </w:r>
      <w:r>
        <w:rPr>
          <w:rFonts w:cs="Traditional Arabic" w:ascii="Traditional Arabic" w:hAnsi="Traditional Arabic"/>
          <w:sz w:val="28"/>
          <w:szCs w:val="28"/>
          <w:rtl w:val="true"/>
        </w:rPr>
        <w:t>.</w:t>
      </w:r>
    </w:p>
    <w:p>
      <w:pPr>
        <w:pStyle w:val="BodyText"/>
        <w:numPr>
          <w:ilvl w:val="0"/>
          <w:numId w:val="16"/>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صعوبة المتابعة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يصعب على المعلم مراقبة انفعالات وفهم </w:t>
      </w:r>
      <w:r>
        <w:rPr>
          <w:rFonts w:cs="Traditional Arabic" w:ascii="Traditional Arabic" w:hAnsi="Traditional Arabic"/>
          <w:sz w:val="28"/>
          <w:szCs w:val="28"/>
        </w:rPr>
        <w:t>30</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أو </w:t>
      </w:r>
      <w:r>
        <w:rPr>
          <w:rFonts w:cs="Traditional Arabic" w:ascii="Traditional Arabic" w:hAnsi="Traditional Arabic"/>
          <w:sz w:val="28"/>
          <w:szCs w:val="28"/>
        </w:rPr>
        <w:t>40</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طالباً في وقت واحد عبر مربعات صغيرة على الشاشة</w:t>
      </w:r>
      <w:r>
        <w:rPr>
          <w:rFonts w:cs="Traditional Arabic" w:ascii="Traditional Arabic" w:hAnsi="Traditional Arabic"/>
          <w:sz w:val="28"/>
          <w:szCs w:val="28"/>
          <w:rtl w:val="true"/>
        </w:rPr>
        <w:t>.</w:t>
      </w:r>
    </w:p>
    <w:p>
      <w:pPr>
        <w:pStyle w:val="BodyText"/>
        <w:numPr>
          <w:ilvl w:val="0"/>
          <w:numId w:val="16"/>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زمن التأخير </w:t>
      </w:r>
      <w:r>
        <w:rPr>
          <w:rFonts w:cs="Traditional Arabic" w:ascii="Traditional Arabic" w:hAnsi="Traditional Arabic"/>
          <w:sz w:val="28"/>
          <w:szCs w:val="28"/>
          <w:rtl w:val="true"/>
        </w:rPr>
        <w:t>(</w:t>
      </w:r>
      <w:r>
        <w:rPr>
          <w:rFonts w:cs="Traditional Arabic" w:ascii="Traditional Arabic" w:hAnsi="Traditional Arabic"/>
          <w:sz w:val="28"/>
          <w:szCs w:val="28"/>
        </w:rPr>
        <w:t>Latency</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التأخير في الصوت أو الصورة قد يقطع تسلسل الأفكار التعليمية</w:t>
      </w:r>
      <w:r>
        <w:rPr>
          <w:rFonts w:cs="Traditional Arabic" w:ascii="Traditional Arabic" w:hAnsi="Traditional Arabic"/>
          <w:sz w:val="28"/>
          <w:szCs w:val="28"/>
          <w:rtl w:val="true"/>
        </w:rPr>
        <w:t>.</w:t>
      </w:r>
    </w:p>
    <w:p>
      <w:pPr>
        <w:pStyle w:val="BodyText"/>
        <w:bidi w:val="1"/>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jc w:val="left"/>
        <w:rPr/>
      </w:pPr>
      <w:r>
        <w:rPr>
          <w:b/>
        </w:rPr>
        <w:t>3.3</w:t>
      </w:r>
      <w:r>
        <w:rPr>
          <w:b/>
          <w:rtl w:val="true"/>
        </w:rPr>
        <w:t xml:space="preserve">. </w:t>
      </w:r>
      <w:r>
        <w:rPr>
          <w:bCs/>
          <w:rtl w:val="true"/>
        </w:rPr>
        <w:t>منصات الاتصال التجارية</w:t>
      </w:r>
    </w:p>
    <w:p>
      <w:pPr>
        <w:pStyle w:val="BodyText"/>
        <w:bidi w:val="1"/>
        <w:spacing w:before="0" w:after="283"/>
        <w:jc w:val="left"/>
        <w:rPr/>
      </w:pPr>
      <w:r>
        <w:rPr>
          <w:b/>
        </w:rPr>
        <w:t>1.3.3</w:t>
      </w:r>
      <w:r>
        <w:rPr>
          <w:b/>
          <w:rtl w:val="true"/>
        </w:rPr>
        <w:t xml:space="preserve">. </w:t>
      </w:r>
      <w:r>
        <w:rPr>
          <w:bCs/>
          <w:rtl w:val="true"/>
        </w:rPr>
        <w:t xml:space="preserve">أدوات الأغراض العامة </w:t>
      </w:r>
      <w:r>
        <w:rPr>
          <w:b/>
          <w:rtl w:val="true"/>
        </w:rPr>
        <w:t>(</w:t>
      </w:r>
      <w:r>
        <w:rPr>
          <w:b/>
        </w:rPr>
        <w:t>Zoom, Google Meet, Microsoft Teams</w:t>
      </w:r>
      <w:r>
        <w:rPr>
          <w:b/>
          <w:rtl w:val="true"/>
        </w:rPr>
        <w:t>)</w:t>
      </w:r>
    </w:p>
    <w:p>
      <w:pPr>
        <w:pStyle w:val="BodyText"/>
        <w:bidi w:val="1"/>
        <w:spacing w:before="0" w:after="283"/>
        <w:jc w:val="left"/>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تعد منصات </w:t>
      </w:r>
      <w:r>
        <w:rPr>
          <w:rFonts w:cs="Traditional Arabic" w:ascii="Traditional Arabic" w:hAnsi="Traditional Arabic"/>
          <w:sz w:val="28"/>
          <w:szCs w:val="28"/>
        </w:rPr>
        <w:t>Zoom</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 </w:t>
      </w:r>
      <w:r>
        <w:rPr>
          <w:rFonts w:cs="Traditional Arabic" w:ascii="Traditional Arabic" w:hAnsi="Traditional Arabic"/>
          <w:sz w:val="28"/>
          <w:szCs w:val="28"/>
        </w:rPr>
        <w:t>Google Meet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هي الأكثر استخداماً للاتصال المتزامن </w:t>
      </w:r>
      <w:r>
        <w:rPr>
          <w:rFonts w:cs="Traditional Arabic" w:ascii="Traditional Arabic" w:hAnsi="Traditional Arabic"/>
          <w:sz w:val="28"/>
          <w:szCs w:val="28"/>
          <w:rtl w:val="true"/>
        </w:rPr>
        <w:t>(</w:t>
      </w:r>
      <w:r>
        <w:rPr>
          <w:rFonts w:cs="Traditional Arabic" w:ascii="Traditional Arabic" w:hAnsi="Traditional Arabic"/>
          <w:sz w:val="28"/>
          <w:szCs w:val="28"/>
        </w:rPr>
        <w:t>Synchronous Communication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تركز هذه الأنظمة بشكل أساسي على التسليم الموثوق للفيديو والصوت عالي الدقة</w:t>
      </w:r>
      <w:r>
        <w:rPr>
          <w:rFonts w:cs="Traditional Arabic" w:ascii="Traditional Arabic" w:hAnsi="Traditional Arabic"/>
          <w:sz w:val="28"/>
          <w:szCs w:val="28"/>
          <w:rtl w:val="true"/>
        </w:rPr>
        <w:t>.</w:t>
      </w:r>
    </w:p>
    <w:p>
      <w:pPr>
        <w:pStyle w:val="BodyText"/>
        <w:numPr>
          <w:ilvl w:val="0"/>
          <w:numId w:val="17"/>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نقاط القوة</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توفر قابلية توسع هائلة وبثاً بزمن تأخير منخفض من خلال بنى موزعة عالمياً وهي تشمل ميزات أساسية مثل الدردشة، ومشاركة الشاشة، والتعليق النصي التلقائي</w:t>
      </w:r>
      <w:r>
        <w:rPr>
          <w:rFonts w:cs="Traditional Arabic" w:ascii="Traditional Arabic" w:hAnsi="Traditional Arabic"/>
          <w:sz w:val="28"/>
          <w:szCs w:val="28"/>
          <w:rtl w:val="true"/>
        </w:rPr>
        <w:t>.</w:t>
      </w:r>
    </w:p>
    <w:p>
      <w:pPr>
        <w:pStyle w:val="BodyText"/>
        <w:numPr>
          <w:ilvl w:val="0"/>
          <w:numId w:val="17"/>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نقاط الضعف</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هذه المنصات محايدة للمحتوى، مما يعني أنها لا تقوم بفهم المادة الدراسية التي يتم تدريسها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وهي تفتقر إلى الذكاء الاصطناعي التعليمي المدمج الذي يمكنه التفاعل مع مواد المحاضرة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مثل ملفات </w:t>
      </w:r>
      <w:r>
        <w:rPr>
          <w:rFonts w:cs="Traditional Arabic" w:ascii="Traditional Arabic" w:hAnsi="Traditional Arabic"/>
          <w:sz w:val="28"/>
          <w:szCs w:val="28"/>
        </w:rPr>
        <w:t>PDF</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أو توليد محتوى أكاديمي سياقي مثل الاختبارات القصيرة في الوقت الفعلي</w:t>
      </w:r>
      <w:r>
        <w:rPr>
          <w:rFonts w:cs="Traditional Arabic" w:ascii="Traditional Arabic" w:hAnsi="Traditional Arabic"/>
          <w:sz w:val="28"/>
          <w:szCs w:val="28"/>
          <w:rtl w:val="true"/>
        </w:rPr>
        <w:t>.</w:t>
      </w:r>
    </w:p>
    <w:p>
      <w:pPr>
        <w:pStyle w:val="BodyText"/>
        <w:bidi w:val="1"/>
        <w:spacing w:before="0" w:after="283"/>
        <w:jc w:val="left"/>
        <w:rPr/>
      </w:pPr>
      <w:r>
        <w:rPr>
          <w:b/>
        </w:rPr>
        <w:t>2.3.3</w:t>
      </w:r>
      <w:r>
        <w:rPr>
          <w:b/>
          <w:rtl w:val="true"/>
        </w:rPr>
        <w:t xml:space="preserve">. </w:t>
      </w:r>
      <w:r>
        <w:rPr>
          <w:bCs/>
          <w:rtl w:val="true"/>
        </w:rPr>
        <w:t xml:space="preserve">منصات التعليم الإلكتروني المتخصصة </w:t>
      </w:r>
      <w:r>
        <w:rPr>
          <w:b/>
          <w:rtl w:val="true"/>
        </w:rPr>
        <w:t>(</w:t>
      </w:r>
      <w:r>
        <w:rPr>
          <w:b/>
        </w:rPr>
        <w:t>BigBlueButton</w:t>
      </w:r>
      <w:r>
        <w:rPr>
          <w:b/>
          <w:rtl w:val="true"/>
        </w:rPr>
        <w:t>)</w:t>
      </w:r>
    </w:p>
    <w:p>
      <w:pPr>
        <w:pStyle w:val="BodyText"/>
        <w:bidi w:val="1"/>
        <w:spacing w:before="0" w:after="283"/>
        <w:jc w:val="left"/>
        <w:rPr/>
      </w:pPr>
      <w:r>
        <w:rPr>
          <w:rtl w:val="true"/>
        </w:rPr>
        <w:t xml:space="preserve">منصة </w:t>
      </w:r>
      <w:r>
        <w:rPr/>
        <w:t>BigBlueButton (BBB)</w:t>
      </w:r>
      <w:r>
        <w:rPr>
          <w:rtl w:val="true"/>
        </w:rPr>
        <w:t xml:space="preserve"> </w:t>
      </w:r>
      <w:r>
        <w:rPr>
          <w:rtl w:val="true"/>
        </w:rPr>
        <w:t>هي نظام مفتوح المصدر لعقد مؤتمرات الويب مصمم خصيصاً للتعلم عبر الإنترنت</w:t>
      </w:r>
      <w:r>
        <w:rPr>
          <w:rtl w:val="true"/>
        </w:rPr>
        <w:t xml:space="preserve">. </w:t>
      </w:r>
      <w:r>
        <w:rPr>
          <w:rtl w:val="true"/>
        </w:rPr>
        <w:t xml:space="preserve">غالباً ما يتم دمجها في أنظمة إدارة التعلم مثل </w:t>
      </w:r>
      <w:r>
        <w:rPr/>
        <w:t>Moodle</w:t>
      </w:r>
      <w:r>
        <w:rPr>
          <w:rtl w:val="true"/>
        </w:rPr>
        <w:t>.</w:t>
      </w:r>
    </w:p>
    <w:p>
      <w:pPr>
        <w:sectPr>
          <w:type w:val="nextPage"/>
          <w:pgSz w:w="11906" w:h="16838"/>
          <w:pgMar w:left="992" w:right="992" w:gutter="0" w:header="0" w:top="1680" w:footer="0" w:bottom="280"/>
          <w:pgNumType w:fmt="decimal"/>
          <w:formProt w:val="false"/>
          <w:textDirection w:val="lrTb"/>
          <w:docGrid w:type="default" w:linePitch="100" w:charSpace="4096"/>
        </w:sectPr>
        <w:pStyle w:val="BodyText"/>
        <w:numPr>
          <w:ilvl w:val="0"/>
          <w:numId w:val="18"/>
        </w:numPr>
        <w:tabs>
          <w:tab w:val="clear" w:pos="720"/>
          <w:tab w:val="left" w:pos="0" w:leader="none"/>
        </w:tabs>
        <w:bidi w:val="1"/>
        <w:spacing w:before="0" w:after="283"/>
        <w:ind w:hanging="283" w:left="709" w:right="0"/>
        <w:jc w:val="left"/>
        <w:rPr>
          <w:rFonts w:ascii="Traditional Arabic" w:hAnsi="Traditional Arabic" w:cs="Traditional Arabic"/>
          <w:sz w:val="28"/>
          <w:szCs w:val="28"/>
        </w:rPr>
      </w:pPr>
      <w:r>
        <w:rPr>
          <w:rFonts w:ascii="Traditional Arabic" w:hAnsi="Traditional Arabic" w:cs="Traditional Arabic"/>
          <w:bCs/>
          <w:sz w:val="28"/>
          <w:sz w:val="28"/>
          <w:szCs w:val="28"/>
          <w:rtl w:val="true"/>
        </w:rPr>
        <w:t>نقاط القوة</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تتضمن </w:t>
      </w:r>
      <w:r>
        <w:rPr>
          <w:rFonts w:cs="Traditional Arabic" w:ascii="Traditional Arabic" w:hAnsi="Traditional Arabic"/>
          <w:sz w:val="28"/>
          <w:szCs w:val="28"/>
        </w:rPr>
        <w:t>BBB</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أدوات تربوية مثل السبورات البيضاء متعددة المستخدمين، والملاحظات المشتركة، وغرف الاستراحة، وآليات التصويت </w:t>
      </w:r>
      <w:r>
        <w:rPr>
          <w:rFonts w:cs="Traditional Arabic" w:ascii="Traditional Arabic" w:hAnsi="Traditional Arabic"/>
          <w:sz w:val="28"/>
          <w:szCs w:val="28"/>
          <w:rtl w:val="true"/>
        </w:rPr>
        <w:t>[</w:t>
      </w:r>
      <w:r>
        <w:rPr>
          <w:rFonts w:cs="Traditional Arabic" w:ascii="Traditional Arabic" w:hAnsi="Traditional Arabic"/>
          <w:sz w:val="28"/>
          <w:szCs w:val="28"/>
        </w:rPr>
        <w:t>9</w:t>
      </w:r>
      <w:r>
        <w:rPr>
          <w:rFonts w:cs="Traditional Arabic" w:ascii="Traditional Arabic" w:hAnsi="Traditional Arabic"/>
          <w:sz w:val="28"/>
          <w:szCs w:val="28"/>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bCs/>
          <w:sz w:val="28"/>
          <w:sz w:val="28"/>
          <w:szCs w:val="28"/>
          <w:rtl w:val="true"/>
        </w:rPr>
        <w:t>نقاط الضعف</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على الرغم من أن </w:t>
      </w:r>
      <w:r>
        <w:rPr>
          <w:rFonts w:cs="Traditional Arabic" w:ascii="Traditional Arabic" w:hAnsi="Traditional Arabic"/>
          <w:sz w:val="28"/>
          <w:szCs w:val="28"/>
        </w:rPr>
        <w:t>BBB</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متخصصة للغاية في التعليم، إلا أن ذكاءها يبدو محدوداً إلى حد كبير</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فهي تتطلب من المعلم إنشاء استطلاعات الرأي وإدارة المشاركة يدوياً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كما أنها لا تستخدم النماذج اللغوية الكبيرة </w:t>
      </w:r>
      <w:r>
        <w:rPr>
          <w:rFonts w:cs="Traditional Arabic" w:ascii="Traditional Arabic" w:hAnsi="Traditional Arabic"/>
          <w:sz w:val="28"/>
          <w:szCs w:val="28"/>
          <w:rtl w:val="true"/>
        </w:rPr>
        <w:t>(</w:t>
      </w:r>
      <w:r>
        <w:rPr>
          <w:rFonts w:cs="Traditional Arabic" w:ascii="Traditional Arabic" w:hAnsi="Traditional Arabic"/>
          <w:sz w:val="28"/>
          <w:szCs w:val="28"/>
        </w:rPr>
        <w:t>LLMs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لتحليل نص المحاضرة بشكل مستقل أو توفير مساعد مدعوم بالمعرفة</w:t>
      </w:r>
      <w:r>
        <w:rPr>
          <w:rFonts w:cs="Traditional Arabic" w:ascii="Traditional Arabic" w:hAnsi="Traditional Arabic"/>
          <w:sz w:val="28"/>
          <w:szCs w:val="28"/>
          <w:rtl w:val="true"/>
        </w:rPr>
        <w:t>.</w:t>
      </w:r>
    </w:p>
    <w:p>
      <w:pPr>
        <w:pStyle w:val="BodyText"/>
        <w:bidi w:val="1"/>
        <w:jc w:val="left"/>
        <w:rPr>
          <w:rFonts w:ascii="Traditional Arabic" w:hAnsi="Traditional Arabic" w:cs="Traditional Arabic"/>
          <w:sz w:val="28"/>
          <w:szCs w:val="28"/>
        </w:rPr>
      </w:pPr>
      <w:r>
        <w:rPr>
          <w:rFonts w:cs="Traditional Arabic" w:ascii="Traditional Arabic" w:hAnsi="Traditional Arabic"/>
          <w:sz w:val="28"/>
          <w:szCs w:val="28"/>
          <w:rtl w:val="true"/>
        </w:rPr>
      </w:r>
    </w:p>
    <w:p>
      <w:pPr>
        <w:pStyle w:val="BodyText"/>
        <w:bidi w:val="1"/>
        <w:spacing w:before="0" w:after="283"/>
        <w:jc w:val="left"/>
        <w:rPr/>
      </w:pPr>
      <w:r>
        <w:rPr>
          <w:b/>
        </w:rPr>
        <w:t>4.3</w:t>
      </w:r>
      <w:r>
        <w:rPr>
          <w:b/>
          <w:rtl w:val="true"/>
        </w:rPr>
        <w:t xml:space="preserve">. </w:t>
      </w:r>
      <w:r>
        <w:rPr>
          <w:bCs/>
          <w:rtl w:val="true"/>
        </w:rPr>
        <w:t>البحث الأكاديمي في الفصول الدراسية المدعومة بالذكاء الاصطناعي</w:t>
      </w:r>
    </w:p>
    <w:p>
      <w:pPr>
        <w:pStyle w:val="BodyText"/>
        <w:bidi w:val="1"/>
        <w:spacing w:before="0" w:after="283"/>
        <w:jc w:val="left"/>
        <w:rPr/>
      </w:pPr>
      <w:r>
        <w:rPr>
          <w:b/>
        </w:rPr>
        <w:t>1.4.3</w:t>
      </w:r>
      <w:r>
        <w:rPr>
          <w:b/>
          <w:rtl w:val="true"/>
        </w:rPr>
        <w:t xml:space="preserve">. </w:t>
      </w:r>
      <w:r>
        <w:rPr>
          <w:bCs/>
          <w:rtl w:val="true"/>
        </w:rPr>
        <w:t>التوليد الآلي للمحتوى في التعليم</w:t>
      </w:r>
    </w:p>
    <w:p>
      <w:pPr>
        <w:pStyle w:val="BodyText"/>
        <w:bidi w:val="1"/>
        <w:spacing w:before="0" w:after="283"/>
        <w:jc w:val="left"/>
        <w:rPr>
          <w:rFonts w:ascii="Traditional Arabic" w:hAnsi="Traditional Arabic" w:cs="Traditional Arabic"/>
          <w:sz w:val="28"/>
          <w:szCs w:val="28"/>
        </w:rPr>
      </w:pPr>
      <w:r>
        <w:rPr>
          <w:rFonts w:ascii="Traditional Arabic" w:hAnsi="Traditional Arabic" w:cs="Traditional Arabic"/>
          <w:sz w:val="28"/>
          <w:sz w:val="28"/>
          <w:szCs w:val="28"/>
          <w:rtl w:val="true"/>
        </w:rPr>
        <w:t>استكشفت الأعمال الأكاديمية الحديثة استخدام الذكاء الاصطناعي لمساعدة المعلمين</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أظهر بحث أجراه </w:t>
      </w:r>
      <w:r>
        <w:rPr>
          <w:rFonts w:cs="Traditional Arabic" w:ascii="Traditional Arabic" w:hAnsi="Traditional Arabic"/>
          <w:sz w:val="28"/>
          <w:szCs w:val="28"/>
          <w:rtl w:val="true"/>
        </w:rPr>
        <w:t>[</w:t>
      </w:r>
      <w:r>
        <w:rPr>
          <w:rFonts w:cs="Traditional Arabic" w:ascii="Traditional Arabic" w:hAnsi="Traditional Arabic"/>
          <w:sz w:val="28"/>
          <w:szCs w:val="28"/>
        </w:rPr>
        <w:t>10</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فعالية استخدام المحولات </w:t>
      </w:r>
      <w:r>
        <w:rPr>
          <w:rFonts w:cs="Traditional Arabic" w:ascii="Traditional Arabic" w:hAnsi="Traditional Arabic"/>
          <w:sz w:val="28"/>
          <w:szCs w:val="28"/>
          <w:rtl w:val="true"/>
        </w:rPr>
        <w:t>(</w:t>
      </w:r>
      <w:r>
        <w:rPr>
          <w:rFonts w:cs="Traditional Arabic" w:ascii="Traditional Arabic" w:hAnsi="Traditional Arabic"/>
          <w:sz w:val="28"/>
          <w:szCs w:val="28"/>
        </w:rPr>
        <w:t>Transformers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لتوليد أسئلة متعددة الخيارات </w:t>
      </w:r>
      <w:r>
        <w:rPr>
          <w:rFonts w:cs="Traditional Arabic" w:ascii="Traditional Arabic" w:hAnsi="Traditional Arabic"/>
          <w:sz w:val="28"/>
          <w:szCs w:val="28"/>
          <w:rtl w:val="true"/>
        </w:rPr>
        <w:t>(</w:t>
      </w:r>
      <w:r>
        <w:rPr>
          <w:rFonts w:cs="Traditional Arabic" w:ascii="Traditional Arabic" w:hAnsi="Traditional Arabic"/>
          <w:sz w:val="28"/>
          <w:szCs w:val="28"/>
        </w:rPr>
        <w:t>MCQs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من نصوص الكتب المدرسية</w:t>
      </w:r>
      <w:r>
        <w:rPr>
          <w:rFonts w:cs="Traditional Arabic" w:ascii="Traditional Arabic" w:hAnsi="Traditional Arabic"/>
          <w:sz w:val="28"/>
          <w:szCs w:val="28"/>
          <w:rtl w:val="true"/>
        </w:rPr>
        <w:t>.</w:t>
      </w:r>
    </w:p>
    <w:p>
      <w:pPr>
        <w:pStyle w:val="BodyText"/>
        <w:bidi w:val="1"/>
        <w:spacing w:before="0" w:after="283"/>
        <w:jc w:val="left"/>
        <w:rPr>
          <w:rFonts w:ascii="Traditional Arabic" w:hAnsi="Traditional Arabic" w:cs="Traditional Arabic"/>
          <w:sz w:val="28"/>
          <w:szCs w:val="28"/>
        </w:rPr>
      </w:pPr>
      <w:r>
        <w:rPr>
          <w:rFonts w:cs="Traditional Arabic" w:ascii="Traditional Arabic" w:hAnsi="Traditional Arabic"/>
          <w:sz w:val="28"/>
          <w:szCs w:val="28"/>
          <w:rtl w:val="true"/>
        </w:rPr>
        <w:t xml:space="preserve"> </w:t>
      </w:r>
      <w:r>
        <w:rPr>
          <w:rFonts w:ascii="Traditional Arabic" w:hAnsi="Traditional Arabic" w:cs="Traditional Arabic"/>
          <w:bCs/>
          <w:sz w:val="28"/>
          <w:sz w:val="28"/>
          <w:szCs w:val="28"/>
          <w:rtl w:val="true"/>
        </w:rPr>
        <w:t>القيد</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معظم هذه الأعمال هي أدوات غير متصلة بالبث المباشر</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فهي تعالج مستنداً نصياً وتخرج اختباراً، لكنها ليست مدمجة في بيئة بث مباشر حيث يستمع الذكاء الاصطناعي لمحاضرة منطوقة ويولد محتوى بشكل فوري</w:t>
      </w:r>
      <w:r>
        <w:rPr>
          <w:rFonts w:cs="Traditional Arabic" w:ascii="Traditional Arabic" w:hAnsi="Traditional Arabic"/>
          <w:sz w:val="28"/>
          <w:szCs w:val="28"/>
          <w:rtl w:val="true"/>
        </w:rPr>
        <w:t>.</w:t>
      </w:r>
    </w:p>
    <w:p>
      <w:pPr>
        <w:pStyle w:val="BodyText"/>
        <w:bidi w:val="1"/>
        <w:spacing w:before="0" w:after="283"/>
        <w:jc w:val="left"/>
        <w:rPr/>
      </w:pPr>
      <w:r>
        <w:rPr>
          <w:b/>
        </w:rPr>
        <w:t>2.4.3</w:t>
      </w:r>
      <w:r>
        <w:rPr>
          <w:b/>
          <w:rtl w:val="true"/>
        </w:rPr>
        <w:t xml:space="preserve">. </w:t>
      </w:r>
      <w:r>
        <w:rPr>
          <w:bCs/>
          <w:rtl w:val="true"/>
        </w:rPr>
        <w:t xml:space="preserve">المساعد التعليمي المعتمد على </w:t>
      </w:r>
      <w:r>
        <w:rPr>
          <w:b/>
        </w:rPr>
        <w:t>RAG</w:t>
      </w:r>
    </w:p>
    <w:p>
      <w:pPr>
        <w:pStyle w:val="BodyText"/>
        <w:bidi w:val="1"/>
        <w:spacing w:before="0" w:after="283"/>
        <w:jc w:val="both"/>
        <w:rPr>
          <w:rFonts w:ascii="Traditional Arabic" w:hAnsi="Traditional Arabic" w:cs="Traditional Arabic"/>
          <w:sz w:val="28"/>
          <w:szCs w:val="28"/>
        </w:rPr>
      </w:pPr>
      <w:r>
        <w:rPr>
          <w:rFonts w:ascii="Traditional Arabic" w:hAnsi="Traditional Arabic" w:cs="Traditional Arabic"/>
          <w:sz w:val="28"/>
          <w:sz w:val="28"/>
          <w:szCs w:val="28"/>
          <w:rtl w:val="true"/>
        </w:rPr>
        <w:t xml:space="preserve">كان دمج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التوليد المعزز بالاسترجاع</w:t>
      </w:r>
      <w:r>
        <w:rPr>
          <w:rFonts w:cs="Traditional Arabic" w:ascii="Traditional Arabic" w:hAnsi="Traditional Arabic"/>
          <w:sz w:val="28"/>
          <w:szCs w:val="28"/>
          <w:rtl w:val="true"/>
        </w:rPr>
        <w:t>" (</w:t>
      </w:r>
      <w:r>
        <w:rPr>
          <w:rFonts w:cs="Traditional Arabic" w:ascii="Traditional Arabic" w:hAnsi="Traditional Arabic"/>
          <w:sz w:val="28"/>
          <w:szCs w:val="28"/>
        </w:rPr>
        <w:t>RAG</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في مجالات متخصصة محوراً رئيسياً للبحث</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اقترح </w:t>
      </w:r>
      <w:r>
        <w:rPr>
          <w:rFonts w:cs="Traditional Arabic" w:ascii="Traditional Arabic" w:hAnsi="Traditional Arabic"/>
          <w:sz w:val="28"/>
          <w:szCs w:val="28"/>
          <w:rtl w:val="true"/>
        </w:rPr>
        <w:t>[</w:t>
      </w:r>
      <w:r>
        <w:rPr>
          <w:rFonts w:cs="Traditional Arabic" w:ascii="Traditional Arabic" w:hAnsi="Traditional Arabic"/>
          <w:sz w:val="28"/>
          <w:szCs w:val="28"/>
        </w:rPr>
        <w:t>11</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إطاراً يتم فيه ربط نموذج لغوي كبير بمستودع للأوراق الأكاديمية لتقديم إجابات موثقة لاستفسارات الطلاب</w:t>
      </w:r>
      <w:r>
        <w:rPr>
          <w:rFonts w:cs="Traditional Arabic" w:ascii="Traditional Arabic" w:hAnsi="Traditional Arabic"/>
          <w:sz w:val="28"/>
          <w:szCs w:val="28"/>
          <w:rtl w:val="true"/>
        </w:rPr>
        <w:t>.</w:t>
      </w:r>
    </w:p>
    <w:p>
      <w:pPr>
        <w:pStyle w:val="BodyText"/>
        <w:bidi w:val="1"/>
        <w:spacing w:before="0" w:after="283"/>
        <w:jc w:val="both"/>
        <w:rPr>
          <w:rFonts w:ascii="Traditional Arabic" w:hAnsi="Traditional Arabic" w:cs="Traditional Arabic"/>
          <w:sz w:val="28"/>
          <w:szCs w:val="28"/>
        </w:rPr>
      </w:pPr>
      <w:r>
        <w:rPr>
          <w:rFonts w:ascii="Traditional Arabic" w:hAnsi="Traditional Arabic" w:cs="Traditional Arabic"/>
          <w:bCs/>
          <w:sz w:val="28"/>
          <w:sz w:val="28"/>
          <w:szCs w:val="28"/>
          <w:rtl w:val="true"/>
        </w:rPr>
        <w:t>القيد</w:t>
      </w:r>
      <w:r>
        <w:rPr>
          <w:rFonts w:cs="Traditional Arabic" w:ascii="Traditional Arabic" w:hAnsi="Traditional Arabic"/>
          <w:b/>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بينما تظهر هذه النماذج البحثية دقة عالية في استرجاع المعلومات، نادراً ما يتم تنفيذها كجزء من منصة فصل دراسي افتراضي كاملة تتعامل مع الفيديو في الوقت الفعلي، والإشارات، ومعالجة الكلام في وقت واحد</w:t>
      </w:r>
      <w:r>
        <w:rPr>
          <w:rFonts w:cs="Traditional Arabic" w:ascii="Traditional Arabic" w:hAnsi="Traditional Arabic"/>
          <w:sz w:val="28"/>
          <w:szCs w:val="28"/>
          <w:rtl w:val="true"/>
        </w:rPr>
        <w:t>.</w:t>
      </w:r>
    </w:p>
    <w:p>
      <w:pPr>
        <w:pStyle w:val="BodyText"/>
        <w:bidi w:val="1"/>
        <w:spacing w:before="0" w:after="283"/>
        <w:jc w:val="left"/>
        <w:rPr/>
      </w:pPr>
      <w:r>
        <w:rPr>
          <w:b/>
        </w:rPr>
        <w:t>5.4</w:t>
      </w:r>
      <w:r>
        <w:rPr>
          <w:b/>
          <w:rtl w:val="true"/>
        </w:rPr>
        <w:t xml:space="preserve">. </w:t>
      </w:r>
      <w:r>
        <w:rPr>
          <w:bCs/>
          <w:rtl w:val="true"/>
        </w:rPr>
        <w:t>الفجوة</w:t>
      </w:r>
    </w:p>
    <w:p>
      <w:pPr>
        <w:sectPr>
          <w:type w:val="nextPage"/>
          <w:pgSz w:w="11906" w:h="16838"/>
          <w:pgMar w:left="992" w:right="992" w:gutter="0" w:header="0" w:top="1060" w:footer="0" w:bottom="280"/>
          <w:pgNumType w:fmt="decimal"/>
          <w:formProt w:val="false"/>
          <w:textDirection w:val="lrTb"/>
          <w:docGrid w:type="default" w:linePitch="100" w:charSpace="4096"/>
        </w:sectPr>
        <w:pStyle w:val="BodyText"/>
        <w:bidi w:val="1"/>
        <w:spacing w:before="0" w:after="283"/>
        <w:jc w:val="both"/>
        <w:rPr>
          <w:rFonts w:cs="Traditional Arabic"/>
          <w:sz w:val="28"/>
          <w:szCs w:val="28"/>
        </w:rPr>
      </w:pPr>
      <w:r>
        <w:rPr>
          <w:rFonts w:cs="Traditional Arabic"/>
          <w:sz w:val="28"/>
          <w:sz w:val="28"/>
          <w:szCs w:val="28"/>
          <w:rtl w:val="true"/>
        </w:rPr>
        <w:t>بناءً على تحليل الأنظمة الحالية، هناك فجوة واضحة في دمج البث في الوقت الفعلي مع وكلاء ذكاء اصطناعي مستقلين ومدركين للمحتوى</w:t>
      </w:r>
      <w:r>
        <w:rPr>
          <w:rFonts w:cs="Traditional Arabic"/>
          <w:sz w:val="28"/>
          <w:szCs w:val="28"/>
          <w:rtl w:val="true"/>
        </w:rPr>
        <w:t xml:space="preserve">. </w:t>
      </w:r>
      <w:r>
        <w:rPr>
          <w:rFonts w:cs="Traditional Arabic"/>
          <w:sz w:val="28"/>
          <w:sz w:val="28"/>
          <w:szCs w:val="28"/>
          <w:rtl w:val="true"/>
        </w:rPr>
        <w:t>فبينما توفر المنصات الحالية آليات الاتصال، إلا أنها لا توفر الدعم المعرفي المطلوب لتقليل عبء المعلم أو تزويد الطلاب بمساعدة أكاديمية موثقة في الوقت الفعلي أثناء المحاضرة</w:t>
      </w:r>
      <w:r>
        <w:rPr>
          <w:rFonts w:cs="Traditional Arabic"/>
          <w:sz w:val="28"/>
          <w:szCs w:val="28"/>
          <w:rtl w:val="true"/>
        </w:rPr>
        <w:t>.</w:t>
      </w:r>
    </w:p>
    <w:p>
      <w:pPr>
        <w:pStyle w:val="Heading1"/>
        <w:bidi w:val="1"/>
        <w:jc w:val="left"/>
        <w:rPr/>
      </w:pPr>
      <w:r>
        <w:rPr>
          <w:rFonts w:cs="Traditional Arabic"/>
          <w:rtl w:val="true"/>
        </w:rPr>
        <w:t>الفصل الرابع</w:t>
      </w:r>
      <w:r>
        <w:rPr>
          <w:rFonts w:cs="Traditional Arabic"/>
          <w:rtl w:val="true"/>
        </w:rPr>
        <w:t xml:space="preserve">: </w:t>
      </w:r>
      <w:r>
        <w:rPr>
          <w:rFonts w:cs="Traditional Arabic"/>
          <w:rtl w:val="true"/>
        </w:rPr>
        <w:t>تحليل المتطلبات</w:t>
      </w:r>
    </w:p>
    <w:p>
      <w:pPr>
        <w:pStyle w:val="BodyText"/>
        <w:bidi w:val="1"/>
        <w:jc w:val="left"/>
        <w:rPr/>
      </w:pPr>
      <w:r>
        <w:rPr>
          <w:rtl w:val="true"/>
        </w:rPr>
      </w:r>
    </w:p>
    <w:p>
      <w:pPr>
        <w:pStyle w:val="BodyText"/>
        <w:bidi w:val="1"/>
        <w:jc w:val="left"/>
        <w:rPr/>
      </w:pPr>
      <w:r>
        <w:rPr>
          <w:rtl w:val="true"/>
        </w:rPr>
      </w:r>
    </w:p>
    <w:p>
      <w:pPr>
        <w:pStyle w:val="Heading2"/>
        <w:bidi w:val="1"/>
        <w:jc w:val="left"/>
        <w:rPr/>
      </w:pPr>
      <w:r>
        <w:rPr>
          <w:rFonts w:ascii="Traditional Arabic" w:hAnsi="Traditional Arabic" w:cs="Traditional Arabic"/>
          <w:rtl w:val="true"/>
        </w:rPr>
        <w:t xml:space="preserve">مخططات حالات الاستخدام </w:t>
      </w:r>
      <w:r>
        <w:rPr>
          <w:rFonts w:cs="Traditional Arabic"/>
          <w:sz w:val="28"/>
          <w:szCs w:val="28"/>
        </w:rPr>
        <w:t>Diagrams Case Use</w:t>
      </w:r>
    </w:p>
    <w:p>
      <w:pPr>
        <w:pStyle w:val="BodyText"/>
        <w:bidi w:val="1"/>
        <w:jc w:val="left"/>
        <w:rPr/>
      </w:pPr>
      <w:r>
        <w:rPr>
          <w:rtl w:val="true"/>
        </w:rPr>
      </w:r>
    </w:p>
    <w:p>
      <w:pPr>
        <w:pStyle w:val="Heading3"/>
        <w:bidi w:val="1"/>
        <w:jc w:val="left"/>
        <w:rPr/>
      </w:pPr>
      <w:r>
        <w:rPr>
          <w:rFonts w:ascii="Traditional Arabic" w:hAnsi="Traditional Arabic" w:cs="Traditional Arabic"/>
          <w:rtl w:val="true"/>
        </w:rPr>
        <w:t>حالات الاستخدام المستخدمين غير المسجلين</w:t>
      </w:r>
      <w:r>
        <w:rPr>
          <w:rFonts w:cs="Traditional Arabic" w:ascii="Traditional Arabic" w:hAnsi="Traditional Arabic"/>
          <w:rtl w:val="true"/>
        </w:rPr>
        <w:t>:</w:t>
      </w:r>
    </w:p>
    <w:p>
      <w:pPr>
        <w:pStyle w:val="BodyText"/>
        <w:bidi w:val="1"/>
        <w:jc w:val="left"/>
        <w:rPr/>
      </w:pPr>
      <w:r>
        <w:rPr>
          <w:rtl w:val="true"/>
        </w:rPr>
        <w:drawing>
          <wp:anchor behindDoc="1" distT="0" distB="0" distL="0" distR="0" simplePos="0" locked="0" layoutInCell="0" allowOverlap="1" relativeHeight="2">
            <wp:simplePos x="0" y="0"/>
            <wp:positionH relativeFrom="page">
              <wp:posOffset>720090</wp:posOffset>
            </wp:positionH>
            <wp:positionV relativeFrom="paragraph">
              <wp:posOffset>128270</wp:posOffset>
            </wp:positionV>
            <wp:extent cx="6121400" cy="1365885"/>
            <wp:effectExtent l="0" t="0" r="0" b="0"/>
            <wp:wrapTopAndBottom/>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6121400" cy="1365885"/>
                    </a:xfrm>
                    <a:prstGeom prst="rect">
                      <a:avLst/>
                    </a:prstGeom>
                  </pic:spPr>
                </pic:pic>
              </a:graphicData>
            </a:graphic>
          </wp:anchor>
        </w:drawing>
      </w:r>
    </w:p>
    <w:p>
      <w:pPr>
        <w:pStyle w:val="BodyText"/>
        <w:bidi w:val="1"/>
        <w:jc w:val="left"/>
        <w:rPr/>
      </w:pPr>
      <w:r>
        <w:rPr>
          <w:rtl w:val="true"/>
        </w:rPr>
      </w:r>
    </w:p>
    <w:p>
      <w:pPr>
        <w:pStyle w:val="BodyText"/>
        <w:bidi w:val="1"/>
        <w:jc w:val="left"/>
        <w:rPr/>
      </w:pPr>
      <w:r>
        <w:rPr>
          <w:rtl w:val="true"/>
        </w:rPr>
      </w:r>
    </w:p>
    <w:p>
      <w:pPr>
        <w:pStyle w:val="BodyText"/>
        <w:bidi w:val="1"/>
        <w:jc w:val="left"/>
        <w:rPr/>
      </w:pPr>
      <w:r>
        <w:rPr>
          <w:rtl w:val="true"/>
        </w:rPr>
      </w:r>
    </w:p>
    <w:p>
      <w:pPr>
        <w:pStyle w:val="BodyText"/>
        <w:bidi w:val="1"/>
        <w:jc w:val="left"/>
        <w:rPr/>
      </w:pPr>
      <w:r>
        <w:rPr>
          <w:rtl w:val="true"/>
        </w:rPr>
      </w:r>
    </w:p>
    <w:p>
      <w:pPr>
        <w:pStyle w:val="Heading3"/>
        <w:bidi w:val="1"/>
        <w:jc w:val="left"/>
        <w:rPr/>
      </w:pPr>
      <w:r>
        <w:rPr>
          <w:rFonts w:cs="Traditional Arabic"/>
          <w:rtl w:val="true"/>
        </w:rPr>
        <w:t>حالات الاستخدام للمستخدمين المسجلين</w:t>
      </w:r>
      <w:r>
        <w:rPr>
          <w:rFonts w:cs="Traditional Arabic"/>
          <w:rtl w:val="true"/>
        </w:rPr>
        <w:t>:</w:t>
      </w:r>
    </w:p>
    <w:p>
      <w:pPr>
        <w:sectPr>
          <w:type w:val="nextPage"/>
          <w:pgSz w:w="11906" w:h="16838"/>
          <w:pgMar w:left="992" w:right="992" w:gutter="0" w:header="0" w:top="1360" w:footer="0" w:bottom="280"/>
          <w:pgNumType w:fmt="decimal"/>
          <w:formProt w:val="false"/>
          <w:textDirection w:val="lrTb"/>
          <w:docGrid w:type="default" w:linePitch="100" w:charSpace="4096"/>
        </w:sectPr>
        <w:pStyle w:val="BodyText"/>
        <w:bidi w:val="1"/>
        <w:jc w:val="left"/>
        <w:rPr/>
      </w:pPr>
      <w:r>
        <w:rPr>
          <w:rtl w:val="true"/>
        </w:rPr>
        <w:drawing>
          <wp:anchor behindDoc="1" distT="0" distB="0" distL="0" distR="0" simplePos="0" locked="0" layoutInCell="0" allowOverlap="1" relativeHeight="3">
            <wp:simplePos x="0" y="0"/>
            <wp:positionH relativeFrom="page">
              <wp:posOffset>1484630</wp:posOffset>
            </wp:positionH>
            <wp:positionV relativeFrom="paragraph">
              <wp:posOffset>167640</wp:posOffset>
            </wp:positionV>
            <wp:extent cx="5329555" cy="4080510"/>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5329555" cy="4080510"/>
                    </a:xfrm>
                    <a:prstGeom prst="rect">
                      <a:avLst/>
                    </a:prstGeom>
                  </pic:spPr>
                </pic:pic>
              </a:graphicData>
            </a:graphic>
          </wp:anchor>
        </w:drawing>
      </w:r>
    </w:p>
    <w:p>
      <w:pPr>
        <w:pStyle w:val="Heading3"/>
        <w:bidi w:val="1"/>
        <w:jc w:val="left"/>
        <w:rPr/>
      </w:pPr>
      <w:r>
        <w:rPr>
          <w:rFonts w:ascii="Traditional Arabic" w:hAnsi="Traditional Arabic" w:cs="Traditional Arabic"/>
          <w:rtl w:val="true"/>
        </w:rPr>
        <w:t>حالات الاستخدام لمدير المظام الأعلى</w:t>
      </w:r>
      <w:r>
        <w:rPr>
          <w:rFonts w:cs="Traditional Arabic" w:ascii="Traditional Arabic" w:hAnsi="Traditional Arabic"/>
          <w:rtl w:val="true"/>
        </w:rPr>
        <w:t>:</w:t>
      </w:r>
    </w:p>
    <w:p>
      <w:pPr>
        <w:pStyle w:val="BodyText"/>
        <w:bidi w:val="1"/>
        <w:jc w:val="left"/>
        <w:rPr/>
      </w:pPr>
      <w:r>
        <w:rPr>
          <w:rtl w:val="true"/>
        </w:rPr>
        <w:drawing>
          <wp:anchor behindDoc="1" distT="0" distB="0" distL="0" distR="0" simplePos="0" locked="0" layoutInCell="0" allowOverlap="1" relativeHeight="4">
            <wp:simplePos x="0" y="0"/>
            <wp:positionH relativeFrom="page">
              <wp:posOffset>1159510</wp:posOffset>
            </wp:positionH>
            <wp:positionV relativeFrom="paragraph">
              <wp:posOffset>177165</wp:posOffset>
            </wp:positionV>
            <wp:extent cx="5220970" cy="3267075"/>
            <wp:effectExtent l="0" t="0" r="0" b="0"/>
            <wp:wrapTopAndBottom/>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5220970" cy="3267075"/>
                    </a:xfrm>
                    <a:prstGeom prst="rect">
                      <a:avLst/>
                    </a:prstGeom>
                  </pic:spPr>
                </pic:pic>
              </a:graphicData>
            </a:graphic>
          </wp:anchor>
        </w:drawing>
      </w:r>
    </w:p>
    <w:p>
      <w:pPr>
        <w:pStyle w:val="BodyText"/>
        <w:bidi w:val="1"/>
        <w:jc w:val="left"/>
        <w:rPr/>
      </w:pPr>
      <w:r>
        <w:rPr>
          <w:rtl w:val="true"/>
        </w:rPr>
      </w:r>
    </w:p>
    <w:p>
      <w:pPr>
        <w:pStyle w:val="BodyText"/>
        <w:bidi w:val="1"/>
        <w:jc w:val="left"/>
        <w:rPr/>
      </w:pPr>
      <w:r>
        <w:rPr>
          <w:rtl w:val="true"/>
        </w:rPr>
      </w:r>
    </w:p>
    <w:p>
      <w:pPr>
        <w:pStyle w:val="Heading3"/>
        <w:bidi w:val="1"/>
        <w:jc w:val="left"/>
        <w:rPr/>
      </w:pPr>
      <w:r>
        <w:rPr>
          <w:rFonts w:ascii="Traditional Arabic" w:hAnsi="Traditional Arabic" w:cs="Traditional Arabic"/>
          <w:rtl w:val="true"/>
        </w:rPr>
        <w:t>حالات الاستخدام لمدير النظام</w:t>
      </w:r>
      <w:r>
        <w:rPr>
          <w:rFonts w:cs="Traditional Arabic" w:ascii="Traditional Arabic" w:hAnsi="Traditional Arabic"/>
          <w:rtl w:val="true"/>
        </w:rPr>
        <w:t>:</w:t>
      </w:r>
    </w:p>
    <w:p>
      <w:pPr>
        <w:sectPr>
          <w:type w:val="nextPage"/>
          <w:pgSz w:w="11906" w:h="16838"/>
          <w:pgMar w:left="992" w:right="992" w:gutter="0" w:header="0" w:top="1240" w:footer="0" w:bottom="280"/>
          <w:pgNumType w:fmt="decimal"/>
          <w:formProt w:val="false"/>
          <w:textDirection w:val="lrTb"/>
          <w:docGrid w:type="default" w:linePitch="100" w:charSpace="4096"/>
        </w:sectPr>
        <w:pStyle w:val="BodyText"/>
        <w:bidi w:val="1"/>
        <w:jc w:val="left"/>
        <w:rPr/>
      </w:pPr>
      <w:r>
        <w:rPr>
          <w:rtl w:val="true"/>
        </w:rPr>
        <w:drawing>
          <wp:anchor behindDoc="1" distT="0" distB="0" distL="0" distR="0" simplePos="0" locked="0" layoutInCell="0" allowOverlap="1" relativeHeight="5">
            <wp:simplePos x="0" y="0"/>
            <wp:positionH relativeFrom="page">
              <wp:posOffset>1826260</wp:posOffset>
            </wp:positionH>
            <wp:positionV relativeFrom="paragraph">
              <wp:posOffset>155575</wp:posOffset>
            </wp:positionV>
            <wp:extent cx="4850130" cy="4624070"/>
            <wp:effectExtent l="0" t="0" r="0" b="0"/>
            <wp:wrapTopAndBottom/>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4850130" cy="4624070"/>
                    </a:xfrm>
                    <a:prstGeom prst="rect">
                      <a:avLst/>
                    </a:prstGeom>
                  </pic:spPr>
                </pic:pic>
              </a:graphicData>
            </a:graphic>
          </wp:anchor>
        </w:drawing>
      </w:r>
    </w:p>
    <w:p>
      <w:pPr>
        <w:pStyle w:val="Heading3"/>
        <w:bidi w:val="1"/>
        <w:jc w:val="left"/>
        <w:rPr/>
      </w:pPr>
      <w:r>
        <w:rPr>
          <w:rFonts w:ascii="Traditional Arabic" w:hAnsi="Traditional Arabic" w:cs="Traditional Arabic"/>
          <w:rtl w:val="true"/>
        </w:rPr>
        <w:t>حالات الاستخدام للمعلم</w:t>
      </w:r>
      <w:r>
        <w:rPr>
          <w:rFonts w:cs="Traditional Arabic" w:ascii="Traditional Arabic" w:hAnsi="Traditional Arabic"/>
          <w:rtl w:val="true"/>
        </w:rPr>
        <w:t>:</w:t>
      </w:r>
    </w:p>
    <w:p>
      <w:pPr>
        <w:pStyle w:val="BodyText"/>
        <w:bidi w:val="1"/>
        <w:jc w:val="left"/>
        <w:rPr/>
      </w:pPr>
      <w:r>
        <w:rPr>
          <w:rtl w:val="true"/>
        </w:rPr>
        <w:drawing>
          <wp:anchor behindDoc="1" distT="0" distB="0" distL="0" distR="0" simplePos="0" locked="0" layoutInCell="0" allowOverlap="1" relativeHeight="6">
            <wp:simplePos x="0" y="0"/>
            <wp:positionH relativeFrom="page">
              <wp:posOffset>1948180</wp:posOffset>
            </wp:positionH>
            <wp:positionV relativeFrom="paragraph">
              <wp:posOffset>128270</wp:posOffset>
            </wp:positionV>
            <wp:extent cx="3658235" cy="4000500"/>
            <wp:effectExtent l="0" t="0" r="0" b="0"/>
            <wp:wrapTopAndBottom/>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6"/>
                    <a:stretch>
                      <a:fillRect/>
                    </a:stretch>
                  </pic:blipFill>
                  <pic:spPr bwMode="auto">
                    <a:xfrm>
                      <a:off x="0" y="0"/>
                      <a:ext cx="3658235" cy="4000500"/>
                    </a:xfrm>
                    <a:prstGeom prst="rect">
                      <a:avLst/>
                    </a:prstGeom>
                  </pic:spPr>
                </pic:pic>
              </a:graphicData>
            </a:graphic>
          </wp:anchor>
        </w:drawing>
      </w:r>
    </w:p>
    <w:p>
      <w:pPr>
        <w:pStyle w:val="BodyText"/>
        <w:bidi w:val="1"/>
        <w:jc w:val="left"/>
        <w:rPr/>
      </w:pPr>
      <w:r>
        <w:rPr>
          <w:rtl w:val="true"/>
        </w:rPr>
      </w:r>
    </w:p>
    <w:p>
      <w:pPr>
        <w:pStyle w:val="BodyText"/>
        <w:bidi w:val="1"/>
        <w:jc w:val="left"/>
        <w:rPr/>
      </w:pPr>
      <w:r>
        <w:rPr>
          <w:rtl w:val="true"/>
        </w:rPr>
      </w:r>
    </w:p>
    <w:p>
      <w:pPr>
        <w:pStyle w:val="Heading3"/>
        <w:bidi w:val="1"/>
        <w:jc w:val="left"/>
        <w:rPr/>
      </w:pPr>
      <w:r>
        <w:rPr>
          <w:rFonts w:ascii="Traditional Arabic" w:hAnsi="Traditional Arabic" w:cs="Traditional Arabic"/>
          <w:rtl w:val="true"/>
        </w:rPr>
        <w:t>حالات الاستخدام للطالب</w:t>
      </w:r>
      <w:r>
        <w:rPr>
          <w:rFonts w:cs="Traditional Arabic" w:ascii="Traditional Arabic" w:hAnsi="Traditional Arabic"/>
          <w:rtl w:val="true"/>
        </w:rPr>
        <w:t>:</w:t>
      </w:r>
    </w:p>
    <w:p>
      <w:pPr>
        <w:sectPr>
          <w:type w:val="nextPage"/>
          <w:pgSz w:w="11906" w:h="16838"/>
          <w:pgMar w:left="992" w:right="992" w:gutter="0" w:header="0" w:top="1100" w:footer="0" w:bottom="280"/>
          <w:pgNumType w:fmt="decimal"/>
          <w:formProt w:val="false"/>
          <w:textDirection w:val="lrTb"/>
          <w:docGrid w:type="default" w:linePitch="100" w:charSpace="4096"/>
        </w:sectPr>
        <w:pStyle w:val="BodyText"/>
        <w:bidi w:val="1"/>
        <w:jc w:val="left"/>
        <w:rPr/>
      </w:pPr>
      <w:r>
        <w:rPr>
          <w:rtl w:val="true"/>
        </w:rPr>
        <w:drawing>
          <wp:anchor behindDoc="1" distT="0" distB="0" distL="0" distR="0" simplePos="0" locked="0" layoutInCell="0" allowOverlap="1" relativeHeight="7">
            <wp:simplePos x="0" y="0"/>
            <wp:positionH relativeFrom="page">
              <wp:posOffset>1765300</wp:posOffset>
            </wp:positionH>
            <wp:positionV relativeFrom="paragraph">
              <wp:posOffset>128270</wp:posOffset>
            </wp:positionV>
            <wp:extent cx="3977640" cy="3618865"/>
            <wp:effectExtent l="0" t="0" r="0" b="0"/>
            <wp:wrapTopAndBottom/>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7"/>
                    <a:stretch>
                      <a:fillRect/>
                    </a:stretch>
                  </pic:blipFill>
                  <pic:spPr bwMode="auto">
                    <a:xfrm>
                      <a:off x="0" y="0"/>
                      <a:ext cx="3977640" cy="3618865"/>
                    </a:xfrm>
                    <a:prstGeom prst="rect">
                      <a:avLst/>
                    </a:prstGeom>
                  </pic:spPr>
                </pic:pic>
              </a:graphicData>
            </a:graphic>
          </wp:anchor>
        </w:drawing>
      </w:r>
    </w:p>
    <w:p>
      <w:pPr>
        <w:pStyle w:val="Heading2"/>
        <w:bidi w:val="1"/>
        <w:jc w:val="left"/>
        <w:rPr/>
      </w:pPr>
      <w:r>
        <w:rPr>
          <w:rFonts w:cs="Traditional Arabic"/>
          <w:rtl w:val="true"/>
        </w:rPr>
        <w:t>السرد النصي لحالات الاستخدام</w:t>
      </w:r>
      <w:r>
        <w:rPr>
          <w:rFonts w:cs="Traditional Arabic"/>
          <w:rtl w:val="true"/>
        </w:rPr>
        <w:t>:</w:t>
      </w:r>
    </w:p>
    <w:p>
      <w:pPr>
        <w:pStyle w:val="BodyText"/>
        <w:bidi w:val="1"/>
        <w:jc w:val="left"/>
        <w:rPr/>
      </w:pPr>
      <w:r>
        <w:rPr>
          <w:rtl w:val="true"/>
        </w:rPr>
      </w:r>
    </w:p>
    <w:p>
      <w:pPr>
        <w:pStyle w:val="Heading3"/>
        <w:bidi w:val="1"/>
        <w:jc w:val="left"/>
        <w:rPr/>
      </w:pPr>
      <w:r>
        <w:rPr>
          <w:rFonts w:cs="Traditional Arabic"/>
          <w:rtl w:val="true"/>
        </w:rPr>
        <w:t>حالات الاستخدام للمستخدمين غير المسجلين</w:t>
      </w:r>
      <w:r>
        <w:rPr>
          <w:rFonts w:cs="Traditional Arabic"/>
          <w:rtl w:val="true"/>
        </w:rPr>
        <w:t>:</w:t>
      </w:r>
    </w:p>
    <w:p>
      <w:pPr>
        <w:pStyle w:val="BodyText"/>
        <w:bidi w:val="1"/>
        <w:jc w:val="left"/>
        <w:rPr/>
      </w:pPr>
      <w:r>
        <w:rPr>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طلب تسجيل مستخدم جديد</w:t>
      </w:r>
    </w:p>
    <w:p>
      <w:pPr>
        <w:pStyle w:val="BodyText"/>
        <w:numPr>
          <w:ilvl w:val="0"/>
          <w:numId w:val="19"/>
        </w:numPr>
        <w:bidi w:val="1"/>
        <w:ind w:hanging="360" w:left="72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الاسم</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طلب تسجيل مستخدم جديد</w:t>
      </w:r>
    </w:p>
    <w:p>
      <w:pPr>
        <w:pStyle w:val="BodyText"/>
        <w:numPr>
          <w:ilvl w:val="0"/>
          <w:numId w:val="19"/>
        </w:numPr>
        <w:bidi w:val="1"/>
        <w:ind w:hanging="360" w:left="72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الفاعل</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 xml:space="preserve">مستخدم مجهول </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غير مسجل</w:t>
      </w:r>
      <w:r>
        <w:rPr>
          <w:rFonts w:cs="Traditional Arabic" w:ascii="Traditional Arabic" w:hAnsi="Traditional Arabic"/>
          <w:sz w:val="24"/>
          <w:szCs w:val="24"/>
          <w:rtl w:val="true"/>
        </w:rPr>
        <w:t>)</w:t>
      </w:r>
    </w:p>
    <w:p>
      <w:pPr>
        <w:pStyle w:val="BodyText"/>
        <w:numPr>
          <w:ilvl w:val="0"/>
          <w:numId w:val="19"/>
        </w:numPr>
        <w:bidi w:val="1"/>
        <w:ind w:hanging="360" w:left="72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الوصف</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 xml:space="preserve">يسمح للمستخدم المجهول بإرسال بياناته الشخصية وكلمة المرور للنظام لطلب حساب جديد </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طالب أو معلم</w:t>
      </w:r>
      <w:r>
        <w:rPr>
          <w:rFonts w:cs="Traditional Arabic" w:ascii="Traditional Arabic" w:hAnsi="Traditional Arabic"/>
          <w:sz w:val="24"/>
          <w:szCs w:val="24"/>
          <w:rtl w:val="true"/>
        </w:rPr>
        <w:t>).</w:t>
      </w:r>
    </w:p>
    <w:p>
      <w:pPr>
        <w:pStyle w:val="BodyText"/>
        <w:numPr>
          <w:ilvl w:val="0"/>
          <w:numId w:val="19"/>
        </w:numPr>
        <w:bidi w:val="1"/>
        <w:ind w:hanging="360" w:left="72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الشروط المسبقة</w:t>
      </w:r>
    </w:p>
    <w:p>
      <w:pPr>
        <w:pStyle w:val="BodyText"/>
        <w:numPr>
          <w:ilvl w:val="1"/>
          <w:numId w:val="19"/>
        </w:numPr>
        <w:bidi w:val="1"/>
        <w:ind w:hanging="360" w:left="108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أن يكون المستخدم متواجد في صفحة التسجيل الخاصة بالمنصة</w:t>
      </w:r>
      <w:r>
        <w:rPr>
          <w:rFonts w:cs="Traditional Arabic" w:ascii="Traditional Arabic" w:hAnsi="Traditional Arabic"/>
          <w:sz w:val="24"/>
          <w:szCs w:val="24"/>
          <w:rtl w:val="true"/>
        </w:rPr>
        <w:t>.</w:t>
      </w:r>
    </w:p>
    <w:p>
      <w:pPr>
        <w:pStyle w:val="BodyText"/>
        <w:numPr>
          <w:ilvl w:val="1"/>
          <w:numId w:val="19"/>
        </w:numPr>
        <w:bidi w:val="1"/>
        <w:ind w:hanging="360" w:left="108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ألا يكون لدى المستخدم جلسة دخول نشطة</w:t>
      </w:r>
      <w:r>
        <w:rPr>
          <w:rFonts w:cs="Traditional Arabic" w:ascii="Traditional Arabic" w:hAnsi="Traditional Arabic"/>
          <w:sz w:val="24"/>
          <w:szCs w:val="24"/>
          <w:rtl w:val="true"/>
        </w:rPr>
        <w:t>.</w:t>
      </w:r>
    </w:p>
    <w:p>
      <w:pPr>
        <w:pStyle w:val="BodyText"/>
        <w:numPr>
          <w:ilvl w:val="0"/>
          <w:numId w:val="19"/>
        </w:numPr>
        <w:bidi w:val="1"/>
        <w:ind w:hanging="360" w:left="72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الشروط اللاحقة</w:t>
      </w:r>
    </w:p>
    <w:p>
      <w:pPr>
        <w:pStyle w:val="BodyText"/>
        <w:numPr>
          <w:ilvl w:val="1"/>
          <w:numId w:val="19"/>
        </w:numPr>
        <w:bidi w:val="1"/>
        <w:ind w:hanging="360" w:left="108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في حالة النجاح</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 xml:space="preserve">يتم إنشاء سجل مستخدم جديد في قاعدة البيانات بحالة </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معلق</w:t>
      </w:r>
      <w:r>
        <w:rPr>
          <w:rFonts w:cs="Traditional Arabic" w:ascii="Traditional Arabic" w:hAnsi="Traditional Arabic"/>
          <w:sz w:val="24"/>
          <w:szCs w:val="24"/>
          <w:rtl w:val="true"/>
        </w:rPr>
        <w:t>" (</w:t>
      </w:r>
      <w:r>
        <w:rPr>
          <w:rFonts w:cs="Traditional Arabic" w:ascii="Traditional Arabic" w:hAnsi="Traditional Arabic"/>
          <w:sz w:val="24"/>
          <w:szCs w:val="24"/>
        </w:rPr>
        <w:t>Pending</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 ويتم إرسال تنبيه عبر نظام الرسائل</w:t>
      </w:r>
      <w:r>
        <w:rPr>
          <w:rFonts w:cs="Traditional Arabic" w:ascii="Traditional Arabic" w:hAnsi="Traditional Arabic"/>
          <w:sz w:val="24"/>
          <w:szCs w:val="24"/>
          <w:rtl w:val="true"/>
        </w:rPr>
        <w:t>.</w:t>
      </w:r>
    </w:p>
    <w:p>
      <w:pPr>
        <w:pStyle w:val="BodyText"/>
        <w:numPr>
          <w:ilvl w:val="1"/>
          <w:numId w:val="19"/>
        </w:numPr>
        <w:bidi w:val="1"/>
        <w:ind w:hanging="360" w:left="108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في حالة الفشل</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لا يتم إنشاء أي مستخدم؛ ويعرض النظام رسالة خطأ مناسبة</w:t>
      </w:r>
      <w:r>
        <w:rPr>
          <w:rFonts w:cs="Traditional Arabic" w:ascii="Traditional Arabic" w:hAnsi="Traditional Arabic"/>
          <w:sz w:val="24"/>
          <w:szCs w:val="24"/>
          <w:rtl w:val="true"/>
        </w:rPr>
        <w:t>.</w:t>
      </w:r>
    </w:p>
    <w:p>
      <w:pPr>
        <w:pStyle w:val="BodyText"/>
        <w:numPr>
          <w:ilvl w:val="0"/>
          <w:numId w:val="19"/>
        </w:numPr>
        <w:bidi w:val="1"/>
        <w:ind w:hanging="360" w:left="720" w:right="0"/>
        <w:jc w:val="left"/>
        <w:rPr>
          <w:rFonts w:ascii="Traditional Arabic" w:hAnsi="Traditional Arabic" w:cs="Traditional Arabic"/>
          <w:sz w:val="24"/>
          <w:szCs w:val="24"/>
        </w:rPr>
      </w:pPr>
      <w:r>
        <w:rPr>
          <w:rFonts w:ascii="Traditional Arabic" w:hAnsi="Traditional Arabic" w:cs="Traditional Arabic"/>
          <w:sz w:val="24"/>
          <w:sz w:val="24"/>
          <w:szCs w:val="24"/>
          <w:rtl w:val="true"/>
        </w:rPr>
        <w:t xml:space="preserve">السيناريو الرئيسي </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المسار الناجح</w:t>
      </w:r>
      <w:r>
        <w:rPr>
          <w:rFonts w:cs="Traditional Arabic" w:ascii="Traditional Arabic" w:hAnsi="Traditional Arabic"/>
          <w:sz w:val="24"/>
          <w:szCs w:val="24"/>
          <w:rtl w:val="true"/>
        </w:rPr>
        <w:t>)</w:t>
      </w:r>
    </w:p>
    <w:tbl>
      <w:tblPr>
        <w:bidiVisual w:val="true"/>
        <w:tblW w:w="5000" w:type="pct"/>
        <w:jc w:val="left"/>
        <w:tblInd w:w="55" w:type="dxa"/>
        <w:tblLayout w:type="fixed"/>
        <w:tblCellMar>
          <w:top w:w="55" w:type="dxa"/>
          <w:left w:w="55" w:type="dxa"/>
          <w:bottom w:w="55" w:type="dxa"/>
          <w:right w:w="55" w:type="dxa"/>
        </w:tblCellMar>
      </w:tblPr>
      <w:tblGrid>
        <w:gridCol w:w="4960"/>
        <w:gridCol w:w="4961"/>
      </w:tblGrid>
      <w:tr>
        <w:trPr/>
        <w:tc>
          <w:tcPr>
            <w:tcW w:w="4960" w:type="dxa"/>
            <w:tcBorders>
              <w:top w:val="single" w:sz="4" w:space="0" w:color="000000"/>
              <w:left w:val="single" w:sz="4" w:space="0" w:color="000000"/>
              <w:bottom w:val="single" w:sz="4"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961" w:type="dxa"/>
            <w:tcBorders>
              <w:top w:val="single" w:sz="4" w:space="0" w:color="000000"/>
              <w:left w:val="single" w:sz="4" w:space="0" w:color="000000"/>
              <w:bottom w:val="single" w:sz="4" w:space="0" w:color="000000"/>
              <w:right w:val="single" w:sz="4"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مستخدم جديد</w:t>
            </w:r>
          </w:p>
        </w:tc>
      </w:tr>
      <w:tr>
        <w:trPr/>
        <w:tc>
          <w:tcPr>
            <w:tcW w:w="4960" w:type="dxa"/>
            <w:tcBorders>
              <w:left w:val="single" w:sz="4" w:space="0" w:color="000000"/>
              <w:bottom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Pr>
              <w:t>1</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 xml:space="preserve">يقوم المستخدم بتعبئة نموذج التسجيل </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الاسم الأول، اسم العائلة، البريد، اسم المستخدم، كلمة المرور، ونوع الحساب</w:t>
            </w:r>
            <w:r>
              <w:rPr>
                <w:rFonts w:cs="Traditional Arabic" w:ascii="Traditional Arabic" w:hAnsi="Traditional Arabic"/>
                <w:sz w:val="24"/>
                <w:szCs w:val="24"/>
                <w:rtl w:val="true"/>
              </w:rPr>
              <w:t>).</w:t>
            </w:r>
          </w:p>
        </w:tc>
        <w:tc>
          <w:tcPr>
            <w:tcW w:w="4961" w:type="dxa"/>
            <w:tcBorders>
              <w:left w:val="single" w:sz="4" w:space="0" w:color="000000"/>
              <w:bottom w:val="single" w:sz="4" w:space="0" w:color="000000"/>
              <w:right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tl w:val="true"/>
              </w:rPr>
            </w:r>
          </w:p>
        </w:tc>
      </w:tr>
      <w:tr>
        <w:trPr/>
        <w:tc>
          <w:tcPr>
            <w:tcW w:w="4960" w:type="dxa"/>
            <w:tcBorders>
              <w:left w:val="single" w:sz="4" w:space="0" w:color="000000"/>
              <w:bottom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Pr>
              <w:t>2</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يرسل المستخدم الطلب إلى النظام</w:t>
            </w:r>
            <w:r>
              <w:rPr>
                <w:rFonts w:cs="Traditional Arabic" w:ascii="Traditional Arabic" w:hAnsi="Traditional Arabic"/>
                <w:sz w:val="24"/>
                <w:szCs w:val="24"/>
                <w:rtl w:val="true"/>
              </w:rPr>
              <w:t>.</w:t>
            </w:r>
          </w:p>
        </w:tc>
        <w:tc>
          <w:tcPr>
            <w:tcW w:w="4961" w:type="dxa"/>
            <w:tcBorders>
              <w:left w:val="single" w:sz="4" w:space="0" w:color="000000"/>
              <w:bottom w:val="single" w:sz="4" w:space="0" w:color="000000"/>
              <w:right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tl w:val="true"/>
              </w:rPr>
            </w:r>
          </w:p>
        </w:tc>
      </w:tr>
      <w:tr>
        <w:trPr/>
        <w:tc>
          <w:tcPr>
            <w:tcW w:w="4960" w:type="dxa"/>
            <w:tcBorders>
              <w:left w:val="single" w:sz="4" w:space="0" w:color="000000"/>
              <w:bottom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Pr>
              <w:t>3</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يتحقق النظام من اكتمال وصحة البيانات المدخلة</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Pr>
              <w:t>4</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يتحقق النظام من أن البريد الإلكتروني غير مسجل مسبقا لمستخدم آخر نشط</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Pr>
              <w:t>5</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يقوم النظام بتشفير كلمة المرور</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Pr>
              <w:t>6</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 xml:space="preserve">ينشئ النظام سجل مستخدم جديد وتحدد حالته ك </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معلق</w:t>
            </w:r>
            <w:r>
              <w:rPr>
                <w:rFonts w:cs="Traditional Arabic" w:ascii="Traditional Arabic" w:hAnsi="Traditional Arabic"/>
                <w:sz w:val="24"/>
                <w:szCs w:val="24"/>
                <w:rtl w:val="true"/>
              </w:rPr>
              <w:t>" (</w:t>
            </w:r>
            <w:r>
              <w:rPr>
                <w:rFonts w:cs="Traditional Arabic" w:ascii="Traditional Arabic" w:hAnsi="Traditional Arabic"/>
                <w:sz w:val="24"/>
                <w:szCs w:val="24"/>
              </w:rPr>
              <w:t>Pending</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بانتظار موافقة أحد مدراء النظام</w:t>
            </w:r>
            <w:r>
              <w:rPr>
                <w:rFonts w:cs="Traditional Arabic" w:ascii="Traditional Arabic" w:hAnsi="Traditional Arabic"/>
                <w:sz w:val="24"/>
                <w:szCs w:val="24"/>
                <w:rtl w:val="true"/>
              </w:rPr>
              <w:t>.</w:t>
            </w:r>
          </w:p>
        </w:tc>
      </w:tr>
      <w:tr>
        <w:trPr>
          <w:trHeight w:val="336" w:hRule="atLeast"/>
        </w:trPr>
        <w:tc>
          <w:tcPr>
            <w:tcW w:w="4960" w:type="dxa"/>
            <w:tcBorders>
              <w:left w:val="single" w:sz="4" w:space="0" w:color="000000"/>
              <w:bottom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rFonts w:ascii="Traditional Arabic" w:hAnsi="Traditional Arabic" w:cs="Traditional Arabic"/>
                <w:sz w:val="24"/>
                <w:szCs w:val="24"/>
              </w:rPr>
            </w:pPr>
            <w:r>
              <w:rPr>
                <w:rFonts w:cs="Traditional Arabic" w:ascii="Traditional Arabic" w:hAnsi="Traditional Arabic"/>
                <w:sz w:val="24"/>
                <w:szCs w:val="24"/>
              </w:rPr>
              <w:t>7</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يعرض النظام رسالة نجاح</w:t>
            </w:r>
            <w:r>
              <w:rPr>
                <w:rFonts w:cs="Traditional Arabic" w:ascii="Traditional Arabic" w:hAnsi="Traditional Arabic"/>
                <w:sz w:val="24"/>
                <w:szCs w:val="24"/>
                <w:rtl w:val="true"/>
              </w:rPr>
              <w:t>: "</w:t>
            </w:r>
            <w:r>
              <w:rPr>
                <w:rFonts w:ascii="Traditional Arabic" w:hAnsi="Traditional Arabic" w:cs="Traditional Arabic"/>
                <w:sz w:val="24"/>
                <w:sz w:val="24"/>
                <w:szCs w:val="24"/>
                <w:rtl w:val="true"/>
              </w:rPr>
              <w:t>تم إرسال طلب التسجيل</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يرجى انتظار موافقة مدير النظام</w:t>
            </w:r>
            <w:r>
              <w:rPr>
                <w:rFonts w:cs="Traditional Arabic" w:ascii="Traditional Arabic" w:hAnsi="Traditional Arabic"/>
                <w:sz w:val="24"/>
                <w:szCs w:val="24"/>
                <w:rtl w:val="true"/>
              </w:rPr>
              <w:t>".</w:t>
            </w:r>
          </w:p>
        </w:tc>
      </w:tr>
    </w:tbl>
    <w:p>
      <w:pPr>
        <w:pStyle w:val="BodyText"/>
        <w:bidi w:val="1"/>
        <w:jc w:val="left"/>
        <w:rPr/>
      </w:pPr>
      <w:r>
        <w:rPr>
          <w:rtl w:val="true"/>
        </w:rPr>
      </w:r>
    </w:p>
    <w:p>
      <w:pPr>
        <w:pStyle w:val="BodyText"/>
        <w:bidi w:val="1"/>
        <w:jc w:val="left"/>
        <w:rPr>
          <w:rFonts w:cs="Traditional Arabic"/>
        </w:rPr>
      </w:pPr>
      <w:r>
        <w:rPr>
          <w:rFonts w:cs="Traditional Arabic"/>
          <w:rtl w:val="true"/>
        </w:rPr>
      </w:r>
    </w:p>
    <w:p>
      <w:pPr>
        <w:pStyle w:val="BodyText"/>
        <w:numPr>
          <w:ilvl w:val="0"/>
          <w:numId w:val="20"/>
        </w:numPr>
        <w:bidi w:val="1"/>
        <w:ind w:hanging="360" w:left="720" w:right="0"/>
        <w:jc w:val="left"/>
        <w:rPr>
          <w:rFonts w:cs="Traditional Arabic"/>
        </w:rPr>
      </w:pPr>
      <w:r>
        <w:rPr>
          <w:rFonts w:cs="Traditional Arabic"/>
          <w:rtl w:val="true"/>
        </w:rPr>
        <w:t xml:space="preserve">المسارات البديلة </w:t>
      </w:r>
      <w:r>
        <w:rPr>
          <w:rFonts w:cs="Traditional Arabic"/>
          <w:rtl w:val="true"/>
        </w:rPr>
        <w:t>(</w:t>
      </w:r>
      <w:r>
        <w:rPr>
          <w:rFonts w:cs="Traditional Arabic"/>
          <w:rtl w:val="true"/>
        </w:rPr>
        <w:t>الاستثناءات</w:t>
      </w:r>
      <w:r>
        <w:rPr>
          <w:rFonts w:cs="Traditional Arabic"/>
          <w:rtl w:val="true"/>
        </w:rPr>
        <w:t>)</w:t>
      </w:r>
    </w:p>
    <w:p>
      <w:pPr>
        <w:pStyle w:val="BodyText"/>
        <w:numPr>
          <w:ilvl w:val="1"/>
          <w:numId w:val="20"/>
        </w:numPr>
        <w:bidi w:val="1"/>
        <w:ind w:hanging="360" w:left="1080" w:right="0"/>
        <w:jc w:val="left"/>
        <w:rPr>
          <w:rFonts w:cs="Traditional Arabic"/>
        </w:rPr>
      </w:pPr>
      <w:r>
        <w:rPr>
          <w:rFonts w:cs="Traditional Arabic"/>
        </w:rPr>
        <w:t>4</w:t>
      </w:r>
      <w:r>
        <w:rPr>
          <w:rFonts w:cs="Traditional Arabic"/>
          <w:rtl w:val="true"/>
        </w:rPr>
        <w:t xml:space="preserve">: </w:t>
      </w:r>
      <w:r>
        <w:rPr>
          <w:rFonts w:cs="Traditional Arabic"/>
          <w:rtl w:val="true"/>
        </w:rPr>
        <w:t>البريد مسجل مسبقا</w:t>
      </w:r>
      <w:r>
        <w:rPr>
          <w:rFonts w:cs="Traditional Arabic"/>
          <w:rtl w:val="true"/>
        </w:rPr>
        <w:t xml:space="preserve">: </w:t>
      </w:r>
      <w:r>
        <w:rPr>
          <w:rFonts w:cs="Traditional Arabic"/>
          <w:rtl w:val="true"/>
        </w:rPr>
        <w:t>إذا وجد النظام أن البريد مستخدم بالفعل من قبل حساب، يتم إيقاف العملية وإظهار خطأ</w:t>
      </w:r>
      <w:r>
        <w:rPr>
          <w:rFonts w:cs="Traditional Arabic"/>
          <w:rtl w:val="true"/>
        </w:rPr>
        <w:t>.</w:t>
      </w:r>
    </w:p>
    <w:p>
      <w:pPr>
        <w:pStyle w:val="BodyText"/>
        <w:numPr>
          <w:ilvl w:val="1"/>
          <w:numId w:val="20"/>
        </w:numPr>
        <w:bidi w:val="1"/>
        <w:ind w:hanging="360" w:left="1080" w:right="0"/>
        <w:jc w:val="left"/>
        <w:rPr>
          <w:rFonts w:cs="Traditional Arabic"/>
        </w:rPr>
      </w:pPr>
      <w:r>
        <w:rPr>
          <w:rFonts w:cs="Traditional Arabic"/>
        </w:rPr>
        <w:t>4</w:t>
      </w:r>
      <w:r>
        <w:rPr>
          <w:rFonts w:cs="Traditional Arabic"/>
          <w:rtl w:val="true"/>
        </w:rPr>
        <w:t xml:space="preserve">: </w:t>
      </w:r>
      <w:r>
        <w:rPr>
          <w:rFonts w:cs="Traditional Arabic"/>
          <w:rtl w:val="true"/>
        </w:rPr>
        <w:t>استعادة حساب محذوف</w:t>
      </w:r>
      <w:r>
        <w:rPr>
          <w:rFonts w:cs="Traditional Arabic"/>
          <w:rtl w:val="true"/>
        </w:rPr>
        <w:t xml:space="preserve">: </w:t>
      </w:r>
      <w:r>
        <w:rPr>
          <w:rFonts w:cs="Traditional Arabic"/>
          <w:rtl w:val="true"/>
        </w:rPr>
        <w:t xml:space="preserve">إذا كان البريد ينتمي لحساب محذوف سابقا، يقوم النظام بتحديث بيانات الحساب القديم وإعادته لحالة </w:t>
      </w:r>
      <w:r>
        <w:rPr>
          <w:rFonts w:cs="Traditional Arabic"/>
          <w:rtl w:val="true"/>
        </w:rPr>
        <w:t>"</w:t>
      </w:r>
      <w:r>
        <w:rPr>
          <w:rFonts w:cs="Traditional Arabic"/>
          <w:rtl w:val="true"/>
        </w:rPr>
        <w:t>معلق</w:t>
      </w:r>
      <w:r>
        <w:rPr>
          <w:rFonts w:cs="Traditional Arabic"/>
          <w:rtl w:val="true"/>
        </w:rPr>
        <w:t xml:space="preserve">" </w:t>
      </w:r>
      <w:r>
        <w:rPr>
          <w:rFonts w:cs="Traditional Arabic"/>
          <w:rtl w:val="true"/>
        </w:rPr>
        <w:t>بدلا من إنشاء سجل جديد</w:t>
      </w:r>
      <w:r>
        <w:rPr>
          <w:rFonts w:cs="Traditional Arabic"/>
          <w:rtl w:val="true"/>
        </w:rPr>
        <w:t>.</w:t>
      </w:r>
    </w:p>
    <w:p>
      <w:pPr>
        <w:pStyle w:val="BodyText"/>
        <w:numPr>
          <w:ilvl w:val="1"/>
          <w:numId w:val="20"/>
        </w:numPr>
        <w:bidi w:val="1"/>
        <w:ind w:hanging="360" w:left="1080" w:right="0"/>
        <w:jc w:val="left"/>
        <w:rPr>
          <w:rFonts w:cs="Traditional Arabic"/>
        </w:rPr>
      </w:pPr>
      <w:r>
        <w:rPr>
          <w:rFonts w:cs="Traditional Arabic"/>
        </w:rPr>
        <w:t>6</w:t>
      </w:r>
      <w:r>
        <w:rPr>
          <w:rFonts w:cs="Traditional Arabic"/>
          <w:rtl w:val="true"/>
        </w:rPr>
        <w:t xml:space="preserve">: </w:t>
      </w:r>
      <w:r>
        <w:rPr>
          <w:rFonts w:cs="Traditional Arabic"/>
          <w:rtl w:val="true"/>
        </w:rPr>
        <w:t>اختيار معرف دور غير صحيح</w:t>
      </w:r>
      <w:r>
        <w:rPr>
          <w:rFonts w:cs="Traditional Arabic"/>
          <w:rtl w:val="true"/>
        </w:rPr>
        <w:t xml:space="preserve">: </w:t>
      </w:r>
      <w:r>
        <w:rPr>
          <w:rFonts w:cs="Traditional Arabic"/>
          <w:rtl w:val="true"/>
        </w:rPr>
        <w:t>إذا أدخل المستخدم معرف دور غير موجود، يعرض النظام خطأ في البيانات</w:t>
      </w:r>
      <w:r>
        <w:rPr>
          <w:rFonts w:cs="Traditional Arabic"/>
          <w:rtl w:val="true"/>
        </w:rPr>
        <w:t>.</w:t>
      </w:r>
    </w:p>
    <w:p>
      <w:pPr>
        <w:pStyle w:val="BodyText"/>
        <w:bidi w:val="1"/>
        <w:jc w:val="left"/>
        <w:rPr/>
      </w:pPr>
      <w:r>
        <w:rPr>
          <w:rtl w:val="true"/>
        </w:rPr>
      </w:r>
    </w:p>
    <w:p>
      <w:pPr>
        <w:pStyle w:val="BodyText"/>
        <w:bidi w:val="1"/>
        <w:jc w:val="left"/>
        <w:rPr/>
      </w:pPr>
      <w:r>
        <w:rPr>
          <w:rtl w:val="true"/>
        </w:rPr>
      </w:r>
    </w:p>
    <w:p>
      <w:pPr>
        <w:pStyle w:val="BodyText"/>
        <w:bidi w:val="1"/>
        <w:jc w:val="right"/>
        <w:rPr/>
      </w:pPr>
      <w:r>
        <w:rPr>
          <w:rtl w:val="true"/>
        </w:rPr>
      </w:r>
    </w:p>
    <w:p>
      <w:pPr>
        <w:pStyle w:val="Heading4"/>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طلب إعادة تعيين كلمة المرور</w:t>
      </w:r>
    </w:p>
    <w:p>
      <w:pPr>
        <w:pStyle w:val="BodyText"/>
        <w:numPr>
          <w:ilvl w:val="0"/>
          <w:numId w:val="21"/>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طلب إعادة تعيين كلمة المرور</w:t>
      </w:r>
    </w:p>
    <w:p>
      <w:pPr>
        <w:pStyle w:val="BodyText"/>
        <w:numPr>
          <w:ilvl w:val="0"/>
          <w:numId w:val="21"/>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مستخدم مجهول </w:t>
      </w:r>
      <w:r>
        <w:rPr>
          <w:rFonts w:cs="Traditional Arabic" w:ascii="Traditional Arabic" w:hAnsi="Traditional Arabic"/>
          <w:rtl w:val="true"/>
        </w:rPr>
        <w:t>(</w:t>
      </w:r>
      <w:r>
        <w:rPr>
          <w:rFonts w:ascii="Traditional Arabic" w:hAnsi="Traditional Arabic" w:cs="Traditional Arabic"/>
          <w:rtl w:val="true"/>
        </w:rPr>
        <w:t>غير مسجل</w:t>
      </w:r>
      <w:r>
        <w:rPr>
          <w:rFonts w:cs="Traditional Arabic" w:ascii="Traditional Arabic" w:hAnsi="Traditional Arabic"/>
          <w:rtl w:val="true"/>
        </w:rPr>
        <w:t>)</w:t>
      </w:r>
    </w:p>
    <w:p>
      <w:pPr>
        <w:pStyle w:val="BodyText"/>
        <w:numPr>
          <w:ilvl w:val="0"/>
          <w:numId w:val="21"/>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 xml:space="preserve">يسمح للمستخدم الذي نسي كلمة مروره بطلب رمز تحقق مؤقت مكون من </w:t>
      </w: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أرقام يتم إرساله إلى بريده الإلكتروني المسجل</w:t>
      </w:r>
      <w:r>
        <w:rPr>
          <w:rFonts w:cs="Traditional Arabic" w:ascii="Traditional Arabic" w:hAnsi="Traditional Arabic"/>
          <w:rtl w:val="true"/>
        </w:rPr>
        <w:t>.</w:t>
      </w:r>
    </w:p>
    <w:p>
      <w:pPr>
        <w:pStyle w:val="BodyText"/>
        <w:numPr>
          <w:ilvl w:val="0"/>
          <w:numId w:val="21"/>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21"/>
        </w:numPr>
        <w:bidi w:val="1"/>
        <w:ind w:hanging="360" w:left="1080" w:right="0"/>
        <w:jc w:val="left"/>
        <w:rPr/>
      </w:pPr>
      <w:r>
        <w:rPr>
          <w:rFonts w:ascii="Traditional Arabic" w:hAnsi="Traditional Arabic" w:cs="Traditional Arabic"/>
          <w:rtl w:val="true"/>
        </w:rPr>
        <w:t>أن يكون للمستخدم حساب مسبق في النظام</w:t>
      </w:r>
      <w:r>
        <w:rPr>
          <w:rFonts w:cs="Traditional Arabic" w:ascii="Traditional Arabic" w:hAnsi="Traditional Arabic"/>
          <w:rtl w:val="true"/>
        </w:rPr>
        <w:t>.</w:t>
      </w:r>
    </w:p>
    <w:p>
      <w:pPr>
        <w:pStyle w:val="BodyText"/>
        <w:numPr>
          <w:ilvl w:val="1"/>
          <w:numId w:val="21"/>
        </w:numPr>
        <w:bidi w:val="1"/>
        <w:ind w:hanging="360" w:left="1080" w:right="0"/>
        <w:jc w:val="left"/>
        <w:rPr/>
      </w:pPr>
      <w:r>
        <w:rPr>
          <w:rFonts w:ascii="Traditional Arabic" w:hAnsi="Traditional Arabic" w:cs="Traditional Arabic"/>
          <w:rtl w:val="true"/>
        </w:rPr>
        <w:t xml:space="preserve">أن يتواجد المستخدم في صفحة </w:t>
      </w:r>
      <w:r>
        <w:rPr>
          <w:rFonts w:cs="Traditional Arabic" w:ascii="Traditional Arabic" w:hAnsi="Traditional Arabic"/>
          <w:rtl w:val="true"/>
        </w:rPr>
        <w:t>"</w:t>
      </w:r>
      <w:r>
        <w:rPr>
          <w:rFonts w:ascii="Traditional Arabic" w:hAnsi="Traditional Arabic" w:cs="Traditional Arabic"/>
          <w:rtl w:val="true"/>
        </w:rPr>
        <w:t>نسيت كلمة المرور</w:t>
      </w:r>
      <w:r>
        <w:rPr>
          <w:rFonts w:cs="Traditional Arabic" w:ascii="Traditional Arabic" w:hAnsi="Traditional Arabic"/>
          <w:rtl w:val="true"/>
        </w:rPr>
        <w:t>".</w:t>
      </w:r>
    </w:p>
    <w:p>
      <w:pPr>
        <w:pStyle w:val="BodyText"/>
        <w:numPr>
          <w:ilvl w:val="0"/>
          <w:numId w:val="21"/>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21"/>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يتم تخزين رمز مشفر في قاعدة البيانات، وزيادة عداد المحاولات اليومية، وجدولة إرسال البريد الإلكتروني</w:t>
      </w:r>
      <w:r>
        <w:rPr>
          <w:rFonts w:cs="Traditional Arabic" w:ascii="Traditional Arabic" w:hAnsi="Traditional Arabic"/>
          <w:rtl w:val="true"/>
        </w:rPr>
        <w:t>.</w:t>
      </w:r>
    </w:p>
    <w:p>
      <w:pPr>
        <w:pStyle w:val="BodyText"/>
        <w:numPr>
          <w:ilvl w:val="1"/>
          <w:numId w:val="21"/>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 xml:space="preserve">لا يتم إرسال بريد، ولكن النظام يظهر نفس رسالة النجاح </w:t>
      </w:r>
      <w:r>
        <w:rPr>
          <w:rFonts w:cs="Traditional Arabic" w:ascii="Traditional Arabic" w:hAnsi="Traditional Arabic"/>
          <w:rtl w:val="true"/>
        </w:rPr>
        <w:t>(</w:t>
      </w:r>
      <w:r>
        <w:rPr>
          <w:rFonts w:ascii="Traditional Arabic" w:hAnsi="Traditional Arabic" w:cs="Traditional Arabic"/>
          <w:rtl w:val="true"/>
        </w:rPr>
        <w:t>لأسباب أمنية</w:t>
      </w:r>
      <w:r>
        <w:rPr>
          <w:rFonts w:cs="Traditional Arabic" w:ascii="Traditional Arabic" w:hAnsi="Traditional Arabic"/>
          <w:rtl w:val="true"/>
        </w:rPr>
        <w:t xml:space="preserve">) </w:t>
      </w:r>
      <w:r>
        <w:rPr>
          <w:rFonts w:ascii="Traditional Arabic" w:hAnsi="Traditional Arabic" w:cs="Traditional Arabic"/>
          <w:rtl w:val="true"/>
        </w:rPr>
        <w:t>لمنع المخترقين من معرفة الحسابات الموجودة</w:t>
      </w:r>
      <w:r>
        <w:rPr>
          <w:rFonts w:cs="Traditional Arabic" w:ascii="Traditional Arabic" w:hAnsi="Traditional Arabic"/>
          <w:rtl w:val="true"/>
        </w:rPr>
        <w:t>.</w:t>
      </w:r>
    </w:p>
    <w:p>
      <w:pPr>
        <w:pStyle w:val="BodyText"/>
        <w:numPr>
          <w:ilvl w:val="0"/>
          <w:numId w:val="21"/>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bidiVisual w:val="true"/>
        <w:tblW w:w="5000" w:type="pct"/>
        <w:jc w:val="left"/>
        <w:tblInd w:w="55" w:type="dxa"/>
        <w:tblLayout w:type="fixed"/>
        <w:tblCellMar>
          <w:top w:w="55" w:type="dxa"/>
          <w:left w:w="55" w:type="dxa"/>
          <w:bottom w:w="55" w:type="dxa"/>
          <w:right w:w="55" w:type="dxa"/>
        </w:tblCellMar>
      </w:tblPr>
      <w:tblGrid>
        <w:gridCol w:w="4960"/>
        <w:gridCol w:w="4961"/>
      </w:tblGrid>
      <w:tr>
        <w:trPr/>
        <w:tc>
          <w:tcPr>
            <w:tcW w:w="4960" w:type="dxa"/>
            <w:tcBorders>
              <w:top w:val="single" w:sz="4" w:space="0" w:color="000000"/>
              <w:left w:val="single" w:sz="4" w:space="0" w:color="000000"/>
              <w:bottom w:val="single" w:sz="4"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961" w:type="dxa"/>
            <w:tcBorders>
              <w:top w:val="single" w:sz="4" w:space="0" w:color="000000"/>
              <w:left w:val="single" w:sz="4" w:space="0" w:color="000000"/>
              <w:bottom w:val="single" w:sz="4" w:space="0" w:color="000000"/>
              <w:right w:val="single" w:sz="4"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مستخدم نسى كلمة مروره</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Pr>
              <w:t>1</w:t>
            </w:r>
            <w:r>
              <w:rPr>
                <w:sz w:val="24"/>
                <w:szCs w:val="24"/>
                <w:rtl w:val="true"/>
              </w:rPr>
              <w:t xml:space="preserve">. </w:t>
            </w:r>
            <w:r>
              <w:rPr>
                <w:rFonts w:ascii="Traditional Arabic" w:hAnsi="Traditional Arabic" w:cs="Traditional Arabic"/>
                <w:sz w:val="24"/>
                <w:sz w:val="24"/>
                <w:szCs w:val="24"/>
                <w:rtl w:val="true"/>
              </w:rPr>
              <w:t>يدخل المستخدم بريده الإلكتروني المسجل</w:t>
            </w:r>
            <w:r>
              <w:rPr>
                <w:rFonts w:cs="Traditional Arabic" w:ascii="Traditional Arabic" w:hAnsi="Traditional Arabic"/>
                <w:sz w:val="24"/>
                <w:szCs w:val="24"/>
                <w:rtl w:val="true"/>
              </w:rPr>
              <w:t>.</w:t>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tl w:val="true"/>
              </w:rPr>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2</w:t>
            </w:r>
            <w:r>
              <w:rPr>
                <w:sz w:val="24"/>
                <w:szCs w:val="24"/>
                <w:rtl w:val="true"/>
              </w:rPr>
              <w:t xml:space="preserve">. </w:t>
            </w:r>
            <w:r>
              <w:rPr>
                <w:rFonts w:ascii="Traditional Arabic" w:hAnsi="Traditional Arabic" w:cs="Traditional Arabic"/>
                <w:sz w:val="24"/>
                <w:sz w:val="24"/>
                <w:szCs w:val="24"/>
                <w:rtl w:val="true"/>
              </w:rPr>
              <w:t>يبحث النظام عن المستخدم في قاعدة البيانات</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3</w:t>
            </w:r>
            <w:r>
              <w:rPr>
                <w:sz w:val="24"/>
                <w:szCs w:val="24"/>
                <w:rtl w:val="true"/>
              </w:rPr>
              <w:t xml:space="preserve">. </w:t>
            </w:r>
            <w:r>
              <w:rPr>
                <w:rFonts w:ascii="Traditional Arabic" w:hAnsi="Traditional Arabic" w:cs="Traditional Arabic"/>
                <w:sz w:val="24"/>
                <w:sz w:val="24"/>
                <w:szCs w:val="24"/>
                <w:rtl w:val="true"/>
              </w:rPr>
              <w:t>يتأكد النظام من وجود المستخدم</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4</w:t>
            </w:r>
            <w:r>
              <w:rPr>
                <w:sz w:val="24"/>
                <w:szCs w:val="24"/>
                <w:rtl w:val="true"/>
              </w:rPr>
              <w:t xml:space="preserve">. </w:t>
            </w:r>
            <w:r>
              <w:rPr>
                <w:rFonts w:ascii="Traditional Arabic" w:hAnsi="Traditional Arabic" w:cs="Traditional Arabic"/>
                <w:sz w:val="24"/>
                <w:sz w:val="24"/>
                <w:szCs w:val="24"/>
                <w:rtl w:val="true"/>
              </w:rPr>
              <w:t xml:space="preserve">يولد النظام رمزا عشوائيا مكونا من </w:t>
            </w:r>
            <w:r>
              <w:rPr>
                <w:rFonts w:cs="Traditional Arabic" w:ascii="Traditional Arabic" w:hAnsi="Traditional Arabic"/>
                <w:sz w:val="24"/>
                <w:szCs w:val="24"/>
              </w:rPr>
              <w:t>6</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أرقام</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5</w:t>
            </w:r>
            <w:r>
              <w:rPr>
                <w:sz w:val="24"/>
                <w:szCs w:val="24"/>
                <w:rtl w:val="true"/>
              </w:rPr>
              <w:t xml:space="preserve">. </w:t>
            </w:r>
            <w:r>
              <w:rPr>
                <w:rFonts w:ascii="Traditional Arabic" w:hAnsi="Traditional Arabic" w:cs="Traditional Arabic"/>
                <w:sz w:val="24"/>
                <w:sz w:val="24"/>
                <w:szCs w:val="24"/>
                <w:rtl w:val="true"/>
              </w:rPr>
              <w:t xml:space="preserve">يتحقق النظام من عدد المحاولات السابقة خلال آخر </w:t>
            </w:r>
            <w:r>
              <w:rPr>
                <w:rFonts w:cs="Traditional Arabic" w:ascii="Traditional Arabic" w:hAnsi="Traditional Arabic"/>
                <w:sz w:val="24"/>
                <w:szCs w:val="24"/>
              </w:rPr>
              <w:t>24</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 xml:space="preserve">ساعة </w:t>
            </w:r>
            <w:r>
              <w:rPr>
                <w:rFonts w:cs="Traditional Arabic" w:ascii="Traditional Arabic" w:hAnsi="Traditional Arabic"/>
                <w:sz w:val="24"/>
                <w:szCs w:val="24"/>
                <w:rtl w:val="true"/>
              </w:rPr>
              <w:t>(</w:t>
            </w:r>
            <w:r>
              <w:rPr>
                <w:rFonts w:ascii="Traditional Arabic" w:hAnsi="Traditional Arabic" w:cs="Traditional Arabic"/>
                <w:sz w:val="24"/>
                <w:sz w:val="24"/>
                <w:szCs w:val="24"/>
                <w:rtl w:val="true"/>
              </w:rPr>
              <w:t>يجب أن</w:t>
            </w:r>
          </w:p>
          <w:p>
            <w:pPr>
              <w:pStyle w:val="TableContents"/>
              <w:bidi w:val="1"/>
              <w:jc w:val="left"/>
              <w:rPr>
                <w:rFonts w:ascii="Traditional Arabic" w:hAnsi="Traditional Arabic" w:cs="Traditional Arabic"/>
                <w:sz w:val="24"/>
                <w:szCs w:val="24"/>
              </w:rPr>
            </w:pPr>
            <w:r>
              <w:rPr>
                <w:rFonts w:ascii="Traditional Arabic" w:hAnsi="Traditional Arabic" w:cs="Traditional Arabic"/>
                <w:sz w:val="24"/>
                <w:sz w:val="24"/>
                <w:szCs w:val="24"/>
                <w:rtl w:val="true"/>
              </w:rPr>
              <w:t xml:space="preserve">تكون أقل من </w:t>
            </w:r>
            <w:r>
              <w:rPr>
                <w:rFonts w:cs="Traditional Arabic" w:ascii="Traditional Arabic" w:hAnsi="Traditional Arabic"/>
                <w:sz w:val="24"/>
                <w:szCs w:val="24"/>
              </w:rPr>
              <w:t>5</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محاولات</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6</w:t>
            </w:r>
            <w:r>
              <w:rPr>
                <w:sz w:val="24"/>
                <w:szCs w:val="24"/>
                <w:rtl w:val="true"/>
              </w:rPr>
              <w:t xml:space="preserve">. </w:t>
            </w:r>
            <w:r>
              <w:rPr>
                <w:rFonts w:ascii="Traditional Arabic" w:hAnsi="Traditional Arabic" w:cs="Traditional Arabic"/>
                <w:sz w:val="24"/>
                <w:sz w:val="24"/>
                <w:szCs w:val="24"/>
                <w:rtl w:val="true"/>
              </w:rPr>
              <w:t>يقوم النظام بتشفير الرمز لضمان أمن البيانات</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7</w:t>
            </w:r>
            <w:r>
              <w:rPr>
                <w:sz w:val="24"/>
                <w:szCs w:val="24"/>
                <w:rtl w:val="true"/>
              </w:rPr>
              <w:t xml:space="preserve">. </w:t>
            </w:r>
            <w:r>
              <w:rPr>
                <w:rFonts w:ascii="Traditional Arabic" w:hAnsi="Traditional Arabic" w:cs="Traditional Arabic"/>
                <w:sz w:val="24"/>
                <w:sz w:val="24"/>
                <w:szCs w:val="24"/>
                <w:rtl w:val="true"/>
              </w:rPr>
              <w:t xml:space="preserve">يقوم النظام بحفظ الرمز مع مدة صلاحية ل </w:t>
            </w:r>
            <w:r>
              <w:rPr>
                <w:rFonts w:cs="Traditional Arabic" w:ascii="Traditional Arabic" w:hAnsi="Traditional Arabic"/>
                <w:sz w:val="24"/>
                <w:szCs w:val="24"/>
              </w:rPr>
              <w:t>15</w:t>
            </w:r>
            <w:r>
              <w:rPr>
                <w:rFonts w:cs="Traditional Arabic" w:ascii="Traditional Arabic" w:hAnsi="Traditional Arabic"/>
                <w:sz w:val="24"/>
                <w:szCs w:val="24"/>
                <w:rtl w:val="true"/>
              </w:rPr>
              <w:t xml:space="preserve"> </w:t>
            </w:r>
            <w:r>
              <w:rPr>
                <w:rFonts w:ascii="Traditional Arabic" w:hAnsi="Traditional Arabic" w:cs="Traditional Arabic"/>
                <w:sz w:val="24"/>
                <w:sz w:val="24"/>
                <w:szCs w:val="24"/>
                <w:rtl w:val="true"/>
              </w:rPr>
              <w:t>دقيقة</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8</w:t>
            </w:r>
            <w:r>
              <w:rPr>
                <w:sz w:val="24"/>
                <w:szCs w:val="24"/>
                <w:rtl w:val="true"/>
              </w:rPr>
              <w:t xml:space="preserve">. </w:t>
            </w:r>
            <w:r>
              <w:rPr>
                <w:rFonts w:ascii="Traditional Arabic" w:hAnsi="Traditional Arabic" w:cs="Traditional Arabic"/>
                <w:sz w:val="24"/>
                <w:sz w:val="24"/>
                <w:szCs w:val="24"/>
                <w:rtl w:val="true"/>
              </w:rPr>
              <w:t>يرسل النظام الرمز للبريد الإلكتروني للمستخدم</w:t>
            </w:r>
            <w:r>
              <w:rPr>
                <w:rFonts w:cs="Traditional Arabic" w:ascii="Traditional Arabic" w:hAnsi="Traditional Arabic"/>
                <w:sz w:val="24"/>
                <w:szCs w:val="24"/>
                <w:rtl w:val="true"/>
              </w:rPr>
              <w:t>.</w:t>
            </w:r>
          </w:p>
        </w:tc>
      </w:tr>
      <w:tr>
        <w:trPr/>
        <w:tc>
          <w:tcPr>
            <w:tcW w:w="4960" w:type="dxa"/>
            <w:tcBorders>
              <w:left w:val="single" w:sz="4" w:space="0" w:color="000000"/>
              <w:bottom w:val="single" w:sz="4" w:space="0" w:color="000000"/>
            </w:tcBorders>
          </w:tcPr>
          <w:p>
            <w:pPr>
              <w:pStyle w:val="TableContents"/>
              <w:bidi w:val="1"/>
              <w:jc w:val="left"/>
              <w:rPr>
                <w:sz w:val="24"/>
                <w:szCs w:val="24"/>
              </w:rPr>
            </w:pPr>
            <w:r>
              <w:rPr>
                <w:sz w:val="24"/>
                <w:szCs w:val="24"/>
                <w:rtl w:val="true"/>
              </w:rPr>
            </w:r>
          </w:p>
        </w:tc>
        <w:tc>
          <w:tcPr>
            <w:tcW w:w="4961" w:type="dxa"/>
            <w:tcBorders>
              <w:left w:val="single" w:sz="4" w:space="0" w:color="000000"/>
              <w:bottom w:val="single" w:sz="4" w:space="0" w:color="000000"/>
              <w:right w:val="single" w:sz="4" w:space="0" w:color="000000"/>
            </w:tcBorders>
          </w:tcPr>
          <w:p>
            <w:pPr>
              <w:pStyle w:val="TableContents"/>
              <w:bidi w:val="1"/>
              <w:jc w:val="left"/>
              <w:rPr>
                <w:sz w:val="24"/>
                <w:szCs w:val="24"/>
              </w:rPr>
            </w:pPr>
            <w:r>
              <w:rPr>
                <w:sz w:val="24"/>
                <w:szCs w:val="24"/>
              </w:rPr>
              <w:t>9</w:t>
            </w:r>
            <w:r>
              <w:rPr>
                <w:sz w:val="24"/>
                <w:szCs w:val="24"/>
                <w:rtl w:val="true"/>
              </w:rPr>
              <w:t xml:space="preserve">. </w:t>
            </w:r>
            <w:r>
              <w:rPr>
                <w:rFonts w:ascii="Traditional Arabic" w:hAnsi="Traditional Arabic" w:cs="Traditional Arabic"/>
                <w:sz w:val="24"/>
                <w:sz w:val="24"/>
                <w:szCs w:val="24"/>
                <w:rtl w:val="true"/>
              </w:rPr>
              <w:t>يعرض النظام رسالة موحدة</w:t>
            </w:r>
            <w:r>
              <w:rPr>
                <w:rFonts w:cs="Traditional Arabic" w:ascii="Traditional Arabic" w:hAnsi="Traditional Arabic"/>
                <w:sz w:val="24"/>
                <w:szCs w:val="24"/>
                <w:rtl w:val="true"/>
              </w:rPr>
              <w:t>: "</w:t>
            </w:r>
            <w:r>
              <w:rPr>
                <w:rFonts w:ascii="Traditional Arabic" w:hAnsi="Traditional Arabic" w:cs="Traditional Arabic"/>
                <w:sz w:val="24"/>
                <w:sz w:val="24"/>
                <w:szCs w:val="24"/>
                <w:rtl w:val="true"/>
              </w:rPr>
              <w:t>في حال وجود حساب بهذا البريد، فقد تم</w:t>
            </w:r>
          </w:p>
          <w:p>
            <w:pPr>
              <w:pStyle w:val="TableContents"/>
              <w:bidi w:val="1"/>
              <w:jc w:val="left"/>
              <w:rPr>
                <w:rFonts w:ascii="Traditional Arabic" w:hAnsi="Traditional Arabic" w:cs="Traditional Arabic"/>
                <w:sz w:val="24"/>
                <w:szCs w:val="24"/>
              </w:rPr>
            </w:pPr>
            <w:r>
              <w:rPr>
                <w:rFonts w:ascii="Traditional Arabic" w:hAnsi="Traditional Arabic" w:cs="Traditional Arabic"/>
                <w:sz w:val="24"/>
                <w:sz w:val="24"/>
                <w:szCs w:val="24"/>
                <w:rtl w:val="true"/>
              </w:rPr>
              <w:t>إرسال كود الاستعادة</w:t>
            </w:r>
            <w:r>
              <w:rPr>
                <w:rFonts w:cs="Traditional Arabic" w:ascii="Traditional Arabic" w:hAnsi="Traditional Arabic"/>
                <w:sz w:val="24"/>
                <w:szCs w:val="24"/>
                <w:rtl w:val="true"/>
              </w:rPr>
              <w:t>".</w:t>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22"/>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 والأمن</w:t>
      </w:r>
      <w:r>
        <w:rPr>
          <w:rFonts w:cs="Traditional Arabic" w:ascii="Traditional Arabic" w:hAnsi="Traditional Arabic"/>
          <w:rtl w:val="true"/>
        </w:rPr>
        <w:t>)</w:t>
      </w:r>
    </w:p>
    <w:p>
      <w:pPr>
        <w:pStyle w:val="BodyText"/>
        <w:numPr>
          <w:ilvl w:val="1"/>
          <w:numId w:val="22"/>
        </w:numPr>
        <w:bidi w:val="1"/>
        <w:ind w:hanging="360" w:left="1080" w:right="0"/>
        <w:jc w:val="left"/>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البريد الإلكتروني غير موجود</w:t>
      </w:r>
      <w:r>
        <w:rPr>
          <w:rFonts w:cs="Traditional Arabic" w:ascii="Traditional Arabic" w:hAnsi="Traditional Arabic"/>
          <w:rtl w:val="true"/>
        </w:rPr>
        <w:t xml:space="preserve">: </w:t>
      </w:r>
      <w:r>
        <w:rPr>
          <w:rFonts w:ascii="Traditional Arabic" w:hAnsi="Traditional Arabic" w:cs="Traditional Arabic"/>
          <w:rtl w:val="true"/>
        </w:rPr>
        <w:t>إذا لم يجد النظام البريد، فإنه يتوقف عن المعالجة ولكنه يظهر نفس رسالة النجاح للمستخدم لحماية خصوصية الحسابات</w:t>
      </w:r>
      <w:r>
        <w:rPr>
          <w:rFonts w:cs="Traditional Arabic" w:ascii="Traditional Arabic" w:hAnsi="Traditional Arabic"/>
          <w:rtl w:val="true"/>
        </w:rPr>
        <w:t>.</w:t>
      </w:r>
    </w:p>
    <w:p>
      <w:pPr>
        <w:pStyle w:val="BodyText"/>
        <w:numPr>
          <w:ilvl w:val="1"/>
          <w:numId w:val="22"/>
        </w:numPr>
        <w:bidi w:val="1"/>
        <w:ind w:hanging="360" w:left="1080"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تجاوز الحد اليومي</w:t>
      </w:r>
      <w:r>
        <w:rPr>
          <w:rFonts w:cs="Traditional Arabic" w:ascii="Traditional Arabic" w:hAnsi="Traditional Arabic"/>
          <w:rtl w:val="true"/>
        </w:rPr>
        <w:t xml:space="preserve">: </w:t>
      </w:r>
      <w:r>
        <w:rPr>
          <w:rFonts w:ascii="Traditional Arabic" w:hAnsi="Traditional Arabic" w:cs="Traditional Arabic"/>
          <w:rtl w:val="true"/>
        </w:rPr>
        <w:t xml:space="preserve">إذا حاول المستخدم طلب الرمز أكثر من </w:t>
      </w: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مرات في يوم واحد، يرفض النظام الطلب ويظهر رسالة</w:t>
      </w:r>
      <w:r>
        <w:rPr>
          <w:rFonts w:cs="Traditional Arabic" w:ascii="Traditional Arabic" w:hAnsi="Traditional Arabic"/>
          <w:rtl w:val="true"/>
        </w:rPr>
        <w:t>: "</w:t>
      </w:r>
      <w:r>
        <w:rPr>
          <w:rFonts w:ascii="Traditional Arabic" w:hAnsi="Traditional Arabic" w:cs="Traditional Arabic"/>
          <w:rtl w:val="true"/>
        </w:rPr>
        <w:t xml:space="preserve">تم الوصول للحد اليومي، يرجى المحاولة بعد </w:t>
      </w:r>
      <w:r>
        <w:rPr>
          <w:rFonts w:cs="Traditional Arabic" w:ascii="Traditional Arabic" w:hAnsi="Traditional Arabic"/>
        </w:rPr>
        <w:t>24</w:t>
      </w:r>
      <w:r>
        <w:rPr>
          <w:rFonts w:cs="Traditional Arabic" w:ascii="Traditional Arabic" w:hAnsi="Traditional Arabic"/>
          <w:rtl w:val="true"/>
        </w:rPr>
        <w:t xml:space="preserve"> </w:t>
      </w:r>
      <w:r>
        <w:rPr>
          <w:rFonts w:ascii="Traditional Arabic" w:hAnsi="Traditional Arabic" w:cs="Traditional Arabic"/>
          <w:rtl w:val="true"/>
        </w:rPr>
        <w:t>ساعة</w:t>
      </w:r>
      <w:r>
        <w:rPr>
          <w:rFonts w:cs="Traditional Arabic" w:ascii="Traditional Arabic" w:hAnsi="Traditional Arabic"/>
          <w:rtl w:val="true"/>
        </w:rPr>
        <w:t>".</w:t>
      </w:r>
    </w:p>
    <w:p>
      <w:pPr>
        <w:pStyle w:val="BodyText"/>
        <w:numPr>
          <w:ilvl w:val="1"/>
          <w:numId w:val="22"/>
        </w:numPr>
        <w:bidi w:val="1"/>
        <w:ind w:hanging="360" w:left="1080" w:right="0"/>
        <w:jc w:val="left"/>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الرمز لا يزال صالحا</w:t>
      </w:r>
      <w:r>
        <w:rPr>
          <w:rFonts w:cs="Traditional Arabic" w:ascii="Traditional Arabic" w:hAnsi="Traditional Arabic"/>
          <w:rtl w:val="true"/>
        </w:rPr>
        <w:t xml:space="preserve">: </w:t>
      </w:r>
      <w:r>
        <w:rPr>
          <w:rFonts w:ascii="Traditional Arabic" w:hAnsi="Traditional Arabic" w:cs="Traditional Arabic"/>
          <w:rtl w:val="true"/>
        </w:rPr>
        <w:t>إذا طلب المستخدم رمزا جديدا وكان الرمز السابق لم تنته صلاحيته بعد، يقوم النظام بإصدار رمز جديد وإلغاء القديم فورا</w:t>
      </w:r>
      <w:r>
        <w:rPr>
          <w:rFonts w:cs="Traditional Arabic" w:ascii="Traditional Arabic" w:hAnsi="Traditional Arabic"/>
          <w:rtl w:val="true"/>
        </w:rPr>
        <w:t>.</w:t>
      </w:r>
    </w:p>
    <w:p>
      <w:pPr>
        <w:pStyle w:val="BodyText"/>
        <w:bidi w:val="1"/>
        <w:jc w:val="left"/>
        <w:rPr/>
      </w:pPr>
      <w:r>
        <w:rPr>
          <w:rtl w:val="true"/>
        </w:rPr>
      </w:r>
    </w:p>
    <w:p>
      <w:pPr>
        <w:pStyle w:val="BodyText"/>
        <w:bidi w:val="1"/>
        <w:jc w:val="right"/>
        <w:rPr/>
      </w:pPr>
      <w:r>
        <w:rPr>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إعادة تعيين كلمة المرور</w:t>
      </w:r>
    </w:p>
    <w:p>
      <w:pPr>
        <w:pStyle w:val="BodyText"/>
        <w:numPr>
          <w:ilvl w:val="0"/>
          <w:numId w:val="23"/>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إعادة تعيين كلمة المرور</w:t>
      </w:r>
    </w:p>
    <w:p>
      <w:pPr>
        <w:pStyle w:val="BodyText"/>
        <w:numPr>
          <w:ilvl w:val="0"/>
          <w:numId w:val="23"/>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مستخدم مجهول </w:t>
      </w:r>
      <w:r>
        <w:rPr>
          <w:rFonts w:cs="Traditional Arabic" w:ascii="Traditional Arabic" w:hAnsi="Traditional Arabic"/>
          <w:rtl w:val="true"/>
        </w:rPr>
        <w:t>(</w:t>
      </w:r>
      <w:r>
        <w:rPr>
          <w:rFonts w:ascii="Traditional Arabic" w:hAnsi="Traditional Arabic" w:cs="Traditional Arabic"/>
          <w:rtl w:val="true"/>
        </w:rPr>
        <w:t>غير مسجل</w:t>
      </w:r>
      <w:r>
        <w:rPr>
          <w:rFonts w:cs="Traditional Arabic" w:ascii="Traditional Arabic" w:hAnsi="Traditional Arabic"/>
          <w:rtl w:val="true"/>
        </w:rPr>
        <w:t>)</w:t>
      </w:r>
    </w:p>
    <w:p>
      <w:pPr>
        <w:pStyle w:val="BodyText"/>
        <w:numPr>
          <w:ilvl w:val="0"/>
          <w:numId w:val="23"/>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 xml:space="preserve">يسمح للمستخدم المجهول بإكمال عملية إعادة تعيين كلمة مرور الحساب عن طريق إدخال رمز التحقق المكون من </w:t>
      </w: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أرقام وكلمة المرور الجديدة</w:t>
      </w:r>
      <w:r>
        <w:rPr>
          <w:rFonts w:cs="Traditional Arabic" w:ascii="Traditional Arabic" w:hAnsi="Traditional Arabic"/>
          <w:rtl w:val="true"/>
        </w:rPr>
        <w:t>.</w:t>
      </w:r>
    </w:p>
    <w:p>
      <w:pPr>
        <w:pStyle w:val="BodyText"/>
        <w:numPr>
          <w:ilvl w:val="0"/>
          <w:numId w:val="23"/>
        </w:numPr>
        <w:bidi w:val="1"/>
        <w:ind w:hanging="360" w:left="720" w:right="0"/>
        <w:jc w:val="left"/>
        <w:rPr/>
      </w:pPr>
      <w:r>
        <w:rPr>
          <w:rFonts w:ascii="Traditional Arabic" w:hAnsi="Traditional Arabic" w:cs="Traditional Arabic"/>
          <w:rtl w:val="true"/>
        </w:rPr>
        <w:t>الشروط المسبقة</w:t>
      </w:r>
      <w:r>
        <w:rPr>
          <w:rFonts w:cs="Traditional Arabic" w:ascii="Traditional Arabic" w:hAnsi="Traditional Arabic"/>
          <w:rtl w:val="true"/>
        </w:rPr>
        <w:t>:</w:t>
      </w:r>
    </w:p>
    <w:p>
      <w:pPr>
        <w:pStyle w:val="BodyText"/>
        <w:numPr>
          <w:ilvl w:val="1"/>
          <w:numId w:val="23"/>
        </w:numPr>
        <w:bidi w:val="1"/>
        <w:ind w:hanging="360" w:left="1080" w:right="0"/>
        <w:jc w:val="left"/>
        <w:rPr/>
      </w:pPr>
      <w:r>
        <w:rPr>
          <w:rFonts w:ascii="Traditional Arabic" w:hAnsi="Traditional Arabic" w:cs="Traditional Arabic"/>
          <w:rtl w:val="true"/>
        </w:rPr>
        <w:t>أن يكون المستخدم قد طلب رمز إعادة تعيين بنجاح مسبقا</w:t>
      </w:r>
      <w:r>
        <w:rPr>
          <w:rFonts w:cs="Traditional Arabic" w:ascii="Traditional Arabic" w:hAnsi="Traditional Arabic"/>
          <w:rtl w:val="true"/>
        </w:rPr>
        <w:t>.</w:t>
      </w:r>
    </w:p>
    <w:p>
      <w:pPr>
        <w:pStyle w:val="BodyText"/>
        <w:numPr>
          <w:ilvl w:val="1"/>
          <w:numId w:val="23"/>
        </w:numPr>
        <w:bidi w:val="1"/>
        <w:ind w:hanging="360" w:left="1080" w:right="0"/>
        <w:jc w:val="left"/>
        <w:rPr/>
      </w:pPr>
      <w:r>
        <w:rPr>
          <w:rFonts w:ascii="Traditional Arabic" w:hAnsi="Traditional Arabic" w:cs="Traditional Arabic"/>
          <w:rtl w:val="true"/>
        </w:rPr>
        <w:t>أن يكون لدى المستخدم رمز إعادة تعيين المرسل إلى بريده الإلكتروني</w:t>
      </w:r>
      <w:r>
        <w:rPr>
          <w:rFonts w:cs="Traditional Arabic" w:ascii="Traditional Arabic" w:hAnsi="Traditional Arabic"/>
          <w:rtl w:val="true"/>
        </w:rPr>
        <w:t>.</w:t>
      </w:r>
    </w:p>
    <w:p>
      <w:pPr>
        <w:pStyle w:val="BodyText"/>
        <w:numPr>
          <w:ilvl w:val="0"/>
          <w:numId w:val="23"/>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23"/>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يتم تحديث كلمة المرور المشفرة في النظام، ويتم حذف رمز إعادة التعيين من النظام، ويصبح بإمكان المستخدم تسجيل الدخول ببياناته الجديدة</w:t>
      </w:r>
      <w:r>
        <w:rPr>
          <w:rFonts w:cs="Traditional Arabic" w:ascii="Traditional Arabic" w:hAnsi="Traditional Arabic"/>
          <w:rtl w:val="true"/>
        </w:rPr>
        <w:t>.</w:t>
      </w:r>
    </w:p>
    <w:p>
      <w:pPr>
        <w:pStyle w:val="BodyText"/>
        <w:numPr>
          <w:ilvl w:val="1"/>
          <w:numId w:val="23"/>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تظل كلمة المرور القديمة كما هي، ويتم إبلاغ المستخدم بأن الرمز غير صحيح أو انتهت صلاحيته</w:t>
      </w:r>
      <w:r>
        <w:rPr>
          <w:rFonts w:cs="Traditional Arabic" w:ascii="Traditional Arabic" w:hAnsi="Traditional Arabic"/>
          <w:rtl w:val="true"/>
        </w:rPr>
        <w:t>.</w:t>
      </w:r>
    </w:p>
    <w:p>
      <w:pPr>
        <w:pStyle w:val="BodyText"/>
        <w:numPr>
          <w:ilvl w:val="0"/>
          <w:numId w:val="23"/>
        </w:numPr>
        <w:bidi w:val="1"/>
        <w:ind w:hanging="360" w:left="720" w:right="0"/>
        <w:jc w:val="left"/>
        <w:rPr/>
      </w:pPr>
      <w:r>
        <w:rPr>
          <w:rFonts w:cs="Traditional Arabic" w:ascii="Traditional Arabic" w:hAnsi="Traditional Arabic"/>
          <w:rtl w:val="true"/>
        </w:rPr>
        <w:t xml:space="preserve"> </w:t>
      </w: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412"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مستخدم يريد إعادة تعيين كلمة مروره</w:t>
            </w:r>
          </w:p>
        </w:tc>
      </w:tr>
      <w:tr>
        <w:trPr>
          <w:trHeight w:val="77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يدخل المستخدم بريده الإلكتروني، ورمز إعادة تعيين كلمة المرور، وكلمة المرور الجديدة</w:t>
            </w:r>
            <w:r>
              <w:rPr>
                <w:rFonts w:cs="Traditional Arabic" w:ascii="Traditional Arabic" w:hAnsi="Traditional Arabic"/>
                <w:rtl w:val="true"/>
              </w:rPr>
              <w:t>.</w:t>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يبحث النظام عن المستخدم باستخدام البريد الإلكتروني</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يجلب النظام سجل رمز إعادة تعيين كلمة المرور المرتبط بهذا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 xml:space="preserve">يتحقق النظام من أن الرمز لا يزال صالحا </w:t>
            </w:r>
            <w:r>
              <w:rPr>
                <w:rFonts w:cs="Traditional Arabic" w:ascii="Traditional Arabic" w:hAnsi="Traditional Arabic"/>
                <w:rtl w:val="true"/>
              </w:rPr>
              <w:t>(</w:t>
            </w:r>
            <w:r>
              <w:rPr>
                <w:rFonts w:ascii="Traditional Arabic" w:hAnsi="Traditional Arabic" w:cs="Traditional Arabic"/>
                <w:rtl w:val="true"/>
              </w:rPr>
              <w:t xml:space="preserve">لم تمر </w:t>
            </w:r>
            <w:r>
              <w:rPr>
                <w:rFonts w:cs="Traditional Arabic" w:ascii="Traditional Arabic" w:hAnsi="Traditional Arabic"/>
              </w:rPr>
              <w:t>15</w:t>
            </w:r>
            <w:r>
              <w:rPr>
                <w:rFonts w:cs="Traditional Arabic" w:ascii="Traditional Arabic" w:hAnsi="Traditional Arabic"/>
                <w:rtl w:val="true"/>
              </w:rPr>
              <w:t xml:space="preserve"> </w:t>
            </w:r>
            <w:r>
              <w:rPr>
                <w:rFonts w:ascii="Traditional Arabic" w:hAnsi="Traditional Arabic" w:cs="Traditional Arabic"/>
                <w:rtl w:val="true"/>
              </w:rPr>
              <w:t>دقيقة على إصداره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يقارن النظام الرمز المدخل مع الرمز المشفر المحفوظ لدى النظام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يتأكد النظام من تطابق البيانات</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يقوم النظام بحذف رمز إعادة الاستخدام فورا لمنع استخدامه مرة أخرى</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8</w:t>
            </w:r>
            <w:r>
              <w:rPr>
                <w:rFonts w:cs="Traditional Arabic" w:ascii="Traditional Arabic" w:hAnsi="Traditional Arabic"/>
                <w:rtl w:val="true"/>
              </w:rPr>
              <w:t xml:space="preserve">. </w:t>
            </w:r>
            <w:r>
              <w:rPr>
                <w:rFonts w:ascii="Traditional Arabic" w:hAnsi="Traditional Arabic" w:cs="Traditional Arabic"/>
                <w:rtl w:val="true"/>
              </w:rPr>
              <w:t>يقوم النظام بتشفير كلمة المرور الجديدة وتحديث بيانات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9</w:t>
            </w:r>
            <w:r>
              <w:rPr>
                <w:rFonts w:cs="Traditional Arabic" w:ascii="Traditional Arabic" w:hAnsi="Traditional Arabic"/>
                <w:rtl w:val="true"/>
              </w:rPr>
              <w:t xml:space="preserve">. </w:t>
            </w:r>
            <w:r>
              <w:rPr>
                <w:rFonts w:ascii="Traditional Arabic" w:hAnsi="Traditional Arabic" w:cs="Traditional Arabic"/>
                <w:rtl w:val="true"/>
              </w:rPr>
              <w:t>يعرض النظام رسالة نجاح</w:t>
            </w:r>
            <w:r>
              <w:rPr>
                <w:rFonts w:cs="Traditional Arabic" w:ascii="Traditional Arabic" w:hAnsi="Traditional Arabic"/>
                <w:rtl w:val="true"/>
              </w:rPr>
              <w:t>: "</w:t>
            </w:r>
            <w:r>
              <w:rPr>
                <w:rFonts w:ascii="Traditional Arabic" w:hAnsi="Traditional Arabic" w:cs="Traditional Arabic"/>
                <w:rtl w:val="true"/>
              </w:rPr>
              <w:t>تمت إعادة تعيين كلمة المرور بنجاح</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24"/>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24"/>
        </w:numPr>
        <w:bidi w:val="1"/>
        <w:ind w:hanging="360" w:left="1080" w:right="0"/>
        <w:jc w:val="left"/>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البريد غير صحيح</w:t>
      </w:r>
      <w:r>
        <w:rPr>
          <w:rFonts w:cs="Traditional Arabic" w:ascii="Traditional Arabic" w:hAnsi="Traditional Arabic"/>
          <w:rtl w:val="true"/>
        </w:rPr>
        <w:t xml:space="preserve">: </w:t>
      </w:r>
      <w:r>
        <w:rPr>
          <w:rFonts w:ascii="Traditional Arabic" w:hAnsi="Traditional Arabic" w:cs="Traditional Arabic"/>
          <w:rtl w:val="true"/>
        </w:rPr>
        <w:t>إذا لم يتطابق البريد المدخل مع أي سجل مستخدم، يتم إيقاف العملية وإظهار رسالة خطأ</w:t>
      </w:r>
      <w:r>
        <w:rPr>
          <w:rFonts w:cs="Traditional Arabic" w:ascii="Traditional Arabic" w:hAnsi="Traditional Arabic"/>
          <w:rtl w:val="true"/>
        </w:rPr>
        <w:t>.</w:t>
      </w:r>
    </w:p>
    <w:p>
      <w:pPr>
        <w:pStyle w:val="BodyText"/>
        <w:numPr>
          <w:ilvl w:val="1"/>
          <w:numId w:val="24"/>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الرمز غير موجود</w:t>
      </w:r>
      <w:r>
        <w:rPr>
          <w:rFonts w:cs="Traditional Arabic" w:ascii="Traditional Arabic" w:hAnsi="Traditional Arabic"/>
          <w:rtl w:val="true"/>
        </w:rPr>
        <w:t xml:space="preserve">: </w:t>
      </w:r>
      <w:r>
        <w:rPr>
          <w:rFonts w:ascii="Traditional Arabic" w:hAnsi="Traditional Arabic" w:cs="Traditional Arabic"/>
          <w:rtl w:val="true"/>
        </w:rPr>
        <w:t xml:space="preserve">إذا لم يجد النظام رمز استعادة صالح </w:t>
      </w:r>
      <w:r>
        <w:rPr>
          <w:rFonts w:cs="Traditional Arabic" w:ascii="Traditional Arabic" w:hAnsi="Traditional Arabic"/>
          <w:rtl w:val="true"/>
        </w:rPr>
        <w:t>(</w:t>
      </w:r>
      <w:r>
        <w:rPr>
          <w:rFonts w:ascii="Traditional Arabic" w:hAnsi="Traditional Arabic" w:cs="Traditional Arabic"/>
          <w:rtl w:val="true"/>
        </w:rPr>
        <w:t>ربما تم استخدامه سابقا أو لم يتم طلبه أصلا</w:t>
      </w:r>
      <w:r>
        <w:rPr>
          <w:rFonts w:cs="Traditional Arabic" w:ascii="Traditional Arabic" w:hAnsi="Traditional Arabic"/>
          <w:rtl w:val="true"/>
        </w:rPr>
        <w:t>)</w:t>
      </w:r>
      <w:r>
        <w:rPr>
          <w:rFonts w:ascii="Traditional Arabic" w:hAnsi="Traditional Arabic" w:cs="Traditional Arabic"/>
          <w:rtl w:val="true"/>
        </w:rPr>
        <w:t>، يظهر النظام خطأ</w:t>
      </w:r>
      <w:r>
        <w:rPr>
          <w:rFonts w:cs="Traditional Arabic" w:ascii="Traditional Arabic" w:hAnsi="Traditional Arabic"/>
          <w:rtl w:val="true"/>
        </w:rPr>
        <w:t>.</w:t>
      </w:r>
    </w:p>
    <w:p>
      <w:pPr>
        <w:pStyle w:val="BodyText"/>
        <w:numPr>
          <w:ilvl w:val="1"/>
          <w:numId w:val="24"/>
        </w:numPr>
        <w:bidi w:val="1"/>
        <w:ind w:hanging="360" w:left="1080" w:right="0"/>
        <w:jc w:val="left"/>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انتهاء صلاحية الرمز</w:t>
      </w:r>
      <w:r>
        <w:rPr>
          <w:rFonts w:cs="Traditional Arabic" w:ascii="Traditional Arabic" w:hAnsi="Traditional Arabic"/>
          <w:rtl w:val="true"/>
        </w:rPr>
        <w:t xml:space="preserve">: </w:t>
      </w:r>
      <w:r>
        <w:rPr>
          <w:rFonts w:ascii="Traditional Arabic" w:hAnsi="Traditional Arabic" w:cs="Traditional Arabic"/>
          <w:rtl w:val="true"/>
        </w:rPr>
        <w:t xml:space="preserve">إذا حاول المستخدم إدخال الرمز بعد مرور </w:t>
      </w:r>
      <w:r>
        <w:rPr>
          <w:rFonts w:cs="Traditional Arabic" w:ascii="Traditional Arabic" w:hAnsi="Traditional Arabic"/>
        </w:rPr>
        <w:t>15</w:t>
      </w:r>
      <w:r>
        <w:rPr>
          <w:rFonts w:cs="Traditional Arabic" w:ascii="Traditional Arabic" w:hAnsi="Traditional Arabic"/>
          <w:rtl w:val="true"/>
        </w:rPr>
        <w:t xml:space="preserve"> </w:t>
      </w:r>
      <w:r>
        <w:rPr>
          <w:rFonts w:ascii="Traditional Arabic" w:hAnsi="Traditional Arabic" w:cs="Traditional Arabic"/>
          <w:rtl w:val="true"/>
        </w:rPr>
        <w:t>دقيقة، يرفض النظام الطلب</w:t>
      </w:r>
      <w:r>
        <w:rPr>
          <w:rFonts w:cs="Traditional Arabic" w:ascii="Traditional Arabic" w:hAnsi="Traditional Arabic"/>
          <w:rtl w:val="true"/>
        </w:rPr>
        <w:t>.</w:t>
      </w:r>
    </w:p>
    <w:p>
      <w:pPr>
        <w:pStyle w:val="BodyText"/>
        <w:numPr>
          <w:ilvl w:val="1"/>
          <w:numId w:val="24"/>
        </w:numPr>
        <w:bidi w:val="1"/>
        <w:ind w:hanging="360" w:left="1080"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الرمز غير صحيح</w:t>
      </w:r>
      <w:r>
        <w:rPr>
          <w:rFonts w:cs="Traditional Arabic" w:ascii="Traditional Arabic" w:hAnsi="Traditional Arabic"/>
          <w:rtl w:val="true"/>
        </w:rPr>
        <w:t xml:space="preserve">: </w:t>
      </w:r>
      <w:r>
        <w:rPr>
          <w:rFonts w:ascii="Traditional Arabic" w:hAnsi="Traditional Arabic" w:cs="Traditional Arabic"/>
          <w:rtl w:val="true"/>
        </w:rPr>
        <w:t>إذا أدخل المستخدم أرقاما لا تطابق الرمز المشفر المحفوظ، يرفض النظام العملية</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تسجيل الدخول</w:t>
      </w:r>
    </w:p>
    <w:p>
      <w:pPr>
        <w:pStyle w:val="BodyText"/>
        <w:numPr>
          <w:ilvl w:val="0"/>
          <w:numId w:val="25"/>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تسجيل الدخول</w:t>
      </w:r>
    </w:p>
    <w:p>
      <w:pPr>
        <w:pStyle w:val="BodyText"/>
        <w:numPr>
          <w:ilvl w:val="0"/>
          <w:numId w:val="25"/>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مستخدم مجهول </w:t>
      </w:r>
      <w:r>
        <w:rPr>
          <w:rFonts w:cs="Traditional Arabic" w:ascii="Traditional Arabic" w:hAnsi="Traditional Arabic"/>
          <w:rtl w:val="true"/>
        </w:rPr>
        <w:t>(</w:t>
      </w:r>
      <w:r>
        <w:rPr>
          <w:rFonts w:ascii="Traditional Arabic" w:hAnsi="Traditional Arabic" w:cs="Traditional Arabic"/>
          <w:rtl w:val="true"/>
        </w:rPr>
        <w:t>غير مسجل</w:t>
      </w:r>
      <w:r>
        <w:rPr>
          <w:rFonts w:cs="Traditional Arabic" w:ascii="Traditional Arabic" w:hAnsi="Traditional Arabic"/>
          <w:rtl w:val="true"/>
        </w:rPr>
        <w:t>)</w:t>
      </w:r>
    </w:p>
    <w:p>
      <w:pPr>
        <w:pStyle w:val="BodyText"/>
        <w:numPr>
          <w:ilvl w:val="0"/>
          <w:numId w:val="25"/>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يسمح للمستخدم المسجل بالمصادقة مع النظام باستخدام بيانات اعتماده للحصول على رموز الوصول اللازمة للتفاعل مع المنصة</w:t>
      </w:r>
      <w:r>
        <w:rPr>
          <w:rFonts w:cs="Traditional Arabic" w:ascii="Traditional Arabic" w:hAnsi="Traditional Arabic"/>
          <w:rtl w:val="true"/>
        </w:rPr>
        <w:t>.</w:t>
      </w:r>
    </w:p>
    <w:p>
      <w:pPr>
        <w:pStyle w:val="BodyText"/>
        <w:numPr>
          <w:ilvl w:val="0"/>
          <w:numId w:val="25"/>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25"/>
        </w:numPr>
        <w:bidi w:val="1"/>
        <w:ind w:hanging="360" w:left="1080" w:right="0"/>
        <w:jc w:val="left"/>
        <w:rPr/>
      </w:pPr>
      <w:r>
        <w:rPr>
          <w:rFonts w:ascii="Traditional Arabic" w:hAnsi="Traditional Arabic" w:cs="Traditional Arabic"/>
          <w:rtl w:val="true"/>
        </w:rPr>
        <w:t>أن يكون للمستخدم حساب مسجل مسبقا في النظام</w:t>
      </w:r>
      <w:r>
        <w:rPr>
          <w:rFonts w:cs="Traditional Arabic" w:ascii="Traditional Arabic" w:hAnsi="Traditional Arabic"/>
          <w:rtl w:val="true"/>
        </w:rPr>
        <w:t>.</w:t>
      </w:r>
    </w:p>
    <w:p>
      <w:pPr>
        <w:pStyle w:val="BodyText"/>
        <w:numPr>
          <w:ilvl w:val="1"/>
          <w:numId w:val="25"/>
        </w:numPr>
        <w:bidi w:val="1"/>
        <w:ind w:hanging="360" w:left="1080" w:right="0"/>
        <w:jc w:val="left"/>
        <w:rPr/>
      </w:pPr>
      <w:r>
        <w:rPr>
          <w:rFonts w:ascii="Traditional Arabic" w:hAnsi="Traditional Arabic" w:cs="Traditional Arabic"/>
          <w:rtl w:val="true"/>
        </w:rPr>
        <w:t>أن يتواجد المستخدم في صفحة تسجيل الدخول وألا يكون مسجلا دخوله حاليا</w:t>
      </w:r>
      <w:r>
        <w:rPr>
          <w:rFonts w:cs="Traditional Arabic" w:ascii="Traditional Arabic" w:hAnsi="Traditional Arabic"/>
          <w:rtl w:val="true"/>
        </w:rPr>
        <w:t>.</w:t>
      </w:r>
    </w:p>
    <w:p>
      <w:pPr>
        <w:pStyle w:val="BodyText"/>
        <w:numPr>
          <w:ilvl w:val="0"/>
          <w:numId w:val="25"/>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25"/>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يقوم النظام بإنشاء وإرجاع رمز وصول ورمز تحديث، ويتم حفظ رمز التحديث لدى النظام</w:t>
      </w:r>
      <w:r>
        <w:rPr>
          <w:rFonts w:cs="Traditional Arabic" w:ascii="Traditional Arabic" w:hAnsi="Traditional Arabic"/>
          <w:rtl w:val="true"/>
        </w:rPr>
        <w:t>.</w:t>
      </w:r>
    </w:p>
    <w:p>
      <w:pPr>
        <w:pStyle w:val="BodyText"/>
        <w:numPr>
          <w:ilvl w:val="1"/>
          <w:numId w:val="25"/>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 xml:space="preserve">لا يتم إصدار أي رموز، ويعرض النظام رسالة خطأ توضح سبب الفشل </w:t>
      </w:r>
      <w:r>
        <w:rPr>
          <w:rFonts w:cs="Traditional Arabic" w:ascii="Traditional Arabic" w:hAnsi="Traditional Arabic"/>
          <w:rtl w:val="true"/>
        </w:rPr>
        <w:t>(</w:t>
      </w:r>
      <w:r>
        <w:rPr>
          <w:rFonts w:ascii="Traditional Arabic" w:hAnsi="Traditional Arabic" w:cs="Traditional Arabic"/>
          <w:rtl w:val="true"/>
        </w:rPr>
        <w:t>بيانات غير صحيحة أو حالة الحساب</w:t>
      </w:r>
      <w:r>
        <w:rPr>
          <w:rFonts w:cs="Traditional Arabic" w:ascii="Traditional Arabic" w:hAnsi="Traditional Arabic"/>
          <w:rtl w:val="true"/>
        </w:rPr>
        <w:t>).</w:t>
      </w:r>
    </w:p>
    <w:p>
      <w:pPr>
        <w:pStyle w:val="BodyText"/>
        <w:numPr>
          <w:ilvl w:val="0"/>
          <w:numId w:val="25"/>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412"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مستخدم مجهول</w:t>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يدخل المستخدم بريده الإلكتروني وكلمة المرور</w:t>
            </w:r>
            <w:r>
              <w:rPr>
                <w:rFonts w:cs="Traditional Arabic" w:ascii="Traditional Arabic" w:hAnsi="Traditional Arabic"/>
                <w:rtl w:val="true"/>
              </w:rPr>
              <w:t>.</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يجلب النظام سجل المستخدم مع الدور الخاص به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يقوم النظام بالتحقق من تطابق كلمة المرور مع كلمة المرور المشفرة المخزنة</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 xml:space="preserve">يتأكد النظام من أن حالة الحساب هي نشط </w:t>
            </w:r>
            <w:r>
              <w:rPr>
                <w:rFonts w:cs="Traditional Arabic" w:ascii="Traditional Arabic" w:hAnsi="Traditional Arabic"/>
                <w:rtl w:val="true"/>
              </w:rPr>
              <w:t>(</w:t>
            </w:r>
            <w:r>
              <w:rPr>
                <w:rFonts w:cs="Traditional Arabic" w:ascii="Traditional Arabic" w:hAnsi="Traditional Arabic"/>
              </w:rPr>
              <w:t>Active</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يولد النظام رمز وصول يحتوي على معرف المستخدم و دوره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يولد النظام رمز تحديث عشوائيا ومؤمنا</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يقوم النظام بحفظ سجل رمز التحديث الجديد</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t>.</w:t>
            </w:r>
            <w:r>
              <w:rPr>
                <w:rFonts w:cs="Traditional Arabic" w:ascii="Traditional Arabic" w:hAnsi="Traditional Arabic"/>
              </w:rPr>
              <w:t>8</w:t>
            </w:r>
            <w:r>
              <w:rPr>
                <w:rFonts w:cs="Traditional Arabic" w:ascii="Traditional Arabic" w:hAnsi="Traditional Arabic"/>
                <w:rtl w:val="true"/>
              </w:rPr>
              <w:t xml:space="preserve">. </w:t>
            </w:r>
            <w:r>
              <w:rPr>
                <w:rFonts w:ascii="Traditional Arabic" w:hAnsi="Traditional Arabic" w:cs="Traditional Arabic"/>
                <w:rtl w:val="true"/>
              </w:rPr>
              <w:t>يعرض النظام نجاح العملية و يدخل المستخدم إلى النظام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26"/>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26"/>
        </w:numPr>
        <w:bidi w:val="1"/>
        <w:ind w:hanging="360" w:left="1080" w:right="0"/>
        <w:jc w:val="left"/>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بيانات غير صحيحة</w:t>
      </w:r>
      <w:r>
        <w:rPr>
          <w:rFonts w:cs="Traditional Arabic" w:ascii="Traditional Arabic" w:hAnsi="Traditional Arabic"/>
          <w:rtl w:val="true"/>
        </w:rPr>
        <w:t xml:space="preserve">: </w:t>
      </w:r>
      <w:r>
        <w:rPr>
          <w:rFonts w:ascii="Traditional Arabic" w:hAnsi="Traditional Arabic" w:cs="Traditional Arabic"/>
          <w:rtl w:val="true"/>
        </w:rPr>
        <w:t>إذا كان البريد غير موجود، يظهر النظام رسالة</w:t>
      </w:r>
      <w:r>
        <w:rPr>
          <w:rFonts w:cs="Traditional Arabic" w:ascii="Traditional Arabic" w:hAnsi="Traditional Arabic"/>
          <w:rtl w:val="true"/>
        </w:rPr>
        <w:t>: "</w:t>
      </w:r>
      <w:r>
        <w:rPr>
          <w:rFonts w:ascii="Traditional Arabic" w:hAnsi="Traditional Arabic" w:cs="Traditional Arabic"/>
          <w:rtl w:val="true"/>
        </w:rPr>
        <w:t>بيانات الاعتماد غير صحيحة</w:t>
      </w:r>
      <w:r>
        <w:rPr>
          <w:rFonts w:cs="Traditional Arabic" w:ascii="Traditional Arabic" w:hAnsi="Traditional Arabic"/>
          <w:rtl w:val="true"/>
        </w:rPr>
        <w:t>".</w:t>
      </w:r>
    </w:p>
    <w:p>
      <w:pPr>
        <w:pStyle w:val="BodyText"/>
        <w:numPr>
          <w:ilvl w:val="1"/>
          <w:numId w:val="26"/>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بيانات غير صحيحة</w:t>
      </w:r>
      <w:r>
        <w:rPr>
          <w:rFonts w:cs="Traditional Arabic" w:ascii="Traditional Arabic" w:hAnsi="Traditional Arabic"/>
          <w:rtl w:val="true"/>
        </w:rPr>
        <w:t xml:space="preserve">: </w:t>
      </w:r>
      <w:r>
        <w:rPr>
          <w:rFonts w:ascii="Traditional Arabic" w:hAnsi="Traditional Arabic" w:cs="Traditional Arabic"/>
          <w:rtl w:val="true"/>
        </w:rPr>
        <w:t>إذا كانت كلمة المرور غير مطابقة، يظهر النظام رسالة</w:t>
      </w:r>
      <w:r>
        <w:rPr>
          <w:rFonts w:cs="Traditional Arabic" w:ascii="Traditional Arabic" w:hAnsi="Traditional Arabic"/>
          <w:rtl w:val="true"/>
        </w:rPr>
        <w:t>: "</w:t>
      </w:r>
      <w:r>
        <w:rPr>
          <w:rFonts w:ascii="Traditional Arabic" w:hAnsi="Traditional Arabic" w:cs="Traditional Arabic"/>
          <w:rtl w:val="true"/>
        </w:rPr>
        <w:t>بيانات الاعتماد غير صحيحة</w:t>
      </w:r>
      <w:r>
        <w:rPr>
          <w:rFonts w:cs="Traditional Arabic" w:ascii="Traditional Arabic" w:hAnsi="Traditional Arabic"/>
          <w:rtl w:val="true"/>
        </w:rPr>
        <w:t>".</w:t>
      </w:r>
    </w:p>
    <w:p>
      <w:pPr>
        <w:pStyle w:val="BodyText"/>
        <w:numPr>
          <w:ilvl w:val="1"/>
          <w:numId w:val="26"/>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الحساب مرفوض</w:t>
      </w:r>
      <w:r>
        <w:rPr>
          <w:rFonts w:cs="Traditional Arabic" w:ascii="Traditional Arabic" w:hAnsi="Traditional Arabic"/>
          <w:rtl w:val="true"/>
        </w:rPr>
        <w:t xml:space="preserve">: </w:t>
      </w:r>
      <w:r>
        <w:rPr>
          <w:rFonts w:ascii="Traditional Arabic" w:hAnsi="Traditional Arabic" w:cs="Traditional Arabic"/>
          <w:rtl w:val="true"/>
        </w:rPr>
        <w:t xml:space="preserve">إذا كانت حالة الحساب </w:t>
      </w:r>
      <w:r>
        <w:rPr>
          <w:rFonts w:cs="Traditional Arabic" w:ascii="Traditional Arabic" w:hAnsi="Traditional Arabic"/>
        </w:rPr>
        <w:t>Rejected</w:t>
      </w:r>
      <w:r>
        <w:rPr>
          <w:rFonts w:cs="Traditional Arabic" w:ascii="Traditional Arabic" w:hAnsi="Traditional Arabic"/>
          <w:rtl w:val="true"/>
        </w:rPr>
        <w:t xml:space="preserve"> </w:t>
      </w:r>
      <w:r>
        <w:rPr>
          <w:rFonts w:ascii="Traditional Arabic" w:hAnsi="Traditional Arabic" w:cs="Traditional Arabic"/>
          <w:rtl w:val="true"/>
        </w:rPr>
        <w:t>يظهر النظام رسالة</w:t>
      </w:r>
      <w:r>
        <w:rPr>
          <w:rFonts w:cs="Traditional Arabic" w:ascii="Traditional Arabic" w:hAnsi="Traditional Arabic"/>
          <w:rtl w:val="true"/>
        </w:rPr>
        <w:t>: "</w:t>
      </w:r>
      <w:r>
        <w:rPr>
          <w:rFonts w:ascii="Traditional Arabic" w:hAnsi="Traditional Arabic" w:cs="Traditional Arabic"/>
          <w:rtl w:val="true"/>
        </w:rPr>
        <w:t>طلب التسجيل الخاص بك تم رفضه</w:t>
      </w:r>
      <w:r>
        <w:rPr>
          <w:rFonts w:cs="Traditional Arabic" w:ascii="Traditional Arabic" w:hAnsi="Traditional Arabic"/>
          <w:rtl w:val="true"/>
        </w:rPr>
        <w:t>."</w:t>
      </w:r>
    </w:p>
    <w:p>
      <w:pPr>
        <w:pStyle w:val="BodyText"/>
        <w:numPr>
          <w:ilvl w:val="1"/>
          <w:numId w:val="26"/>
        </w:numPr>
        <w:bidi w:val="1"/>
        <w:ind w:hanging="360" w:left="1080" w:right="0"/>
        <w:jc w:val="left"/>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الحساب قيد الانتظار</w:t>
      </w:r>
      <w:r>
        <w:rPr>
          <w:rFonts w:cs="Traditional Arabic" w:ascii="Traditional Arabic" w:hAnsi="Traditional Arabic"/>
          <w:rtl w:val="true"/>
        </w:rPr>
        <w:t xml:space="preserve">: </w:t>
      </w:r>
      <w:r>
        <w:rPr>
          <w:rFonts w:ascii="Traditional Arabic" w:hAnsi="Traditional Arabic" w:cs="Traditional Arabic"/>
          <w:rtl w:val="true"/>
        </w:rPr>
        <w:t xml:space="preserve">إذا كانت حالة الحساب </w:t>
      </w:r>
      <w:r>
        <w:rPr>
          <w:rFonts w:cs="Traditional Arabic" w:ascii="Traditional Arabic" w:hAnsi="Traditional Arabic"/>
        </w:rPr>
        <w:t>Pending</w:t>
      </w:r>
      <w:r>
        <w:rPr>
          <w:rFonts w:cs="Traditional Arabic" w:ascii="Traditional Arabic" w:hAnsi="Traditional Arabic"/>
          <w:rtl w:val="true"/>
        </w:rPr>
        <w:t xml:space="preserve"> </w:t>
      </w:r>
      <w:r>
        <w:rPr>
          <w:rFonts w:ascii="Traditional Arabic" w:hAnsi="Traditional Arabic" w:cs="Traditional Arabic"/>
          <w:rtl w:val="true"/>
        </w:rPr>
        <w:t>يظهر النظام رسالة بأن الحساب بانتظار الموافقة</w:t>
      </w:r>
      <w:r>
        <w:rPr>
          <w:rFonts w:cs="Traditional Arabic" w:ascii="Traditional Arabic" w:hAnsi="Traditional Arabic"/>
          <w:rtl w:val="true"/>
        </w:rPr>
        <w:t xml:space="preserve">. </w:t>
      </w:r>
      <w:r>
        <w:rPr>
          <w:rFonts w:ascii="Traditional Arabic" w:hAnsi="Traditional Arabic" w:cs="Traditional Arabic"/>
          <w:rtl w:val="true"/>
        </w:rPr>
        <w:t>يرجى انتظار تفعيل الحساب من قبل المسؤول</w:t>
      </w:r>
      <w:r>
        <w:rPr>
          <w:rFonts w:cs="Traditional Arabic" w:ascii="Traditional Arabic" w:hAnsi="Traditional Arabic"/>
          <w:rtl w:val="true"/>
        </w:rPr>
        <w:t>.</w:t>
      </w:r>
    </w:p>
    <w:p>
      <w:pPr>
        <w:pStyle w:val="BodyText"/>
        <w:numPr>
          <w:ilvl w:val="1"/>
          <w:numId w:val="26"/>
        </w:numPr>
        <w:bidi w:val="1"/>
        <w:ind w:hanging="360" w:left="1080" w:right="0"/>
        <w:jc w:val="left"/>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الحساب معطل</w:t>
      </w:r>
      <w:r>
        <w:rPr>
          <w:rFonts w:cs="Traditional Arabic" w:ascii="Traditional Arabic" w:hAnsi="Traditional Arabic"/>
          <w:rtl w:val="true"/>
        </w:rPr>
        <w:t xml:space="preserve">: </w:t>
      </w:r>
      <w:r>
        <w:rPr>
          <w:rFonts w:ascii="Traditional Arabic" w:hAnsi="Traditional Arabic" w:cs="Traditional Arabic"/>
          <w:rtl w:val="true"/>
        </w:rPr>
        <w:t xml:space="preserve">إذا كانت حالة الحساب </w:t>
      </w:r>
      <w:r>
        <w:rPr>
          <w:rFonts w:cs="Traditional Arabic" w:ascii="Traditional Arabic" w:hAnsi="Traditional Arabic"/>
        </w:rPr>
        <w:t>Deactivated</w:t>
      </w:r>
      <w:r>
        <w:rPr>
          <w:rFonts w:cs="Traditional Arabic" w:ascii="Traditional Arabic" w:hAnsi="Traditional Arabic"/>
          <w:rtl w:val="true"/>
        </w:rPr>
        <w:t xml:space="preserve"> </w:t>
      </w:r>
      <w:r>
        <w:rPr>
          <w:rFonts w:ascii="Traditional Arabic" w:hAnsi="Traditional Arabic" w:cs="Traditional Arabic"/>
          <w:rtl w:val="true"/>
        </w:rPr>
        <w:t>يظهر النظام رسالة</w:t>
      </w:r>
      <w:r>
        <w:rPr>
          <w:rFonts w:cs="Traditional Arabic" w:ascii="Traditional Arabic" w:hAnsi="Traditional Arabic"/>
          <w:rtl w:val="true"/>
        </w:rPr>
        <w:t>: "</w:t>
      </w:r>
      <w:r>
        <w:rPr>
          <w:rFonts w:ascii="Traditional Arabic" w:hAnsi="Traditional Arabic" w:cs="Traditional Arabic"/>
          <w:rtl w:val="true"/>
        </w:rPr>
        <w:t>تم تعطيل هذا الحساب</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3"/>
        <w:bidi w:val="1"/>
        <w:jc w:val="left"/>
        <w:rPr>
          <w:rFonts w:cs="Traditional Arabic"/>
        </w:rPr>
      </w:pPr>
      <w:r>
        <w:rPr>
          <w:rFonts w:cs="Traditional Arabic"/>
          <w:rtl w:val="true"/>
        </w:rPr>
        <w:t>حالات الاستخدام للمستخدمين المسجلين</w:t>
      </w:r>
      <w:r>
        <w:rPr>
          <w:rFonts w:cs="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استعراض ملف المستخدم الحالي</w:t>
      </w:r>
    </w:p>
    <w:p>
      <w:pPr>
        <w:pStyle w:val="BodyText"/>
        <w:numPr>
          <w:ilvl w:val="0"/>
          <w:numId w:val="27"/>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جلب ملف المستخدم الحالي</w:t>
      </w:r>
    </w:p>
    <w:p>
      <w:pPr>
        <w:pStyle w:val="BodyText"/>
        <w:numPr>
          <w:ilvl w:val="0"/>
          <w:numId w:val="27"/>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مستخدم مصرح له</w:t>
      </w:r>
    </w:p>
    <w:p>
      <w:pPr>
        <w:pStyle w:val="BodyText"/>
        <w:numPr>
          <w:ilvl w:val="0"/>
          <w:numId w:val="27"/>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يسمح للمستخدم المسجل دخوله باستعراض تفاصيل ملفه الشخصي</w:t>
      </w:r>
      <w:r>
        <w:rPr>
          <w:rFonts w:cs="Traditional Arabic" w:ascii="Traditional Arabic" w:hAnsi="Traditional Arabic"/>
          <w:rtl w:val="true"/>
        </w:rPr>
        <w:t>.</w:t>
      </w:r>
    </w:p>
    <w:p>
      <w:pPr>
        <w:pStyle w:val="BodyText"/>
        <w:numPr>
          <w:ilvl w:val="0"/>
          <w:numId w:val="27"/>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27"/>
        </w:numPr>
        <w:bidi w:val="1"/>
        <w:ind w:hanging="360" w:left="1080" w:right="0"/>
        <w:jc w:val="left"/>
        <w:rPr/>
      </w:pPr>
      <w:r>
        <w:rPr>
          <w:rFonts w:ascii="Traditional Arabic" w:hAnsi="Traditional Arabic" w:cs="Traditional Arabic"/>
          <w:rtl w:val="true"/>
        </w:rPr>
        <w:t>أن يكون المستخدم قد سجل دخوله بنجاح</w:t>
      </w:r>
      <w:r>
        <w:rPr>
          <w:rFonts w:cs="Traditional Arabic" w:ascii="Traditional Arabic" w:hAnsi="Traditional Arabic"/>
          <w:rtl w:val="true"/>
        </w:rPr>
        <w:t>.</w:t>
      </w:r>
    </w:p>
    <w:p>
      <w:pPr>
        <w:pStyle w:val="BodyText"/>
        <w:numPr>
          <w:ilvl w:val="1"/>
          <w:numId w:val="27"/>
        </w:numPr>
        <w:bidi w:val="1"/>
        <w:ind w:hanging="360" w:left="1080" w:right="0"/>
        <w:jc w:val="left"/>
        <w:rPr/>
      </w:pPr>
      <w:r>
        <w:rPr>
          <w:rFonts w:ascii="Traditional Arabic" w:hAnsi="Traditional Arabic" w:cs="Traditional Arabic"/>
          <w:rtl w:val="true"/>
        </w:rPr>
        <w:t>أن يرسل المستخدم رمز وصول صالحا وغير منتهي الصلاحية</w:t>
      </w:r>
      <w:r>
        <w:rPr>
          <w:rFonts w:cs="Traditional Arabic" w:ascii="Traditional Arabic" w:hAnsi="Traditional Arabic"/>
          <w:rtl w:val="true"/>
        </w:rPr>
        <w:t>.</w:t>
      </w:r>
    </w:p>
    <w:p>
      <w:pPr>
        <w:pStyle w:val="BodyText"/>
        <w:numPr>
          <w:ilvl w:val="0"/>
          <w:numId w:val="27"/>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27"/>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يعيد النظام بيانات المستخدم المعني</w:t>
      </w:r>
      <w:r>
        <w:rPr>
          <w:rFonts w:cs="Traditional Arabic" w:ascii="Traditional Arabic" w:hAnsi="Traditional Arabic"/>
          <w:rtl w:val="true"/>
        </w:rPr>
        <w:t>.</w:t>
      </w:r>
    </w:p>
    <w:p>
      <w:pPr>
        <w:pStyle w:val="BodyText"/>
        <w:numPr>
          <w:ilvl w:val="1"/>
          <w:numId w:val="27"/>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يتم رفض الطلب بسبب عدم صلاحية الرمز أو عدم العثور على سجل المستخدم</w:t>
      </w:r>
      <w:r>
        <w:rPr>
          <w:rFonts w:cs="Traditional Arabic" w:ascii="Traditional Arabic" w:hAnsi="Traditional Arabic"/>
          <w:rtl w:val="true"/>
        </w:rPr>
        <w:t>.</w:t>
      </w:r>
    </w:p>
    <w:p>
      <w:pPr>
        <w:pStyle w:val="BodyText"/>
        <w:numPr>
          <w:ilvl w:val="0"/>
          <w:numId w:val="27"/>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516"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المستخدم المصرح له</w:t>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يرسل المستخدم طلبا لاستعراض بيانات ملفه</w:t>
            </w:r>
            <w:r>
              <w:rPr>
                <w:rFonts w:cs="Traditional Arabic" w:ascii="Traditional Arabic" w:hAnsi="Traditional Arabic"/>
                <w:rtl w:val="true"/>
              </w:rPr>
              <w:t>.</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صحة وصلاحية رمز الوصول</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يتأكد النظام من وجود حساب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النظام سجل المستخدم مع تفاصيل دوره المرتبط به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يعيد النظام تفاصيل ملف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28"/>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28"/>
        </w:numPr>
        <w:bidi w:val="1"/>
        <w:ind w:hanging="360" w:left="1080" w:right="0"/>
        <w:jc w:val="left"/>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رمز الوصول غير صالح أو مفقود</w:t>
      </w:r>
      <w:r>
        <w:rPr>
          <w:rFonts w:cs="Traditional Arabic" w:ascii="Traditional Arabic" w:hAnsi="Traditional Arabic"/>
          <w:rtl w:val="true"/>
        </w:rPr>
        <w:t xml:space="preserve">: </w:t>
      </w:r>
      <w:r>
        <w:rPr>
          <w:rFonts w:ascii="Traditional Arabic" w:hAnsi="Traditional Arabic" w:cs="Traditional Arabic"/>
          <w:rtl w:val="true"/>
        </w:rPr>
        <w:t>إذا كان الرمز مفقودا أو تالفا أو منتهيا، يعرض النظام ذلك</w:t>
      </w:r>
      <w:r>
        <w:rPr>
          <w:rFonts w:cs="Traditional Arabic" w:ascii="Traditional Arabic" w:hAnsi="Traditional Arabic"/>
          <w:rtl w:val="true"/>
        </w:rPr>
        <w:t>.</w:t>
      </w:r>
    </w:p>
    <w:p>
      <w:pPr>
        <w:pStyle w:val="BodyText"/>
        <w:numPr>
          <w:ilvl w:val="1"/>
          <w:numId w:val="28"/>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سجل المستخدم غير موجود</w:t>
      </w:r>
      <w:r>
        <w:rPr>
          <w:rFonts w:cs="Traditional Arabic" w:ascii="Traditional Arabic" w:hAnsi="Traditional Arabic"/>
          <w:rtl w:val="true"/>
        </w:rPr>
        <w:t xml:space="preserve">: </w:t>
      </w:r>
      <w:r>
        <w:rPr>
          <w:rFonts w:ascii="Traditional Arabic" w:hAnsi="Traditional Arabic" w:cs="Traditional Arabic"/>
          <w:rtl w:val="true"/>
        </w:rPr>
        <w:t xml:space="preserve">في حالات </w:t>
      </w:r>
      <w:r>
        <w:rPr>
          <w:rFonts w:cs="Traditional Arabic" w:ascii="Traditional Arabic" w:hAnsi="Traditional Arabic"/>
          <w:rtl w:val="true"/>
        </w:rPr>
        <w:t>(</w:t>
      </w:r>
      <w:r>
        <w:rPr>
          <w:rFonts w:ascii="Traditional Arabic" w:hAnsi="Traditional Arabic" w:cs="Traditional Arabic"/>
          <w:rtl w:val="true"/>
        </w:rPr>
        <w:t>مثل حذف الحساب بعد إصدار الرمز</w:t>
      </w:r>
      <w:r>
        <w:rPr>
          <w:rFonts w:cs="Traditional Arabic" w:ascii="Traditional Arabic" w:hAnsi="Traditional Arabic"/>
          <w:rtl w:val="true"/>
        </w:rPr>
        <w:t>)</w:t>
      </w:r>
      <w:r>
        <w:rPr>
          <w:rFonts w:ascii="Traditional Arabic" w:hAnsi="Traditional Arabic" w:cs="Traditional Arabic"/>
          <w:rtl w:val="true"/>
        </w:rPr>
        <w:t>، يظهر النظام خطأ يفيد بعدم العثور على المستخدم</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تحديث ملف المستخدم</w:t>
      </w:r>
    </w:p>
    <w:p>
      <w:pPr>
        <w:pStyle w:val="BodyText"/>
        <w:numPr>
          <w:ilvl w:val="0"/>
          <w:numId w:val="29"/>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تحديث ملف المستخدم</w:t>
      </w:r>
    </w:p>
    <w:p>
      <w:pPr>
        <w:pStyle w:val="BodyText"/>
        <w:numPr>
          <w:ilvl w:val="0"/>
          <w:numId w:val="29"/>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مستخدم مصرح له</w:t>
      </w:r>
    </w:p>
    <w:p>
      <w:pPr>
        <w:pStyle w:val="BodyText"/>
        <w:numPr>
          <w:ilvl w:val="0"/>
          <w:numId w:val="29"/>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 xml:space="preserve">يسمح للمستخدم المسجل دخوله بتعديل معلوماته الشخصية مثل الاسم الأول، اسم العائلة، اسم المستخدم، والنبذة الشخصية </w:t>
      </w:r>
      <w:r>
        <w:rPr>
          <w:rFonts w:cs="Traditional Arabic" w:ascii="Traditional Arabic" w:hAnsi="Traditional Arabic"/>
          <w:rtl w:val="true"/>
        </w:rPr>
        <w:t>(</w:t>
      </w:r>
      <w:r>
        <w:rPr>
          <w:rFonts w:cs="Traditional Arabic" w:ascii="Traditional Arabic" w:hAnsi="Traditional Arabic"/>
        </w:rPr>
        <w:t>Bio</w:t>
      </w:r>
      <w:r>
        <w:rPr>
          <w:rFonts w:cs="Traditional Arabic" w:ascii="Traditional Arabic" w:hAnsi="Traditional Arabic"/>
          <w:rtl w:val="true"/>
        </w:rPr>
        <w:t>).</w:t>
      </w:r>
    </w:p>
    <w:p>
      <w:pPr>
        <w:pStyle w:val="BodyText"/>
        <w:numPr>
          <w:ilvl w:val="0"/>
          <w:numId w:val="29"/>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29"/>
        </w:numPr>
        <w:bidi w:val="1"/>
        <w:ind w:hanging="360" w:left="1080" w:right="0"/>
        <w:jc w:val="left"/>
        <w:rPr/>
      </w:pPr>
      <w:r>
        <w:rPr>
          <w:rFonts w:ascii="Traditional Arabic" w:hAnsi="Traditional Arabic" w:cs="Traditional Arabic"/>
          <w:rtl w:val="true"/>
        </w:rPr>
        <w:t>أن يكون المستخدم قد نجح في تسجيل دخوله</w:t>
      </w:r>
      <w:r>
        <w:rPr>
          <w:rFonts w:cs="Traditional Arabic" w:ascii="Traditional Arabic" w:hAnsi="Traditional Arabic"/>
          <w:rtl w:val="true"/>
        </w:rPr>
        <w:t>.</w:t>
      </w:r>
    </w:p>
    <w:p>
      <w:pPr>
        <w:pStyle w:val="BodyText"/>
        <w:numPr>
          <w:ilvl w:val="1"/>
          <w:numId w:val="29"/>
        </w:numPr>
        <w:bidi w:val="1"/>
        <w:ind w:hanging="360" w:left="1080" w:right="0"/>
        <w:jc w:val="left"/>
        <w:rPr/>
      </w:pPr>
      <w:r>
        <w:rPr>
          <w:rFonts w:ascii="Traditional Arabic" w:hAnsi="Traditional Arabic" w:cs="Traditional Arabic"/>
          <w:rtl w:val="true"/>
        </w:rPr>
        <w:t>أن يكون حساب المستخدم نشطا في النظام</w:t>
      </w:r>
      <w:r>
        <w:rPr>
          <w:rFonts w:cs="Traditional Arabic" w:ascii="Traditional Arabic" w:hAnsi="Traditional Arabic"/>
          <w:rtl w:val="true"/>
        </w:rPr>
        <w:t>.</w:t>
      </w:r>
    </w:p>
    <w:p>
      <w:pPr>
        <w:pStyle w:val="BodyText"/>
        <w:numPr>
          <w:ilvl w:val="0"/>
          <w:numId w:val="29"/>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29"/>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 xml:space="preserve">يتم تحديث بيانات المستخدم في قاعدة البيانات، ويتم توليد </w:t>
      </w:r>
      <w:r>
        <w:rPr>
          <w:rFonts w:cs="Traditional Arabic" w:ascii="Traditional Arabic" w:hAnsi="Traditional Arabic"/>
          <w:rtl w:val="true"/>
        </w:rPr>
        <w:t>"</w:t>
      </w:r>
      <w:r>
        <w:rPr>
          <w:rFonts w:ascii="Traditional Arabic" w:hAnsi="Traditional Arabic" w:cs="Traditional Arabic"/>
          <w:rtl w:val="true"/>
        </w:rPr>
        <w:t>رقم إصدار</w:t>
      </w:r>
      <w:r>
        <w:rPr>
          <w:rFonts w:cs="Traditional Arabic" w:ascii="Traditional Arabic" w:hAnsi="Traditional Arabic"/>
          <w:rtl w:val="true"/>
        </w:rPr>
        <w:t xml:space="preserve">" </w:t>
      </w:r>
      <w:r>
        <w:rPr>
          <w:rFonts w:ascii="Traditional Arabic" w:hAnsi="Traditional Arabic" w:cs="Traditional Arabic"/>
          <w:rtl w:val="true"/>
        </w:rPr>
        <w:t>جديد وفريد لتوثيق هذا التحديث</w:t>
      </w:r>
      <w:r>
        <w:rPr>
          <w:rFonts w:cs="Traditional Arabic" w:ascii="Traditional Arabic" w:hAnsi="Traditional Arabic"/>
          <w:rtl w:val="true"/>
        </w:rPr>
        <w:t>.</w:t>
      </w:r>
    </w:p>
    <w:p>
      <w:pPr>
        <w:pStyle w:val="BodyText"/>
        <w:numPr>
          <w:ilvl w:val="1"/>
          <w:numId w:val="29"/>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لا يتم حفظ أي تغييرات، ويتم إبلاغ المستخدم بالخطأ</w:t>
      </w:r>
      <w:r>
        <w:rPr>
          <w:rFonts w:cs="Traditional Arabic" w:ascii="Traditional Arabic" w:hAnsi="Traditional Arabic"/>
          <w:rtl w:val="true"/>
        </w:rPr>
        <w:t>.</w:t>
      </w:r>
    </w:p>
    <w:p>
      <w:pPr>
        <w:pStyle w:val="BodyText"/>
        <w:numPr>
          <w:ilvl w:val="0"/>
          <w:numId w:val="29"/>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517"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مستخدم مصرح له</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يرسل المستخدم طلبا يحتوي على البيانات الجديدة</w:t>
            </w:r>
            <w:r>
              <w:rPr>
                <w:rFonts w:cs="Traditional Arabic" w:ascii="Traditional Arabic" w:hAnsi="Traditional Arabic"/>
                <w:rtl w:val="true"/>
              </w:rPr>
              <w:t>.</w:t>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رمز الوصول ويستخرج معرف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يجلب النظام سجل المستخدم الحالي</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يتأكد النظام من وجود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يقوم النظام بتحديث الحقول بالقيم الجديدة</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77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يقوم النظام بتوليد قيمة إصدار جديدة للسجل لضمان سلامة البيانات</w:t>
            </w:r>
          </w:p>
          <w:p>
            <w:pPr>
              <w:pStyle w:val="BodyText"/>
              <w:bidi w:val="1"/>
              <w:jc w:val="left"/>
              <w:rPr>
                <w:rFonts w:ascii="Traditional Arabic" w:hAnsi="Traditional Arabic" w:cs="Traditional Arabic"/>
              </w:rPr>
            </w:pPr>
            <w:r>
              <w:rPr>
                <w:rFonts w:ascii="Traditional Arabic" w:hAnsi="Traditional Arabic" w:cs="Traditional Arabic"/>
                <w:rtl w:val="true"/>
              </w:rPr>
              <w:t>وتتبع التعديل</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يقوم النظام بحفظ التغييرات النهائية</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8</w:t>
            </w:r>
            <w:r>
              <w:rPr>
                <w:rFonts w:cs="Traditional Arabic" w:ascii="Traditional Arabic" w:hAnsi="Traditional Arabic"/>
                <w:rtl w:val="true"/>
              </w:rPr>
              <w:t xml:space="preserve">. </w:t>
            </w:r>
            <w:r>
              <w:rPr>
                <w:rFonts w:ascii="Traditional Arabic" w:hAnsi="Traditional Arabic" w:cs="Traditional Arabic"/>
                <w:rtl w:val="true"/>
              </w:rPr>
              <w:t>يقوم النظام أن التحديث تم بنجاح</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30"/>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30"/>
        </w:numPr>
        <w:bidi w:val="1"/>
        <w:ind w:hanging="360" w:left="1080" w:right="0"/>
        <w:jc w:val="left"/>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غير مصرح له</w:t>
      </w:r>
      <w:r>
        <w:rPr>
          <w:rFonts w:cs="Traditional Arabic" w:ascii="Traditional Arabic" w:hAnsi="Traditional Arabic"/>
          <w:rtl w:val="true"/>
        </w:rPr>
        <w:t xml:space="preserve">: </w:t>
      </w:r>
      <w:r>
        <w:rPr>
          <w:rFonts w:ascii="Traditional Arabic" w:hAnsi="Traditional Arabic" w:cs="Traditional Arabic"/>
          <w:rtl w:val="true"/>
        </w:rPr>
        <w:t>إذا كان رمز الدخول منتهيا، يعيد النظام يعرض المنظام ذلك</w:t>
      </w:r>
      <w:r>
        <w:rPr>
          <w:rFonts w:cs="Traditional Arabic" w:ascii="Traditional Arabic" w:hAnsi="Traditional Arabic"/>
          <w:rtl w:val="true"/>
        </w:rPr>
        <w:t>.</w:t>
      </w:r>
    </w:p>
    <w:p>
      <w:pPr>
        <w:pStyle w:val="BodyText"/>
        <w:numPr>
          <w:ilvl w:val="1"/>
          <w:numId w:val="30"/>
        </w:numPr>
        <w:bidi w:val="1"/>
        <w:ind w:hanging="360" w:left="1080" w:right="0"/>
        <w:jc w:val="left"/>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المستخدم غير موجود</w:t>
      </w:r>
      <w:r>
        <w:rPr>
          <w:rFonts w:cs="Traditional Arabic" w:ascii="Traditional Arabic" w:hAnsi="Traditional Arabic"/>
          <w:rtl w:val="true"/>
        </w:rPr>
        <w:t xml:space="preserve">: </w:t>
      </w:r>
      <w:r>
        <w:rPr>
          <w:rFonts w:ascii="Traditional Arabic" w:hAnsi="Traditional Arabic" w:cs="Traditional Arabic"/>
          <w:rtl w:val="true"/>
        </w:rPr>
        <w:t>إذا لم يتم العثور على سجل المستخدم، يظهر النظام خطأ</w:t>
      </w:r>
      <w:r>
        <w:rPr>
          <w:rFonts w:cs="Traditional Arabic" w:ascii="Traditional Arabic" w:hAnsi="Traditional Arabic"/>
          <w:rtl w:val="true"/>
        </w:rPr>
        <w:t>.</w:t>
      </w:r>
    </w:p>
    <w:p>
      <w:pPr>
        <w:pStyle w:val="BodyText"/>
        <w:numPr>
          <w:ilvl w:val="1"/>
          <w:numId w:val="30"/>
        </w:numPr>
        <w:bidi w:val="1"/>
        <w:ind w:hanging="360" w:left="1080"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بيانات غير صالحة</w:t>
      </w:r>
      <w:r>
        <w:rPr>
          <w:rFonts w:cs="Traditional Arabic" w:ascii="Traditional Arabic" w:hAnsi="Traditional Arabic"/>
          <w:rtl w:val="true"/>
        </w:rPr>
        <w:t xml:space="preserve">: </w:t>
      </w:r>
      <w:r>
        <w:rPr>
          <w:rFonts w:ascii="Traditional Arabic" w:hAnsi="Traditional Arabic" w:cs="Traditional Arabic"/>
          <w:rtl w:val="true"/>
        </w:rPr>
        <w:t>إذا كانت البيانات المدخلة تفتقد لحقول إجبارية، يرفض النظام العملية ويعيد خطأ في التحقق</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تغيير كلمة المرور</w:t>
      </w:r>
    </w:p>
    <w:p>
      <w:pPr>
        <w:pStyle w:val="BodyText"/>
        <w:numPr>
          <w:ilvl w:val="0"/>
          <w:numId w:val="31"/>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تغيير كلمة المرور</w:t>
      </w:r>
    </w:p>
    <w:p>
      <w:pPr>
        <w:pStyle w:val="BodyText"/>
        <w:numPr>
          <w:ilvl w:val="0"/>
          <w:numId w:val="31"/>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مستخدم مصرح له</w:t>
      </w:r>
    </w:p>
    <w:p>
      <w:pPr>
        <w:pStyle w:val="BodyText"/>
        <w:numPr>
          <w:ilvl w:val="0"/>
          <w:numId w:val="31"/>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يسمح للمستخدم المسجل دخوله بتغيير كلمة مروره الحالية عن طريق تقديم كلمة المرور القديمة وكلمة المرور الجديدة</w:t>
      </w:r>
      <w:r>
        <w:rPr>
          <w:rFonts w:cs="Traditional Arabic" w:ascii="Traditional Arabic" w:hAnsi="Traditional Arabic"/>
          <w:rtl w:val="true"/>
        </w:rPr>
        <w:t>.</w:t>
      </w:r>
    </w:p>
    <w:p>
      <w:pPr>
        <w:pStyle w:val="BodyText"/>
        <w:numPr>
          <w:ilvl w:val="0"/>
          <w:numId w:val="31"/>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31"/>
        </w:numPr>
        <w:bidi w:val="1"/>
        <w:ind w:hanging="360" w:left="1080" w:right="0"/>
        <w:jc w:val="left"/>
        <w:rPr/>
      </w:pPr>
      <w:r>
        <w:rPr>
          <w:rFonts w:ascii="Traditional Arabic" w:hAnsi="Traditional Arabic" w:cs="Traditional Arabic"/>
          <w:rtl w:val="true"/>
        </w:rPr>
        <w:t>أن يكون المستخدم قد نجح في تسجيل دخوله</w:t>
      </w:r>
      <w:r>
        <w:rPr>
          <w:rFonts w:cs="Traditional Arabic" w:ascii="Traditional Arabic" w:hAnsi="Traditional Arabic"/>
          <w:rtl w:val="true"/>
        </w:rPr>
        <w:t>.</w:t>
      </w:r>
    </w:p>
    <w:p>
      <w:pPr>
        <w:pStyle w:val="BodyText"/>
        <w:numPr>
          <w:ilvl w:val="1"/>
          <w:numId w:val="31"/>
        </w:numPr>
        <w:bidi w:val="1"/>
        <w:ind w:hanging="360" w:left="1080" w:right="0"/>
        <w:jc w:val="left"/>
        <w:rPr/>
      </w:pPr>
      <w:r>
        <w:rPr>
          <w:rFonts w:ascii="Traditional Arabic" w:hAnsi="Traditional Arabic" w:cs="Traditional Arabic"/>
          <w:rtl w:val="true"/>
        </w:rPr>
        <w:t>أن يكون المستخدم على علم بكلمة مروره الحالية</w:t>
      </w:r>
      <w:r>
        <w:rPr>
          <w:rFonts w:cs="Traditional Arabic" w:ascii="Traditional Arabic" w:hAnsi="Traditional Arabic"/>
          <w:rtl w:val="true"/>
        </w:rPr>
        <w:t>.</w:t>
      </w:r>
    </w:p>
    <w:p>
      <w:pPr>
        <w:pStyle w:val="BodyText"/>
        <w:numPr>
          <w:ilvl w:val="0"/>
          <w:numId w:val="31"/>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31"/>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يتم تحديث حقل كلمة المرور بالقيمة الجديدة المشفرة</w:t>
      </w:r>
      <w:r>
        <w:rPr>
          <w:rFonts w:cs="Traditional Arabic" w:ascii="Traditional Arabic" w:hAnsi="Traditional Arabic"/>
          <w:rtl w:val="true"/>
        </w:rPr>
        <w:t>.</w:t>
      </w:r>
    </w:p>
    <w:p>
      <w:pPr>
        <w:pStyle w:val="BodyText"/>
        <w:numPr>
          <w:ilvl w:val="1"/>
          <w:numId w:val="31"/>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تظل كلمة المرور كما هي دون تغيير، ويتم إبلاغ المستخدم بسبب فشل العملية</w:t>
      </w:r>
      <w:r>
        <w:rPr>
          <w:rFonts w:cs="Traditional Arabic" w:ascii="Traditional Arabic" w:hAnsi="Traditional Arabic"/>
          <w:rtl w:val="true"/>
        </w:rPr>
        <w:t>.</w:t>
      </w:r>
    </w:p>
    <w:p>
      <w:pPr>
        <w:pStyle w:val="BodyText"/>
        <w:numPr>
          <w:ilvl w:val="0"/>
          <w:numId w:val="31"/>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516"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مستخدم مصرح له</w:t>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يرسل المستخدم طلبا يحتوي على كلمة المرور القديمة والجديدة</w:t>
            </w:r>
            <w:r>
              <w:rPr>
                <w:rFonts w:cs="Traditional Arabic" w:ascii="Traditional Arabic" w:hAnsi="Traditional Arabic"/>
                <w:rtl w:val="true"/>
              </w:rPr>
              <w:t>.</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رمز الوصول ويستخرج معرف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يجلب النظام سجل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يتأكد النظام من وجود المستخدم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77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يتحقق النظام مما إذا كانت كلمة المرور القديمة المدخلة تطابق كلمة المرور</w:t>
            </w:r>
          </w:p>
          <w:p>
            <w:pPr>
              <w:pStyle w:val="BodyText"/>
              <w:bidi w:val="1"/>
              <w:jc w:val="left"/>
              <w:rPr>
                <w:rFonts w:ascii="Traditional Arabic" w:hAnsi="Traditional Arabic" w:cs="Traditional Arabic"/>
              </w:rPr>
            </w:pPr>
            <w:r>
              <w:rPr>
                <w:rFonts w:ascii="Traditional Arabic" w:hAnsi="Traditional Arabic" w:cs="Traditional Arabic"/>
                <w:rtl w:val="true"/>
              </w:rPr>
              <w:t>المشفرة المخزنة لدى النظام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يتأكد النظام من التطابق بنجاح</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يقوم النظام بتشفير كلمة المرور الجديدة</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8</w:t>
            </w:r>
            <w:r>
              <w:rPr>
                <w:rFonts w:cs="Traditional Arabic" w:ascii="Traditional Arabic" w:hAnsi="Traditional Arabic"/>
                <w:rtl w:val="true"/>
              </w:rPr>
              <w:t xml:space="preserve">. </w:t>
            </w:r>
            <w:r>
              <w:rPr>
                <w:rFonts w:ascii="Traditional Arabic" w:hAnsi="Traditional Arabic" w:cs="Traditional Arabic"/>
                <w:rtl w:val="true"/>
              </w:rPr>
              <w:t>يقوم النظام بتحديث كلمة المرور في سجل المستخدم بالقيمة الجديدة</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9</w:t>
            </w:r>
            <w:r>
              <w:rPr>
                <w:rFonts w:cs="Traditional Arabic" w:ascii="Traditional Arabic" w:hAnsi="Traditional Arabic"/>
                <w:rtl w:val="true"/>
              </w:rPr>
              <w:t xml:space="preserve">. </w:t>
            </w:r>
            <w:r>
              <w:rPr>
                <w:rFonts w:ascii="Traditional Arabic" w:hAnsi="Traditional Arabic" w:cs="Traditional Arabic"/>
                <w:rtl w:val="true"/>
              </w:rPr>
              <w:t>يتم حفظ التغييرات النهائية لدى النظام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10</w:t>
            </w:r>
            <w:r>
              <w:rPr>
                <w:rFonts w:cs="Traditional Arabic" w:ascii="Traditional Arabic" w:hAnsi="Traditional Arabic"/>
                <w:rtl w:val="true"/>
              </w:rPr>
              <w:t xml:space="preserve">. </w:t>
            </w:r>
            <w:r>
              <w:rPr>
                <w:rFonts w:ascii="Traditional Arabic" w:hAnsi="Traditional Arabic" w:cs="Traditional Arabic"/>
                <w:rtl w:val="true"/>
              </w:rPr>
              <w:t>يقوم النظام بعرض إتمام عملية تغيير كلمة المرور بنجاح</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32"/>
        </w:numPr>
        <w:bidi w:val="1"/>
        <w:ind w:hanging="360" w:left="779"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32"/>
        </w:numPr>
        <w:bidi w:val="1"/>
        <w:ind w:hanging="360" w:left="1139" w:right="0"/>
        <w:jc w:val="left"/>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المستخدم غير موجود</w:t>
      </w:r>
      <w:r>
        <w:rPr>
          <w:rFonts w:cs="Traditional Arabic" w:ascii="Traditional Arabic" w:hAnsi="Traditional Arabic"/>
          <w:rtl w:val="true"/>
        </w:rPr>
        <w:t xml:space="preserve">: </w:t>
      </w:r>
      <w:r>
        <w:rPr>
          <w:rFonts w:ascii="Traditional Arabic" w:hAnsi="Traditional Arabic" w:cs="Traditional Arabic"/>
          <w:rtl w:val="true"/>
        </w:rPr>
        <w:t>إذا لم يتم العثور على السجل المرتبط بالمستخدم، يظهر النظام خطأ</w:t>
      </w:r>
      <w:r>
        <w:rPr>
          <w:rFonts w:cs="Traditional Arabic" w:ascii="Traditional Arabic" w:hAnsi="Traditional Arabic"/>
          <w:rtl w:val="true"/>
        </w:rPr>
        <w:t>.</w:t>
      </w:r>
    </w:p>
    <w:p>
      <w:pPr>
        <w:sectPr>
          <w:type w:val="nextPage"/>
          <w:pgSz w:w="11906" w:h="16838"/>
          <w:pgMar w:left="992" w:right="992" w:gutter="0" w:header="0" w:top="1300" w:footer="0" w:bottom="280"/>
          <w:pgNumType w:fmt="decimal"/>
          <w:formProt w:val="false"/>
          <w:textDirection w:val="lrTb"/>
          <w:docGrid w:type="default" w:linePitch="100" w:charSpace="4096"/>
        </w:sectPr>
        <w:pStyle w:val="BodyText"/>
        <w:numPr>
          <w:ilvl w:val="1"/>
          <w:numId w:val="32"/>
        </w:numPr>
        <w:bidi w:val="1"/>
        <w:ind w:hanging="360" w:left="1139"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كلمة المرور القديمة خاطئة</w:t>
      </w:r>
      <w:r>
        <w:rPr>
          <w:rFonts w:cs="Traditional Arabic" w:ascii="Traditional Arabic" w:hAnsi="Traditional Arabic"/>
          <w:rtl w:val="true"/>
        </w:rPr>
        <w:t xml:space="preserve">: </w:t>
      </w:r>
      <w:r>
        <w:rPr>
          <w:rFonts w:ascii="Traditional Arabic" w:hAnsi="Traditional Arabic" w:cs="Traditional Arabic"/>
          <w:rtl w:val="true"/>
        </w:rPr>
        <w:t>إذا لم تتطابق كلمة المرور القديمة مع القيمة المخزنة لدى النظام، يرفض النظام العملية و يظهر رسالة خطأ</w:t>
      </w:r>
      <w:r>
        <w:rPr>
          <w:rFonts w:cs="Traditional Arabic" w:ascii="Traditional Arabic" w:hAnsi="Traditional Arabic"/>
          <w:rtl w:val="true"/>
        </w:rPr>
        <w:t>.</w:t>
      </w:r>
    </w:p>
    <w:p>
      <w:pPr>
        <w:pStyle w:val="Heading3"/>
        <w:bidi w:val="1"/>
        <w:jc w:val="left"/>
        <w:rPr>
          <w:rFonts w:ascii="Traditional Arabic" w:hAnsi="Traditional Arabic" w:cs="Traditional Arabic"/>
        </w:rPr>
      </w:pPr>
      <w:r>
        <w:rPr>
          <w:rFonts w:ascii="Traditional Arabic" w:hAnsi="Traditional Arabic" w:cs="Traditional Arabic"/>
          <w:rtl w:val="true"/>
        </w:rPr>
        <w:t>حالات الاستخدام لمدير النظام</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استعراض طلبات التسجيل المعلقة</w:t>
      </w:r>
    </w:p>
    <w:p>
      <w:pPr>
        <w:pStyle w:val="BodyText"/>
        <w:numPr>
          <w:ilvl w:val="0"/>
          <w:numId w:val="33"/>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استعراض طلبات التسجيل المعلقة</w:t>
      </w:r>
    </w:p>
    <w:p>
      <w:pPr>
        <w:pStyle w:val="BodyText"/>
        <w:numPr>
          <w:ilvl w:val="0"/>
          <w:numId w:val="33"/>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مدير النظام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0"/>
          <w:numId w:val="33"/>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يسمح لمدير النظام باستعراض جميع المستخدمين الذين سجلوا في المنصة ولا تزال طلباتهم بانتظار الموافقة أو الرفض</w:t>
      </w:r>
      <w:r>
        <w:rPr>
          <w:rFonts w:cs="Traditional Arabic" w:ascii="Traditional Arabic" w:hAnsi="Traditional Arabic"/>
          <w:rtl w:val="true"/>
        </w:rPr>
        <w:t>.</w:t>
      </w:r>
    </w:p>
    <w:p>
      <w:pPr>
        <w:pStyle w:val="BodyText"/>
        <w:numPr>
          <w:ilvl w:val="0"/>
          <w:numId w:val="33"/>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33"/>
        </w:numPr>
        <w:bidi w:val="1"/>
        <w:ind w:hanging="360" w:left="1080" w:right="0"/>
        <w:jc w:val="left"/>
        <w:rPr/>
      </w:pPr>
      <w:r>
        <w:rPr>
          <w:rFonts w:ascii="Traditional Arabic" w:hAnsi="Traditional Arabic" w:cs="Traditional Arabic"/>
          <w:rtl w:val="true"/>
        </w:rPr>
        <w:t>أن يكون المستخدم قد سجل دخوله بحساب مدير نظام</w:t>
      </w:r>
      <w:r>
        <w:rPr>
          <w:rFonts w:cs="Traditional Arabic" w:ascii="Traditional Arabic" w:hAnsi="Traditional Arabic"/>
          <w:rtl w:val="true"/>
        </w:rPr>
        <w:t>.</w:t>
      </w:r>
    </w:p>
    <w:p>
      <w:pPr>
        <w:pStyle w:val="BodyText"/>
        <w:numPr>
          <w:ilvl w:val="0"/>
          <w:numId w:val="33"/>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33"/>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يعيد النظام مجموعة من الطلبات التي تنتظر الموافقة أو الرفض</w:t>
      </w:r>
      <w:r>
        <w:rPr>
          <w:rFonts w:cs="Traditional Arabic" w:ascii="Traditional Arabic" w:hAnsi="Traditional Arabic"/>
          <w:rtl w:val="true"/>
        </w:rPr>
        <w:t>.</w:t>
      </w:r>
    </w:p>
    <w:p>
      <w:pPr>
        <w:pStyle w:val="BodyText"/>
        <w:numPr>
          <w:ilvl w:val="1"/>
          <w:numId w:val="33"/>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يتم رفض الطلب بسبب نقص الصلاحيات</w:t>
      </w:r>
      <w:r>
        <w:rPr>
          <w:rFonts w:cs="Traditional Arabic" w:ascii="Traditional Arabic" w:hAnsi="Traditional Arabic"/>
          <w:rtl w:val="true"/>
        </w:rPr>
        <w:t>.</w:t>
      </w:r>
    </w:p>
    <w:p>
      <w:pPr>
        <w:pStyle w:val="BodyText"/>
        <w:numPr>
          <w:ilvl w:val="0"/>
          <w:numId w:val="33"/>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516"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مدير النظام</w:t>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يقوم مدير نظام بطلب استعراض الطلبات التي هي قيد الانتظار</w:t>
            </w:r>
            <w:r>
              <w:rPr>
                <w:rFonts w:cs="Traditional Arabic" w:ascii="Traditional Arabic" w:hAnsi="Traditional Arabic"/>
                <w:rtl w:val="true"/>
              </w:rPr>
              <w:t>.</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صلاحية مدير نظام ورمز الوصول الخاص به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يقوم النظام بجلب الطلبات التي هي قيد الانتظار</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يقوم النظام بعرض هذه الطلبات لمدير النظام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34"/>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34"/>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وصول غير مصرح له</w:t>
      </w:r>
      <w:r>
        <w:rPr>
          <w:rFonts w:cs="Traditional Arabic" w:ascii="Traditional Arabic" w:hAnsi="Traditional Arabic"/>
          <w:rtl w:val="true"/>
        </w:rPr>
        <w:t xml:space="preserve">: </w:t>
      </w:r>
      <w:r>
        <w:rPr>
          <w:rFonts w:ascii="Traditional Arabic" w:hAnsi="Traditional Arabic" w:cs="Traditional Arabic"/>
          <w:rtl w:val="true"/>
        </w:rPr>
        <w:t xml:space="preserve">إذا حاول مستخدم عادي </w:t>
      </w:r>
      <w:r>
        <w:rPr>
          <w:rFonts w:cs="Traditional Arabic" w:ascii="Traditional Arabic" w:hAnsi="Traditional Arabic"/>
          <w:rtl w:val="true"/>
        </w:rPr>
        <w:t>(</w:t>
      </w:r>
      <w:r>
        <w:rPr>
          <w:rFonts w:ascii="Traditional Arabic" w:hAnsi="Traditional Arabic" w:cs="Traditional Arabic"/>
          <w:rtl w:val="true"/>
        </w:rPr>
        <w:t>طالب أو معلم</w:t>
      </w:r>
      <w:r>
        <w:rPr>
          <w:rFonts w:cs="Traditional Arabic" w:ascii="Traditional Arabic" w:hAnsi="Traditional Arabic"/>
          <w:rtl w:val="true"/>
        </w:rPr>
        <w:t xml:space="preserve">) </w:t>
      </w:r>
      <w:r>
        <w:rPr>
          <w:rFonts w:ascii="Traditional Arabic" w:hAnsi="Traditional Arabic" w:cs="Traditional Arabic"/>
          <w:rtl w:val="true"/>
        </w:rPr>
        <w:t>الوصول للطلبات المعلقة، يرفض النظام الطلب</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معالجة طلبات التسجيل</w:t>
      </w:r>
    </w:p>
    <w:p>
      <w:pPr>
        <w:pStyle w:val="BodyText"/>
        <w:numPr>
          <w:ilvl w:val="0"/>
          <w:numId w:val="35"/>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 xml:space="preserve">معالجة طلبات التسجيل </w:t>
      </w:r>
      <w:r>
        <w:rPr>
          <w:rFonts w:cs="Traditional Arabic" w:ascii="Traditional Arabic" w:hAnsi="Traditional Arabic"/>
          <w:rtl w:val="true"/>
        </w:rPr>
        <w:t>(</w:t>
      </w:r>
      <w:r>
        <w:rPr>
          <w:rFonts w:ascii="Traditional Arabic" w:hAnsi="Traditional Arabic" w:cs="Traditional Arabic"/>
          <w:rtl w:val="true"/>
        </w:rPr>
        <w:t>قبول أو رفض</w:t>
      </w:r>
    </w:p>
    <w:p>
      <w:pPr>
        <w:pStyle w:val="BodyText"/>
        <w:numPr>
          <w:ilvl w:val="0"/>
          <w:numId w:val="35"/>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مدير النظام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0"/>
          <w:numId w:val="35"/>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 xml:space="preserve">تسمح للمسؤول بمراجعة طلبات التسجيل المعلقة واتخاذ قرار بقبول الطلب </w:t>
      </w:r>
      <w:r>
        <w:rPr>
          <w:rFonts w:cs="Traditional Arabic" w:ascii="Traditional Arabic" w:hAnsi="Traditional Arabic"/>
          <w:rtl w:val="true"/>
        </w:rPr>
        <w:t>(</w:t>
      </w:r>
      <w:r>
        <w:rPr>
          <w:rFonts w:ascii="Traditional Arabic" w:hAnsi="Traditional Arabic" w:cs="Traditional Arabic"/>
          <w:rtl w:val="true"/>
        </w:rPr>
        <w:t>تنشيط الحساب</w:t>
      </w:r>
      <w:r>
        <w:rPr>
          <w:rFonts w:cs="Traditional Arabic" w:ascii="Traditional Arabic" w:hAnsi="Traditional Arabic"/>
          <w:rtl w:val="true"/>
        </w:rPr>
        <w:t xml:space="preserve">) </w:t>
      </w:r>
      <w:r>
        <w:rPr>
          <w:rFonts w:ascii="Traditional Arabic" w:hAnsi="Traditional Arabic" w:cs="Traditional Arabic"/>
          <w:rtl w:val="true"/>
        </w:rPr>
        <w:t>أو رفضه</w:t>
      </w:r>
      <w:r>
        <w:rPr>
          <w:rFonts w:cs="Traditional Arabic" w:ascii="Traditional Arabic" w:hAnsi="Traditional Arabic"/>
          <w:rtl w:val="true"/>
        </w:rPr>
        <w:t>.</w:t>
      </w:r>
    </w:p>
    <w:p>
      <w:pPr>
        <w:pStyle w:val="BodyText"/>
        <w:numPr>
          <w:ilvl w:val="0"/>
          <w:numId w:val="35"/>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35"/>
        </w:numPr>
        <w:bidi w:val="1"/>
        <w:ind w:hanging="360" w:left="1080" w:right="0"/>
        <w:jc w:val="left"/>
        <w:rPr/>
      </w:pPr>
      <w:r>
        <w:rPr>
          <w:rFonts w:ascii="Traditional Arabic" w:hAnsi="Traditional Arabic" w:cs="Traditional Arabic"/>
          <w:rtl w:val="true"/>
        </w:rPr>
        <w:t>أن يكون المستخدم قد سجل دخوله بحساب مدير نظام</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1"/>
          <w:numId w:val="35"/>
        </w:numPr>
        <w:bidi w:val="1"/>
        <w:ind w:hanging="360" w:left="1080" w:right="0"/>
        <w:jc w:val="left"/>
        <w:rPr/>
      </w:pPr>
      <w:r>
        <w:rPr>
          <w:rFonts w:ascii="Traditional Arabic" w:hAnsi="Traditional Arabic" w:cs="Traditional Arabic"/>
          <w:rtl w:val="true"/>
        </w:rPr>
        <w:t>أن يكون المستخدم قد استعرض قائمة الطلبات المعلقة مسبقا</w:t>
      </w:r>
      <w:r>
        <w:rPr>
          <w:rFonts w:cs="Traditional Arabic" w:ascii="Traditional Arabic" w:hAnsi="Traditional Arabic"/>
          <w:rtl w:val="true"/>
        </w:rPr>
        <w:t>.</w:t>
      </w:r>
    </w:p>
    <w:p>
      <w:pPr>
        <w:pStyle w:val="BodyText"/>
        <w:numPr>
          <w:ilvl w:val="0"/>
          <w:numId w:val="35"/>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35"/>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 xml:space="preserve">يتم تحديث حالة المستخدم، ويتم إرسال بريد إلكتروني للمستخدم </w:t>
      </w:r>
      <w:r>
        <w:rPr>
          <w:rFonts w:cs="Traditional Arabic" w:ascii="Traditional Arabic" w:hAnsi="Traditional Arabic"/>
          <w:rtl w:val="true"/>
        </w:rPr>
        <w:t>(</w:t>
      </w:r>
      <w:r>
        <w:rPr>
          <w:rFonts w:ascii="Traditional Arabic" w:hAnsi="Traditional Arabic" w:cs="Traditional Arabic"/>
          <w:rtl w:val="true"/>
        </w:rPr>
        <w:t>بالموافقة أو الرفض</w:t>
      </w:r>
      <w:r>
        <w:rPr>
          <w:rFonts w:cs="Traditional Arabic" w:ascii="Traditional Arabic" w:hAnsi="Traditional Arabic"/>
          <w:rtl w:val="true"/>
        </w:rPr>
        <w:t>).</w:t>
      </w:r>
    </w:p>
    <w:p>
      <w:pPr>
        <w:pStyle w:val="BodyText"/>
        <w:numPr>
          <w:ilvl w:val="1"/>
          <w:numId w:val="35"/>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يظل حالة الحساب معلق، ويتم إبلاغ المسؤول بالخطأ</w:t>
      </w:r>
      <w:r>
        <w:rPr>
          <w:rFonts w:cs="Traditional Arabic" w:ascii="Traditional Arabic" w:hAnsi="Traditional Arabic"/>
          <w:rtl w:val="true"/>
        </w:rPr>
        <w:t>.</w:t>
      </w:r>
    </w:p>
    <w:p>
      <w:pPr>
        <w:pStyle w:val="BodyText"/>
        <w:numPr>
          <w:ilvl w:val="0"/>
          <w:numId w:val="35"/>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518"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مدير النظام</w:t>
            </w:r>
          </w:p>
        </w:tc>
      </w:tr>
      <w:tr>
        <w:trPr>
          <w:trHeight w:val="771"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 xml:space="preserve">يختار مدير النظام طلبا معلقا ويرسل طلبا لتحديث حالته </w:t>
            </w:r>
            <w:r>
              <w:rPr>
                <w:rFonts w:cs="Traditional Arabic" w:ascii="Traditional Arabic" w:hAnsi="Traditional Arabic"/>
                <w:rtl w:val="true"/>
              </w:rPr>
              <w:t>(</w:t>
            </w:r>
            <w:r>
              <w:rPr>
                <w:rFonts w:ascii="Traditional Arabic" w:hAnsi="Traditional Arabic" w:cs="Traditional Arabic"/>
                <w:rtl w:val="true"/>
              </w:rPr>
              <w:t>نشط أو مرفوض</w:t>
            </w:r>
            <w:r>
              <w:rPr>
                <w:rFonts w:cs="Traditional Arabic" w:ascii="Traditional Arabic" w:hAnsi="Traditional Arabic"/>
                <w:rtl w:val="true"/>
              </w:rPr>
              <w:t>).</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صلاحيات مدير النظام ورمز الوصول الخاص به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يجلب النظام سجل المستخدم المعني</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يتأكد النظام من وجود المستخدم وأن حالته الحالية هي معلق</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77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يقوم النظام بتحديث حالة المستخدم بناء على قرار مدير النظام إما بالقبول أو الرفض</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771"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يتم حفظ التغييرات النهائية لدى النظام و يقوم النظام بتحديث رقم إصدار السجل لضمان سلامة البيانات</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يقوم النظام بإرسال البريد الإلكتروني المناسب للمستخدم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8</w:t>
            </w:r>
            <w:r>
              <w:rPr>
                <w:rFonts w:cs="Traditional Arabic" w:ascii="Traditional Arabic" w:hAnsi="Traditional Arabic"/>
                <w:rtl w:val="true"/>
              </w:rPr>
              <w:t xml:space="preserve">. </w:t>
            </w:r>
            <w:r>
              <w:rPr>
                <w:rFonts w:ascii="Traditional Arabic" w:hAnsi="Traditional Arabic" w:cs="Traditional Arabic"/>
                <w:rtl w:val="true"/>
              </w:rPr>
              <w:t>يعرض النظام حالة نجاح</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36"/>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36"/>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المستخدم غير موجود</w:t>
      </w:r>
      <w:r>
        <w:rPr>
          <w:rFonts w:cs="Traditional Arabic" w:ascii="Traditional Arabic" w:hAnsi="Traditional Arabic"/>
          <w:rtl w:val="true"/>
        </w:rPr>
        <w:t xml:space="preserve">: </w:t>
      </w:r>
      <w:r>
        <w:rPr>
          <w:rFonts w:ascii="Traditional Arabic" w:hAnsi="Traditional Arabic" w:cs="Traditional Arabic"/>
          <w:rtl w:val="true"/>
        </w:rPr>
        <w:t>إذا لم يتم العثور على معرف المستخدم المدخل، يظهر النظام خطأ</w:t>
      </w:r>
      <w:r>
        <w:rPr>
          <w:rFonts w:cs="Traditional Arabic" w:ascii="Traditional Arabic" w:hAnsi="Traditional Arabic"/>
          <w:rtl w:val="true"/>
        </w:rPr>
        <w:t>.</w:t>
      </w:r>
    </w:p>
    <w:p>
      <w:pPr>
        <w:pStyle w:val="BodyText"/>
        <w:numPr>
          <w:ilvl w:val="1"/>
          <w:numId w:val="36"/>
        </w:numPr>
        <w:bidi w:val="1"/>
        <w:ind w:hanging="360" w:left="1080"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إدخال حالة غير صالحة</w:t>
      </w:r>
      <w:r>
        <w:rPr>
          <w:rFonts w:cs="Traditional Arabic" w:ascii="Traditional Arabic" w:hAnsi="Traditional Arabic"/>
          <w:rtl w:val="true"/>
        </w:rPr>
        <w:t xml:space="preserve">: </w:t>
      </w:r>
      <w:r>
        <w:rPr>
          <w:rFonts w:ascii="Traditional Arabic" w:hAnsi="Traditional Arabic" w:cs="Traditional Arabic"/>
          <w:rtl w:val="true"/>
        </w:rPr>
        <w:t xml:space="preserve">إذا حاول المسؤول إدخال حالة غير </w:t>
      </w:r>
      <w:r>
        <w:rPr>
          <w:rFonts w:cs="Traditional Arabic" w:ascii="Traditional Arabic" w:hAnsi="Traditional Arabic"/>
          <w:rtl w:val="true"/>
        </w:rPr>
        <w:t>"</w:t>
      </w:r>
      <w:r>
        <w:rPr>
          <w:rFonts w:ascii="Traditional Arabic" w:hAnsi="Traditional Arabic" w:cs="Traditional Arabic"/>
          <w:rtl w:val="true"/>
        </w:rPr>
        <w:t>نشط</w:t>
      </w:r>
      <w:r>
        <w:rPr>
          <w:rFonts w:cs="Traditional Arabic" w:ascii="Traditional Arabic" w:hAnsi="Traditional Arabic"/>
          <w:rtl w:val="true"/>
        </w:rPr>
        <w:t xml:space="preserve">" </w:t>
      </w:r>
      <w:r>
        <w:rPr>
          <w:rFonts w:ascii="Traditional Arabic" w:hAnsi="Traditional Arabic" w:cs="Traditional Arabic"/>
          <w:rtl w:val="true"/>
        </w:rPr>
        <w:t xml:space="preserve">أو </w:t>
      </w:r>
      <w:r>
        <w:rPr>
          <w:rFonts w:cs="Traditional Arabic" w:ascii="Traditional Arabic" w:hAnsi="Traditional Arabic"/>
          <w:rtl w:val="true"/>
        </w:rPr>
        <w:t>"</w:t>
      </w:r>
      <w:r>
        <w:rPr>
          <w:rFonts w:ascii="Traditional Arabic" w:hAnsi="Traditional Arabic" w:cs="Traditional Arabic"/>
          <w:rtl w:val="true"/>
        </w:rPr>
        <w:t>مرفوض</w:t>
      </w:r>
      <w:r>
        <w:rPr>
          <w:rFonts w:cs="Traditional Arabic" w:ascii="Traditional Arabic" w:hAnsi="Traditional Arabic"/>
          <w:rtl w:val="true"/>
        </w:rPr>
        <w:t>"</w:t>
      </w:r>
      <w:r>
        <w:rPr>
          <w:rFonts w:ascii="Traditional Arabic" w:hAnsi="Traditional Arabic" w:cs="Traditional Arabic"/>
          <w:rtl w:val="true"/>
        </w:rPr>
        <w:t>، يرفض النظام العملية</w:t>
      </w:r>
      <w:r>
        <w:rPr>
          <w:rFonts w:cs="Traditional Arabic" w:ascii="Traditional Arabic" w:hAnsi="Traditional Arabic"/>
          <w:rtl w:val="true"/>
        </w:rPr>
        <w:t>.</w:t>
      </w:r>
    </w:p>
    <w:p>
      <w:pPr>
        <w:pStyle w:val="BodyText"/>
        <w:numPr>
          <w:ilvl w:val="1"/>
          <w:numId w:val="36"/>
        </w:numPr>
        <w:bidi w:val="1"/>
        <w:ind w:hanging="360" w:left="1080"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تضارب البيانات</w:t>
      </w:r>
      <w:r>
        <w:rPr>
          <w:rFonts w:cs="Traditional Arabic" w:ascii="Traditional Arabic" w:hAnsi="Traditional Arabic"/>
          <w:rtl w:val="true"/>
        </w:rPr>
        <w:t xml:space="preserve">: </w:t>
      </w:r>
      <w:r>
        <w:rPr>
          <w:rFonts w:ascii="Traditional Arabic" w:hAnsi="Traditional Arabic" w:cs="Traditional Arabic"/>
          <w:rtl w:val="true"/>
        </w:rPr>
        <w:t>في حال قام مسؤول آخر بتعديل نفس السجل في نفس اللحظة، يظهر النظام خطأ تضارب</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استعراض كافة المستخدمين</w:t>
      </w:r>
    </w:p>
    <w:p>
      <w:pPr>
        <w:pStyle w:val="BodyText"/>
        <w:numPr>
          <w:ilvl w:val="0"/>
          <w:numId w:val="37"/>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استعراض كافة المستخدمين</w:t>
      </w:r>
    </w:p>
    <w:p>
      <w:pPr>
        <w:pStyle w:val="BodyText"/>
        <w:numPr>
          <w:ilvl w:val="0"/>
          <w:numId w:val="37"/>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مدير النظام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0"/>
          <w:numId w:val="37"/>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يرى مدير النظام جميع المستخدمين المسجلين النظام</w:t>
      </w:r>
      <w:r>
        <w:rPr>
          <w:rFonts w:cs="Traditional Arabic" w:ascii="Traditional Arabic" w:hAnsi="Traditional Arabic"/>
          <w:rtl w:val="true"/>
        </w:rPr>
        <w:t>.</w:t>
      </w:r>
    </w:p>
    <w:p>
      <w:pPr>
        <w:pStyle w:val="BodyText"/>
        <w:numPr>
          <w:ilvl w:val="0"/>
          <w:numId w:val="37"/>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37"/>
        </w:numPr>
        <w:bidi w:val="1"/>
        <w:ind w:hanging="360" w:left="1080" w:right="0"/>
        <w:jc w:val="left"/>
        <w:rPr/>
      </w:pPr>
      <w:r>
        <w:rPr>
          <w:rFonts w:ascii="Traditional Arabic" w:hAnsi="Traditional Arabic" w:cs="Traditional Arabic"/>
          <w:rtl w:val="true"/>
        </w:rPr>
        <w:t xml:space="preserve">أن يكون المستخدم قد سجل دخوله بحساب مدير 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0"/>
          <w:numId w:val="37"/>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37"/>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يعيد النظام مجموعة من المستخدمين</w:t>
      </w:r>
      <w:r>
        <w:rPr>
          <w:rFonts w:cs="Traditional Arabic" w:ascii="Traditional Arabic" w:hAnsi="Traditional Arabic"/>
          <w:rtl w:val="true"/>
        </w:rPr>
        <w:t>.</w:t>
      </w:r>
    </w:p>
    <w:p>
      <w:pPr>
        <w:pStyle w:val="BodyText"/>
        <w:numPr>
          <w:ilvl w:val="1"/>
          <w:numId w:val="37"/>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يتم رفض الطلب بسبب نقص الصلاحيات</w:t>
      </w:r>
      <w:r>
        <w:rPr>
          <w:rFonts w:cs="Traditional Arabic" w:ascii="Traditional Arabic" w:hAnsi="Traditional Arabic"/>
          <w:rtl w:val="true"/>
        </w:rPr>
        <w:t>.</w:t>
      </w:r>
    </w:p>
    <w:p>
      <w:pPr>
        <w:pStyle w:val="BodyText"/>
        <w:numPr>
          <w:ilvl w:val="0"/>
          <w:numId w:val="37"/>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519" w:hRule="atLeast"/>
        </w:trPr>
        <w:tc>
          <w:tcPr>
            <w:tcW w:w="4819" w:type="dxa"/>
            <w:tcBorders>
              <w:top w:val="single" w:sz="2" w:space="0" w:color="000000"/>
              <w:left w:val="single" w:sz="2" w:space="0" w:color="000000"/>
              <w:bottom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مدير النظام</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يطلب مدير النظام استعراض مجموعو من المستخدمين</w:t>
            </w:r>
            <w:r>
              <w:rPr>
                <w:rFonts w:cs="Traditional Arabic" w:ascii="Traditional Arabic" w:hAnsi="Traditional Arabic"/>
                <w:rtl w:val="true"/>
              </w:rPr>
              <w:t>.</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رمز الوصول الخاص بمدير النظام ومن صلاحية المدير</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771"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يقوم النظام بجلب مجموعة من المستخدمين مرتبين تنازليا حسب تاريخ</w:t>
            </w:r>
          </w:p>
          <w:p>
            <w:pPr>
              <w:pStyle w:val="BodyText"/>
              <w:bidi w:val="1"/>
              <w:jc w:val="left"/>
              <w:rPr>
                <w:rFonts w:ascii="Traditional Arabic" w:hAnsi="Traditional Arabic" w:cs="Traditional Arabic"/>
              </w:rPr>
            </w:pPr>
            <w:r>
              <w:rPr>
                <w:rFonts w:ascii="Traditional Arabic" w:hAnsi="Traditional Arabic" w:cs="Traditional Arabic"/>
                <w:rtl w:val="true"/>
              </w:rPr>
              <w:t>إنشاء حساباتهم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يقوم النظام بعرض المستخدمين</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38"/>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38"/>
        </w:numPr>
        <w:bidi w:val="1"/>
        <w:ind w:hanging="360" w:left="1080" w:right="0"/>
        <w:jc w:val="left"/>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 xml:space="preserve">رفض الوصول </w:t>
      </w:r>
      <w:r>
        <w:rPr>
          <w:rFonts w:cs="Traditional Arabic" w:ascii="Traditional Arabic" w:hAnsi="Traditional Arabic"/>
          <w:rtl w:val="true"/>
        </w:rPr>
        <w:t>(</w:t>
      </w:r>
      <w:r>
        <w:rPr>
          <w:rFonts w:ascii="Traditional Arabic" w:hAnsi="Traditional Arabic" w:cs="Traditional Arabic"/>
          <w:rtl w:val="true"/>
        </w:rPr>
        <w:t>لغير المدير</w:t>
      </w:r>
      <w:r>
        <w:rPr>
          <w:rFonts w:cs="Traditional Arabic" w:ascii="Traditional Arabic" w:hAnsi="Traditional Arabic"/>
          <w:rtl w:val="true"/>
        </w:rPr>
        <w:t xml:space="preserve">): </w:t>
      </w:r>
      <w:r>
        <w:rPr>
          <w:rFonts w:ascii="Traditional Arabic" w:hAnsi="Traditional Arabic" w:cs="Traditional Arabic"/>
          <w:rtl w:val="true"/>
        </w:rPr>
        <w:t>إذا حاول معلم أو طالب الوصول لبيانات المستخدمين، يرفض النظام الطلب</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تعطيل حساب مستخدم</w:t>
      </w:r>
    </w:p>
    <w:p>
      <w:pPr>
        <w:pStyle w:val="BodyText"/>
        <w:numPr>
          <w:ilvl w:val="0"/>
          <w:numId w:val="39"/>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تعطيل حساب مستخدم</w:t>
      </w:r>
    </w:p>
    <w:p>
      <w:pPr>
        <w:pStyle w:val="BodyText"/>
        <w:numPr>
          <w:ilvl w:val="0"/>
          <w:numId w:val="39"/>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مدير النظام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0"/>
          <w:numId w:val="39"/>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 xml:space="preserve">يسمح لمدير النظام بإيقاف حساب مستخدم نشط </w:t>
      </w:r>
      <w:r>
        <w:rPr>
          <w:rFonts w:cs="Traditional Arabic" w:ascii="Traditional Arabic" w:hAnsi="Traditional Arabic"/>
          <w:rtl w:val="true"/>
        </w:rPr>
        <w:t>(</w:t>
      </w:r>
      <w:r>
        <w:rPr>
          <w:rFonts w:ascii="Traditional Arabic" w:hAnsi="Traditional Arabic" w:cs="Traditional Arabic"/>
          <w:rtl w:val="true"/>
        </w:rPr>
        <w:t>طالب أو معلم</w:t>
      </w:r>
      <w:r>
        <w:rPr>
          <w:rFonts w:cs="Traditional Arabic" w:ascii="Traditional Arabic" w:hAnsi="Traditional Arabic"/>
          <w:rtl w:val="true"/>
        </w:rPr>
        <w:t xml:space="preserve">) </w:t>
      </w:r>
      <w:r>
        <w:rPr>
          <w:rFonts w:ascii="Traditional Arabic" w:hAnsi="Traditional Arabic" w:cs="Traditional Arabic"/>
          <w:rtl w:val="true"/>
        </w:rPr>
        <w:t>لمنعه من الوصول إلى المنصة، مع الاحتفاظ ببياناته لأغراض التدقيق أو إعادة التنشيط مستقبلا</w:t>
      </w:r>
      <w:r>
        <w:rPr>
          <w:rFonts w:cs="Traditional Arabic" w:ascii="Traditional Arabic" w:hAnsi="Traditional Arabic"/>
          <w:rtl w:val="true"/>
        </w:rPr>
        <w:t>.</w:t>
      </w:r>
    </w:p>
    <w:p>
      <w:pPr>
        <w:pStyle w:val="BodyText"/>
        <w:numPr>
          <w:ilvl w:val="0"/>
          <w:numId w:val="39"/>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39"/>
        </w:numPr>
        <w:bidi w:val="1"/>
        <w:ind w:hanging="360" w:left="1080" w:right="0"/>
        <w:jc w:val="left"/>
        <w:rPr/>
      </w:pPr>
      <w:r>
        <w:rPr>
          <w:rFonts w:ascii="Traditional Arabic" w:hAnsi="Traditional Arabic" w:cs="Traditional Arabic"/>
          <w:rtl w:val="true"/>
        </w:rPr>
        <w:t xml:space="preserve">أن يكون المستخدم قد سجل دخوله بحساب مدير 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1"/>
          <w:numId w:val="39"/>
        </w:numPr>
        <w:bidi w:val="1"/>
        <w:ind w:hanging="360" w:left="1080" w:right="0"/>
        <w:jc w:val="left"/>
        <w:rPr/>
      </w:pPr>
      <w:r>
        <w:rPr>
          <w:rFonts w:ascii="Traditional Arabic" w:hAnsi="Traditional Arabic" w:cs="Traditional Arabic"/>
          <w:rtl w:val="true"/>
        </w:rPr>
        <w:t>أن يكون حساب المستخدم المعني موجودا في النظام وحالته نشط</w:t>
      </w:r>
      <w:r>
        <w:rPr>
          <w:rFonts w:cs="Traditional Arabic" w:ascii="Traditional Arabic" w:hAnsi="Traditional Arabic"/>
          <w:rtl w:val="true"/>
        </w:rPr>
        <w:t>.</w:t>
      </w:r>
    </w:p>
    <w:p>
      <w:pPr>
        <w:pStyle w:val="BodyText"/>
        <w:numPr>
          <w:ilvl w:val="0"/>
          <w:numId w:val="39"/>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39"/>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تتغير حالة المستخدم إلى معطل، ويتم تحديث رقم إصدار السجل، ويتم إرسال تنبيه آلي للمستخدم</w:t>
      </w:r>
      <w:r>
        <w:rPr>
          <w:rFonts w:cs="Traditional Arabic" w:ascii="Traditional Arabic" w:hAnsi="Traditional Arabic"/>
          <w:rtl w:val="true"/>
        </w:rPr>
        <w:t>.</w:t>
      </w:r>
    </w:p>
    <w:p>
      <w:pPr>
        <w:pStyle w:val="BodyText"/>
        <w:numPr>
          <w:ilvl w:val="1"/>
          <w:numId w:val="39"/>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يظل الحساب نشطا، ويتم إبلاغ المسؤول بالخطأ</w:t>
      </w:r>
      <w:r>
        <w:rPr>
          <w:rFonts w:cs="Traditional Arabic" w:ascii="Traditional Arabic" w:hAnsi="Traditional Arabic"/>
          <w:rtl w:val="true"/>
        </w:rPr>
        <w:t>.</w:t>
      </w:r>
    </w:p>
    <w:p>
      <w:pPr>
        <w:pStyle w:val="BodyText"/>
        <w:numPr>
          <w:ilvl w:val="0"/>
          <w:numId w:val="39"/>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bidiVisual w:val="true"/>
        <w:tblW w:w="5000" w:type="pct"/>
        <w:jc w:val="left"/>
        <w:tblInd w:w="55" w:type="dxa"/>
        <w:tblLayout w:type="fixed"/>
        <w:tblCellMar>
          <w:top w:w="55" w:type="dxa"/>
          <w:left w:w="55" w:type="dxa"/>
          <w:bottom w:w="55" w:type="dxa"/>
          <w:right w:w="55" w:type="dxa"/>
        </w:tblCellMar>
      </w:tblPr>
      <w:tblGrid>
        <w:gridCol w:w="4960"/>
        <w:gridCol w:w="4961"/>
      </w:tblGrid>
      <w:tr>
        <w:trPr/>
        <w:tc>
          <w:tcPr>
            <w:tcW w:w="4960" w:type="dxa"/>
            <w:tcBorders>
              <w:top w:val="single" w:sz="4" w:space="0" w:color="000000"/>
              <w:left w:val="single" w:sz="4" w:space="0" w:color="000000"/>
              <w:bottom w:val="single" w:sz="4"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مدير النظام</w:t>
            </w:r>
          </w:p>
        </w:tc>
        <w:tc>
          <w:tcPr>
            <w:tcW w:w="4961" w:type="dxa"/>
            <w:tcBorders>
              <w:top w:val="single" w:sz="4" w:space="0" w:color="000000"/>
              <w:left w:val="single" w:sz="4" w:space="0" w:color="000000"/>
              <w:bottom w:val="single" w:sz="4" w:space="0" w:color="000000"/>
              <w:right w:val="single" w:sz="4" w:space="0" w:color="000000"/>
            </w:tcBorders>
          </w:tcPr>
          <w:p>
            <w:pPr>
              <w:pStyle w:val="BodyText"/>
              <w:bidi w:val="1"/>
              <w:jc w:val="center"/>
              <w:rPr>
                <w:rFonts w:ascii="Traditional Arabic" w:hAnsi="Traditional Arabic" w:cs="Traditional Arabic"/>
                <w:sz w:val="28"/>
                <w:szCs w:val="28"/>
              </w:rPr>
            </w:pPr>
            <w:r>
              <w:rPr>
                <w:rFonts w:ascii="Traditional Arabic" w:hAnsi="Traditional Arabic" w:cs="Traditional Arabic"/>
                <w:sz w:val="28"/>
                <w:sz w:val="28"/>
                <w:szCs w:val="28"/>
                <w:rtl w:val="true"/>
              </w:rPr>
              <w:t>النظام</w:t>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يرسل مدير النظام طلبا يحوي المستخدم المطلوب تعطيله</w:t>
            </w:r>
            <w:r>
              <w:rPr>
                <w:rFonts w:cs="Traditional Arabic" w:ascii="Traditional Arabic" w:hAnsi="Traditional Arabic"/>
                <w:rtl w:val="true"/>
              </w:rPr>
              <w:t>.</w:t>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صلاحيات المسؤول ورمز الوصول الخاص به</w:t>
            </w:r>
            <w:r>
              <w:rPr>
                <w:rFonts w:cs="Traditional Arabic" w:ascii="Traditional Arabic" w:hAnsi="Traditional Arabic"/>
                <w:rtl w:val="true"/>
              </w:rPr>
              <w:t>.</w:t>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يتأكد النظام من وجود المستخدم</w:t>
            </w:r>
            <w:r>
              <w:rPr>
                <w:rFonts w:cs="Traditional Arabic" w:ascii="Traditional Arabic" w:hAnsi="Traditional Arabic"/>
                <w:rtl w:val="true"/>
              </w:rPr>
              <w:t>.</w:t>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يجلب النظام سجل المستخدم المعني</w:t>
            </w:r>
            <w:r>
              <w:rPr>
                <w:rFonts w:cs="Traditional Arabic" w:ascii="Traditional Arabic" w:hAnsi="Traditional Arabic"/>
                <w:rtl w:val="true"/>
              </w:rPr>
              <w:t>.</w:t>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يقوم النظام بتعطيل حساب المستخدم</w:t>
            </w:r>
            <w:r>
              <w:rPr>
                <w:rFonts w:cs="Traditional Arabic" w:ascii="Traditional Arabic" w:hAnsi="Traditional Arabic"/>
                <w:rtl w:val="true"/>
              </w:rPr>
              <w:t>.</w:t>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يتم حفظ التغييرات النهائية لدى النظام و تحديث قيمة الإصدار لضمان</w:t>
            </w:r>
          </w:p>
          <w:p>
            <w:pPr>
              <w:pStyle w:val="BodyText"/>
              <w:bidi w:val="1"/>
              <w:jc w:val="left"/>
              <w:rPr>
                <w:rFonts w:ascii="Traditional Arabic" w:hAnsi="Traditional Arabic" w:cs="Traditional Arabic"/>
              </w:rPr>
            </w:pPr>
            <w:r>
              <w:rPr>
                <w:rFonts w:ascii="Traditional Arabic" w:hAnsi="Traditional Arabic" w:cs="Traditional Arabic"/>
                <w:rtl w:val="true"/>
              </w:rPr>
              <w:t>تتبع التغيير</w:t>
            </w:r>
            <w:r>
              <w:rPr>
                <w:rFonts w:cs="Traditional Arabic" w:ascii="Traditional Arabic" w:hAnsi="Traditional Arabic"/>
                <w:rtl w:val="true"/>
              </w:rPr>
              <w:t>.</w:t>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يقوم النظام بإرسال بريد إلكتروني للمستخدم لإبلاغه بتعطيل الحساب</w:t>
            </w:r>
            <w:r>
              <w:rPr>
                <w:rFonts w:cs="Traditional Arabic" w:ascii="Traditional Arabic" w:hAnsi="Traditional Arabic"/>
                <w:rtl w:val="true"/>
              </w:rPr>
              <w:t>.</w:t>
            </w:r>
          </w:p>
        </w:tc>
      </w:tr>
      <w:tr>
        <w:trPr/>
        <w:tc>
          <w:tcPr>
            <w:tcW w:w="4960" w:type="dxa"/>
            <w:tcBorders>
              <w:left w:val="single" w:sz="4" w:space="0" w:color="000000"/>
              <w:bottom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961" w:type="dxa"/>
            <w:tcBorders>
              <w:left w:val="single" w:sz="4" w:space="0" w:color="000000"/>
              <w:bottom w:val="single" w:sz="4" w:space="0" w:color="000000"/>
              <w:right w:val="single" w:sz="4"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8</w:t>
            </w:r>
            <w:r>
              <w:rPr>
                <w:rFonts w:cs="Traditional Arabic" w:ascii="Traditional Arabic" w:hAnsi="Traditional Arabic"/>
                <w:rtl w:val="true"/>
              </w:rPr>
              <w:t xml:space="preserve">. </w:t>
            </w:r>
            <w:r>
              <w:rPr>
                <w:rFonts w:ascii="Traditional Arabic" w:hAnsi="Traditional Arabic" w:cs="Traditional Arabic"/>
                <w:rtl w:val="true"/>
              </w:rPr>
              <w:t>يعرض النظام نجاح العملية</w:t>
            </w:r>
            <w:r>
              <w:rPr>
                <w:rFonts w:cs="Traditional Arabic" w:ascii="Traditional Arabic" w:hAnsi="Traditional Arabic"/>
                <w:rtl w:val="true"/>
              </w:rPr>
              <w:t>.</w:t>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40"/>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40"/>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المستخدم غير موجود</w:t>
      </w:r>
      <w:r>
        <w:rPr>
          <w:rFonts w:cs="Traditional Arabic" w:ascii="Traditional Arabic" w:hAnsi="Traditional Arabic"/>
          <w:rtl w:val="true"/>
        </w:rPr>
        <w:t xml:space="preserve">: </w:t>
      </w:r>
      <w:r>
        <w:rPr>
          <w:rFonts w:ascii="Traditional Arabic" w:hAnsi="Traditional Arabic" w:cs="Traditional Arabic"/>
          <w:rtl w:val="true"/>
        </w:rPr>
        <w:t>إذا لم يتم العثور على المستخدم، يظهر النظام خطأ</w:t>
      </w:r>
      <w:r>
        <w:rPr>
          <w:rFonts w:cs="Traditional Arabic" w:ascii="Traditional Arabic" w:hAnsi="Traditional Arabic"/>
          <w:rtl w:val="true"/>
        </w:rPr>
        <w:t>.</w:t>
      </w:r>
    </w:p>
    <w:p>
      <w:pPr>
        <w:pStyle w:val="BodyText"/>
        <w:numPr>
          <w:ilvl w:val="1"/>
          <w:numId w:val="40"/>
        </w:numPr>
        <w:bidi w:val="1"/>
        <w:ind w:hanging="360" w:left="1080"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الحساب معطل بالفعل</w:t>
      </w:r>
      <w:r>
        <w:rPr>
          <w:rFonts w:cs="Traditional Arabic" w:ascii="Traditional Arabic" w:hAnsi="Traditional Arabic"/>
          <w:rtl w:val="true"/>
        </w:rPr>
        <w:t xml:space="preserve">: </w:t>
      </w:r>
      <w:r>
        <w:rPr>
          <w:rFonts w:ascii="Traditional Arabic" w:hAnsi="Traditional Arabic" w:cs="Traditional Arabic"/>
          <w:rtl w:val="true"/>
        </w:rPr>
        <w:t>إذا كان الحساب معطلا مسبقا، يقوم النظام بتأكيد الحالة الحالية دون تغيير</w:t>
      </w:r>
      <w:r>
        <w:rPr>
          <w:rFonts w:cs="Traditional Arabic" w:ascii="Traditional Arabic" w:hAnsi="Traditional Arabic"/>
          <w:rtl w:val="true"/>
        </w:rPr>
        <w:t>.</w:t>
      </w:r>
    </w:p>
    <w:p>
      <w:pPr>
        <w:pStyle w:val="BodyText"/>
        <w:numPr>
          <w:ilvl w:val="1"/>
          <w:numId w:val="40"/>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وصول غير مصرح له</w:t>
      </w:r>
      <w:r>
        <w:rPr>
          <w:rFonts w:cs="Traditional Arabic" w:ascii="Traditional Arabic" w:hAnsi="Traditional Arabic"/>
          <w:rtl w:val="true"/>
        </w:rPr>
        <w:t xml:space="preserve">: </w:t>
      </w:r>
      <w:r>
        <w:rPr>
          <w:rFonts w:ascii="Traditional Arabic" w:hAnsi="Traditional Arabic" w:cs="Traditional Arabic"/>
          <w:rtl w:val="true"/>
        </w:rPr>
        <w:t>إذا حاول مستخدم غير المدير تعطيل حساب، يرفض النظام الطلب</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Heading4"/>
        <w:bidi w:val="1"/>
        <w:jc w:val="left"/>
        <w:rPr>
          <w:rFonts w:cs="Traditional Arabic"/>
        </w:rPr>
      </w:pPr>
      <w:r>
        <w:rPr>
          <w:rFonts w:cs="Traditional Arabic"/>
          <w:rtl w:val="true"/>
        </w:rPr>
        <w:t>سرد حالة الاستخدام</w:t>
      </w:r>
      <w:r>
        <w:rPr>
          <w:rFonts w:cs="Traditional Arabic"/>
          <w:rtl w:val="true"/>
        </w:rPr>
        <w:t xml:space="preserve">: </w:t>
      </w:r>
      <w:r>
        <w:rPr>
          <w:rFonts w:cs="Traditional Arabic"/>
          <w:rtl w:val="true"/>
        </w:rPr>
        <w:t>إعادة تنشيط حساب مستخدم</w:t>
      </w:r>
    </w:p>
    <w:p>
      <w:pPr>
        <w:pStyle w:val="BodyText"/>
        <w:numPr>
          <w:ilvl w:val="0"/>
          <w:numId w:val="41"/>
        </w:numPr>
        <w:bidi w:val="1"/>
        <w:ind w:hanging="360" w:left="720" w:right="0"/>
        <w:jc w:val="left"/>
        <w:rPr/>
      </w:pPr>
      <w:r>
        <w:rPr>
          <w:rFonts w:ascii="Traditional Arabic" w:hAnsi="Traditional Arabic" w:cs="Traditional Arabic"/>
          <w:rtl w:val="true"/>
        </w:rPr>
        <w:t>الاسم</w:t>
      </w:r>
      <w:r>
        <w:rPr>
          <w:rFonts w:cs="Traditional Arabic" w:ascii="Traditional Arabic" w:hAnsi="Traditional Arabic"/>
          <w:rtl w:val="true"/>
        </w:rPr>
        <w:t xml:space="preserve">: </w:t>
      </w:r>
      <w:r>
        <w:rPr>
          <w:rFonts w:ascii="Traditional Arabic" w:hAnsi="Traditional Arabic" w:cs="Traditional Arabic"/>
          <w:rtl w:val="true"/>
        </w:rPr>
        <w:t>إعادة تنشيط حساب مستخدم</w:t>
      </w:r>
    </w:p>
    <w:p>
      <w:pPr>
        <w:pStyle w:val="BodyText"/>
        <w:numPr>
          <w:ilvl w:val="0"/>
          <w:numId w:val="41"/>
        </w:numPr>
        <w:bidi w:val="1"/>
        <w:ind w:hanging="360" w:left="720" w:right="0"/>
        <w:jc w:val="left"/>
        <w:rPr/>
      </w:pPr>
      <w:r>
        <w:rPr>
          <w:rFonts w:ascii="Traditional Arabic" w:hAnsi="Traditional Arabic" w:cs="Traditional Arabic"/>
          <w:rtl w:val="true"/>
        </w:rPr>
        <w:t>الفاعل</w:t>
      </w:r>
      <w:r>
        <w:rPr>
          <w:rFonts w:cs="Traditional Arabic" w:ascii="Traditional Arabic" w:hAnsi="Traditional Arabic"/>
          <w:rtl w:val="true"/>
        </w:rPr>
        <w:t xml:space="preserve">: </w:t>
      </w:r>
      <w:r>
        <w:rPr>
          <w:rFonts w:ascii="Traditional Arabic" w:hAnsi="Traditional Arabic" w:cs="Traditional Arabic"/>
          <w:rtl w:val="true"/>
        </w:rPr>
        <w:t xml:space="preserve">مدير النظام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0"/>
          <w:numId w:val="41"/>
        </w:numPr>
        <w:bidi w:val="1"/>
        <w:ind w:hanging="360" w:left="720" w:right="0"/>
        <w:jc w:val="left"/>
        <w:rPr/>
      </w:pPr>
      <w:r>
        <w:rPr>
          <w:rFonts w:ascii="Traditional Arabic" w:hAnsi="Traditional Arabic" w:cs="Traditional Arabic"/>
          <w:rtl w:val="true"/>
        </w:rPr>
        <w:t>الوصف</w:t>
      </w:r>
      <w:r>
        <w:rPr>
          <w:rFonts w:cs="Traditional Arabic" w:ascii="Traditional Arabic" w:hAnsi="Traditional Arabic"/>
          <w:rtl w:val="true"/>
        </w:rPr>
        <w:t xml:space="preserve">: </w:t>
      </w:r>
      <w:r>
        <w:rPr>
          <w:rFonts w:ascii="Traditional Arabic" w:hAnsi="Traditional Arabic" w:cs="Traditional Arabic"/>
          <w:rtl w:val="true"/>
        </w:rPr>
        <w:t xml:space="preserve">يسمح لمدير النظام بإعادة تنشيط حساب تم تعطيله سابقا، مما يتيح للمستخدم </w:t>
      </w:r>
      <w:r>
        <w:rPr>
          <w:rFonts w:cs="Traditional Arabic" w:ascii="Traditional Arabic" w:hAnsi="Traditional Arabic"/>
          <w:rtl w:val="true"/>
        </w:rPr>
        <w:t>(</w:t>
      </w:r>
      <w:r>
        <w:rPr>
          <w:rFonts w:ascii="Traditional Arabic" w:hAnsi="Traditional Arabic" w:cs="Traditional Arabic"/>
          <w:rtl w:val="true"/>
        </w:rPr>
        <w:t>طالب أو معلم</w:t>
      </w:r>
      <w:r>
        <w:rPr>
          <w:rFonts w:cs="Traditional Arabic" w:ascii="Traditional Arabic" w:hAnsi="Traditional Arabic"/>
          <w:rtl w:val="true"/>
        </w:rPr>
        <w:t xml:space="preserve">) </w:t>
      </w:r>
      <w:r>
        <w:rPr>
          <w:rFonts w:ascii="Traditional Arabic" w:hAnsi="Traditional Arabic" w:cs="Traditional Arabic"/>
          <w:rtl w:val="true"/>
        </w:rPr>
        <w:t>تسجيل الدخول واستخدام المنصة مرة أخرى</w:t>
      </w:r>
      <w:r>
        <w:rPr>
          <w:rFonts w:cs="Traditional Arabic" w:ascii="Traditional Arabic" w:hAnsi="Traditional Arabic"/>
          <w:rtl w:val="true"/>
        </w:rPr>
        <w:t>.</w:t>
      </w:r>
    </w:p>
    <w:p>
      <w:pPr>
        <w:pStyle w:val="BodyText"/>
        <w:numPr>
          <w:ilvl w:val="0"/>
          <w:numId w:val="41"/>
        </w:numPr>
        <w:bidi w:val="1"/>
        <w:ind w:hanging="360" w:left="720" w:right="0"/>
        <w:jc w:val="left"/>
        <w:rPr/>
      </w:pPr>
      <w:r>
        <w:rPr>
          <w:rFonts w:ascii="Traditional Arabic" w:hAnsi="Traditional Arabic" w:cs="Traditional Arabic"/>
          <w:rtl w:val="true"/>
        </w:rPr>
        <w:t>الشروط المسبقة</w:t>
      </w:r>
    </w:p>
    <w:p>
      <w:pPr>
        <w:pStyle w:val="BodyText"/>
        <w:numPr>
          <w:ilvl w:val="1"/>
          <w:numId w:val="41"/>
        </w:numPr>
        <w:bidi w:val="1"/>
        <w:ind w:hanging="360" w:left="1080" w:right="0"/>
        <w:jc w:val="left"/>
        <w:rPr/>
      </w:pPr>
      <w:r>
        <w:rPr>
          <w:rFonts w:ascii="Traditional Arabic" w:hAnsi="Traditional Arabic" w:cs="Traditional Arabic"/>
          <w:rtl w:val="true"/>
        </w:rPr>
        <w:t xml:space="preserve">أن يكون المستخدم قد سجل دخوله بحساب مدير نظام </w:t>
      </w:r>
      <w:r>
        <w:rPr>
          <w:rFonts w:cs="Traditional Arabic" w:ascii="Traditional Arabic" w:hAnsi="Traditional Arabic"/>
          <w:rtl w:val="true"/>
        </w:rPr>
        <w:t>(</w:t>
      </w:r>
      <w:r>
        <w:rPr>
          <w:rFonts w:cs="Traditional Arabic" w:ascii="Traditional Arabic" w:hAnsi="Traditional Arabic"/>
        </w:rPr>
        <w:t>Admin</w:t>
      </w:r>
      <w:r>
        <w:rPr>
          <w:rFonts w:cs="Traditional Arabic" w:ascii="Traditional Arabic" w:hAnsi="Traditional Arabic"/>
          <w:rtl w:val="true"/>
        </w:rPr>
        <w:t>).</w:t>
      </w:r>
    </w:p>
    <w:p>
      <w:pPr>
        <w:pStyle w:val="BodyText"/>
        <w:numPr>
          <w:ilvl w:val="1"/>
          <w:numId w:val="41"/>
        </w:numPr>
        <w:bidi w:val="1"/>
        <w:ind w:hanging="360" w:left="1080" w:right="0"/>
        <w:jc w:val="left"/>
        <w:rPr/>
      </w:pPr>
      <w:r>
        <w:rPr>
          <w:rFonts w:ascii="Traditional Arabic" w:hAnsi="Traditional Arabic" w:cs="Traditional Arabic"/>
          <w:rtl w:val="true"/>
        </w:rPr>
        <w:t>أن يكون حساب المستخدم المعني موجودا لدى النظام</w:t>
      </w:r>
      <w:r>
        <w:rPr>
          <w:rFonts w:cs="Traditional Arabic" w:ascii="Traditional Arabic" w:hAnsi="Traditional Arabic"/>
          <w:rtl w:val="true"/>
        </w:rPr>
        <w:t>.</w:t>
      </w:r>
    </w:p>
    <w:p>
      <w:pPr>
        <w:pStyle w:val="BodyText"/>
        <w:numPr>
          <w:ilvl w:val="0"/>
          <w:numId w:val="41"/>
        </w:numPr>
        <w:bidi w:val="1"/>
        <w:ind w:hanging="360" w:left="720" w:right="0"/>
        <w:jc w:val="left"/>
        <w:rPr/>
      </w:pPr>
      <w:r>
        <w:rPr>
          <w:rFonts w:ascii="Traditional Arabic" w:hAnsi="Traditional Arabic" w:cs="Traditional Arabic"/>
          <w:rtl w:val="true"/>
        </w:rPr>
        <w:t>الشروط اللاحقة</w:t>
      </w:r>
    </w:p>
    <w:p>
      <w:pPr>
        <w:pStyle w:val="BodyText"/>
        <w:numPr>
          <w:ilvl w:val="1"/>
          <w:numId w:val="41"/>
        </w:numPr>
        <w:bidi w:val="1"/>
        <w:ind w:hanging="360" w:left="1080" w:right="0"/>
        <w:jc w:val="left"/>
        <w:rPr/>
      </w:pPr>
      <w:r>
        <w:rPr>
          <w:rFonts w:ascii="Traditional Arabic" w:hAnsi="Traditional Arabic" w:cs="Traditional Arabic"/>
          <w:rtl w:val="true"/>
        </w:rPr>
        <w:t>في حالة النجاح</w:t>
      </w:r>
      <w:r>
        <w:rPr>
          <w:rFonts w:cs="Traditional Arabic" w:ascii="Traditional Arabic" w:hAnsi="Traditional Arabic"/>
          <w:rtl w:val="true"/>
        </w:rPr>
        <w:t xml:space="preserve">: </w:t>
      </w:r>
      <w:r>
        <w:rPr>
          <w:rFonts w:ascii="Traditional Arabic" w:hAnsi="Traditional Arabic" w:cs="Traditional Arabic"/>
          <w:rtl w:val="true"/>
        </w:rPr>
        <w:t>تعود حالة المستخدم إلى نشط، ويتم تحديث رقم إصدار السجل، ويتم إرسال بريد إلكتروني بالتنشيط</w:t>
      </w:r>
      <w:r>
        <w:rPr>
          <w:rFonts w:cs="Traditional Arabic" w:ascii="Traditional Arabic" w:hAnsi="Traditional Arabic"/>
          <w:rtl w:val="true"/>
        </w:rPr>
        <w:t>.</w:t>
      </w:r>
    </w:p>
    <w:p>
      <w:pPr>
        <w:pStyle w:val="BodyText"/>
        <w:numPr>
          <w:ilvl w:val="1"/>
          <w:numId w:val="41"/>
        </w:numPr>
        <w:bidi w:val="1"/>
        <w:ind w:hanging="360" w:left="1080" w:right="0"/>
        <w:jc w:val="left"/>
        <w:rPr/>
      </w:pPr>
      <w:r>
        <w:rPr>
          <w:rFonts w:ascii="Traditional Arabic" w:hAnsi="Traditional Arabic" w:cs="Traditional Arabic"/>
          <w:rtl w:val="true"/>
        </w:rPr>
        <w:t>في حالة الفشل</w:t>
      </w:r>
      <w:r>
        <w:rPr>
          <w:rFonts w:cs="Traditional Arabic" w:ascii="Traditional Arabic" w:hAnsi="Traditional Arabic"/>
          <w:rtl w:val="true"/>
        </w:rPr>
        <w:t xml:space="preserve">: </w:t>
      </w:r>
      <w:r>
        <w:rPr>
          <w:rFonts w:ascii="Traditional Arabic" w:hAnsi="Traditional Arabic" w:cs="Traditional Arabic"/>
          <w:rtl w:val="true"/>
        </w:rPr>
        <w:t>يظل الحساب معطلا، ويتم إبلاغ المسؤول بالسبب المحدد للفشل</w:t>
      </w:r>
      <w:r>
        <w:rPr>
          <w:rFonts w:cs="Traditional Arabic" w:ascii="Traditional Arabic" w:hAnsi="Traditional Arabic"/>
          <w:rtl w:val="true"/>
        </w:rPr>
        <w:t>.</w:t>
      </w:r>
    </w:p>
    <w:p>
      <w:pPr>
        <w:pStyle w:val="BodyText"/>
        <w:numPr>
          <w:ilvl w:val="0"/>
          <w:numId w:val="41"/>
        </w:numPr>
        <w:bidi w:val="1"/>
        <w:ind w:hanging="360" w:left="720" w:right="0"/>
        <w:jc w:val="left"/>
        <w:rPr/>
      </w:pPr>
      <w:r>
        <w:rPr>
          <w:rFonts w:ascii="Traditional Arabic" w:hAnsi="Traditional Arabic" w:cs="Traditional Arabic"/>
          <w:rtl w:val="true"/>
        </w:rPr>
        <w:t xml:space="preserve">السيناريو الرئيسي </w:t>
      </w:r>
      <w:r>
        <w:rPr>
          <w:rFonts w:cs="Traditional Arabic" w:ascii="Traditional Arabic" w:hAnsi="Traditional Arabic"/>
          <w:rtl w:val="true"/>
        </w:rPr>
        <w:t>(</w:t>
      </w:r>
      <w:r>
        <w:rPr>
          <w:rFonts w:ascii="Traditional Arabic" w:hAnsi="Traditional Arabic" w:cs="Traditional Arabic"/>
          <w:rtl w:val="true"/>
        </w:rPr>
        <w:t>المسار الناجح</w:t>
      </w:r>
      <w:r>
        <w:rPr>
          <w:rFonts w:cs="Traditional Arabic" w:ascii="Traditional Arabic" w:hAnsi="Traditional Arabic"/>
          <w:rtl w:val="true"/>
        </w:rPr>
        <w:t>)</w:t>
      </w:r>
    </w:p>
    <w:p>
      <w:pPr>
        <w:pStyle w:val="BodyText"/>
        <w:bidi w:val="1"/>
        <w:jc w:val="left"/>
        <w:rPr>
          <w:rFonts w:ascii="Traditional Arabic" w:hAnsi="Traditional Arabic" w:cs="Traditional Arabic"/>
        </w:rPr>
      </w:pPr>
      <w:r>
        <w:rPr>
          <w:rFonts w:cs="Traditional Arabic" w:ascii="Traditional Arabic" w:hAnsi="Traditional Arabic"/>
          <w:rtl w:val="true"/>
        </w:rPr>
      </w:r>
    </w:p>
    <w:tbl>
      <w:tblPr>
        <w:tblW w:w="9638" w:type="dxa"/>
        <w:jc w:val="left"/>
        <w:tblInd w:w="202" w:type="dxa"/>
        <w:tblLayout w:type="fixed"/>
        <w:tblCellMar>
          <w:top w:w="58" w:type="dxa"/>
          <w:left w:w="58" w:type="dxa"/>
          <w:bottom w:w="58" w:type="dxa"/>
          <w:right w:w="58" w:type="dxa"/>
        </w:tblCellMar>
        <w:tblLook w:val="01e0"/>
      </w:tblPr>
      <w:tblGrid>
        <w:gridCol w:w="4819"/>
        <w:gridCol w:w="4818"/>
      </w:tblGrid>
      <w:tr>
        <w:trPr>
          <w:trHeight w:val="517" w:hRule="atLeast"/>
        </w:trPr>
        <w:tc>
          <w:tcPr>
            <w:tcW w:w="4819" w:type="dxa"/>
            <w:tcBorders>
              <w:top w:val="single" w:sz="2" w:space="0" w:color="000000"/>
              <w:left w:val="single" w:sz="2" w:space="0" w:color="000000"/>
              <w:bottom w:val="single" w:sz="2" w:space="0" w:color="000000"/>
            </w:tcBorders>
          </w:tcPr>
          <w:p>
            <w:pPr>
              <w:pStyle w:val="BodyText"/>
              <w:bidi w:val="1"/>
              <w:jc w:val="left"/>
              <w:rPr>
                <w:rFonts w:ascii="Traditional Arabic" w:hAnsi="Traditional Arabic" w:cs="Traditional Arabic"/>
              </w:rPr>
            </w:pPr>
            <w:r>
              <w:rPr>
                <w:rFonts w:ascii="Traditional Arabic" w:hAnsi="Traditional Arabic" w:cs="Traditional Arabic"/>
                <w:rtl w:val="true"/>
              </w:rPr>
              <w:t>النظام</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ascii="Traditional Arabic" w:hAnsi="Traditional Arabic" w:cs="Traditional Arabic"/>
                <w:rtl w:val="true"/>
              </w:rPr>
              <w:t>مدير النظام</w:t>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1</w:t>
            </w:r>
            <w:r>
              <w:rPr>
                <w:rFonts w:cs="Traditional Arabic" w:ascii="Traditional Arabic" w:hAnsi="Traditional Arabic"/>
                <w:rtl w:val="true"/>
              </w:rPr>
              <w:t xml:space="preserve">. </w:t>
            </w:r>
            <w:r>
              <w:rPr>
                <w:rFonts w:ascii="Traditional Arabic" w:hAnsi="Traditional Arabic" w:cs="Traditional Arabic"/>
                <w:rtl w:val="true"/>
              </w:rPr>
              <w:t>يحدد مدير النظام مستخدما معطلا ويرسل طلبا لتفعيله</w:t>
            </w:r>
            <w:r>
              <w:rPr>
                <w:rFonts w:cs="Traditional Arabic" w:ascii="Traditional Arabic" w:hAnsi="Traditional Arabic"/>
                <w:rtl w:val="true"/>
              </w:rPr>
              <w:t>.</w:t>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يتحقق النظام من صلاحيات مدير النظام ورمز الوصول الخاص به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يتأكد النظام من وجود المستخدم في النظام</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top w:val="single" w:sz="2" w:space="0" w:color="000000"/>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4</w:t>
            </w:r>
            <w:r>
              <w:rPr>
                <w:rFonts w:cs="Traditional Arabic" w:ascii="Traditional Arabic" w:hAnsi="Traditional Arabic"/>
                <w:rtl w:val="true"/>
              </w:rPr>
              <w:t xml:space="preserve">. </w:t>
            </w:r>
            <w:r>
              <w:rPr>
                <w:rFonts w:ascii="Traditional Arabic" w:hAnsi="Traditional Arabic" w:cs="Traditional Arabic"/>
                <w:rtl w:val="true"/>
              </w:rPr>
              <w:t>يجلب النظام سجل المستخدم</w:t>
            </w:r>
            <w:r>
              <w:rPr>
                <w:rFonts w:cs="Traditional Arabic" w:ascii="Traditional Arabic" w:hAnsi="Traditional Arabic"/>
                <w:rtl w:val="true"/>
              </w:rPr>
              <w:t>.</w:t>
            </w:r>
          </w:p>
        </w:tc>
        <w:tc>
          <w:tcPr>
            <w:tcW w:w="4818" w:type="dxa"/>
            <w:tcBorders>
              <w:top w:val="single" w:sz="2" w:space="0" w:color="000000"/>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 xml:space="preserve">يتحقق النظام من أن الحساب غير محذوف </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3"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6</w:t>
            </w:r>
            <w:r>
              <w:rPr>
                <w:rFonts w:cs="Traditional Arabic" w:ascii="Traditional Arabic" w:hAnsi="Traditional Arabic"/>
                <w:rtl w:val="true"/>
              </w:rPr>
              <w:t xml:space="preserve">. </w:t>
            </w:r>
            <w:r>
              <w:rPr>
                <w:rFonts w:ascii="Traditional Arabic" w:hAnsi="Traditional Arabic" w:cs="Traditional Arabic"/>
                <w:rtl w:val="true"/>
              </w:rPr>
              <w:t>يقوم النظام بإعادة التنشيط</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77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7</w:t>
            </w:r>
            <w:r>
              <w:rPr>
                <w:rFonts w:cs="Traditional Arabic" w:ascii="Traditional Arabic" w:hAnsi="Traditional Arabic"/>
                <w:rtl w:val="true"/>
              </w:rPr>
              <w:t xml:space="preserve">. </w:t>
            </w:r>
            <w:r>
              <w:rPr>
                <w:rFonts w:ascii="Traditional Arabic" w:hAnsi="Traditional Arabic" w:cs="Traditional Arabic"/>
                <w:rtl w:val="true"/>
              </w:rPr>
              <w:t>يتم حفظ التغييرات النهائية لدى النظام و تحديث قيمة الإصدار لضمان</w:t>
            </w:r>
          </w:p>
          <w:p>
            <w:pPr>
              <w:pStyle w:val="BodyText"/>
              <w:bidi w:val="1"/>
              <w:jc w:val="left"/>
              <w:rPr>
                <w:rFonts w:ascii="Traditional Arabic" w:hAnsi="Traditional Arabic" w:cs="Traditional Arabic"/>
              </w:rPr>
            </w:pPr>
            <w:r>
              <w:rPr>
                <w:rFonts w:ascii="Traditional Arabic" w:hAnsi="Traditional Arabic" w:cs="Traditional Arabic"/>
                <w:rtl w:val="true"/>
              </w:rPr>
              <w:t>تتبع التغيير</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8</w:t>
            </w:r>
            <w:r>
              <w:rPr>
                <w:rFonts w:cs="Traditional Arabic" w:ascii="Traditional Arabic" w:hAnsi="Traditional Arabic"/>
                <w:rtl w:val="true"/>
              </w:rPr>
              <w:t xml:space="preserve">. </w:t>
            </w:r>
            <w:r>
              <w:rPr>
                <w:rFonts w:ascii="Traditional Arabic" w:hAnsi="Traditional Arabic" w:cs="Traditional Arabic"/>
                <w:rtl w:val="true"/>
              </w:rPr>
              <w:t>يقوم النظام بإرسال بريد إلكتروني للمستخدم لإبلاغه بإعادة تفعيل حسابه</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r>
        <w:trPr>
          <w:trHeight w:val="412" w:hRule="atLeast"/>
        </w:trPr>
        <w:tc>
          <w:tcPr>
            <w:tcW w:w="4819" w:type="dxa"/>
            <w:tcBorders>
              <w:left w:val="single" w:sz="2" w:space="0" w:color="000000"/>
              <w:bottom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Pr>
              <w:t>9</w:t>
            </w:r>
            <w:r>
              <w:rPr>
                <w:rFonts w:cs="Traditional Arabic" w:ascii="Traditional Arabic" w:hAnsi="Traditional Arabic"/>
                <w:rtl w:val="true"/>
              </w:rPr>
              <w:t xml:space="preserve">. </w:t>
            </w:r>
            <w:r>
              <w:rPr>
                <w:rFonts w:ascii="Traditional Arabic" w:hAnsi="Traditional Arabic" w:cs="Traditional Arabic"/>
                <w:rtl w:val="true"/>
              </w:rPr>
              <w:t>يعرض النظام نجاح العملية</w:t>
            </w:r>
            <w:r>
              <w:rPr>
                <w:rFonts w:cs="Traditional Arabic" w:ascii="Traditional Arabic" w:hAnsi="Traditional Arabic"/>
                <w:rtl w:val="true"/>
              </w:rPr>
              <w:t>.</w:t>
            </w:r>
          </w:p>
        </w:tc>
        <w:tc>
          <w:tcPr>
            <w:tcW w:w="4818" w:type="dxa"/>
            <w:tcBorders>
              <w:left w:val="single" w:sz="2" w:space="0" w:color="000000"/>
              <w:bottom w:val="single" w:sz="2" w:space="0" w:color="000000"/>
              <w:right w:val="single" w:sz="2" w:space="0" w:color="000000"/>
            </w:tcBorders>
          </w:tcPr>
          <w:p>
            <w:pPr>
              <w:pStyle w:val="BodyText"/>
              <w:bidi w:val="1"/>
              <w:jc w:val="left"/>
              <w:rPr>
                <w:rFonts w:ascii="Traditional Arabic" w:hAnsi="Traditional Arabic" w:cs="Traditional Arabic"/>
              </w:rPr>
            </w:pPr>
            <w:r>
              <w:rPr>
                <w:rFonts w:cs="Traditional Arabic" w:ascii="Traditional Arabic" w:hAnsi="Traditional Arabic"/>
                <w:rtl w:val="true"/>
              </w:rPr>
            </w:r>
          </w:p>
        </w:tc>
      </w:tr>
    </w:tbl>
    <w:p>
      <w:pPr>
        <w:pStyle w:val="BodyText"/>
        <w:bidi w:val="1"/>
        <w:jc w:val="left"/>
        <w:rPr>
          <w:rFonts w:ascii="Traditional Arabic" w:hAnsi="Traditional Arabic" w:cs="Traditional Arabic"/>
        </w:rPr>
      </w:pPr>
      <w:r>
        <w:rPr>
          <w:rFonts w:cs="Traditional Arabic" w:ascii="Traditional Arabic" w:hAnsi="Traditional Arabic"/>
          <w:rtl w:val="true"/>
        </w:rPr>
      </w:r>
    </w:p>
    <w:p>
      <w:pPr>
        <w:pStyle w:val="BodyText"/>
        <w:numPr>
          <w:ilvl w:val="0"/>
          <w:numId w:val="42"/>
        </w:numPr>
        <w:bidi w:val="1"/>
        <w:ind w:hanging="360" w:left="720" w:right="0"/>
        <w:jc w:val="left"/>
        <w:rPr/>
      </w:pPr>
      <w:r>
        <w:rPr>
          <w:rFonts w:ascii="Traditional Arabic" w:hAnsi="Traditional Arabic" w:cs="Traditional Arabic"/>
          <w:rtl w:val="true"/>
        </w:rPr>
        <w:t xml:space="preserve">المسارات البديلة </w:t>
      </w:r>
      <w:r>
        <w:rPr>
          <w:rFonts w:cs="Traditional Arabic" w:ascii="Traditional Arabic" w:hAnsi="Traditional Arabic"/>
          <w:rtl w:val="true"/>
        </w:rPr>
        <w:t>(</w:t>
      </w:r>
      <w:r>
        <w:rPr>
          <w:rFonts w:ascii="Traditional Arabic" w:hAnsi="Traditional Arabic" w:cs="Traditional Arabic"/>
          <w:rtl w:val="true"/>
        </w:rPr>
        <w:t>الاستثناءات</w:t>
      </w:r>
      <w:r>
        <w:rPr>
          <w:rFonts w:cs="Traditional Arabic" w:ascii="Traditional Arabic" w:hAnsi="Traditional Arabic"/>
          <w:rtl w:val="true"/>
        </w:rPr>
        <w:t>)</w:t>
      </w:r>
    </w:p>
    <w:p>
      <w:pPr>
        <w:pStyle w:val="BodyText"/>
        <w:numPr>
          <w:ilvl w:val="1"/>
          <w:numId w:val="42"/>
        </w:numPr>
        <w:bidi w:val="1"/>
        <w:ind w:hanging="360" w:left="1080" w:right="0"/>
        <w:jc w:val="left"/>
        <w:rPr/>
      </w:pPr>
      <w:r>
        <w:rPr>
          <w:rFonts w:cs="Traditional Arabic" w:ascii="Traditional Arabic" w:hAnsi="Traditional Arabic"/>
        </w:rPr>
        <w:t>2</w:t>
      </w:r>
      <w:r>
        <w:rPr>
          <w:rFonts w:cs="Traditional Arabic" w:ascii="Traditional Arabic" w:hAnsi="Traditional Arabic"/>
          <w:rtl w:val="true"/>
        </w:rPr>
        <w:t xml:space="preserve"> </w:t>
      </w:r>
      <w:r>
        <w:rPr>
          <w:rFonts w:ascii="Traditional Arabic" w:hAnsi="Traditional Arabic" w:cs="Traditional Arabic"/>
          <w:rtl w:val="true"/>
        </w:rPr>
        <w:t>وصول غير مصرح له</w:t>
      </w:r>
      <w:r>
        <w:rPr>
          <w:rFonts w:cs="Traditional Arabic" w:ascii="Traditional Arabic" w:hAnsi="Traditional Arabic"/>
          <w:rtl w:val="true"/>
        </w:rPr>
        <w:t xml:space="preserve">: </w:t>
      </w:r>
      <w:r>
        <w:rPr>
          <w:rFonts w:ascii="Traditional Arabic" w:hAnsi="Traditional Arabic" w:cs="Traditional Arabic"/>
          <w:rtl w:val="true"/>
        </w:rPr>
        <w:t>إذا حاول مستخدم غير المدير إعادة تنشيط حساب، يرفض النظام الطلب</w:t>
      </w:r>
      <w:r>
        <w:rPr>
          <w:rFonts w:cs="Traditional Arabic" w:ascii="Traditional Arabic" w:hAnsi="Traditional Arabic"/>
          <w:rtl w:val="true"/>
        </w:rPr>
        <w:t>.</w:t>
      </w:r>
    </w:p>
    <w:p>
      <w:pPr>
        <w:pStyle w:val="BodyText"/>
        <w:numPr>
          <w:ilvl w:val="1"/>
          <w:numId w:val="42"/>
        </w:numPr>
        <w:bidi w:val="1"/>
        <w:ind w:hanging="360" w:left="1080" w:right="0"/>
        <w:jc w:val="left"/>
        <w:rPr/>
      </w:pPr>
      <w:r>
        <w:rPr>
          <w:rFonts w:cs="Traditional Arabic" w:ascii="Traditional Arabic" w:hAnsi="Traditional Arabic"/>
        </w:rPr>
        <w:t>3</w:t>
      </w:r>
      <w:r>
        <w:rPr>
          <w:rFonts w:cs="Traditional Arabic" w:ascii="Traditional Arabic" w:hAnsi="Traditional Arabic"/>
          <w:rtl w:val="true"/>
        </w:rPr>
        <w:t xml:space="preserve"> </w:t>
      </w:r>
      <w:r>
        <w:rPr>
          <w:rFonts w:ascii="Traditional Arabic" w:hAnsi="Traditional Arabic" w:cs="Traditional Arabic"/>
          <w:rtl w:val="true"/>
        </w:rPr>
        <w:t>المستخدم غير موجود</w:t>
      </w:r>
      <w:r>
        <w:rPr>
          <w:rFonts w:cs="Traditional Arabic" w:ascii="Traditional Arabic" w:hAnsi="Traditional Arabic"/>
          <w:rtl w:val="true"/>
        </w:rPr>
        <w:t xml:space="preserve">: </w:t>
      </w:r>
      <w:r>
        <w:rPr>
          <w:rFonts w:ascii="Traditional Arabic" w:hAnsi="Traditional Arabic" w:cs="Traditional Arabic"/>
          <w:rtl w:val="true"/>
        </w:rPr>
        <w:t>إذا لم يتم العثور على المستخدم المدخل، يظهر النظام خطأ</w:t>
      </w:r>
      <w:r>
        <w:rPr>
          <w:rFonts w:cs="Traditional Arabic" w:ascii="Traditional Arabic" w:hAnsi="Traditional Arabic"/>
          <w:rtl w:val="true"/>
        </w:rPr>
        <w:t>.</w:t>
      </w:r>
    </w:p>
    <w:p>
      <w:pPr>
        <w:sectPr>
          <w:type w:val="nextPage"/>
          <w:pgSz w:w="11906" w:h="16838"/>
          <w:pgMar w:left="992" w:right="992" w:gutter="0" w:header="0" w:top="1100" w:footer="0" w:bottom="280"/>
          <w:pgNumType w:fmt="decimal"/>
          <w:formProt w:val="false"/>
          <w:textDirection w:val="lrTb"/>
          <w:docGrid w:type="default" w:linePitch="100" w:charSpace="4096"/>
        </w:sectPr>
        <w:pStyle w:val="BodyText"/>
        <w:numPr>
          <w:ilvl w:val="1"/>
          <w:numId w:val="42"/>
        </w:numPr>
        <w:bidi w:val="1"/>
        <w:ind w:hanging="360" w:left="1080" w:right="0"/>
        <w:jc w:val="left"/>
        <w:rPr/>
      </w:pPr>
      <w:r>
        <w:rPr>
          <w:rFonts w:cs="Traditional Arabic" w:ascii="Traditional Arabic" w:hAnsi="Traditional Arabic"/>
        </w:rPr>
        <w:t>5</w:t>
      </w:r>
      <w:r>
        <w:rPr>
          <w:rFonts w:cs="Traditional Arabic" w:ascii="Traditional Arabic" w:hAnsi="Traditional Arabic"/>
          <w:rtl w:val="true"/>
        </w:rPr>
        <w:t xml:space="preserve"> </w:t>
      </w:r>
      <w:r>
        <w:rPr>
          <w:rFonts w:ascii="Traditional Arabic" w:hAnsi="Traditional Arabic" w:cs="Traditional Arabic"/>
          <w:rtl w:val="true"/>
        </w:rPr>
        <w:t>الحساب محذوف</w:t>
      </w:r>
      <w:r>
        <w:rPr>
          <w:rFonts w:cs="Traditional Arabic" w:ascii="Traditional Arabic" w:hAnsi="Traditional Arabic"/>
          <w:rtl w:val="true"/>
        </w:rPr>
        <w:t xml:space="preserve">: </w:t>
      </w:r>
      <w:r>
        <w:rPr>
          <w:rFonts w:ascii="Traditional Arabic" w:hAnsi="Traditional Arabic" w:cs="Traditional Arabic"/>
          <w:rtl w:val="true"/>
        </w:rPr>
        <w:t>إذا وجد النظام أن الحساب قد تم حذفه سابقا، يرفض العملية ويظهر خطأ مع رسالة توضح ضرورة إعادة تسجيل المستخدم من جديد</w:t>
      </w:r>
      <w:r>
        <w:rPr>
          <w:rFonts w:cs="Traditional Arabic" w:ascii="Traditional Arabic" w:hAnsi="Traditional Arabic"/>
          <w:rtl w:val="true"/>
        </w:rPr>
        <w:t>.</w:t>
      </w:r>
    </w:p>
    <w:p>
      <w:pPr>
        <w:pStyle w:val="Heading2"/>
        <w:bidi w:val="1"/>
        <w:jc w:val="left"/>
        <w:rPr>
          <w:rFonts w:ascii="Traditional Arabic" w:hAnsi="Traditional Arabic" w:cs="Traditional Arabic"/>
        </w:rPr>
      </w:pPr>
      <w:r>
        <w:rPr>
          <w:rFonts w:ascii="Traditional Arabic" w:hAnsi="Traditional Arabic" w:cs="Traditional Arabic"/>
          <w:rtl w:val="true"/>
        </w:rPr>
        <w:t>مخططات تسلسل النظام</w:t>
      </w:r>
      <w:r>
        <w:rPr>
          <w:rFonts w:cs="Traditional Arabic" w:ascii="Traditional Arabic" w:hAnsi="Traditional Arabic"/>
          <w:rtl w:val="true"/>
        </w:rPr>
        <w:t>:</w:t>
      </w:r>
    </w:p>
    <w:p>
      <w:pPr>
        <w:pStyle w:val="BodyText"/>
        <w:bidi w:val="1"/>
        <w:jc w:val="right"/>
        <w:rPr/>
      </w:pPr>
      <w:r>
        <w:rPr>
          <w:rtl w:val="true"/>
        </w:rPr>
      </w:r>
    </w:p>
    <w:p>
      <w:pPr>
        <w:pStyle w:val="Heading3"/>
        <w:bidi w:val="1"/>
        <w:jc w:val="left"/>
        <w:rPr>
          <w:rFonts w:cs="Traditional Arabic"/>
        </w:rPr>
      </w:pPr>
      <w:r>
        <w:rPr>
          <w:rFonts w:cs="Traditional Arabic"/>
          <w:rtl w:val="true"/>
        </w:rPr>
        <w:t>مخطط تسلسل النظام لحالات استخدام المستخدمين غير المسجلين</w:t>
      </w:r>
    </w:p>
    <w:p>
      <w:pPr>
        <w:pStyle w:val="BodyText"/>
        <w:bidi w:val="1"/>
        <w:jc w:val="right"/>
        <w:rPr/>
      </w:pPr>
      <w:r>
        <w:rPr>
          <w:rtl w:val="true"/>
        </w:rPr>
      </w:r>
    </w:p>
    <w:p>
      <w:pPr>
        <w:pStyle w:val="Heading4"/>
        <w:bidi w:val="1"/>
        <w:jc w:val="left"/>
        <w:rPr>
          <w:rFonts w:cs="Traditional Arabic"/>
        </w:rPr>
      </w:pPr>
      <w:r>
        <w:rPr>
          <w:rFonts w:cs="Traditional Arabic"/>
          <w:rtl w:val="true"/>
        </w:rPr>
        <w:t>مخطط تسلسل النظام لحالة طلب تسجيل مستخدم جديد</w:t>
      </w:r>
    </w:p>
    <w:p>
      <w:pPr>
        <w:pStyle w:val="BodyText"/>
        <w:bidi w:val="1"/>
        <w:jc w:val="right"/>
        <w:rPr/>
      </w:pPr>
      <w:r>
        <w:rPr>
          <w:rtl w:val="true"/>
        </w:rPr>
        <w:drawing>
          <wp:anchor behindDoc="1" distT="0" distB="0" distL="0" distR="0" simplePos="0" locked="0" layoutInCell="0" allowOverlap="1" relativeHeight="8">
            <wp:simplePos x="0" y="0"/>
            <wp:positionH relativeFrom="page">
              <wp:posOffset>765175</wp:posOffset>
            </wp:positionH>
            <wp:positionV relativeFrom="paragraph">
              <wp:posOffset>147320</wp:posOffset>
            </wp:positionV>
            <wp:extent cx="6019800" cy="3245485"/>
            <wp:effectExtent l="0" t="0" r="0" b="0"/>
            <wp:wrapTopAndBottom/>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8"/>
                    <a:stretch>
                      <a:fillRect/>
                    </a:stretch>
                  </pic:blipFill>
                  <pic:spPr bwMode="auto">
                    <a:xfrm>
                      <a:off x="0" y="0"/>
                      <a:ext cx="6019800" cy="3245485"/>
                    </a:xfrm>
                    <a:prstGeom prst="rect">
                      <a:avLst/>
                    </a:prstGeom>
                  </pic:spPr>
                </pic:pic>
              </a:graphicData>
            </a:graphic>
          </wp:anchor>
        </w:drawing>
      </w:r>
    </w:p>
    <w:p>
      <w:pPr>
        <w:pStyle w:val="BodyText"/>
        <w:bidi w:val="1"/>
        <w:jc w:val="right"/>
        <w:rPr/>
      </w:pPr>
      <w:r>
        <w:rPr>
          <w:rtl w:val="true"/>
        </w:rPr>
      </w:r>
    </w:p>
    <w:p>
      <w:pPr>
        <w:pStyle w:val="BodyText"/>
        <w:bidi w:val="1"/>
        <w:jc w:val="right"/>
        <w:rPr/>
      </w:pPr>
      <w:r>
        <w:rPr>
          <w:rtl w:val="true"/>
        </w:rPr>
      </w:r>
    </w:p>
    <w:p>
      <w:pPr>
        <w:pStyle w:val="Heading4"/>
        <w:bidi w:val="1"/>
        <w:jc w:val="left"/>
        <w:rPr>
          <w:rFonts w:cs="Traditional Arabic"/>
        </w:rPr>
      </w:pPr>
      <w:r>
        <w:rPr>
          <w:rFonts w:cs="Traditional Arabic"/>
          <w:rtl w:val="true"/>
        </w:rPr>
        <w:t>مخطط تسلسل النظام لحالة طلب إعادة تعيين كلمة المرور</w:t>
      </w:r>
    </w:p>
    <w:p>
      <w:pPr>
        <w:sectPr>
          <w:type w:val="nextPage"/>
          <w:pgSz w:w="11906" w:h="16838"/>
          <w:pgMar w:left="992" w:right="992" w:gutter="0" w:header="0" w:top="1300" w:footer="0" w:bottom="280"/>
          <w:pgNumType w:fmt="decimal"/>
          <w:formProt w:val="false"/>
          <w:textDirection w:val="lrTb"/>
          <w:docGrid w:type="default" w:linePitch="100" w:charSpace="4096"/>
        </w:sectPr>
        <w:pStyle w:val="BodyText"/>
        <w:bidi w:val="1"/>
        <w:jc w:val="right"/>
        <w:rPr/>
      </w:pPr>
      <w:r>
        <w:rPr>
          <w:rtl w:val="true"/>
        </w:rPr>
        <w:drawing>
          <wp:anchor behindDoc="1" distT="0" distB="0" distL="0" distR="0" simplePos="0" locked="0" layoutInCell="0" allowOverlap="1" relativeHeight="9">
            <wp:simplePos x="0" y="0"/>
            <wp:positionH relativeFrom="page">
              <wp:posOffset>737870</wp:posOffset>
            </wp:positionH>
            <wp:positionV relativeFrom="paragraph">
              <wp:posOffset>133350</wp:posOffset>
            </wp:positionV>
            <wp:extent cx="6028055" cy="2813050"/>
            <wp:effectExtent l="0" t="0" r="0" b="0"/>
            <wp:wrapTopAndBottom/>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9"/>
                    <a:stretch>
                      <a:fillRect/>
                    </a:stretch>
                  </pic:blipFill>
                  <pic:spPr bwMode="auto">
                    <a:xfrm>
                      <a:off x="0" y="0"/>
                      <a:ext cx="6028055" cy="2813050"/>
                    </a:xfrm>
                    <a:prstGeom prst="rect">
                      <a:avLst/>
                    </a:prstGeom>
                  </pic:spPr>
                </pic:pic>
              </a:graphicData>
            </a:graphic>
          </wp:anchor>
        </w:drawing>
      </w:r>
    </w:p>
    <w:p>
      <w:pPr>
        <w:pStyle w:val="Heading4"/>
        <w:bidi w:val="1"/>
        <w:jc w:val="left"/>
        <w:rPr>
          <w:rFonts w:cs="Traditional Arabic"/>
        </w:rPr>
      </w:pPr>
      <w:r>
        <w:rPr>
          <w:rFonts w:cs="Traditional Arabic"/>
          <w:rtl w:val="true"/>
        </w:rPr>
        <w:t>مخطط تسلسل النظام لحالة إعادة تعيين كلمة المرور</w:t>
      </w:r>
    </w:p>
    <w:p>
      <w:pPr>
        <w:pStyle w:val="BodyText"/>
        <w:bidi w:val="1"/>
        <w:jc w:val="right"/>
        <w:rPr/>
      </w:pPr>
      <w:r>
        <w:rPr>
          <w:rtl w:val="true"/>
        </w:rPr>
        <w:drawing>
          <wp:anchor behindDoc="1" distT="0" distB="0" distL="0" distR="0" simplePos="0" locked="0" layoutInCell="0" allowOverlap="1" relativeHeight="10">
            <wp:simplePos x="0" y="0"/>
            <wp:positionH relativeFrom="page">
              <wp:posOffset>755015</wp:posOffset>
            </wp:positionH>
            <wp:positionV relativeFrom="paragraph">
              <wp:posOffset>140335</wp:posOffset>
            </wp:positionV>
            <wp:extent cx="6024880" cy="3387725"/>
            <wp:effectExtent l="0" t="0" r="0" b="0"/>
            <wp:wrapTopAndBottom/>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
                    <pic:cNvPicPr>
                      <a:picLocks noChangeAspect="1" noChangeArrowheads="1"/>
                    </pic:cNvPicPr>
                  </pic:nvPicPr>
                  <pic:blipFill>
                    <a:blip r:embed="rId10"/>
                    <a:stretch>
                      <a:fillRect/>
                    </a:stretch>
                  </pic:blipFill>
                  <pic:spPr bwMode="auto">
                    <a:xfrm>
                      <a:off x="0" y="0"/>
                      <a:ext cx="6024880" cy="3387725"/>
                    </a:xfrm>
                    <a:prstGeom prst="rect">
                      <a:avLst/>
                    </a:prstGeom>
                  </pic:spPr>
                </pic:pic>
              </a:graphicData>
            </a:graphic>
          </wp:anchor>
        </w:drawing>
      </w:r>
    </w:p>
    <w:p>
      <w:pPr>
        <w:pStyle w:val="BodyText"/>
        <w:bidi w:val="1"/>
        <w:jc w:val="right"/>
        <w:rPr/>
      </w:pPr>
      <w:r>
        <w:rPr>
          <w:rtl w:val="true"/>
        </w:rPr>
      </w:r>
    </w:p>
    <w:p>
      <w:pPr>
        <w:pStyle w:val="BodyText"/>
        <w:bidi w:val="1"/>
        <w:jc w:val="right"/>
        <w:rPr/>
      </w:pPr>
      <w:r>
        <w:rPr>
          <w:rtl w:val="true"/>
        </w:rPr>
      </w:r>
    </w:p>
    <w:p>
      <w:pPr>
        <w:pStyle w:val="BodyText"/>
        <w:bidi w:val="1"/>
        <w:jc w:val="right"/>
        <w:rPr/>
      </w:pPr>
      <w:r>
        <w:rPr>
          <w:rtl w:val="true"/>
        </w:rPr>
      </w:r>
    </w:p>
    <w:p>
      <w:pPr>
        <w:pStyle w:val="Heading4"/>
        <w:bidi w:val="1"/>
        <w:jc w:val="left"/>
        <w:rPr>
          <w:rFonts w:cs="Traditional Arabic"/>
        </w:rPr>
      </w:pPr>
      <w:r>
        <w:rPr>
          <w:rFonts w:cs="Traditional Arabic"/>
          <w:rtl w:val="true"/>
        </w:rPr>
        <w:t>مخطط تسلسل النظام لحالة تسجيل الدخول</w:t>
      </w:r>
    </w:p>
    <w:p>
      <w:pPr>
        <w:sectPr>
          <w:type w:val="nextPage"/>
          <w:pgSz w:w="11906" w:h="16838"/>
          <w:pgMar w:left="992" w:right="992" w:gutter="0" w:header="0" w:top="1060" w:footer="0" w:bottom="280"/>
          <w:pgNumType w:fmt="decimal"/>
          <w:formProt w:val="false"/>
          <w:textDirection w:val="lrTb"/>
          <w:docGrid w:type="default" w:linePitch="100" w:charSpace="4096"/>
        </w:sectPr>
        <w:pStyle w:val="BodyText"/>
        <w:bidi w:val="1"/>
        <w:jc w:val="right"/>
        <w:rPr/>
      </w:pPr>
      <w:r>
        <w:rPr>
          <w:rtl w:val="true"/>
        </w:rPr>
        <w:drawing>
          <wp:anchor behindDoc="1" distT="0" distB="0" distL="0" distR="0" simplePos="0" locked="0" layoutInCell="0" allowOverlap="1" relativeHeight="11">
            <wp:simplePos x="0" y="0"/>
            <wp:positionH relativeFrom="page">
              <wp:posOffset>747395</wp:posOffset>
            </wp:positionH>
            <wp:positionV relativeFrom="paragraph">
              <wp:posOffset>136525</wp:posOffset>
            </wp:positionV>
            <wp:extent cx="6040755" cy="3219450"/>
            <wp:effectExtent l="0" t="0" r="0" b="0"/>
            <wp:wrapTopAndBottom/>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
                    <pic:cNvPicPr>
                      <a:picLocks noChangeAspect="1" noChangeArrowheads="1"/>
                    </pic:cNvPicPr>
                  </pic:nvPicPr>
                  <pic:blipFill>
                    <a:blip r:embed="rId11"/>
                    <a:stretch>
                      <a:fillRect/>
                    </a:stretch>
                  </pic:blipFill>
                  <pic:spPr bwMode="auto">
                    <a:xfrm>
                      <a:off x="0" y="0"/>
                      <a:ext cx="6040755" cy="3219450"/>
                    </a:xfrm>
                    <a:prstGeom prst="rect">
                      <a:avLst/>
                    </a:prstGeom>
                  </pic:spPr>
                </pic:pic>
              </a:graphicData>
            </a:graphic>
          </wp:anchor>
        </w:drawing>
      </w:r>
    </w:p>
    <w:p>
      <w:pPr>
        <w:pStyle w:val="Heading3"/>
        <w:bidi w:val="1"/>
        <w:jc w:val="left"/>
        <w:rPr>
          <w:rFonts w:cs="Traditional Arabic"/>
        </w:rPr>
      </w:pPr>
      <w:r>
        <w:rPr>
          <w:rFonts w:cs="Traditional Arabic"/>
          <w:rtl w:val="true"/>
        </w:rPr>
        <w:t>مخطط تسلسل النظام لحالات استخدام المستخدمين المسجلين</w:t>
      </w:r>
    </w:p>
    <w:p>
      <w:pPr>
        <w:pStyle w:val="BodyText"/>
        <w:bidi w:val="1"/>
        <w:jc w:val="right"/>
        <w:rPr/>
      </w:pPr>
      <w:r>
        <w:rPr>
          <w:rtl w:val="true"/>
        </w:rPr>
      </w:r>
    </w:p>
    <w:p>
      <w:pPr>
        <w:pStyle w:val="Heading4"/>
        <w:bidi w:val="1"/>
        <w:jc w:val="left"/>
        <w:rPr>
          <w:rFonts w:cs="Traditional Arabic"/>
        </w:rPr>
      </w:pPr>
      <w:r>
        <w:rPr>
          <w:rFonts w:cs="Traditional Arabic"/>
          <w:rtl w:val="true"/>
        </w:rPr>
        <w:t>مخطط تسلسل النظام لحالة استعراض الملف الشخصي</w:t>
      </w:r>
    </w:p>
    <w:p>
      <w:pPr>
        <w:pStyle w:val="BodyText"/>
        <w:bidi w:val="1"/>
        <w:jc w:val="right"/>
        <w:rPr/>
      </w:pPr>
      <w:r>
        <w:rPr>
          <w:rtl w:val="true"/>
        </w:rPr>
        <w:drawing>
          <wp:anchor behindDoc="1" distT="0" distB="0" distL="0" distR="0" simplePos="0" locked="0" layoutInCell="0" allowOverlap="1" relativeHeight="12">
            <wp:simplePos x="0" y="0"/>
            <wp:positionH relativeFrom="page">
              <wp:posOffset>720090</wp:posOffset>
            </wp:positionH>
            <wp:positionV relativeFrom="paragraph">
              <wp:posOffset>144780</wp:posOffset>
            </wp:positionV>
            <wp:extent cx="6164580" cy="2957195"/>
            <wp:effectExtent l="0" t="0" r="0" b="0"/>
            <wp:wrapTopAndBottom/>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
                    <pic:cNvPicPr>
                      <a:picLocks noChangeAspect="1" noChangeArrowheads="1"/>
                    </pic:cNvPicPr>
                  </pic:nvPicPr>
                  <pic:blipFill>
                    <a:blip r:embed="rId12"/>
                    <a:stretch>
                      <a:fillRect/>
                    </a:stretch>
                  </pic:blipFill>
                  <pic:spPr bwMode="auto">
                    <a:xfrm>
                      <a:off x="0" y="0"/>
                      <a:ext cx="6164580" cy="2957195"/>
                    </a:xfrm>
                    <a:prstGeom prst="rect">
                      <a:avLst/>
                    </a:prstGeom>
                  </pic:spPr>
                </pic:pic>
              </a:graphicData>
            </a:graphic>
          </wp:anchor>
        </w:drawing>
      </w:r>
    </w:p>
    <w:p>
      <w:pPr>
        <w:pStyle w:val="BodyText"/>
        <w:bidi w:val="1"/>
        <w:jc w:val="right"/>
        <w:rPr/>
      </w:pPr>
      <w:r>
        <w:rPr>
          <w:rtl w:val="true"/>
        </w:rPr>
      </w:r>
    </w:p>
    <w:p>
      <w:pPr>
        <w:pStyle w:val="BodyText"/>
        <w:bidi w:val="1"/>
        <w:jc w:val="right"/>
        <w:rPr/>
      </w:pPr>
      <w:r>
        <w:rPr>
          <w:rtl w:val="true"/>
        </w:rPr>
      </w:r>
    </w:p>
    <w:p>
      <w:pPr>
        <w:pStyle w:val="BodyText"/>
        <w:bidi w:val="1"/>
        <w:jc w:val="right"/>
        <w:rPr/>
      </w:pPr>
      <w:r>
        <w:rPr>
          <w:rtl w:val="true"/>
        </w:rPr>
      </w:r>
    </w:p>
    <w:p>
      <w:pPr>
        <w:pStyle w:val="BodyText"/>
        <w:bidi w:val="1"/>
        <w:jc w:val="right"/>
        <w:rPr/>
      </w:pPr>
      <w:r>
        <w:rPr>
          <w:rtl w:val="true"/>
        </w:rPr>
      </w:r>
    </w:p>
    <w:p>
      <w:pPr>
        <w:pStyle w:val="Heading3"/>
        <w:bidi w:val="1"/>
        <w:jc w:val="left"/>
        <w:rPr>
          <w:rFonts w:cs="Traditional Arabic"/>
        </w:rPr>
      </w:pPr>
      <w:r>
        <w:rPr>
          <w:rFonts w:cs="Traditional Arabic"/>
          <w:rtl w:val="true"/>
        </w:rPr>
        <w:t>مخطط تسلسل النظام لحالة تعديل الملف الشخصي</w:t>
      </w:r>
    </w:p>
    <w:p>
      <w:pPr>
        <w:sectPr>
          <w:type w:val="nextPage"/>
          <w:pgSz w:w="11906" w:h="16838"/>
          <w:pgMar w:left="992" w:right="992" w:gutter="0" w:header="0" w:top="1100" w:footer="0" w:bottom="280"/>
          <w:pgNumType w:fmt="decimal"/>
          <w:formProt w:val="false"/>
          <w:textDirection w:val="lrTb"/>
          <w:docGrid w:type="default" w:linePitch="100" w:charSpace="4096"/>
        </w:sectPr>
        <w:pStyle w:val="BodyText"/>
        <w:bidi w:val="1"/>
        <w:jc w:val="right"/>
        <w:rPr/>
      </w:pPr>
      <w:r>
        <w:rPr>
          <w:rtl w:val="true"/>
        </w:rPr>
        <w:drawing>
          <wp:anchor behindDoc="1" distT="0" distB="0" distL="0" distR="0" simplePos="0" locked="0" layoutInCell="0" allowOverlap="1" relativeHeight="13">
            <wp:simplePos x="0" y="0"/>
            <wp:positionH relativeFrom="page">
              <wp:posOffset>765175</wp:posOffset>
            </wp:positionH>
            <wp:positionV relativeFrom="paragraph">
              <wp:posOffset>135255</wp:posOffset>
            </wp:positionV>
            <wp:extent cx="5990590" cy="3061335"/>
            <wp:effectExtent l="0" t="0" r="0" b="0"/>
            <wp:wrapTopAndBottom/>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
                    <pic:cNvPicPr>
                      <a:picLocks noChangeAspect="1" noChangeArrowheads="1"/>
                    </pic:cNvPicPr>
                  </pic:nvPicPr>
                  <pic:blipFill>
                    <a:blip r:embed="rId13"/>
                    <a:stretch>
                      <a:fillRect/>
                    </a:stretch>
                  </pic:blipFill>
                  <pic:spPr bwMode="auto">
                    <a:xfrm>
                      <a:off x="0" y="0"/>
                      <a:ext cx="5990590" cy="3061335"/>
                    </a:xfrm>
                    <a:prstGeom prst="rect">
                      <a:avLst/>
                    </a:prstGeom>
                  </pic:spPr>
                </pic:pic>
              </a:graphicData>
            </a:graphic>
          </wp:anchor>
        </w:drawing>
      </w:r>
    </w:p>
    <w:p>
      <w:pPr>
        <w:pStyle w:val="Heading4"/>
        <w:bidi w:val="1"/>
        <w:jc w:val="left"/>
        <w:rPr>
          <w:rFonts w:cs="Traditional Arabic"/>
        </w:rPr>
      </w:pPr>
      <w:r>
        <w:rPr>
          <w:rFonts w:cs="Traditional Arabic"/>
          <w:rtl w:val="true"/>
        </w:rPr>
        <w:t>مخطط تسلسل النظام لحالة تغيير كلمة المرور</w:t>
      </w:r>
    </w:p>
    <w:p>
      <w:pPr>
        <w:pStyle w:val="BodyText"/>
        <w:bidi w:val="1"/>
        <w:jc w:val="right"/>
        <w:rPr/>
      </w:pPr>
      <w:r>
        <w:rPr>
          <w:rtl w:val="true"/>
        </w:rPr>
        <w:drawing>
          <wp:anchor behindDoc="1" distT="0" distB="0" distL="0" distR="0" simplePos="0" locked="0" layoutInCell="0" allowOverlap="1" relativeHeight="14">
            <wp:simplePos x="0" y="0"/>
            <wp:positionH relativeFrom="page">
              <wp:posOffset>720090</wp:posOffset>
            </wp:positionH>
            <wp:positionV relativeFrom="paragraph">
              <wp:posOffset>120015</wp:posOffset>
            </wp:positionV>
            <wp:extent cx="6139815" cy="4281170"/>
            <wp:effectExtent l="0" t="0" r="0" b="0"/>
            <wp:wrapTopAndBottom/>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
                    <pic:cNvPicPr>
                      <a:picLocks noChangeAspect="1" noChangeArrowheads="1"/>
                    </pic:cNvPicPr>
                  </pic:nvPicPr>
                  <pic:blipFill>
                    <a:blip r:embed="rId14"/>
                    <a:stretch>
                      <a:fillRect/>
                    </a:stretch>
                  </pic:blipFill>
                  <pic:spPr bwMode="auto">
                    <a:xfrm>
                      <a:off x="0" y="0"/>
                      <a:ext cx="6139815" cy="4281170"/>
                    </a:xfrm>
                    <a:prstGeom prst="rect">
                      <a:avLst/>
                    </a:prstGeom>
                  </pic:spPr>
                </pic:pic>
              </a:graphicData>
            </a:graphic>
          </wp:anchor>
        </w:drawing>
      </w:r>
    </w:p>
    <w:p>
      <w:pPr>
        <w:pStyle w:val="BodyText"/>
        <w:bidi w:val="1"/>
        <w:jc w:val="right"/>
        <w:rPr/>
      </w:pPr>
      <w:r>
        <w:rPr>
          <w:rtl w:val="true"/>
        </w:rPr>
      </w:r>
    </w:p>
    <w:p>
      <w:pPr>
        <w:pStyle w:val="BodyText"/>
        <w:bidi w:val="1"/>
        <w:jc w:val="right"/>
        <w:rPr/>
      </w:pPr>
      <w:r>
        <w:rPr>
          <w:rtl w:val="true"/>
        </w:rPr>
      </w:r>
    </w:p>
    <w:p>
      <w:pPr>
        <w:pStyle w:val="BodyText"/>
        <w:bidi w:val="1"/>
        <w:jc w:val="right"/>
        <w:rPr/>
      </w:pPr>
      <w:r>
        <w:rPr>
          <w:rtl w:val="true"/>
        </w:rPr>
      </w:r>
    </w:p>
    <w:p>
      <w:pPr>
        <w:pStyle w:val="BodyText"/>
        <w:bidi w:val="1"/>
        <w:jc w:val="right"/>
        <w:rPr/>
      </w:pPr>
      <w:r>
        <w:rPr>
          <w:rtl w:val="true"/>
        </w:rPr>
      </w:r>
    </w:p>
    <w:p>
      <w:pPr>
        <w:pStyle w:val="BodyText"/>
        <w:bidi w:val="1"/>
        <w:jc w:val="left"/>
        <w:rPr/>
      </w:pPr>
      <w:r>
        <w:rPr>
          <w:rtl w:val="true"/>
        </w:rPr>
        <w:t>مخطط تسلسل النظام لحالات استخدام مدير النظام</w:t>
      </w:r>
    </w:p>
    <w:p>
      <w:pPr>
        <w:pStyle w:val="BodyText"/>
        <w:bidi w:val="1"/>
        <w:jc w:val="right"/>
        <w:rPr/>
      </w:pPr>
      <w:r>
        <w:rPr>
          <w:rtl w:val="true"/>
        </w:rPr>
      </w:r>
    </w:p>
    <w:p>
      <w:pPr>
        <w:pStyle w:val="BodyText"/>
        <w:bidi w:val="1"/>
        <w:jc w:val="left"/>
        <w:rPr/>
      </w:pPr>
      <w:r>
        <w:rPr>
          <w:rtl w:val="true"/>
        </w:rPr>
        <w:t>مخطط تسلسل النظام لحالة استعراض طلبات التسجيل المعلقة</w:t>
      </w:r>
    </w:p>
    <w:p>
      <w:pPr>
        <w:pStyle w:val="BodyText"/>
        <w:bidi w:val="1"/>
        <w:jc w:val="left"/>
        <w:rPr/>
      </w:pPr>
      <w:r>
        <w:rPr>
          <w:rtl w:val="true"/>
        </w:rPr>
      </w:r>
    </w:p>
    <w:p>
      <w:pPr>
        <w:pStyle w:val="BodyText"/>
        <w:bidi w:val="1"/>
        <w:jc w:val="left"/>
        <w:rPr/>
      </w:pPr>
      <w:r>
        <w:rPr>
          <w:rtl w:val="true"/>
        </w:rPr>
        <w:t>مخطط تسلسل النظام لحالة معالجة طلبات التسجيل المعلقة مخطط تسلسل النظام استعراض المستخدمين</w:t>
      </w:r>
    </w:p>
    <w:p>
      <w:pPr>
        <w:pStyle w:val="BodyText"/>
        <w:bidi w:val="1"/>
        <w:jc w:val="left"/>
        <w:rPr/>
      </w:pPr>
      <w:r>
        <w:rPr>
          <w:rtl w:val="true"/>
        </w:rPr>
        <w:t>مخطط تسلسل النظام لحالة إلغاء تفعيل حساب مستخدم مخطط تسلسل النظام لحالة تفعيل حساب مستخدم</w:t>
      </w:r>
    </w:p>
    <w:p>
      <w:pPr>
        <w:sectPr>
          <w:type w:val="nextPage"/>
          <w:pgSz w:w="11906" w:h="16838"/>
          <w:pgMar w:left="992" w:right="992" w:gutter="0" w:header="0" w:top="1060" w:footer="0" w:bottom="280"/>
          <w:pgNumType w:fmt="decimal"/>
          <w:formProt w:val="false"/>
          <w:textDirection w:val="lrTb"/>
          <w:docGrid w:type="default" w:linePitch="100" w:charSpace="4096"/>
        </w:sectPr>
        <w:pStyle w:val="BodyText"/>
        <w:bidi w:val="1"/>
        <w:jc w:val="left"/>
        <w:rPr/>
      </w:pPr>
      <w:r>
        <w:rPr>
          <w:rtl w:val="true"/>
        </w:rPr>
        <w:t>مخطط تسلسل النظام لحالات استخدام المعلم</w:t>
      </w:r>
    </w:p>
    <w:p>
      <w:pPr>
        <w:pStyle w:val="BodyText"/>
        <w:bidi w:val="1"/>
        <w:jc w:val="left"/>
        <w:rPr/>
      </w:pPr>
      <w:r>
        <w:rPr>
          <w:rtl w:val="true"/>
        </w:rPr>
        <w:t>مخطط تسلسل النظام لحالات استخدام الطالب</w:t>
      </w:r>
      <w:r>
        <w:br w:type="page"/>
      </w:r>
    </w:p>
    <w:p>
      <w:pPr>
        <w:pStyle w:val="BodyText"/>
        <w:bidi w:val="1"/>
        <w:spacing w:before="0" w:after="0"/>
        <w:jc w:val="left"/>
        <w:rPr/>
      </w:pPr>
      <w:r>
        <w:rPr>
          <w:rtl w:val="true"/>
        </w:rPr>
        <w:t>مخطط تسلسل النظام لحالات استخدام النظام</w:t>
      </w:r>
    </w:p>
    <w:p>
      <w:pPr>
        <w:pStyle w:val="BodyText"/>
        <w:bidi w:val="1"/>
        <w:jc w:val="left"/>
        <w:rPr/>
      </w:pPr>
      <w:r>
        <w:rPr>
          <w:rtl w:val="true"/>
        </w:rPr>
        <w:t>مخطط تسلسل النظام لحالة فهرس</w:t>
      </w:r>
      <w:r>
        <w:rPr>
          <w:shd w:fill="FFFF00" w:val="clear"/>
          <w:rtl w:val="true"/>
        </w:rPr>
        <w:t>ة ملفات الفصل</w:t>
      </w:r>
    </w:p>
    <w:p>
      <w:pPr>
        <w:pStyle w:val="BodyText"/>
        <w:bidi w:val="1"/>
        <w:jc w:val="left"/>
        <w:rPr/>
      </w:pPr>
      <w:r>
        <w:rPr>
          <w:rtl w:val="true"/>
        </w:rPr>
      </w:r>
    </w:p>
    <w:p>
      <w:pPr>
        <w:pStyle w:val="BodyText"/>
        <w:bidi w:val="1"/>
        <w:jc w:val="left"/>
        <w:rPr/>
      </w:pPr>
      <w:r>
        <w:rPr>
          <w:rtl w:val="true"/>
        </w:rPr>
        <w:drawing>
          <wp:anchor behindDoc="0" distT="0" distB="0" distL="0" distR="0" simplePos="0" locked="0" layoutInCell="0" allowOverlap="1" relativeHeight="15">
            <wp:simplePos x="0" y="0"/>
            <wp:positionH relativeFrom="column">
              <wp:posOffset>119380</wp:posOffset>
            </wp:positionH>
            <wp:positionV relativeFrom="paragraph">
              <wp:posOffset>635</wp:posOffset>
            </wp:positionV>
            <wp:extent cx="6300470" cy="573722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300470" cy="5737225"/>
                    </a:xfrm>
                    <a:prstGeom prst="rect">
                      <a:avLst/>
                    </a:prstGeom>
                  </pic:spPr>
                </pic:pic>
              </a:graphicData>
            </a:graphic>
          </wp:anchor>
        </w:drawing>
      </w:r>
    </w:p>
    <w:p>
      <w:pPr>
        <w:pStyle w:val="BodyText"/>
        <w:bidi w:val="1"/>
        <w:jc w:val="left"/>
        <w:rPr/>
      </w:pPr>
      <w:r>
        <w:rPr>
          <w:rtl w:val="true"/>
        </w:rPr>
      </w:r>
    </w:p>
    <w:p>
      <w:pPr>
        <w:pStyle w:val="BodyText"/>
        <w:bidi w:val="1"/>
        <w:jc w:val="left"/>
        <w:rPr/>
      </w:pPr>
      <w:r>
        <w:rPr>
          <w:rtl w:val="true"/>
        </w:rPr>
      </w:r>
    </w:p>
    <w:p>
      <w:pPr>
        <w:pStyle w:val="BodyText"/>
        <w:bidi w:val="1"/>
        <w:jc w:val="left"/>
        <w:rPr/>
      </w:pPr>
      <w:r>
        <w:rPr>
          <w:rtl w:val="true"/>
        </w:rPr>
      </w:r>
      <w:r>
        <w:br w:type="page"/>
      </w:r>
    </w:p>
    <w:p>
      <w:pPr>
        <w:pStyle w:val="BodyText"/>
        <w:bidi w:val="1"/>
        <w:spacing w:before="0" w:after="0"/>
        <w:jc w:val="left"/>
        <w:rPr/>
      </w:pPr>
      <w:r>
        <w:rPr>
          <w:rtl w:val="true"/>
        </w:rPr>
      </w:r>
    </w:p>
    <w:p>
      <w:pPr>
        <w:pStyle w:val="BodyText"/>
        <w:bidi w:val="1"/>
        <w:jc w:val="left"/>
        <w:rPr/>
      </w:pPr>
      <w:r>
        <w:rPr>
          <w:rtl w:val="true"/>
        </w:rPr>
        <w:t>مخطط تسلسل النظام لحالة تحليل شرح المعلم مق</w:t>
      </w:r>
      <w:r>
        <w:rPr>
          <w:shd w:fill="FFFF00" w:val="clear"/>
          <w:rtl w:val="true"/>
        </w:rPr>
        <w:t>ابل المادة المرجعية</w:t>
      </w:r>
    </w:p>
    <w:p>
      <w:pPr>
        <w:pStyle w:val="BodyText"/>
        <w:bidi w:val="1"/>
        <w:jc w:val="left"/>
        <w:rPr/>
      </w:pPr>
      <w:r>
        <w:rPr>
          <w:rtl w:val="true"/>
        </w:rPr>
      </w:r>
    </w:p>
    <w:p>
      <w:pPr>
        <w:sectPr>
          <w:type w:val="nextPage"/>
          <w:pgSz w:w="11906" w:h="16838"/>
          <w:pgMar w:left="992" w:right="992" w:gutter="0" w:header="0" w:top="1100" w:footer="0" w:bottom="280"/>
          <w:pgNumType w:fmt="decimal"/>
          <w:formProt w:val="false"/>
          <w:textDirection w:val="lrTb"/>
          <w:docGrid w:type="default" w:linePitch="100" w:charSpace="4096"/>
        </w:sectPr>
        <w:pStyle w:val="BodyText"/>
        <w:bidi w:val="1"/>
        <w:jc w:val="left"/>
        <w:rPr/>
      </w:pPr>
      <w:r>
        <w:rPr>
          <w:rtl w:val="true"/>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00470" cy="442150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6300470" cy="4421505"/>
                    </a:xfrm>
                    <a:prstGeom prst="rect">
                      <a:avLst/>
                    </a:prstGeom>
                  </pic:spPr>
                </pic:pic>
              </a:graphicData>
            </a:graphic>
          </wp:anchor>
        </w:drawing>
      </w:r>
    </w:p>
    <w:p>
      <w:pPr>
        <w:pStyle w:val="Heading1"/>
        <w:bidi w:val="1"/>
        <w:jc w:val="center"/>
        <w:rPr>
          <w:rFonts w:cs="Traditional Arabic"/>
        </w:rPr>
      </w:pPr>
      <w:r>
        <w:rPr>
          <w:rFonts w:cs="Traditional Arabic"/>
          <w:rtl w:val="true"/>
        </w:rPr>
        <w:t>الفصل الخامس</w:t>
      </w:r>
      <w:r>
        <w:rPr>
          <w:rFonts w:cs="Traditional Arabic"/>
          <w:rtl w:val="true"/>
        </w:rPr>
        <w:t xml:space="preserve">: </w:t>
      </w:r>
      <w:r>
        <w:rPr>
          <w:rFonts w:cs="Traditional Arabic"/>
          <w:rtl w:val="true"/>
        </w:rPr>
        <w:t>تصميم النظام</w:t>
      </w:r>
    </w:p>
    <w:p>
      <w:pPr>
        <w:pStyle w:val="BodyText"/>
        <w:bidi w:val="1"/>
        <w:jc w:val="left"/>
        <w:rPr/>
      </w:pPr>
      <w:r>
        <w:rPr>
          <w:rtl w:val="true"/>
        </w:rPr>
      </w:r>
    </w:p>
    <w:p>
      <w:pPr>
        <w:pStyle w:val="BodyText"/>
        <w:bidi w:val="1"/>
        <w:jc w:val="left"/>
        <w:rPr/>
      </w:pPr>
      <w:r>
        <w:rPr>
          <w:rtl w:val="true"/>
        </w:rPr>
      </w:r>
    </w:p>
    <w:p>
      <w:pPr>
        <w:pStyle w:val="Heading2"/>
        <w:bidi w:val="1"/>
        <w:jc w:val="left"/>
        <w:rPr/>
      </w:pPr>
      <w:r>
        <w:rPr>
          <w:rFonts w:cs="Traditional Arabic" w:ascii="Traditional Arabic" w:hAnsi="Traditional Arabic"/>
        </w:rPr>
        <w:t>1.5</w:t>
      </w:r>
      <w:r>
        <w:rPr>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تصميم خ</w:t>
      </w:r>
      <w:r>
        <w:rPr>
          <w:rFonts w:ascii="Traditional Arabic" w:hAnsi="Traditional Arabic" w:cs="Traditional Arabic"/>
          <w:shd w:fill="FFFF00" w:val="clear"/>
          <w:rtl w:val="true"/>
        </w:rPr>
        <w:t xml:space="preserve">دمة المعرفة </w:t>
      </w:r>
      <w:r>
        <w:rPr>
          <w:rFonts w:cs="Traditional Arabic" w:ascii="Traditional Arabic" w:hAnsi="Traditional Arabic"/>
          <w:shd w:fill="FFFF00" w:val="clear"/>
          <w:rtl w:val="true"/>
        </w:rPr>
        <w:t>(</w:t>
      </w:r>
      <w:r>
        <w:rPr>
          <w:rFonts w:cs="Traditional Arabic" w:ascii="Traditional Arabic" w:hAnsi="Traditional Arabic"/>
        </w:rPr>
        <w:t>KnowledgeService</w:t>
      </w:r>
      <w:r>
        <w:rPr>
          <w:rFonts w:cs="Traditional Arabic" w:ascii="Traditional Arabic" w:hAnsi="Traditional Arabic"/>
          <w:rtl w:val="true"/>
        </w:rPr>
        <w:t>)</w:t>
      </w:r>
    </w:p>
    <w:p>
      <w:pPr>
        <w:pStyle w:val="Heading3"/>
        <w:bidi w:val="1"/>
        <w:jc w:val="left"/>
        <w:rPr>
          <w:rFonts w:ascii="Traditional Arabic" w:hAnsi="Traditional Arabic" w:cs="Traditional Arabic"/>
        </w:rPr>
      </w:pPr>
      <w:r>
        <w:rPr>
          <w:rFonts w:cs="Traditional Arabic" w:ascii="Traditional Arabic" w:hAnsi="Traditional Arabic"/>
        </w:rPr>
        <w:t>1.1.5</w:t>
      </w:r>
      <w:r>
        <w:rPr>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دور الخدمة ونطاقها</w:t>
      </w:r>
    </w:p>
    <w:p>
      <w:pPr>
        <w:pStyle w:val="BodyText"/>
        <w:bidi w:val="1"/>
        <w:jc w:val="both"/>
        <w:rPr>
          <w:rFonts w:ascii="Traditional Arabic" w:hAnsi="Traditional Arabic" w:cs="Traditional Arabic"/>
        </w:rPr>
      </w:pPr>
      <w:r>
        <w:rPr>
          <w:rFonts w:ascii="Traditional Arabic" w:hAnsi="Traditional Arabic" w:cs="Traditional Arabic"/>
          <w:rtl w:val="true"/>
        </w:rPr>
        <w:t xml:space="preserve">خدمة المعرفة </w:t>
      </w:r>
      <w:r>
        <w:rPr>
          <w:rFonts w:cs="Traditional Arabic" w:ascii="Traditional Arabic" w:hAnsi="Traditional Arabic"/>
          <w:rtl w:val="true"/>
        </w:rPr>
        <w:t>(</w:t>
      </w:r>
      <w:r>
        <w:rPr>
          <w:rFonts w:cs="Traditional Arabic" w:ascii="Traditional Arabic" w:hAnsi="Traditional Arabic"/>
        </w:rPr>
        <w:t>KnowledgeService</w:t>
      </w:r>
      <w:r>
        <w:rPr>
          <w:rFonts w:cs="Traditional Arabic" w:ascii="Traditional Arabic" w:hAnsi="Traditional Arabic"/>
          <w:rtl w:val="true"/>
        </w:rPr>
        <w:t xml:space="preserve">) </w:t>
      </w:r>
      <w:r>
        <w:rPr>
          <w:rFonts w:ascii="Traditional Arabic" w:hAnsi="Traditional Arabic" w:cs="Traditional Arabic"/>
          <w:rtl w:val="true"/>
        </w:rPr>
        <w:t xml:space="preserve">هي الخدمة المسؤولة عن تحويل المواد المرجعية التي يرفعها المعلم </w:t>
      </w:r>
      <w:r>
        <w:rPr>
          <w:rFonts w:cs="Traditional Arabic" w:ascii="Traditional Arabic" w:hAnsi="Traditional Arabic"/>
          <w:rtl w:val="true"/>
        </w:rPr>
        <w:t>(</w:t>
      </w:r>
      <w:r>
        <w:rPr>
          <w:rFonts w:ascii="Traditional Arabic" w:hAnsi="Traditional Arabic" w:cs="Traditional Arabic"/>
          <w:rtl w:val="true"/>
        </w:rPr>
        <w:t xml:space="preserve">مثل ملفات </w:t>
      </w:r>
      <w:r>
        <w:rPr>
          <w:rFonts w:cs="Traditional Arabic" w:ascii="Traditional Arabic" w:hAnsi="Traditional Arabic"/>
        </w:rPr>
        <w:t>PDF</w:t>
      </w:r>
      <w:r>
        <w:rPr>
          <w:rFonts w:cs="Traditional Arabic" w:ascii="Traditional Arabic" w:hAnsi="Traditional Arabic"/>
          <w:rtl w:val="true"/>
        </w:rPr>
        <w:t xml:space="preserve"> </w:t>
      </w:r>
      <w:r>
        <w:rPr>
          <w:rFonts w:ascii="Traditional Arabic" w:hAnsi="Traditional Arabic" w:cs="Traditional Arabic"/>
          <w:rtl w:val="true"/>
        </w:rPr>
        <w:t xml:space="preserve">ومستندات </w:t>
      </w:r>
      <w:r>
        <w:rPr>
          <w:rFonts w:cs="Traditional Arabic" w:ascii="Traditional Arabic" w:hAnsi="Traditional Arabic"/>
        </w:rPr>
        <w:t>Word</w:t>
      </w:r>
      <w:r>
        <w:rPr>
          <w:rFonts w:cs="Traditional Arabic" w:ascii="Traditional Arabic" w:hAnsi="Traditional Arabic"/>
          <w:rtl w:val="true"/>
        </w:rPr>
        <w:t xml:space="preserve"> </w:t>
      </w:r>
      <w:r>
        <w:rPr>
          <w:rFonts w:ascii="Traditional Arabic" w:hAnsi="Traditional Arabic" w:cs="Traditional Arabic"/>
          <w:rtl w:val="true"/>
        </w:rPr>
        <w:t xml:space="preserve">وعروض </w:t>
      </w:r>
      <w:r>
        <w:rPr>
          <w:rFonts w:cs="Traditional Arabic" w:ascii="Traditional Arabic" w:hAnsi="Traditional Arabic"/>
        </w:rPr>
        <w:t>PowerPoint</w:t>
      </w:r>
      <w:r>
        <w:rPr>
          <w:rFonts w:cs="Traditional Arabic" w:ascii="Traditional Arabic" w:hAnsi="Traditional Arabic"/>
          <w:rtl w:val="true"/>
        </w:rPr>
        <w:t xml:space="preserve">) </w:t>
      </w:r>
      <w:r>
        <w:rPr>
          <w:rFonts w:ascii="Traditional Arabic" w:hAnsi="Traditional Arabic" w:cs="Traditional Arabic"/>
          <w:rtl w:val="true"/>
        </w:rPr>
        <w:t xml:space="preserve">إلى قاعدة معرفية قابلة للبحث الدلالي، لتغذية قدرات التوليد المعزز بالاسترجاع </w:t>
      </w:r>
      <w:r>
        <w:rPr>
          <w:rFonts w:cs="Traditional Arabic" w:ascii="Traditional Arabic" w:hAnsi="Traditional Arabic"/>
          <w:rtl w:val="true"/>
        </w:rPr>
        <w:t>(</w:t>
      </w:r>
      <w:r>
        <w:rPr>
          <w:rFonts w:cs="Traditional Arabic" w:ascii="Traditional Arabic" w:hAnsi="Traditional Arabic"/>
        </w:rPr>
        <w:t>RAG</w:t>
      </w:r>
      <w:r>
        <w:rPr>
          <w:rFonts w:cs="Traditional Arabic" w:ascii="Traditional Arabic" w:hAnsi="Traditional Arabic"/>
          <w:rtl w:val="true"/>
        </w:rPr>
        <w:t xml:space="preserve">) </w:t>
      </w:r>
      <w:r>
        <w:rPr>
          <w:rFonts w:ascii="Traditional Arabic" w:hAnsi="Traditional Arabic" w:cs="Traditional Arabic"/>
          <w:rtl w:val="true"/>
        </w:rPr>
        <w:t xml:space="preserve">الموصوفة نظريًا في القسم </w:t>
      </w:r>
      <w:r>
        <w:rPr>
          <w:rFonts w:cs="Traditional Arabic" w:ascii="Traditional Arabic" w:hAnsi="Traditional Arabic"/>
        </w:rPr>
        <w:t>2.5</w:t>
      </w:r>
      <w:r>
        <w:rPr>
          <w:rFonts w:cs="Traditional Arabic" w:ascii="Traditional Arabic" w:hAnsi="Traditional Arabic"/>
          <w:rtl w:val="true"/>
        </w:rPr>
        <w:t xml:space="preserve">. </w:t>
      </w:r>
      <w:r>
        <w:rPr>
          <w:rFonts w:ascii="Traditional Arabic" w:hAnsi="Traditional Arabic" w:cs="Traditional Arabic"/>
          <w:rtl w:val="true"/>
        </w:rPr>
        <w:t xml:space="preserve">وقد صُمّمت الخدمة لتكون المُنفِّذ العملي لمرحلتي الفهرسة </w:t>
      </w:r>
      <w:r>
        <w:rPr>
          <w:rFonts w:cs="Traditional Arabic" w:ascii="Traditional Arabic" w:hAnsi="Traditional Arabic"/>
          <w:rtl w:val="true"/>
        </w:rPr>
        <w:t>(</w:t>
      </w:r>
      <w:r>
        <w:rPr>
          <w:rFonts w:cs="Traditional Arabic" w:ascii="Traditional Arabic" w:hAnsi="Traditional Arabic"/>
        </w:rPr>
        <w:t>Indexing</w:t>
      </w:r>
      <w:r>
        <w:rPr>
          <w:rFonts w:cs="Traditional Arabic" w:ascii="Traditional Arabic" w:hAnsi="Traditional Arabic"/>
          <w:rtl w:val="true"/>
        </w:rPr>
        <w:t xml:space="preserve">) </w:t>
      </w:r>
      <w:r>
        <w:rPr>
          <w:rFonts w:ascii="Traditional Arabic" w:hAnsi="Traditional Arabic" w:cs="Traditional Arabic"/>
          <w:rtl w:val="true"/>
        </w:rPr>
        <w:t xml:space="preserve">والاسترجاع </w:t>
      </w:r>
      <w:r>
        <w:rPr>
          <w:rFonts w:cs="Traditional Arabic" w:ascii="Traditional Arabic" w:hAnsi="Traditional Arabic"/>
          <w:rtl w:val="true"/>
        </w:rPr>
        <w:t>(</w:t>
      </w:r>
      <w:r>
        <w:rPr>
          <w:rFonts w:cs="Traditional Arabic" w:ascii="Traditional Arabic" w:hAnsi="Traditional Arabic"/>
        </w:rPr>
        <w:t>Retrieval</w:t>
      </w:r>
      <w:r>
        <w:rPr>
          <w:rFonts w:cs="Traditional Arabic" w:ascii="Traditional Arabic" w:hAnsi="Traditional Arabic"/>
          <w:rtl w:val="true"/>
        </w:rPr>
        <w:t>)</w:t>
      </w:r>
      <w:r>
        <w:rPr>
          <w:rFonts w:ascii="Traditional Arabic" w:hAnsi="Traditional Arabic" w:cs="Traditional Arabic"/>
          <w:rtl w:val="true"/>
        </w:rPr>
        <w:t>، بحيث يُبنى فهرسٌ دلاليٌّ لكل فصل دراسي يُستعان به لاحقًا في تأصيل إجابات النظام في المادة العلمية للفصل</w:t>
      </w:r>
      <w:r>
        <w:rPr>
          <w:rFonts w:cs="Traditional Arabic" w:ascii="Traditional Arabic" w:hAnsi="Traditional Arabic"/>
          <w:rtl w:val="true"/>
        </w:rPr>
        <w:t>.</w:t>
      </w:r>
    </w:p>
    <w:p>
      <w:pPr>
        <w:pStyle w:val="BodyText"/>
        <w:bidi w:val="1"/>
        <w:spacing w:before="0" w:after="283"/>
        <w:jc w:val="both"/>
        <w:rPr>
          <w:rFonts w:ascii="Traditional Arabic" w:hAnsi="Traditional Arabic" w:cs="Traditional Arabic"/>
        </w:rPr>
      </w:pPr>
      <w:r>
        <w:rPr>
          <w:rFonts w:ascii="Traditional Arabic" w:hAnsi="Traditional Arabic" w:cs="Traditional Arabic"/>
          <w:rtl w:val="true"/>
        </w:rPr>
        <w:t>وتقوم فلسفة تصميم الخدمة على مبدأ فصل الاهتمامات</w:t>
      </w:r>
      <w:r>
        <w:rPr>
          <w:rFonts w:cs="Traditional Arabic" w:ascii="Traditional Arabic" w:hAnsi="Traditional Arabic"/>
          <w:rtl w:val="true"/>
        </w:rPr>
        <w:t xml:space="preserve">: </w:t>
      </w:r>
      <w:r>
        <w:rPr>
          <w:rFonts w:ascii="Traditional Arabic" w:hAnsi="Traditional Arabic" w:cs="Traditional Arabic"/>
          <w:rtl w:val="true"/>
        </w:rPr>
        <w:t xml:space="preserve">فبدلًا من إقحام منطق معالجة المستندات والتضمين داخل الخدمات القائمة، عُزلت هذه المسؤولية في خدمة مصغّرة مستقلة، انسجامًا مع معمارية الخدمات المصغّرة المعتمدة في النظام </w:t>
      </w:r>
      <w:r>
        <w:rPr>
          <w:rFonts w:cs="Traditional Arabic" w:ascii="Traditional Arabic" w:hAnsi="Traditional Arabic"/>
          <w:rtl w:val="true"/>
        </w:rPr>
        <w:t>(</w:t>
      </w:r>
      <w:r>
        <w:rPr>
          <w:rFonts w:ascii="Traditional Arabic" w:hAnsi="Traditional Arabic" w:cs="Traditional Arabic"/>
          <w:rtl w:val="true"/>
        </w:rPr>
        <w:t xml:space="preserve">القسم </w:t>
      </w:r>
      <w:r>
        <w:rPr>
          <w:rFonts w:cs="Traditional Arabic" w:ascii="Traditional Arabic" w:hAnsi="Traditional Arabic"/>
        </w:rPr>
        <w:t>2.1.2</w:t>
      </w:r>
      <w:r>
        <w:rPr>
          <w:rFonts w:cs="Traditional Arabic" w:ascii="Traditional Arabic" w:hAnsi="Traditional Arabic"/>
          <w:rtl w:val="true"/>
        </w:rPr>
        <w:t xml:space="preserve">). </w:t>
      </w:r>
      <w:r>
        <w:rPr>
          <w:rFonts w:ascii="Traditional Arabic" w:hAnsi="Traditional Arabic" w:cs="Traditional Arabic"/>
          <w:rtl w:val="true"/>
        </w:rPr>
        <w:t>وهذا العزل يتيح تطوير خط أنابيب المعرفة وتوسيعه وصيانته بمعزل عن بقية الخدمات</w:t>
      </w:r>
      <w:r>
        <w:rPr>
          <w:rFonts w:cs="Traditional Arabic" w:ascii="Traditional Arabic" w:hAnsi="Traditional Arabic"/>
          <w:rtl w:val="true"/>
        </w:rPr>
        <w:t>.</w:t>
      </w:r>
    </w:p>
    <w:p>
      <w:pPr>
        <w:pStyle w:val="Heading3"/>
        <w:bidi w:val="1"/>
        <w:jc w:val="left"/>
        <w:rPr/>
      </w:pPr>
      <w:r>
        <w:rPr>
          <w:rStyle w:val="Strong"/>
          <w:rFonts w:cs="Traditional Arabic" w:ascii="Traditional Arabic" w:hAnsi="Traditional Arabic"/>
          <w:b/>
          <w:bCs/>
        </w:rPr>
        <w:t>2.1.5</w:t>
      </w:r>
      <w:r>
        <w:rPr>
          <w:rStyle w:val="Strong"/>
          <w:rFonts w:cs="Traditional Arabic" w:ascii="Traditional Arabic" w:hAnsi="Traditional Arabic"/>
          <w:b/>
          <w:bCs/>
          <w:rtl w:val="true"/>
        </w:rPr>
        <w:t>.</w:t>
      </w:r>
      <w:r>
        <w:rPr>
          <w:rStyle w:val="Strong"/>
          <w:rFonts w:ascii="Traditional Arabic" w:hAnsi="Traditional Arabic" w:cs="Traditional Arabic"/>
          <w:b/>
          <w:b/>
          <w:bCs/>
          <w:rtl w:val="true"/>
        </w:rPr>
        <w:t>معمارية الخدمة</w:t>
      </w:r>
    </w:p>
    <w:p>
      <w:pPr>
        <w:pStyle w:val="BodyText"/>
        <w:bidi w:val="1"/>
        <w:jc w:val="both"/>
        <w:rPr/>
      </w:pPr>
      <w:r>
        <w:rPr>
          <w:rFonts w:ascii="Traditional Arabic" w:hAnsi="Traditional Arabic" w:cs="Traditional Arabic"/>
          <w:rtl w:val="true"/>
        </w:rPr>
        <w:t xml:space="preserve">اتُّبع في تصميم الخدمة نمطُ المعمارية النظيفة </w:t>
      </w:r>
      <w:r>
        <w:rPr>
          <w:rFonts w:cs="Traditional Arabic" w:ascii="Traditional Arabic" w:hAnsi="Traditional Arabic"/>
          <w:rtl w:val="true"/>
        </w:rPr>
        <w:t>(</w:t>
      </w:r>
      <w:r>
        <w:rPr>
          <w:rFonts w:cs="Traditional Arabic" w:ascii="Traditional Arabic" w:hAnsi="Traditional Arabic"/>
        </w:rPr>
        <w:t>Clean Architecture</w:t>
      </w:r>
      <w:r>
        <w:rPr>
          <w:rFonts w:cs="Traditional Arabic" w:ascii="Traditional Arabic" w:hAnsi="Traditional Arabic"/>
          <w:rtl w:val="true"/>
        </w:rPr>
        <w:t xml:space="preserve">) </w:t>
      </w:r>
      <w:r>
        <w:rPr>
          <w:rFonts w:ascii="Traditional Arabic" w:hAnsi="Traditional Arabic" w:cs="Traditional Arabic"/>
          <w:rtl w:val="true"/>
        </w:rPr>
        <w:t xml:space="preserve">الموصوف في القسم </w:t>
      </w:r>
      <w:r>
        <w:rPr>
          <w:rFonts w:cs="Traditional Arabic" w:ascii="Traditional Arabic" w:hAnsi="Traditional Arabic"/>
        </w:rPr>
        <w:t>2.1.1</w:t>
      </w:r>
      <w:r>
        <w:rPr>
          <w:rFonts w:ascii="Traditional Arabic" w:hAnsi="Traditional Arabic" w:cs="Traditional Arabic"/>
          <w:rtl w:val="true"/>
        </w:rPr>
        <w:t>، اتساقًا مع بقية خدمات النظام</w:t>
      </w:r>
      <w:r>
        <w:rPr>
          <w:rFonts w:cs="Traditional Arabic" w:ascii="Traditional Arabic" w:hAnsi="Traditional Arabic"/>
          <w:rtl w:val="true"/>
        </w:rPr>
        <w:t xml:space="preserve">. </w:t>
      </w:r>
      <w:r>
        <w:rPr>
          <w:rFonts w:ascii="Traditional Arabic" w:hAnsi="Traditional Arabic" w:cs="Traditional Arabic"/>
          <w:rtl w:val="true"/>
        </w:rPr>
        <w:t>وقد وُزّع المنطق على أربع طبقات متحدة المركز، مع الالتزام بقاعدة التبعية بحيث تتّجه التبعيات نحو الداخل فقط</w:t>
      </w:r>
      <w:r>
        <w:rPr>
          <w:rFonts w:cs="Traditional Arabic" w:ascii="Traditional Arabic" w:hAnsi="Traditional Arabic"/>
          <w:rtl w:val="true"/>
        </w:rPr>
        <w:t>:</w:t>
      </w:r>
    </w:p>
    <w:p>
      <w:pPr>
        <w:pStyle w:val="BodyText"/>
        <w:numPr>
          <w:ilvl w:val="0"/>
          <w:numId w:val="47"/>
        </w:numPr>
        <w:bidi w:val="1"/>
        <w:jc w:val="both"/>
        <w:rPr/>
      </w:pPr>
      <w:r>
        <w:rPr>
          <w:rStyle w:val="Strong"/>
          <w:rFonts w:ascii="Traditional Arabic" w:hAnsi="Traditional Arabic" w:cs="Traditional Arabic"/>
          <w:rtl w:val="true"/>
        </w:rPr>
        <w:t xml:space="preserve">طبقة النطاق </w:t>
      </w:r>
      <w:r>
        <w:rPr>
          <w:rStyle w:val="Strong"/>
          <w:rFonts w:cs="Traditional Arabic" w:ascii="Traditional Arabic" w:hAnsi="Traditional Arabic"/>
          <w:rtl w:val="true"/>
        </w:rPr>
        <w:t>(</w:t>
      </w:r>
      <w:r>
        <w:rPr>
          <w:rStyle w:val="Strong"/>
          <w:rFonts w:cs="Traditional Arabic" w:ascii="Traditional Arabic" w:hAnsi="Traditional Arabic"/>
        </w:rPr>
        <w:t>Domain</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تضمّ كيانات الأعمال الأساسية </w:t>
      </w:r>
      <w:r>
        <w:rPr>
          <w:rFonts w:cs="Traditional Arabic" w:ascii="Traditional Arabic" w:hAnsi="Traditional Arabic"/>
          <w:rtl w:val="true"/>
        </w:rPr>
        <w:t>(</w:t>
      </w:r>
      <w:r>
        <w:rPr>
          <w:rFonts w:ascii="Traditional Arabic" w:hAnsi="Traditional Arabic" w:cs="Traditional Arabic"/>
          <w:rtl w:val="true"/>
        </w:rPr>
        <w:t>المستند والمقطع</w:t>
      </w:r>
      <w:r>
        <w:rPr>
          <w:rFonts w:cs="Traditional Arabic" w:ascii="Traditional Arabic" w:hAnsi="Traditional Arabic"/>
          <w:rtl w:val="true"/>
        </w:rPr>
        <w:t xml:space="preserve">) </w:t>
      </w:r>
      <w:r>
        <w:rPr>
          <w:rFonts w:ascii="Traditional Arabic" w:hAnsi="Traditional Arabic" w:cs="Traditional Arabic"/>
          <w:rtl w:val="true"/>
        </w:rPr>
        <w:t>وقواعدها، دون أي ارتباط بأطر العمل أو الأدوات الخارجية</w:t>
      </w:r>
      <w:r>
        <w:rPr>
          <w:rFonts w:cs="Traditional Arabic" w:ascii="Traditional Arabic" w:hAnsi="Traditional Arabic"/>
          <w:rtl w:val="true"/>
        </w:rPr>
        <w:t xml:space="preserve">. </w:t>
      </w:r>
    </w:p>
    <w:p>
      <w:pPr>
        <w:pStyle w:val="BodyText"/>
        <w:numPr>
          <w:ilvl w:val="0"/>
          <w:numId w:val="47"/>
        </w:numPr>
        <w:bidi w:val="1"/>
        <w:jc w:val="both"/>
        <w:rPr/>
      </w:pPr>
      <w:r>
        <w:rPr>
          <w:rStyle w:val="Strong"/>
          <w:rFonts w:ascii="Traditional Arabic" w:hAnsi="Traditional Arabic" w:cs="Traditional Arabic"/>
          <w:rtl w:val="true"/>
        </w:rPr>
        <w:t xml:space="preserve">طبقة التطبيق </w:t>
      </w:r>
      <w:r>
        <w:rPr>
          <w:rStyle w:val="Strong"/>
          <w:rFonts w:cs="Traditional Arabic" w:ascii="Traditional Arabic" w:hAnsi="Traditional Arabic"/>
          <w:rtl w:val="true"/>
        </w:rPr>
        <w:t>(</w:t>
      </w:r>
      <w:r>
        <w:rPr>
          <w:rStyle w:val="Strong"/>
          <w:rFonts w:cs="Traditional Arabic" w:ascii="Traditional Arabic" w:hAnsi="Traditional Arabic"/>
        </w:rPr>
        <w:t>Application</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تحتوي على حالات الاستخدام ومنطق تنسيق خط الأنابيب، وتُعرِّف </w:t>
      </w:r>
      <w:r>
        <w:rPr>
          <w:rFonts w:cs="Traditional Arabic" w:ascii="Traditional Arabic" w:hAnsi="Traditional Arabic"/>
          <w:rtl w:val="true"/>
        </w:rPr>
        <w:t>«</w:t>
      </w:r>
      <w:r>
        <w:rPr>
          <w:rFonts w:ascii="Traditional Arabic" w:hAnsi="Traditional Arabic" w:cs="Traditional Arabic"/>
          <w:rtl w:val="true"/>
        </w:rPr>
        <w:t>المنافذ</w:t>
      </w:r>
      <w:r>
        <w:rPr>
          <w:rFonts w:cs="Traditional Arabic" w:ascii="Traditional Arabic" w:hAnsi="Traditional Arabic"/>
          <w:rtl w:val="true"/>
        </w:rPr>
        <w:t>» (</w:t>
      </w:r>
      <w:r>
        <w:rPr>
          <w:rFonts w:cs="Traditional Arabic" w:ascii="Traditional Arabic" w:hAnsi="Traditional Arabic"/>
        </w:rPr>
        <w:t>Ports</w:t>
      </w:r>
      <w:r>
        <w:rPr>
          <w:rFonts w:cs="Traditional Arabic" w:ascii="Traditional Arabic" w:hAnsi="Traditional Arabic"/>
          <w:rtl w:val="true"/>
        </w:rPr>
        <w:t xml:space="preserve">) — </w:t>
      </w:r>
      <w:r>
        <w:rPr>
          <w:rFonts w:ascii="Traditional Arabic" w:hAnsi="Traditional Arabic" w:cs="Traditional Arabic"/>
          <w:rtl w:val="true"/>
        </w:rPr>
        <w:t xml:space="preserve">وهي واجهات مجرّدة تصف ما تحتاجه الخدمة </w:t>
      </w:r>
      <w:r>
        <w:rPr>
          <w:rFonts w:cs="Traditional Arabic" w:ascii="Traditional Arabic" w:hAnsi="Traditional Arabic"/>
          <w:rtl w:val="true"/>
        </w:rPr>
        <w:t>(</w:t>
      </w:r>
      <w:r>
        <w:rPr>
          <w:rFonts w:ascii="Traditional Arabic" w:hAnsi="Traditional Arabic" w:cs="Traditional Arabic"/>
          <w:rtl w:val="true"/>
        </w:rPr>
        <w:t>كالتضمين والتخزين والاستخراج</w:t>
      </w:r>
      <w:r>
        <w:rPr>
          <w:rFonts w:cs="Traditional Arabic" w:ascii="Traditional Arabic" w:hAnsi="Traditional Arabic"/>
          <w:rtl w:val="true"/>
        </w:rPr>
        <w:t xml:space="preserve">) </w:t>
      </w:r>
      <w:r>
        <w:rPr>
          <w:rFonts w:ascii="Traditional Arabic" w:hAnsi="Traditional Arabic" w:cs="Traditional Arabic"/>
          <w:rtl w:val="true"/>
        </w:rPr>
        <w:t>دون تحديد كيفية تنفيذه</w:t>
      </w:r>
      <w:r>
        <w:rPr>
          <w:rFonts w:cs="Traditional Arabic" w:ascii="Traditional Arabic" w:hAnsi="Traditional Arabic"/>
          <w:rtl w:val="true"/>
        </w:rPr>
        <w:t xml:space="preserve">. </w:t>
      </w:r>
    </w:p>
    <w:p>
      <w:pPr>
        <w:pStyle w:val="BodyText"/>
        <w:numPr>
          <w:ilvl w:val="0"/>
          <w:numId w:val="47"/>
        </w:numPr>
        <w:bidi w:val="1"/>
        <w:jc w:val="both"/>
        <w:rPr/>
      </w:pPr>
      <w:r>
        <w:rPr>
          <w:rStyle w:val="Strong"/>
          <w:rFonts w:ascii="Traditional Arabic" w:hAnsi="Traditional Arabic" w:cs="Traditional Arabic"/>
          <w:rtl w:val="true"/>
        </w:rPr>
        <w:t xml:space="preserve">طبقة البنية التحتية </w:t>
      </w:r>
      <w:r>
        <w:rPr>
          <w:rStyle w:val="Strong"/>
          <w:rFonts w:cs="Traditional Arabic" w:ascii="Traditional Arabic" w:hAnsi="Traditional Arabic"/>
          <w:rtl w:val="true"/>
        </w:rPr>
        <w:t>(</w:t>
      </w:r>
      <w:r>
        <w:rPr>
          <w:rStyle w:val="Strong"/>
          <w:rFonts w:cs="Traditional Arabic" w:ascii="Traditional Arabic" w:hAnsi="Traditional Arabic"/>
        </w:rPr>
        <w:t>Infrastructure</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تقدّم التنفيذ الفعلي لتلك المنافذ </w:t>
      </w:r>
      <w:r>
        <w:rPr>
          <w:rFonts w:cs="Traditional Arabic" w:ascii="Traditional Arabic" w:hAnsi="Traditional Arabic"/>
          <w:rtl w:val="true"/>
        </w:rPr>
        <w:t>(</w:t>
      </w:r>
      <w:r>
        <w:rPr>
          <w:rFonts w:ascii="Traditional Arabic" w:hAnsi="Traditional Arabic" w:cs="Traditional Arabic"/>
          <w:rtl w:val="true"/>
        </w:rPr>
        <w:t>كالوصول إلى قاعدة البيانات، والتخزين، وطلب التضمين من نموذج محلي</w:t>
      </w:r>
      <w:r>
        <w:rPr>
          <w:rFonts w:cs="Traditional Arabic" w:ascii="Traditional Arabic" w:hAnsi="Traditional Arabic"/>
          <w:rtl w:val="true"/>
        </w:rPr>
        <w:t xml:space="preserve">). </w:t>
      </w:r>
    </w:p>
    <w:p>
      <w:pPr>
        <w:pStyle w:val="BodyText"/>
        <w:numPr>
          <w:ilvl w:val="0"/>
          <w:numId w:val="47"/>
        </w:numPr>
        <w:bidi w:val="1"/>
        <w:jc w:val="both"/>
        <w:rPr/>
      </w:pPr>
      <w:r>
        <w:rPr>
          <w:rStyle w:val="Strong"/>
          <w:rFonts w:ascii="Traditional Arabic" w:hAnsi="Traditional Arabic" w:cs="Traditional Arabic"/>
          <w:rtl w:val="true"/>
        </w:rPr>
        <w:t xml:space="preserve">طبقة الواجهات </w:t>
      </w:r>
      <w:r>
        <w:rPr>
          <w:rStyle w:val="Strong"/>
          <w:rFonts w:cs="Traditional Arabic" w:ascii="Traditional Arabic" w:hAnsi="Traditional Arabic"/>
          <w:rtl w:val="true"/>
        </w:rPr>
        <w:t>(</w:t>
      </w:r>
      <w:r>
        <w:rPr>
          <w:rStyle w:val="Strong"/>
          <w:rFonts w:cs="Traditional Arabic" w:ascii="Traditional Arabic" w:hAnsi="Traditional Arabic"/>
        </w:rPr>
        <w:t>API</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تعرض نقاط النهاية التي تُستدعى بها الخدمة</w:t>
      </w:r>
      <w:r>
        <w:rPr>
          <w:rFonts w:cs="Traditional Arabic" w:ascii="Traditional Arabic" w:hAnsi="Traditional Arabic"/>
          <w:rtl w:val="true"/>
        </w:rPr>
        <w:t xml:space="preserve">. </w:t>
      </w:r>
    </w:p>
    <w:p>
      <w:pPr>
        <w:pStyle w:val="BodyText"/>
        <w:bidi w:val="1"/>
        <w:spacing w:before="0" w:after="283"/>
        <w:jc w:val="both"/>
        <w:rPr>
          <w:rFonts w:ascii="Traditional Arabic" w:hAnsi="Traditional Arabic" w:cs="Traditional Arabic"/>
        </w:rPr>
      </w:pPr>
      <w:r>
        <w:rPr>
          <w:rFonts w:ascii="Traditional Arabic" w:hAnsi="Traditional Arabic" w:cs="Traditional Arabic"/>
          <w:rtl w:val="true"/>
        </w:rPr>
        <w:t xml:space="preserve">والفائدة التصميمية الجوهرية من هذا الفصل هي أنّ اختيارات التنفيذ </w:t>
      </w:r>
      <w:r>
        <w:rPr>
          <w:rFonts w:cs="Traditional Arabic" w:ascii="Traditional Arabic" w:hAnsi="Traditional Arabic"/>
          <w:rtl w:val="true"/>
        </w:rPr>
        <w:t>(</w:t>
      </w:r>
      <w:r>
        <w:rPr>
          <w:rFonts w:ascii="Traditional Arabic" w:hAnsi="Traditional Arabic" w:cs="Traditional Arabic"/>
          <w:rtl w:val="true"/>
        </w:rPr>
        <w:t>كنموذج تضمين معيّن أو قاعدة بيانات معيّنة</w:t>
      </w:r>
      <w:r>
        <w:rPr>
          <w:rFonts w:cs="Traditional Arabic" w:ascii="Traditional Arabic" w:hAnsi="Traditional Arabic"/>
          <w:rtl w:val="true"/>
        </w:rPr>
        <w:t xml:space="preserve">) </w:t>
      </w:r>
      <w:r>
        <w:rPr>
          <w:rFonts w:ascii="Traditional Arabic" w:hAnsi="Traditional Arabic" w:cs="Traditional Arabic"/>
          <w:rtl w:val="true"/>
        </w:rPr>
        <w:t>تصبح تفاصيل قابلة للاستبدال خلف المنافذ، دون المساس بمنطق الأعمال الأساسي</w:t>
      </w:r>
      <w:r>
        <w:rPr>
          <w:rFonts w:cs="Traditional Arabic" w:ascii="Traditional Arabic" w:hAnsi="Traditional Arabic"/>
          <w:rtl w:val="true"/>
        </w:rPr>
        <w:t>.</w:t>
      </w:r>
    </w:p>
    <w:p>
      <w:pPr>
        <w:pStyle w:val="Heading3"/>
        <w:bidi w:val="1"/>
        <w:jc w:val="left"/>
        <w:rPr>
          <w:rFonts w:ascii="Traditional Arabic" w:hAnsi="Traditional Arabic" w:cs="Traditional Arabic"/>
        </w:rPr>
      </w:pPr>
      <w:r>
        <w:rPr>
          <w:rFonts w:cs="Traditional Arabic" w:ascii="Traditional Arabic" w:hAnsi="Traditional Arabic"/>
        </w:rPr>
        <w:t>3.1.5</w:t>
      </w:r>
      <w:r>
        <w:rPr>
          <w:rFonts w:cs="Traditional Arabic" w:ascii="Traditional Arabic" w:hAnsi="Traditional Arabic"/>
          <w:rtl w:val="true"/>
        </w:rPr>
        <w:t xml:space="preserve">. </w:t>
      </w:r>
      <w:r>
        <w:rPr>
          <w:rFonts w:ascii="Traditional Arabic" w:hAnsi="Traditional Arabic" w:cs="Traditional Arabic"/>
          <w:rtl w:val="true"/>
        </w:rPr>
        <w:t>خط أنابيب ال</w:t>
      </w:r>
      <w:r>
        <w:rPr>
          <w:rFonts w:ascii="Traditional Arabic" w:hAnsi="Traditional Arabic" w:cs="Traditional Arabic"/>
          <w:shd w:fill="FFFF00" w:val="clear"/>
          <w:rtl w:val="true"/>
        </w:rPr>
        <w:t xml:space="preserve">استيعاب </w:t>
      </w:r>
      <w:r>
        <w:rPr>
          <w:rFonts w:cs="Traditional Arabic" w:ascii="Traditional Arabic" w:hAnsi="Traditional Arabic"/>
          <w:shd w:fill="FFFF00" w:val="clear"/>
          <w:rtl w:val="true"/>
        </w:rPr>
        <w:t>(</w:t>
      </w:r>
      <w:r>
        <w:rPr>
          <w:rFonts w:cs="Traditional Arabic" w:ascii="Traditional Arabic" w:hAnsi="Traditional Arabic"/>
          <w:shd w:fill="FFFF00" w:val="clear"/>
        </w:rPr>
        <w:t>Ingest</w:t>
      </w:r>
      <w:r>
        <w:rPr>
          <w:rFonts w:cs="Traditional Arabic" w:ascii="Traditional Arabic" w:hAnsi="Traditional Arabic"/>
        </w:rPr>
        <w:t>ion Pipeline</w:t>
      </w:r>
      <w:r>
        <w:rPr>
          <w:rFonts w:cs="Traditional Arabic" w:ascii="Traditional Arabic" w:hAnsi="Traditional Arabic"/>
          <w:rtl w:val="true"/>
        </w:rPr>
        <w:t>)</w:t>
      </w:r>
    </w:p>
    <w:p>
      <w:pPr>
        <w:pStyle w:val="BodyText"/>
        <w:bidi w:val="1"/>
        <w:jc w:val="both"/>
        <w:rPr>
          <w:rFonts w:ascii="Traditional Arabic" w:hAnsi="Traditional Arabic" w:cs="Traditional Arabic"/>
        </w:rPr>
      </w:pPr>
      <w:r>
        <w:rPr>
          <w:rFonts w:ascii="Traditional Arabic" w:hAnsi="Traditional Arabic" w:cs="Traditional Arabic"/>
          <w:rtl w:val="true"/>
        </w:rPr>
        <w:t xml:space="preserve">صُمّم قلب الخدمة على هيئة خط أنابيب من مراحل متتابعة، تُعالَج جميعها بشكل غير متزامن </w:t>
      </w:r>
      <w:r>
        <w:rPr>
          <w:rFonts w:cs="Traditional Arabic" w:ascii="Traditional Arabic" w:hAnsi="Traditional Arabic"/>
          <w:rtl w:val="true"/>
        </w:rPr>
        <w:t>(</w:t>
      </w:r>
      <w:r>
        <w:rPr>
          <w:rFonts w:cs="Traditional Arabic" w:ascii="Traditional Arabic" w:hAnsi="Traditional Arabic"/>
        </w:rPr>
        <w:t>Asynchronous</w:t>
      </w:r>
      <w:r>
        <w:rPr>
          <w:rFonts w:cs="Traditional Arabic" w:ascii="Traditional Arabic" w:hAnsi="Traditional Arabic"/>
          <w:rtl w:val="true"/>
        </w:rPr>
        <w:t xml:space="preserve">) </w:t>
      </w:r>
      <w:r>
        <w:rPr>
          <w:rFonts w:ascii="Traditional Arabic" w:hAnsi="Traditional Arabic" w:cs="Traditional Arabic"/>
          <w:rtl w:val="true"/>
        </w:rPr>
        <w:t>في الخلفية، حتى لا تُعطَّل عملية رفع الملف بانتظار المعالجة الثقيلة</w:t>
      </w:r>
      <w:r>
        <w:rPr>
          <w:rFonts w:cs="Traditional Arabic" w:ascii="Traditional Arabic" w:hAnsi="Traditional Arabic"/>
          <w:rtl w:val="true"/>
        </w:rPr>
        <w:t xml:space="preserve">. </w:t>
      </w:r>
      <w:r>
        <w:rPr>
          <w:rFonts w:ascii="Traditional Arabic" w:hAnsi="Traditional Arabic" w:cs="Traditional Arabic"/>
          <w:rtl w:val="true"/>
        </w:rPr>
        <w:t>وتتمثّل المراحل في</w:t>
      </w:r>
      <w:r>
        <w:rPr>
          <w:rFonts w:cs="Traditional Arabic" w:ascii="Traditional Arabic" w:hAnsi="Traditional Arabic"/>
          <w:rtl w:val="true"/>
        </w:rPr>
        <w:t>:</w:t>
      </w:r>
    </w:p>
    <w:p>
      <w:pPr>
        <w:pStyle w:val="BodyText"/>
        <w:numPr>
          <w:ilvl w:val="0"/>
          <w:numId w:val="48"/>
        </w:numPr>
        <w:bidi w:val="1"/>
        <w:jc w:val="both"/>
        <w:rPr>
          <w:rFonts w:ascii="Traditional Arabic" w:hAnsi="Traditional Arabic" w:cs="Traditional Arabic"/>
        </w:rPr>
      </w:pPr>
      <w:r>
        <w:rPr>
          <w:rStyle w:val="Strong"/>
          <w:rFonts w:ascii="Traditional Arabic" w:hAnsi="Traditional Arabic" w:cs="Traditional Arabic"/>
          <w:rtl w:val="true"/>
        </w:rPr>
        <w:t>التنزيل</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جلب الملف من مخزن الملفات المشترك</w:t>
      </w:r>
      <w:r>
        <w:rPr>
          <w:rFonts w:cs="Traditional Arabic" w:ascii="Traditional Arabic" w:hAnsi="Traditional Arabic"/>
          <w:rtl w:val="true"/>
        </w:rPr>
        <w:t xml:space="preserve">. </w:t>
      </w:r>
    </w:p>
    <w:p>
      <w:pPr>
        <w:pStyle w:val="BodyText"/>
        <w:numPr>
          <w:ilvl w:val="0"/>
          <w:numId w:val="48"/>
        </w:numPr>
        <w:bidi w:val="1"/>
        <w:jc w:val="both"/>
        <w:rPr>
          <w:rFonts w:ascii="Traditional Arabic" w:hAnsi="Traditional Arabic" w:cs="Traditional Arabic"/>
        </w:rPr>
      </w:pPr>
      <w:r>
        <w:rPr>
          <w:rStyle w:val="Strong"/>
          <w:rFonts w:ascii="Traditional Arabic" w:hAnsi="Traditional Arabic" w:cs="Traditional Arabic"/>
          <w:rtl w:val="true"/>
        </w:rPr>
        <w:t>الاستخراج</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تحليل الملف بحسب صيغته لاستخراج النص الأصلي مع بياناته البنيوية </w:t>
      </w:r>
      <w:r>
        <w:rPr>
          <w:rFonts w:cs="Traditional Arabic" w:ascii="Traditional Arabic" w:hAnsi="Traditional Arabic"/>
          <w:rtl w:val="true"/>
        </w:rPr>
        <w:t>(</w:t>
      </w:r>
      <w:r>
        <w:rPr>
          <w:rFonts w:ascii="Traditional Arabic" w:hAnsi="Traditional Arabic" w:cs="Traditional Arabic"/>
          <w:rtl w:val="true"/>
        </w:rPr>
        <w:t>الصفحات، الشرائح، العناوين</w:t>
      </w:r>
      <w:r>
        <w:rPr>
          <w:rFonts w:cs="Traditional Arabic" w:ascii="Traditional Arabic" w:hAnsi="Traditional Arabic"/>
          <w:rtl w:val="true"/>
        </w:rPr>
        <w:t xml:space="preserve">). </w:t>
      </w:r>
    </w:p>
    <w:p>
      <w:pPr>
        <w:pStyle w:val="BodyText"/>
        <w:numPr>
          <w:ilvl w:val="0"/>
          <w:numId w:val="48"/>
        </w:numPr>
        <w:bidi w:val="1"/>
        <w:jc w:val="both"/>
        <w:rPr>
          <w:rFonts w:ascii="Traditional Arabic" w:hAnsi="Traditional Arabic" w:cs="Traditional Arabic"/>
        </w:rPr>
      </w:pPr>
      <w:r>
        <w:rPr>
          <w:rStyle w:val="Strong"/>
          <w:rFonts w:ascii="Traditional Arabic" w:hAnsi="Traditional Arabic" w:cs="Traditional Arabic"/>
          <w:rtl w:val="true"/>
        </w:rPr>
        <w:t xml:space="preserve">التعرف الضوئي الانتقائي </w:t>
      </w:r>
      <w:r>
        <w:rPr>
          <w:rStyle w:val="Strong"/>
          <w:rFonts w:cs="Traditional Arabic" w:ascii="Traditional Arabic" w:hAnsi="Traditional Arabic"/>
          <w:rtl w:val="true"/>
        </w:rPr>
        <w:t>(</w:t>
      </w:r>
      <w:r>
        <w:rPr>
          <w:rStyle w:val="Strong"/>
          <w:rFonts w:cs="Traditional Arabic" w:ascii="Traditional Arabic" w:hAnsi="Traditional Arabic"/>
        </w:rPr>
        <w:t>Selective OCR</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تطبيق </w:t>
      </w:r>
      <w:r>
        <w:rPr>
          <w:rFonts w:cs="Traditional Arabic" w:ascii="Traditional Arabic" w:hAnsi="Traditional Arabic"/>
        </w:rPr>
        <w:t>OCR</w:t>
      </w:r>
      <w:r>
        <w:rPr>
          <w:rFonts w:cs="Traditional Arabic" w:ascii="Traditional Arabic" w:hAnsi="Traditional Arabic"/>
          <w:rtl w:val="true"/>
        </w:rPr>
        <w:t xml:space="preserve"> </w:t>
      </w:r>
      <w:r>
        <w:rPr>
          <w:rFonts w:ascii="Traditional Arabic" w:hAnsi="Traditional Arabic" w:cs="Traditional Arabic"/>
          <w:rtl w:val="true"/>
        </w:rPr>
        <w:t xml:space="preserve">على الصفحات الممسوحة والصور الحاملة للنص فقط، تطبيقًا لمبدأ الموازنة بين الدقة والكلفة </w:t>
      </w:r>
      <w:r>
        <w:rPr>
          <w:rFonts w:cs="Traditional Arabic" w:ascii="Traditional Arabic" w:hAnsi="Traditional Arabic"/>
          <w:rtl w:val="true"/>
        </w:rPr>
        <w:t>(</w:t>
      </w:r>
      <w:r>
        <w:rPr>
          <w:rFonts w:ascii="Traditional Arabic" w:hAnsi="Traditional Arabic" w:cs="Traditional Arabic"/>
          <w:rtl w:val="true"/>
        </w:rPr>
        <w:t xml:space="preserve">القسم </w:t>
      </w:r>
      <w:r>
        <w:rPr>
          <w:rFonts w:cs="Traditional Arabic" w:ascii="Traditional Arabic" w:hAnsi="Traditional Arabic"/>
        </w:rPr>
        <w:t>2.5.1</w:t>
      </w:r>
      <w:r>
        <w:rPr>
          <w:rFonts w:cs="Traditional Arabic" w:ascii="Traditional Arabic" w:hAnsi="Traditional Arabic"/>
          <w:rtl w:val="true"/>
        </w:rPr>
        <w:t xml:space="preserve">). </w:t>
      </w:r>
    </w:p>
    <w:p>
      <w:pPr>
        <w:pStyle w:val="BodyText"/>
        <w:numPr>
          <w:ilvl w:val="0"/>
          <w:numId w:val="48"/>
        </w:numPr>
        <w:bidi w:val="1"/>
        <w:jc w:val="both"/>
        <w:rPr>
          <w:rFonts w:ascii="Traditional Arabic" w:hAnsi="Traditional Arabic" w:cs="Traditional Arabic"/>
        </w:rPr>
      </w:pPr>
      <w:r>
        <w:rPr>
          <w:rStyle w:val="Strong"/>
          <w:rFonts w:ascii="Traditional Arabic" w:hAnsi="Traditional Arabic" w:cs="Traditional Arabic"/>
          <w:rtl w:val="true"/>
        </w:rPr>
        <w:t>التقسيم</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تجزئة النص إلى مقاطع متماسكة لا تتجاوز حدود الصفحة أو الشريحة أو القسم</w:t>
      </w:r>
      <w:r>
        <w:rPr>
          <w:rFonts w:cs="Traditional Arabic" w:ascii="Traditional Arabic" w:hAnsi="Traditional Arabic"/>
          <w:rtl w:val="true"/>
        </w:rPr>
        <w:t xml:space="preserve">. </w:t>
      </w:r>
    </w:p>
    <w:p>
      <w:pPr>
        <w:pStyle w:val="BodyText"/>
        <w:numPr>
          <w:ilvl w:val="0"/>
          <w:numId w:val="48"/>
        </w:numPr>
        <w:bidi w:val="1"/>
        <w:jc w:val="both"/>
        <w:rPr>
          <w:rFonts w:ascii="Traditional Arabic" w:hAnsi="Traditional Arabic" w:cs="Traditional Arabic"/>
        </w:rPr>
      </w:pPr>
      <w:r>
        <w:rPr>
          <w:rStyle w:val="Strong"/>
          <w:rFonts w:ascii="Traditional Arabic" w:hAnsi="Traditional Arabic" w:cs="Traditional Arabic"/>
          <w:rtl w:val="true"/>
        </w:rPr>
        <w:t>التضمين</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تحويل كل مقطع إلى شعاع تضمين عبر نموذج محلي</w:t>
      </w:r>
      <w:r>
        <w:rPr>
          <w:rFonts w:cs="Traditional Arabic" w:ascii="Traditional Arabic" w:hAnsi="Traditional Arabic"/>
          <w:rtl w:val="true"/>
        </w:rPr>
        <w:t xml:space="preserve">. </w:t>
      </w:r>
    </w:p>
    <w:p>
      <w:pPr>
        <w:pStyle w:val="BodyText"/>
        <w:numPr>
          <w:ilvl w:val="0"/>
          <w:numId w:val="48"/>
        </w:numPr>
        <w:bidi w:val="1"/>
        <w:jc w:val="both"/>
        <w:rPr>
          <w:rFonts w:ascii="Traditional Arabic" w:hAnsi="Traditional Arabic" w:cs="Traditional Arabic"/>
        </w:rPr>
      </w:pPr>
      <w:r>
        <w:rPr>
          <w:rStyle w:val="Strong"/>
          <w:rFonts w:ascii="Traditional Arabic" w:hAnsi="Traditional Arabic" w:cs="Traditional Arabic"/>
          <w:rtl w:val="true"/>
        </w:rPr>
        <w:t>التخزين</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حفظ المقاطع وأشعّتها وبياناتها الوصفية في قاعدة بيانات متجهة</w:t>
      </w:r>
      <w:r>
        <w:rPr>
          <w:rFonts w:cs="Traditional Arabic" w:ascii="Traditional Arabic" w:hAnsi="Traditional Arabic"/>
          <w:rtl w:val="true"/>
        </w:rPr>
        <w:t xml:space="preserve">. </w:t>
      </w:r>
    </w:p>
    <w:p>
      <w:pPr>
        <w:pStyle w:val="BodyText"/>
        <w:bidi w:val="1"/>
        <w:jc w:val="both"/>
        <w:rPr>
          <w:rFonts w:ascii="Traditional Arabic" w:hAnsi="Traditional Arabic" w:cs="Traditional Arabic"/>
        </w:rPr>
      </w:pPr>
      <w:r>
        <w:rPr>
          <w:rtl w:val="true"/>
        </w:rPr>
      </w:r>
    </w:p>
    <w:p>
      <w:pPr>
        <w:pStyle w:val="BodyText"/>
        <w:bidi w:val="1"/>
        <w:jc w:val="both"/>
        <w:rPr>
          <w:rFonts w:ascii="Traditional Arabic" w:hAnsi="Traditional Arabic" w:cs="Traditional Arabic"/>
        </w:rPr>
      </w:pPr>
      <w:r>
        <w:rPr>
          <w:rtl w:val="true"/>
        </w:rPr>
        <w:drawing>
          <wp:anchor behindDoc="0" distT="0" distB="0" distL="0" distR="0" simplePos="0" locked="0" layoutInCell="0" allowOverlap="1" relativeHeight="17">
            <wp:simplePos x="0" y="0"/>
            <wp:positionH relativeFrom="column">
              <wp:align>center</wp:align>
            </wp:positionH>
            <wp:positionV relativeFrom="paragraph">
              <wp:align>top</wp:align>
            </wp:positionV>
            <wp:extent cx="4213225" cy="10692130"/>
            <wp:effectExtent l="0" t="0" r="0" b="0"/>
            <wp:wrapTopAndBottom/>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213225" cy="10692130"/>
                    </a:xfrm>
                    <a:prstGeom prst="rect">
                      <a:avLst/>
                    </a:prstGeom>
                  </pic:spPr>
                </pic:pic>
              </a:graphicData>
            </a:graphic>
          </wp:anchor>
        </w:drawing>
      </w:r>
    </w:p>
    <w:p>
      <w:pPr>
        <w:pStyle w:val="BodyText"/>
        <w:bidi w:val="1"/>
        <w:spacing w:before="0" w:after="283"/>
        <w:jc w:val="both"/>
        <w:rPr>
          <w:rFonts w:ascii="Traditional Arabic" w:hAnsi="Traditional Arabic" w:cs="Traditional Arabic"/>
        </w:rPr>
      </w:pPr>
      <w:r>
        <w:rPr>
          <w:rFonts w:cs="Traditional Arabic" w:ascii="Traditional Arabic" w:hAnsi="Traditional Arabic"/>
          <w:rtl w:val="true"/>
        </w:rPr>
        <w:t>[</w:t>
      </w:r>
      <w:r>
        <w:rPr>
          <w:rFonts w:ascii="Traditional Arabic" w:hAnsi="Traditional Arabic" w:cs="Traditional Arabic"/>
          <w:rtl w:val="true"/>
        </w:rPr>
        <w:t>شكل</w:t>
      </w:r>
      <w:r>
        <w:rPr>
          <w:rFonts w:cs="Traditional Arabic" w:ascii="Traditional Arabic" w:hAnsi="Traditional Arabic"/>
          <w:rtl w:val="true"/>
        </w:rPr>
        <w:t xml:space="preserve">: </w:t>
      </w:r>
      <w:r>
        <w:rPr>
          <w:rFonts w:ascii="Traditional Arabic" w:hAnsi="Traditional Arabic" w:cs="Traditional Arabic"/>
          <w:rtl w:val="true"/>
        </w:rPr>
        <w:t>مخطط خط أنابيب الاستيعاب في خدمة المعرفة</w:t>
      </w:r>
      <w:r>
        <w:rPr>
          <w:rFonts w:cs="Traditional Arabic" w:ascii="Traditional Arabic" w:hAnsi="Traditional Arabic"/>
          <w:rtl w:val="true"/>
        </w:rPr>
        <w:t>]</w:t>
      </w:r>
    </w:p>
    <w:p>
      <w:pPr>
        <w:pStyle w:val="BodyText"/>
        <w:bidi w:val="1"/>
        <w:spacing w:before="0" w:after="283"/>
        <w:jc w:val="both"/>
        <w:rPr>
          <w:rFonts w:ascii="Traditional Arabic" w:hAnsi="Traditional Arabic" w:cs="Traditional Arabic"/>
        </w:rPr>
      </w:pPr>
      <w:r>
        <w:rPr>
          <w:rFonts w:ascii="Traditional Arabic" w:hAnsi="Traditional Arabic" w:cs="Traditional Arabic"/>
          <w:rtl w:val="true"/>
        </w:rPr>
        <w:t xml:space="preserve">ومن القرارات التصميمية المهمة اعتمادُ المعالجة غير المتزامنة عبر عامل معالجة </w:t>
      </w:r>
      <w:r>
        <w:rPr>
          <w:rFonts w:cs="Traditional Arabic" w:ascii="Traditional Arabic" w:hAnsi="Traditional Arabic"/>
          <w:rtl w:val="true"/>
        </w:rPr>
        <w:t>(</w:t>
      </w:r>
      <w:r>
        <w:rPr>
          <w:rFonts w:cs="Traditional Arabic" w:ascii="Traditional Arabic" w:hAnsi="Traditional Arabic"/>
        </w:rPr>
        <w:t>Worker</w:t>
      </w:r>
      <w:r>
        <w:rPr>
          <w:rFonts w:cs="Traditional Arabic" w:ascii="Traditional Arabic" w:hAnsi="Traditional Arabic"/>
          <w:rtl w:val="true"/>
        </w:rPr>
        <w:t xml:space="preserve">) </w:t>
      </w:r>
      <w:r>
        <w:rPr>
          <w:rFonts w:ascii="Traditional Arabic" w:hAnsi="Traditional Arabic" w:cs="Traditional Arabic"/>
          <w:rtl w:val="true"/>
        </w:rPr>
        <w:t>محدود التزامن؛ إذ يُتيح ذلك التحكّم في استهلاك الموارد ومنع إرباك الجهاز عند معالجة عدة ملفات معًا</w:t>
      </w:r>
      <w:r>
        <w:rPr>
          <w:rFonts w:cs="Traditional Arabic" w:ascii="Traditional Arabic" w:hAnsi="Traditional Arabic"/>
          <w:rtl w:val="true"/>
        </w:rPr>
        <w:t xml:space="preserve">. </w:t>
      </w:r>
      <w:r>
        <w:rPr>
          <w:rFonts w:ascii="Traditional Arabic" w:hAnsi="Traditional Arabic" w:cs="Traditional Arabic"/>
          <w:rtl w:val="true"/>
        </w:rPr>
        <w:t xml:space="preserve">كما </w:t>
      </w:r>
      <w:r>
        <w:rPr>
          <w:rFonts w:ascii="Traditional Arabic" w:hAnsi="Traditional Arabic" w:cs="Traditional Arabic"/>
          <w:rtl w:val="true"/>
        </w:rPr>
        <w:t>تم مراعاة</w:t>
      </w:r>
      <w:r>
        <w:rPr>
          <w:rFonts w:ascii="Traditional Arabic" w:hAnsi="Traditional Arabic" w:cs="Traditional Arabic"/>
          <w:rtl w:val="true"/>
        </w:rPr>
        <w:t xml:space="preserve"> أن تكون المعالجة </w:t>
      </w:r>
      <w:r>
        <w:rPr>
          <w:rFonts w:cs="Traditional Arabic" w:ascii="Traditional Arabic" w:hAnsi="Traditional Arabic"/>
          <w:rtl w:val="true"/>
        </w:rPr>
        <w:t>«</w:t>
      </w:r>
      <w:r>
        <w:rPr>
          <w:rFonts w:ascii="Traditional Arabic" w:hAnsi="Traditional Arabic" w:cs="Traditional Arabic"/>
          <w:rtl w:val="true"/>
        </w:rPr>
        <w:t>خاملة التكرار</w:t>
      </w:r>
      <w:r>
        <w:rPr>
          <w:rFonts w:cs="Traditional Arabic" w:ascii="Traditional Arabic" w:hAnsi="Traditional Arabic"/>
          <w:rtl w:val="true"/>
        </w:rPr>
        <w:t>» (</w:t>
      </w:r>
      <w:r>
        <w:rPr>
          <w:rFonts w:cs="Traditional Arabic" w:ascii="Traditional Arabic" w:hAnsi="Traditional Arabic"/>
        </w:rPr>
        <w:t>Idempotent</w:t>
      </w:r>
      <w:r>
        <w:rPr>
          <w:rFonts w:cs="Traditional Arabic" w:ascii="Traditional Arabic" w:hAnsi="Traditional Arabic"/>
          <w:rtl w:val="true"/>
        </w:rPr>
        <w:t>)</w:t>
      </w:r>
      <w:r>
        <w:rPr>
          <w:rFonts w:ascii="Traditional Arabic" w:hAnsi="Traditional Arabic" w:cs="Traditional Arabic"/>
          <w:rtl w:val="true"/>
        </w:rPr>
        <w:t>، بحيث لا يُعاد فهرسة الملف نفسه دون داعٍ، مع دعم إعادة الفهرسة عند تغيّر محتواه</w:t>
      </w:r>
      <w:r>
        <w:rPr>
          <w:rFonts w:cs="Traditional Arabic" w:ascii="Traditional Arabic" w:hAnsi="Traditional Arabic"/>
          <w:rtl w:val="true"/>
        </w:rPr>
        <w:t>.</w:t>
      </w:r>
    </w:p>
    <w:p>
      <w:pPr>
        <w:pStyle w:val="Heading3"/>
        <w:bidi w:val="1"/>
        <w:jc w:val="left"/>
        <w:rPr>
          <w:rFonts w:ascii="Traditional Arabic" w:hAnsi="Traditional Arabic" w:cs="Traditional Arabic"/>
        </w:rPr>
      </w:pPr>
      <w:r>
        <w:rPr>
          <w:rFonts w:cs="Traditional Arabic" w:ascii="Traditional Arabic" w:hAnsi="Traditional Arabic"/>
        </w:rPr>
        <w:t>4.1.5</w:t>
      </w:r>
      <w:r>
        <w:rPr>
          <w:rFonts w:cs="Traditional Arabic" w:ascii="Traditional Arabic" w:hAnsi="Traditional Arabic"/>
          <w:rtl w:val="true"/>
        </w:rPr>
        <w:t xml:space="preserve">. </w:t>
      </w:r>
      <w:r>
        <w:rPr>
          <w:rFonts w:ascii="Traditional Arabic" w:hAnsi="Traditional Arabic" w:cs="Traditional Arabic"/>
          <w:shd w:fill="FFFF00" w:val="clear"/>
          <w:rtl w:val="true"/>
        </w:rPr>
        <w:t>نموذج البيانات</w:t>
      </w:r>
    </w:p>
    <w:p>
      <w:pPr>
        <w:pStyle w:val="BodyText"/>
        <w:bidi w:val="1"/>
        <w:jc w:val="both"/>
        <w:rPr>
          <w:rFonts w:ascii="Traditional Arabic" w:hAnsi="Traditional Arabic" w:cs="Traditional Arabic"/>
        </w:rPr>
      </w:pPr>
      <w:r>
        <w:rPr>
          <w:rFonts w:ascii="Traditional Arabic" w:hAnsi="Traditional Arabic" w:cs="Traditional Arabic"/>
          <w:rtl w:val="true"/>
        </w:rPr>
        <w:t>يقوم نموذج بيانات الخدمة على كيانين رئيسيين</w:t>
      </w:r>
      <w:r>
        <w:rPr>
          <w:rFonts w:cs="Traditional Arabic" w:ascii="Traditional Arabic" w:hAnsi="Traditional Arabic"/>
          <w:rtl w:val="true"/>
        </w:rPr>
        <w:t>:</w:t>
      </w:r>
    </w:p>
    <w:p>
      <w:pPr>
        <w:pStyle w:val="BodyText"/>
        <w:numPr>
          <w:ilvl w:val="0"/>
          <w:numId w:val="49"/>
        </w:numPr>
        <w:bidi w:val="1"/>
        <w:jc w:val="both"/>
        <w:rPr>
          <w:rFonts w:ascii="Traditional Arabic" w:hAnsi="Traditional Arabic" w:cs="Traditional Arabic"/>
        </w:rPr>
      </w:pPr>
      <w:r>
        <w:rPr>
          <w:rStyle w:val="Strong"/>
          <w:rFonts w:ascii="Traditional Arabic" w:hAnsi="Traditional Arabic" w:cs="Traditional Arabic"/>
          <w:rtl w:val="true"/>
        </w:rPr>
        <w:t xml:space="preserve">المستند </w:t>
      </w:r>
      <w:r>
        <w:rPr>
          <w:rStyle w:val="Strong"/>
          <w:rFonts w:cs="Traditional Arabic" w:ascii="Traditional Arabic" w:hAnsi="Traditional Arabic"/>
          <w:rtl w:val="true"/>
        </w:rPr>
        <w:t>(</w:t>
      </w:r>
      <w:r>
        <w:rPr>
          <w:rStyle w:val="Strong"/>
          <w:rFonts w:cs="Traditional Arabic" w:ascii="Traditional Arabic" w:hAnsi="Traditional Arabic"/>
        </w:rPr>
        <w:t>Document</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يمثّل ملفًا واحدًا خضع للفهرسة، ويحمل بياناته التعريفية </w:t>
      </w:r>
      <w:r>
        <w:rPr>
          <w:rFonts w:cs="Traditional Arabic" w:ascii="Traditional Arabic" w:hAnsi="Traditional Arabic"/>
          <w:rtl w:val="true"/>
        </w:rPr>
        <w:t>(</w:t>
      </w:r>
      <w:r>
        <w:rPr>
          <w:rFonts w:ascii="Traditional Arabic" w:hAnsi="Traditional Arabic" w:cs="Traditional Arabic"/>
          <w:rtl w:val="true"/>
        </w:rPr>
        <w:t>الفصل الدراسي المرتبط، ومرجع الملف في المخزن، وبصمة محتواه، وحالة معالجته</w:t>
      </w:r>
      <w:r>
        <w:rPr>
          <w:rFonts w:cs="Traditional Arabic" w:ascii="Traditional Arabic" w:hAnsi="Traditional Arabic"/>
          <w:rtl w:val="true"/>
        </w:rPr>
        <w:t xml:space="preserve">). </w:t>
      </w:r>
    </w:p>
    <w:p>
      <w:pPr>
        <w:pStyle w:val="BodyText"/>
        <w:numPr>
          <w:ilvl w:val="0"/>
          <w:numId w:val="49"/>
        </w:numPr>
        <w:bidi w:val="1"/>
        <w:jc w:val="both"/>
        <w:rPr>
          <w:rFonts w:ascii="Traditional Arabic" w:hAnsi="Traditional Arabic" w:cs="Traditional Arabic"/>
        </w:rPr>
      </w:pPr>
      <w:r>
        <w:rPr>
          <w:rStyle w:val="Strong"/>
          <w:rFonts w:ascii="Traditional Arabic" w:hAnsi="Traditional Arabic" w:cs="Traditional Arabic"/>
          <w:rtl w:val="true"/>
        </w:rPr>
        <w:t xml:space="preserve">المقطع </w:t>
      </w:r>
      <w:r>
        <w:rPr>
          <w:rStyle w:val="Strong"/>
          <w:rFonts w:cs="Traditional Arabic" w:ascii="Traditional Arabic" w:hAnsi="Traditional Arabic"/>
          <w:rtl w:val="true"/>
        </w:rPr>
        <w:t>(</w:t>
      </w:r>
      <w:r>
        <w:rPr>
          <w:rStyle w:val="Strong"/>
          <w:rFonts w:cs="Traditional Arabic" w:ascii="Traditional Arabic" w:hAnsi="Traditional Arabic"/>
        </w:rPr>
        <w:t>Chunk</w:t>
      </w:r>
      <w:r>
        <w:rPr>
          <w:rStyle w:val="Strong"/>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يمثّل جزءًا نصيًا من المستند، ويحمل نصّه وشعاعَ تضمينه وبياناته الوصفية </w:t>
      </w:r>
      <w:r>
        <w:rPr>
          <w:rFonts w:cs="Traditional Arabic" w:ascii="Traditional Arabic" w:hAnsi="Traditional Arabic"/>
          <w:rtl w:val="true"/>
        </w:rPr>
        <w:t>(</w:t>
      </w:r>
      <w:r>
        <w:rPr>
          <w:rFonts w:ascii="Traditional Arabic" w:hAnsi="Traditional Arabic" w:cs="Traditional Arabic"/>
          <w:rtl w:val="true"/>
        </w:rPr>
        <w:t>كرقم الصفحة أو الشريحة، ومصدر النص، ومعرّف الفصل الدراسي</w:t>
      </w:r>
      <w:r>
        <w:rPr>
          <w:rFonts w:cs="Traditional Arabic" w:ascii="Traditional Arabic" w:hAnsi="Traditional Arabic"/>
          <w:rtl w:val="true"/>
        </w:rPr>
        <w:t xml:space="preserve">). </w:t>
      </w:r>
    </w:p>
    <w:p>
      <w:pPr>
        <w:pStyle w:val="BodyText"/>
        <w:bidi w:val="1"/>
        <w:spacing w:before="0" w:after="283"/>
        <w:jc w:val="both"/>
        <w:rPr>
          <w:rFonts w:ascii="Traditional Arabic" w:hAnsi="Traditional Arabic" w:cs="Traditional Arabic"/>
        </w:rPr>
      </w:pPr>
      <w:r>
        <w:rPr>
          <w:rFonts w:cs="Traditional Arabic" w:ascii="Traditional Arabic" w:hAnsi="Traditional Arabic"/>
          <w:rtl w:val="true"/>
        </w:rPr>
        <w:t>[</w:t>
      </w:r>
      <w:r>
        <w:rPr>
          <w:rFonts w:ascii="Traditional Arabic" w:hAnsi="Traditional Arabic" w:cs="Traditional Arabic"/>
          <w:rtl w:val="true"/>
        </w:rPr>
        <w:t>شكل</w:t>
      </w:r>
      <w:r>
        <w:rPr>
          <w:rFonts w:cs="Traditional Arabic" w:ascii="Traditional Arabic" w:hAnsi="Traditional Arabic"/>
          <w:rtl w:val="true"/>
        </w:rPr>
        <w:t xml:space="preserve">: </w:t>
      </w:r>
      <w:r>
        <w:rPr>
          <w:rFonts w:ascii="Traditional Arabic" w:hAnsi="Traditional Arabic" w:cs="Traditional Arabic"/>
          <w:rtl w:val="true"/>
        </w:rPr>
        <w:t xml:space="preserve">مخطط نموذج البيانات </w:t>
      </w:r>
      <w:r>
        <w:rPr>
          <w:rFonts w:cs="Traditional Arabic" w:ascii="Traditional Arabic" w:hAnsi="Traditional Arabic"/>
          <w:rtl w:val="true"/>
        </w:rPr>
        <w:t>(</w:t>
      </w:r>
      <w:r>
        <w:rPr>
          <w:rFonts w:cs="Traditional Arabic" w:ascii="Traditional Arabic" w:hAnsi="Traditional Arabic"/>
        </w:rPr>
        <w:t>ERD</w:t>
      </w:r>
      <w:r>
        <w:rPr>
          <w:rFonts w:cs="Traditional Arabic" w:ascii="Traditional Arabic" w:hAnsi="Traditional Arabic"/>
          <w:rtl w:val="true"/>
        </w:rPr>
        <w:t xml:space="preserve">) </w:t>
      </w:r>
      <w:r>
        <w:rPr>
          <w:rFonts w:ascii="Traditional Arabic" w:hAnsi="Traditional Arabic" w:cs="Traditional Arabic"/>
          <w:rtl w:val="true"/>
        </w:rPr>
        <w:t>لكيانَي المستند والمقطع</w:t>
      </w:r>
      <w:r>
        <w:rPr>
          <w:rFonts w:cs="Traditional Arabic" w:ascii="Traditional Arabic" w:hAnsi="Traditional Arabic"/>
          <w:rtl w:val="true"/>
        </w:rPr>
        <w:t>]</w:t>
      </w:r>
    </w:p>
    <w:p>
      <w:pPr>
        <w:pStyle w:val="BodyText"/>
        <w:bidi w:val="1"/>
        <w:spacing w:before="0" w:after="283"/>
        <w:jc w:val="both"/>
        <w:rPr>
          <w:rFonts w:ascii="Traditional Arabic" w:hAnsi="Traditional Arabic" w:cs="Traditional Arabic"/>
        </w:rPr>
      </w:pPr>
      <w:r>
        <w:rPr>
          <w:rFonts w:ascii="Traditional Arabic" w:hAnsi="Traditional Arabic" w:cs="Traditional Arabic"/>
          <w:rtl w:val="true"/>
        </w:rPr>
        <w:t xml:space="preserve">ومن أبرز القرارات التصميمية هنا تضمينُ معرّف الفصل الدراسي </w:t>
      </w:r>
      <w:r>
        <w:rPr>
          <w:rFonts w:cs="Traditional Arabic" w:ascii="Traditional Arabic" w:hAnsi="Traditional Arabic"/>
          <w:rtl w:val="true"/>
        </w:rPr>
        <w:t>(</w:t>
      </w:r>
      <w:r>
        <w:rPr>
          <w:rFonts w:cs="Traditional Arabic" w:ascii="Traditional Arabic" w:hAnsi="Traditional Arabic"/>
        </w:rPr>
        <w:t>classroom_id</w:t>
      </w:r>
      <w:r>
        <w:rPr>
          <w:rFonts w:cs="Traditional Arabic" w:ascii="Traditional Arabic" w:hAnsi="Traditional Arabic"/>
          <w:rtl w:val="true"/>
        </w:rPr>
        <w:t xml:space="preserve">) </w:t>
      </w:r>
      <w:r>
        <w:rPr>
          <w:rFonts w:ascii="Traditional Arabic" w:hAnsi="Traditional Arabic" w:cs="Traditional Arabic"/>
          <w:rtl w:val="true"/>
        </w:rPr>
        <w:t>في كيان المقطع نفسه؛ إذ يتيح ذلك قصرَ البحث الدلالي على فصل دراسي بعينه، ضمانًا لعزل معرفة كل فصل عن غيره ومنعًا لتسرّب محتوى فصلٍ إلى نتائج فصلٍ آخر</w:t>
      </w:r>
      <w:r>
        <w:rPr>
          <w:rFonts w:cs="Traditional Arabic" w:ascii="Traditional Arabic" w:hAnsi="Traditional Arabic"/>
          <w:rtl w:val="true"/>
        </w:rPr>
        <w:t>.</w:t>
      </w:r>
    </w:p>
    <w:p>
      <w:pPr>
        <w:pStyle w:val="Heading3"/>
        <w:bidi w:val="1"/>
        <w:jc w:val="left"/>
        <w:rPr>
          <w:rFonts w:ascii="Traditional Arabic" w:hAnsi="Traditional Arabic" w:cs="Traditional Arabic"/>
        </w:rPr>
      </w:pPr>
      <w:r>
        <w:rPr>
          <w:rFonts w:cs="Traditional Arabic" w:ascii="Traditional Arabic" w:hAnsi="Traditional Arabic"/>
        </w:rPr>
        <w:t>5.1.5</w:t>
      </w:r>
      <w:r>
        <w:rPr>
          <w:rFonts w:cs="Traditional Arabic" w:ascii="Traditional Arabic" w:hAnsi="Traditional Arabic"/>
          <w:rtl w:val="true"/>
        </w:rPr>
        <w:t xml:space="preserve"> </w:t>
      </w:r>
      <w:r>
        <w:rPr>
          <w:rFonts w:ascii="Traditional Arabic" w:hAnsi="Traditional Arabic" w:cs="Traditional Arabic"/>
          <w:rtl w:val="true"/>
        </w:rPr>
        <w:t>التكامل مع خدمة ال</w:t>
      </w:r>
      <w:r>
        <w:rPr>
          <w:rFonts w:ascii="Traditional Arabic" w:hAnsi="Traditional Arabic" w:cs="Traditional Arabic"/>
          <w:shd w:fill="FFFF00" w:val="clear"/>
          <w:rtl w:val="true"/>
        </w:rPr>
        <w:t>فصول الدراسي</w:t>
      </w:r>
      <w:r>
        <w:rPr>
          <w:rFonts w:ascii="Traditional Arabic" w:hAnsi="Traditional Arabic" w:cs="Traditional Arabic"/>
          <w:rtl w:val="true"/>
        </w:rPr>
        <w:t>ة</w:t>
      </w:r>
    </w:p>
    <w:p>
      <w:pPr>
        <w:pStyle w:val="BodyText"/>
        <w:bidi w:val="1"/>
        <w:jc w:val="both"/>
        <w:rPr>
          <w:rFonts w:ascii="Traditional Arabic" w:hAnsi="Traditional Arabic" w:cs="Traditional Arabic"/>
        </w:rPr>
      </w:pPr>
      <w:r>
        <w:rPr>
          <w:rFonts w:ascii="Traditional Arabic" w:hAnsi="Traditional Arabic" w:cs="Traditional Arabic"/>
          <w:rtl w:val="true"/>
        </w:rPr>
        <w:t xml:space="preserve">تُشغَّل الفهرسة عبر تكامل مباشر مع خدمة الفصول الدراسية </w:t>
      </w:r>
      <w:r>
        <w:rPr>
          <w:rFonts w:cs="Traditional Arabic" w:ascii="Traditional Arabic" w:hAnsi="Traditional Arabic"/>
          <w:rtl w:val="true"/>
        </w:rPr>
        <w:t>(</w:t>
      </w:r>
      <w:r>
        <w:rPr>
          <w:rFonts w:cs="Traditional Arabic" w:ascii="Traditional Arabic" w:hAnsi="Traditional Arabic"/>
        </w:rPr>
        <w:t>ClassroomService</w:t>
      </w:r>
      <w:r>
        <w:rPr>
          <w:rFonts w:cs="Traditional Arabic" w:ascii="Traditional Arabic" w:hAnsi="Traditional Arabic"/>
          <w:rtl w:val="true"/>
        </w:rPr>
        <w:t xml:space="preserve">): </w:t>
      </w:r>
      <w:r>
        <w:rPr>
          <w:rFonts w:ascii="Traditional Arabic" w:hAnsi="Traditional Arabic" w:cs="Traditional Arabic"/>
          <w:rtl w:val="true"/>
        </w:rPr>
        <w:t xml:space="preserve">فعند رفع المعلم ملفًا أو حذفه، تُرسِل خدمة الفصول إشعارًا داخليًا </w:t>
      </w:r>
      <w:r>
        <w:rPr>
          <w:rFonts w:cs="Traditional Arabic" w:ascii="Traditional Arabic" w:hAnsi="Traditional Arabic"/>
          <w:rtl w:val="true"/>
        </w:rPr>
        <w:t>(</w:t>
      </w:r>
      <w:r>
        <w:rPr>
          <w:rFonts w:cs="Traditional Arabic" w:ascii="Traditional Arabic" w:hAnsi="Traditional Arabic"/>
        </w:rPr>
        <w:t>Internal HTTP Trigger</w:t>
      </w:r>
      <w:r>
        <w:rPr>
          <w:rFonts w:cs="Traditional Arabic" w:ascii="Traditional Arabic" w:hAnsi="Traditional Arabic"/>
          <w:rtl w:val="true"/>
        </w:rPr>
        <w:t xml:space="preserve">) </w:t>
      </w:r>
      <w:r>
        <w:rPr>
          <w:rFonts w:ascii="Traditional Arabic" w:hAnsi="Traditional Arabic" w:cs="Traditional Arabic"/>
          <w:rtl w:val="true"/>
        </w:rPr>
        <w:t>إلى خدمة المعرفة لبدء الفهرسة أو حذف البيانات المرتبطة</w:t>
      </w:r>
      <w:r>
        <w:rPr>
          <w:rFonts w:cs="Traditional Arabic" w:ascii="Traditional Arabic" w:hAnsi="Traditional Arabic"/>
          <w:rtl w:val="true"/>
        </w:rPr>
        <w:t xml:space="preserve">. </w:t>
      </w:r>
      <w:r>
        <w:rPr>
          <w:rFonts w:ascii="Traditional Arabic" w:hAnsi="Traditional Arabic" w:cs="Traditional Arabic"/>
          <w:rtl w:val="true"/>
        </w:rPr>
        <w:t>وقد اتُّبع في هذا التكامل النمط ذاته المستخدَم في الاتصال الداخلي بين الخدمات القائمة في النظام</w:t>
      </w:r>
      <w:r>
        <w:rPr>
          <w:rFonts w:cs="Traditional Arabic" w:ascii="Traditional Arabic" w:hAnsi="Traditional Arabic"/>
          <w:rtl w:val="true"/>
        </w:rPr>
        <w:t>.</w:t>
      </w:r>
    </w:p>
    <w:p>
      <w:pPr>
        <w:sectPr>
          <w:type w:val="nextPage"/>
          <w:pgSz w:w="11906" w:h="16838"/>
          <w:pgMar w:left="992" w:right="992" w:gutter="0" w:header="0" w:top="1360" w:footer="0" w:bottom="280"/>
          <w:pgNumType w:fmt="decimal"/>
          <w:formProt w:val="false"/>
          <w:textDirection w:val="lrTb"/>
          <w:docGrid w:type="default" w:linePitch="100" w:charSpace="4096"/>
        </w:sectPr>
        <w:pStyle w:val="BodyText"/>
        <w:bidi w:val="1"/>
        <w:spacing w:before="0" w:after="283"/>
        <w:jc w:val="both"/>
        <w:rPr>
          <w:rFonts w:ascii="Traditional Arabic" w:hAnsi="Traditional Arabic" w:cs="Traditional Arabic"/>
        </w:rPr>
      </w:pPr>
      <w:r>
        <w:rPr>
          <w:rFonts w:ascii="Traditional Arabic" w:hAnsi="Traditional Arabic" w:cs="Traditional Arabic"/>
          <w:rtl w:val="true"/>
        </w:rPr>
        <w:t xml:space="preserve">واختير الاتصال المباشر عبر </w:t>
      </w:r>
      <w:r>
        <w:rPr>
          <w:rFonts w:cs="Traditional Arabic" w:ascii="Traditional Arabic" w:hAnsi="Traditional Arabic"/>
        </w:rPr>
        <w:t>HTTP</w:t>
      </w:r>
      <w:r>
        <w:rPr>
          <w:rFonts w:cs="Traditional Arabic" w:ascii="Traditional Arabic" w:hAnsi="Traditional Arabic"/>
          <w:rtl w:val="true"/>
        </w:rPr>
        <w:t xml:space="preserve"> — </w:t>
      </w:r>
      <w:r>
        <w:rPr>
          <w:rFonts w:ascii="Traditional Arabic" w:hAnsi="Traditional Arabic" w:cs="Traditional Arabic"/>
          <w:rtl w:val="true"/>
        </w:rPr>
        <w:t xml:space="preserve">بدلًا من ناقل الرسائل </w:t>
      </w:r>
      <w:r>
        <w:rPr>
          <w:rFonts w:cs="Traditional Arabic" w:ascii="Traditional Arabic" w:hAnsi="Traditional Arabic"/>
          <w:rtl w:val="true"/>
        </w:rPr>
        <w:t>(</w:t>
      </w:r>
      <w:r>
        <w:rPr>
          <w:rFonts w:cs="Traditional Arabic" w:ascii="Traditional Arabic" w:hAnsi="Traditional Arabic"/>
        </w:rPr>
        <w:t>Message Bus</w:t>
      </w:r>
      <w:r>
        <w:rPr>
          <w:rFonts w:cs="Traditional Arabic" w:ascii="Traditional Arabic" w:hAnsi="Traditional Arabic"/>
          <w:rtl w:val="true"/>
        </w:rPr>
        <w:t xml:space="preserve">) </w:t>
      </w:r>
      <w:r>
        <w:rPr>
          <w:rFonts w:ascii="Traditional Arabic" w:hAnsi="Traditional Arabic" w:cs="Traditional Arabic"/>
          <w:rtl w:val="true"/>
        </w:rPr>
        <w:t>المعتمد في مواضع أخرى من النظام — نظرًا لاختلاف بيئة تنفيذ خدمة المعرفة عن بقية الخدمات، بما يجعل الاتصال المباشر خيارًا أبسط وأكثر ملاءمةً لهذا الحدّ الفاصل بين الخدمات</w:t>
      </w:r>
      <w:r>
        <w:rPr>
          <w:rFonts w:cs="Traditional Arabic" w:ascii="Traditional Arabic" w:hAnsi="Traditional Arabic"/>
          <w:rtl w:val="true"/>
        </w:rPr>
        <w:t xml:space="preserve">. </w:t>
      </w:r>
      <w:r>
        <w:rPr>
          <w:rFonts w:ascii="Traditional Arabic" w:hAnsi="Traditional Arabic" w:cs="Traditional Arabic"/>
          <w:rtl w:val="true"/>
        </w:rPr>
        <w:t>وحرصًا على المتانة، صُمّم هذا الإشعار بحيث لا يكون فشلُه معطِّلًا لعملية الرفع نفسها؛ فنجاح رفع الملف مستقلٌّ عن نجاح تشغيل الفهرسة</w:t>
      </w:r>
      <w:r>
        <w:rPr>
          <w:rFonts w:cs="Traditional Arabic" w:ascii="Traditional Arabic" w:hAnsi="Traditional Arabic"/>
          <w:rtl w:val="true"/>
        </w:rPr>
        <w:t>.</w:t>
      </w:r>
    </w:p>
    <w:p>
      <w:pPr>
        <w:pStyle w:val="Heading1"/>
        <w:bidi w:val="1"/>
        <w:jc w:val="center"/>
        <w:rPr>
          <w:rFonts w:cs="Traditional Arabic"/>
        </w:rPr>
      </w:pPr>
      <w:r>
        <w:rPr>
          <w:rFonts w:cs="Traditional Arabic"/>
          <w:rtl w:val="true"/>
        </w:rPr>
        <w:t>الفصل السادس</w:t>
      </w:r>
      <w:r>
        <w:rPr>
          <w:rFonts w:cs="Traditional Arabic"/>
          <w:rtl w:val="true"/>
        </w:rPr>
        <w:t xml:space="preserve">: </w:t>
      </w:r>
      <w:r>
        <w:rPr>
          <w:rFonts w:cs="Traditional Arabic"/>
          <w:rtl w:val="true"/>
        </w:rPr>
        <w:t>بيئة التطوير و التقنيات المستخدمة</w:t>
      </w:r>
    </w:p>
    <w:p>
      <w:pPr>
        <w:pStyle w:val="BodyText"/>
        <w:bidi w:val="1"/>
        <w:jc w:val="left"/>
        <w:rPr/>
      </w:pPr>
      <w:r>
        <w:rPr>
          <w:rtl w:val="true"/>
        </w:rPr>
      </w:r>
    </w:p>
    <w:p>
      <w:pPr>
        <w:pStyle w:val="BodyText"/>
        <w:bidi w:val="1"/>
        <w:jc w:val="left"/>
        <w:rPr/>
      </w:pPr>
      <w:r>
        <w:rPr>
          <w:rtl w:val="true"/>
        </w:rPr>
      </w:r>
    </w:p>
    <w:p>
      <w:pPr>
        <w:pStyle w:val="Heading2"/>
        <w:bidi w:val="1"/>
        <w:jc w:val="left"/>
        <w:rPr>
          <w:rFonts w:ascii="Traditional Arabic" w:hAnsi="Traditional Arabic" w:cs="Traditional Arabic"/>
        </w:rPr>
      </w:pPr>
      <w:r>
        <w:rPr>
          <w:rFonts w:cs="Traditional Arabic" w:ascii="Traditional Arabic" w:hAnsi="Traditional Arabic"/>
        </w:rPr>
        <w:t>1.6</w:t>
      </w:r>
      <w:r>
        <w:rPr>
          <w:rFonts w:cs="Traditional Arabic" w:ascii="Traditional Arabic" w:hAnsi="Traditional Arabic"/>
          <w:rtl w:val="true"/>
        </w:rPr>
        <w:t>.</w:t>
      </w:r>
      <w:r>
        <w:rPr>
          <w:rFonts w:cs="Traditional Arabic" w:ascii="Traditional Arabic" w:hAnsi="Traditional Arabic"/>
          <w:rtl w:val="true"/>
        </w:rPr>
        <w:t xml:space="preserve"> </w:t>
      </w:r>
      <w:r>
        <w:rPr>
          <w:rFonts w:ascii="Traditional Arabic" w:hAnsi="Traditional Arabic" w:cs="Traditional Arabic"/>
          <w:rtl w:val="true"/>
        </w:rPr>
        <w:t xml:space="preserve">التقنيات المستخدمة في خدمة المعرفة </w:t>
      </w:r>
      <w:r>
        <w:rPr>
          <w:rFonts w:cs="Traditional Arabic" w:ascii="Traditional Arabic" w:hAnsi="Traditional Arabic"/>
          <w:shd w:fill="FFFF00" w:val="clear"/>
          <w:rtl w:val="true"/>
        </w:rPr>
        <w:t>(</w:t>
      </w:r>
      <w:r>
        <w:rPr>
          <w:rFonts w:cs="Traditional Arabic" w:ascii="Traditional Arabic" w:hAnsi="Traditional Arabic"/>
          <w:shd w:fill="FFFF00" w:val="clear"/>
        </w:rPr>
        <w:t>KnowledgeService</w:t>
      </w:r>
      <w:r>
        <w:rPr>
          <w:rFonts w:cs="Traditional Arabic" w:ascii="Traditional Arabic" w:hAnsi="Traditional Arabic"/>
          <w:shd w:fill="FFFF00" w:val="clear"/>
          <w:rtl w:val="true"/>
        </w:rPr>
        <w:t>)</w:t>
      </w:r>
    </w:p>
    <w:p>
      <w:pPr>
        <w:pStyle w:val="BodyText"/>
        <w:bidi w:val="1"/>
        <w:jc w:val="both"/>
        <w:rPr>
          <w:rFonts w:ascii="Traditional Arabic" w:hAnsi="Traditional Arabic" w:cs="Traditional Arabic"/>
          <w:sz w:val="28"/>
          <w:szCs w:val="28"/>
        </w:rPr>
      </w:pPr>
      <w:r>
        <w:rPr>
          <w:rFonts w:ascii="Traditional Arabic" w:hAnsi="Traditional Arabic" w:cs="Traditional Arabic"/>
          <w:sz w:val="28"/>
          <w:sz w:val="28"/>
          <w:szCs w:val="28"/>
          <w:rtl w:val="true"/>
        </w:rPr>
        <w:t>بُنيت خدمة المعرفة باستخدام مجموعة من التقنيات مفتوحة المصدر، اختير معظمها ليعمل محليًا بالكامل</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وفيما يلي عرضٌ لهذه التقنيات ومبرّرات اختيارها</w:t>
      </w:r>
      <w:r>
        <w:rPr>
          <w:rFonts w:cs="Traditional Arabic" w:ascii="Traditional Arabic" w:hAnsi="Traditional Arabic"/>
          <w:sz w:val="28"/>
          <w:szCs w:val="28"/>
          <w:rtl w:val="true"/>
        </w:rPr>
        <w:t>:</w:t>
      </w:r>
    </w:p>
    <w:p>
      <w:pPr>
        <w:pStyle w:val="BodyText"/>
        <w:bidi w:val="1"/>
        <w:spacing w:before="0" w:after="283"/>
        <w:jc w:val="both"/>
        <w:rPr/>
      </w:pPr>
      <w:r>
        <w:rPr>
          <w:rStyle w:val="Strong"/>
          <w:rFonts w:ascii="Traditional Arabic" w:hAnsi="Traditional Arabic" w:cs="Traditional Arabic"/>
          <w:sz w:val="28"/>
          <w:sz w:val="28"/>
          <w:szCs w:val="28"/>
          <w:rtl w:val="true"/>
        </w:rPr>
        <w:t>لغة البرمجة وإطار العمل</w:t>
      </w:r>
      <w:r>
        <w:rPr>
          <w:rStyle w:val="Strong"/>
          <w:rFonts w:cs="Traditional Arabic" w:ascii="Traditional Arabic" w:hAnsi="Traditional Arabic"/>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طُوّرت الخدمة بلغة </w:t>
      </w:r>
      <w:r>
        <w:rPr>
          <w:rFonts w:cs="Traditional Arabic" w:ascii="Traditional Arabic" w:hAnsi="Traditional Arabic"/>
          <w:sz w:val="28"/>
          <w:szCs w:val="28"/>
        </w:rPr>
        <w:t>Python</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نظرًا لثرائها في منظومة أدوات الذكاء الاصطناعي ومعالجة النصوص، واعتُمد إطار العمل </w:t>
      </w:r>
      <w:r>
        <w:rPr>
          <w:rFonts w:cs="Traditional Arabic" w:ascii="Traditional Arabic" w:hAnsi="Traditional Arabic"/>
          <w:sz w:val="28"/>
          <w:szCs w:val="28"/>
        </w:rPr>
        <w:t>FastAPI</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لبناء واجهات الخدمة لما يوفّره من أداء عالٍ ودعمٍ أصيل للمعالجة غير المتزامنة </w:t>
      </w:r>
      <w:r>
        <w:rPr>
          <w:rFonts w:cs="Traditional Arabic" w:ascii="Traditional Arabic" w:hAnsi="Traditional Arabic"/>
          <w:sz w:val="28"/>
          <w:szCs w:val="28"/>
          <w:rtl w:val="true"/>
        </w:rPr>
        <w:t>(</w:t>
      </w:r>
      <w:r>
        <w:rPr>
          <w:rFonts w:cs="Traditional Arabic" w:ascii="Traditional Arabic" w:hAnsi="Traditional Arabic"/>
          <w:sz w:val="28"/>
          <w:szCs w:val="28"/>
        </w:rPr>
        <w:t>Asynchronous</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التي يقوم عليها خط أنابيب الاستيعاب</w:t>
      </w:r>
      <w:r>
        <w:rPr>
          <w:rFonts w:cs="Traditional Arabic" w:ascii="Traditional Arabic" w:hAnsi="Traditional Arabic"/>
          <w:sz w:val="28"/>
          <w:szCs w:val="28"/>
          <w:rtl w:val="true"/>
        </w:rPr>
        <w:t>.</w:t>
      </w:r>
    </w:p>
    <w:p>
      <w:pPr>
        <w:pStyle w:val="BodyText"/>
        <w:bidi w:val="1"/>
        <w:spacing w:before="0" w:after="283"/>
        <w:jc w:val="both"/>
        <w:rPr/>
      </w:pPr>
      <w:r>
        <w:rPr>
          <w:rStyle w:val="Strong"/>
          <w:rFonts w:ascii="Traditional Arabic" w:hAnsi="Traditional Arabic" w:cs="Traditional Arabic"/>
          <w:sz w:val="28"/>
          <w:sz w:val="28"/>
          <w:szCs w:val="28"/>
          <w:rtl w:val="true"/>
        </w:rPr>
        <w:t>قاعدة البيانات والتخزين المتجه</w:t>
      </w:r>
      <w:r>
        <w:rPr>
          <w:rStyle w:val="Strong"/>
          <w:rFonts w:cs="Traditional Arabic" w:ascii="Traditional Arabic" w:hAnsi="Traditional Arabic"/>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اعتُمدت قاعدة البيانات </w:t>
      </w:r>
      <w:r>
        <w:rPr>
          <w:rFonts w:cs="Traditional Arabic" w:ascii="Traditional Arabic" w:hAnsi="Traditional Arabic"/>
          <w:sz w:val="28"/>
          <w:szCs w:val="28"/>
        </w:rPr>
        <w:t>PostgreSQL</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مع امتداد </w:t>
      </w:r>
      <w:r>
        <w:rPr>
          <w:rFonts w:cs="Traditional Arabic" w:ascii="Traditional Arabic" w:hAnsi="Traditional Arabic"/>
          <w:sz w:val="28"/>
          <w:szCs w:val="28"/>
        </w:rPr>
        <w:t>pgvector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الذي يضيف إليها القدرة على تخزين أشعّة التضمين والبحث الدلالي فيها</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ويمثّل هذا الخيار التطبيق العملي لمفهوم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قاعدة البيانات المتجهة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الموصوف في القسم </w:t>
      </w:r>
      <w:r>
        <w:rPr>
          <w:rFonts w:cs="Traditional Arabic" w:ascii="Traditional Arabic" w:hAnsi="Traditional Arabic"/>
          <w:sz w:val="28"/>
          <w:szCs w:val="28"/>
        </w:rPr>
        <w:t>2.5.4</w:t>
      </w:r>
      <w:r>
        <w:rPr>
          <w:rFonts w:ascii="Traditional Arabic" w:hAnsi="Traditional Arabic" w:cs="Traditional Arabic"/>
          <w:sz w:val="28"/>
          <w:sz w:val="28"/>
          <w:szCs w:val="28"/>
          <w:rtl w:val="true"/>
        </w:rPr>
        <w:t>، وقد فُضّل على قواعد البيانات المتجهة المتخصّصة لأنه يوحّد التخزين العلائقي والمتجه في منظومة واحدة متسقة مع بقية النظام</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واستُخدمت مكتبة </w:t>
      </w:r>
      <w:r>
        <w:rPr>
          <w:rFonts w:cs="Traditional Arabic" w:ascii="Traditional Arabic" w:hAnsi="Traditional Arabic"/>
          <w:sz w:val="28"/>
          <w:szCs w:val="28"/>
        </w:rPr>
        <w:t>SQLAlchemy</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للتعامل مع قاعدة البيانات وأداة </w:t>
      </w:r>
      <w:r>
        <w:rPr>
          <w:rFonts w:cs="Traditional Arabic" w:ascii="Traditional Arabic" w:hAnsi="Traditional Arabic"/>
          <w:sz w:val="28"/>
          <w:szCs w:val="28"/>
        </w:rPr>
        <w:t>Alembic</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لإدارة ترحيلات المخطط </w:t>
      </w:r>
      <w:r>
        <w:rPr>
          <w:rFonts w:cs="Traditional Arabic" w:ascii="Traditional Arabic" w:hAnsi="Traditional Arabic"/>
          <w:sz w:val="28"/>
          <w:szCs w:val="28"/>
          <w:rtl w:val="true"/>
        </w:rPr>
        <w:t>(</w:t>
      </w:r>
      <w:r>
        <w:rPr>
          <w:rFonts w:cs="Traditional Arabic" w:ascii="Traditional Arabic" w:hAnsi="Traditional Arabic"/>
          <w:sz w:val="28"/>
          <w:szCs w:val="28"/>
        </w:rPr>
        <w:t>Migrations</w:t>
      </w:r>
      <w:r>
        <w:rPr>
          <w:rFonts w:cs="Traditional Arabic" w:ascii="Traditional Arabic" w:hAnsi="Traditional Arabic"/>
          <w:sz w:val="28"/>
          <w:szCs w:val="28"/>
          <w:rtl w:val="true"/>
        </w:rPr>
        <w:t>).</w:t>
      </w:r>
    </w:p>
    <w:p>
      <w:pPr>
        <w:pStyle w:val="BodyText"/>
        <w:bidi w:val="1"/>
        <w:spacing w:before="0" w:after="283"/>
        <w:jc w:val="both"/>
        <w:rPr/>
      </w:pPr>
      <w:r>
        <w:rPr>
          <w:rStyle w:val="Strong"/>
          <w:rFonts w:ascii="Traditional Arabic" w:hAnsi="Traditional Arabic" w:cs="Traditional Arabic"/>
          <w:sz w:val="28"/>
          <w:sz w:val="28"/>
          <w:szCs w:val="28"/>
          <w:rtl w:val="true"/>
        </w:rPr>
        <w:t>استخراج النص</w:t>
      </w:r>
      <w:r>
        <w:rPr>
          <w:rStyle w:val="Strong"/>
          <w:rFonts w:cs="Traditional Arabic" w:ascii="Traditional Arabic" w:hAnsi="Traditional Arabic"/>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نظرًا لتعدّد صيغ الملفات، استُخدمت مكتبة متخصّصة لكل صيغة</w:t>
      </w:r>
      <w:r>
        <w:rPr>
          <w:rFonts w:cs="Traditional Arabic" w:ascii="Traditional Arabic" w:hAnsi="Traditional Arabic"/>
          <w:sz w:val="28"/>
          <w:szCs w:val="28"/>
          <w:rtl w:val="true"/>
        </w:rPr>
        <w:t xml:space="preserve">: </w:t>
      </w:r>
      <w:r>
        <w:rPr>
          <w:rFonts w:cs="Traditional Arabic" w:ascii="Traditional Arabic" w:hAnsi="Traditional Arabic"/>
          <w:sz w:val="28"/>
          <w:szCs w:val="28"/>
        </w:rPr>
        <w:t>PyMuPDF</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لملفات </w:t>
      </w:r>
      <w:r>
        <w:rPr>
          <w:rFonts w:cs="Traditional Arabic" w:ascii="Traditional Arabic" w:hAnsi="Traditional Arabic"/>
          <w:sz w:val="28"/>
          <w:szCs w:val="28"/>
        </w:rPr>
        <w:t>PDF</w:t>
      </w:r>
      <w:r>
        <w:rPr>
          <w:rFonts w:ascii="Traditional Arabic" w:hAnsi="Traditional Arabic" w:cs="Traditional Arabic"/>
          <w:sz w:val="28"/>
          <w:sz w:val="28"/>
          <w:szCs w:val="28"/>
          <w:rtl w:val="true"/>
        </w:rPr>
        <w:t>، و</w:t>
      </w:r>
      <w:r>
        <w:rPr>
          <w:rFonts w:cs="Traditional Arabic" w:ascii="Traditional Arabic" w:hAnsi="Traditional Arabic"/>
          <w:sz w:val="28"/>
          <w:szCs w:val="28"/>
        </w:rPr>
        <w:t>python-docx</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لمستندات </w:t>
      </w:r>
      <w:r>
        <w:rPr>
          <w:rFonts w:cs="Traditional Arabic" w:ascii="Traditional Arabic" w:hAnsi="Traditional Arabic"/>
          <w:sz w:val="28"/>
          <w:szCs w:val="28"/>
        </w:rPr>
        <w:t>Word</w:t>
      </w:r>
      <w:r>
        <w:rPr>
          <w:rFonts w:ascii="Traditional Arabic" w:hAnsi="Traditional Arabic" w:cs="Traditional Arabic"/>
          <w:sz w:val="28"/>
          <w:sz w:val="28"/>
          <w:szCs w:val="28"/>
          <w:rtl w:val="true"/>
        </w:rPr>
        <w:t>، و</w:t>
      </w:r>
      <w:r>
        <w:rPr>
          <w:rFonts w:cs="Traditional Arabic" w:ascii="Traditional Arabic" w:hAnsi="Traditional Arabic"/>
          <w:sz w:val="28"/>
          <w:szCs w:val="28"/>
        </w:rPr>
        <w:t>python-pptx</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لعروض </w:t>
      </w:r>
      <w:r>
        <w:rPr>
          <w:rFonts w:cs="Traditional Arabic" w:ascii="Traditional Arabic" w:hAnsi="Traditional Arabic"/>
          <w:sz w:val="28"/>
          <w:szCs w:val="28"/>
        </w:rPr>
        <w:t>PowerPoint</w:t>
      </w:r>
      <w:r>
        <w:rPr>
          <w:rFonts w:ascii="Traditional Arabic" w:hAnsi="Traditional Arabic" w:cs="Traditional Arabic"/>
          <w:sz w:val="28"/>
          <w:sz w:val="28"/>
          <w:szCs w:val="28"/>
          <w:rtl w:val="true"/>
        </w:rPr>
        <w:t>؛ بما يضمن استخراجًا دقيقًا للنص مع بياناته البنيوية</w:t>
      </w:r>
      <w:r>
        <w:rPr>
          <w:rFonts w:cs="Traditional Arabic" w:ascii="Traditional Arabic" w:hAnsi="Traditional Arabic"/>
          <w:sz w:val="28"/>
          <w:szCs w:val="28"/>
          <w:rtl w:val="true"/>
        </w:rPr>
        <w:t>.</w:t>
      </w:r>
    </w:p>
    <w:p>
      <w:pPr>
        <w:pStyle w:val="BodyText"/>
        <w:bidi w:val="1"/>
        <w:spacing w:before="0" w:after="283"/>
        <w:jc w:val="both"/>
        <w:rPr/>
      </w:pPr>
      <w:r>
        <w:rPr>
          <w:rStyle w:val="Strong"/>
          <w:rFonts w:ascii="Traditional Arabic" w:hAnsi="Traditional Arabic" w:cs="Traditional Arabic"/>
          <w:sz w:val="28"/>
          <w:sz w:val="28"/>
          <w:szCs w:val="28"/>
          <w:rtl w:val="true"/>
        </w:rPr>
        <w:t xml:space="preserve">التعرف الضوئي على الحروف </w:t>
      </w:r>
      <w:r>
        <w:rPr>
          <w:rStyle w:val="Strong"/>
          <w:rFonts w:cs="Traditional Arabic" w:ascii="Traditional Arabic" w:hAnsi="Traditional Arabic"/>
          <w:sz w:val="28"/>
          <w:szCs w:val="28"/>
          <w:rtl w:val="true"/>
        </w:rPr>
        <w:t>(</w:t>
      </w:r>
      <w:r>
        <w:rPr>
          <w:rStyle w:val="Strong"/>
          <w:rFonts w:cs="Traditional Arabic" w:ascii="Traditional Arabic" w:hAnsi="Traditional Arabic"/>
          <w:sz w:val="28"/>
          <w:szCs w:val="28"/>
        </w:rPr>
        <w:t>OCR</w:t>
      </w:r>
      <w:r>
        <w:rPr>
          <w:rStyle w:val="Strong"/>
          <w:rFonts w:cs="Traditional Arabic" w:ascii="Traditional Arabic" w:hAnsi="Traditional Arabic"/>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استُخدم محرّك </w:t>
      </w:r>
      <w:r>
        <w:rPr>
          <w:rFonts w:cs="Traditional Arabic" w:ascii="Traditional Arabic" w:hAnsi="Traditional Arabic"/>
          <w:sz w:val="28"/>
          <w:szCs w:val="28"/>
        </w:rPr>
        <w:t>Tesseract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باللغة الإنجليزية في هذه المرحلة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لاستخلاص النص من الصفحات الممسوحة والصور الحاملة للنص</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واختير لكونه مفتوح المصدر وخفيف الاستهلاك للذاكرة، بما يلائم التشغيل ضمن موارد عتاد محدودة</w:t>
      </w:r>
      <w:r>
        <w:rPr>
          <w:rFonts w:cs="Traditional Arabic" w:ascii="Traditional Arabic" w:hAnsi="Traditional Arabic"/>
          <w:sz w:val="28"/>
          <w:szCs w:val="28"/>
          <w:rtl w:val="true"/>
        </w:rPr>
        <w:t>.</w:t>
      </w:r>
    </w:p>
    <w:p>
      <w:pPr>
        <w:pStyle w:val="BodyText"/>
        <w:bidi w:val="1"/>
        <w:spacing w:before="0" w:after="283"/>
        <w:jc w:val="both"/>
        <w:rPr/>
      </w:pPr>
      <w:r>
        <w:rPr>
          <w:rStyle w:val="Strong"/>
          <w:rFonts w:ascii="Traditional Arabic" w:hAnsi="Traditional Arabic" w:cs="Traditional Arabic"/>
          <w:sz w:val="28"/>
          <w:sz w:val="28"/>
          <w:szCs w:val="28"/>
          <w:rtl w:val="true"/>
        </w:rPr>
        <w:t>النماذج والتشغيل المحلي</w:t>
      </w:r>
      <w:r>
        <w:rPr>
          <w:rStyle w:val="Strong"/>
          <w:rFonts w:cs="Traditional Arabic" w:ascii="Traditional Arabic" w:hAnsi="Traditional Arabic"/>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شُغّلت نماذج الذكاء الاصطناعي محليًا عبر منصّة </w:t>
      </w:r>
      <w:r>
        <w:rPr>
          <w:rFonts w:cs="Traditional Arabic" w:ascii="Traditional Arabic" w:hAnsi="Traditional Arabic"/>
          <w:sz w:val="28"/>
          <w:szCs w:val="28"/>
        </w:rPr>
        <w:t>Ollama</w:t>
      </w:r>
      <w:r>
        <w:rPr>
          <w:rFonts w:ascii="Traditional Arabic" w:hAnsi="Traditional Arabic" w:cs="Traditional Arabic"/>
          <w:sz w:val="28"/>
          <w:sz w:val="28"/>
          <w:szCs w:val="28"/>
          <w:rtl w:val="true"/>
        </w:rPr>
        <w:t xml:space="preserve">، التي تتيح خدمة النماذج على مستوى المضيف والتخاطب معها عبر </w:t>
      </w:r>
      <w:r>
        <w:rPr>
          <w:rFonts w:cs="Traditional Arabic" w:ascii="Traditional Arabic" w:hAnsi="Traditional Arabic"/>
          <w:sz w:val="28"/>
          <w:szCs w:val="28"/>
        </w:rPr>
        <w:t>HTTP</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واستُخدم نموذجان</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نموذج </w:t>
      </w:r>
      <w:r>
        <w:rPr>
          <w:rFonts w:cs="Traditional Arabic" w:ascii="Traditional Arabic" w:hAnsi="Traditional Arabic"/>
          <w:sz w:val="28"/>
          <w:szCs w:val="28"/>
        </w:rPr>
        <w:t>Qwen3-Embedding-0.6B</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لتوليد أشعّة التضمين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بأبعاد مقدارها </w:t>
      </w:r>
      <w:r>
        <w:rPr>
          <w:rFonts w:cs="Traditional Arabic" w:ascii="Traditional Arabic" w:hAnsi="Traditional Arabic"/>
          <w:sz w:val="28"/>
          <w:szCs w:val="28"/>
        </w:rPr>
        <w:t>1024</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 xml:space="preserve">، ونموذج </w:t>
      </w:r>
      <w:r>
        <w:rPr>
          <w:rFonts w:cs="Traditional Arabic" w:ascii="Traditional Arabic" w:hAnsi="Traditional Arabic"/>
          <w:sz w:val="28"/>
          <w:szCs w:val="28"/>
        </w:rPr>
        <w:t>Qwen2.5-7B-Instruct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للتوليد المعزز بالاسترجاع </w:t>
      </w:r>
      <w:r>
        <w:rPr>
          <w:rFonts w:cs="Traditional Arabic" w:ascii="Traditional Arabic" w:hAnsi="Traditional Arabic"/>
          <w:sz w:val="28"/>
          <w:szCs w:val="28"/>
          <w:rtl w:val="true"/>
        </w:rPr>
        <w:t>(</w:t>
      </w:r>
      <w:r>
        <w:rPr>
          <w:rFonts w:ascii="Traditional Arabic" w:hAnsi="Traditional Arabic" w:cs="Traditional Arabic"/>
          <w:sz w:val="28"/>
          <w:sz w:val="28"/>
          <w:szCs w:val="28"/>
          <w:rtl w:val="true"/>
        </w:rPr>
        <w:t>الإجابة المؤصَّلة</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وقد فصلت هذه النماذج عن حاويات الخدمة لإبقائها خفيفة وللاستفادة من تسريع عتاد المضيف</w:t>
      </w:r>
      <w:r>
        <w:rPr>
          <w:rFonts w:cs="Traditional Arabic" w:ascii="Traditional Arabic" w:hAnsi="Traditional Arabic"/>
          <w:sz w:val="28"/>
          <w:szCs w:val="28"/>
          <w:rtl w:val="true"/>
        </w:rPr>
        <w:t>.</w:t>
      </w:r>
    </w:p>
    <w:p>
      <w:pPr>
        <w:sectPr>
          <w:type w:val="nextPage"/>
          <w:pgSz w:w="11906" w:h="16838"/>
          <w:pgMar w:left="992" w:right="992" w:gutter="0" w:header="0" w:top="1360" w:footer="0" w:bottom="280"/>
          <w:pgNumType w:fmt="decimal"/>
          <w:formProt w:val="false"/>
          <w:textDirection w:val="lrTb"/>
          <w:docGrid w:type="default" w:linePitch="100" w:charSpace="4096"/>
        </w:sectPr>
        <w:pStyle w:val="BodyText"/>
        <w:bidi w:val="1"/>
        <w:spacing w:before="0" w:after="283"/>
        <w:jc w:val="both"/>
        <w:rPr/>
      </w:pPr>
      <w:r>
        <w:rPr>
          <w:rStyle w:val="Strong"/>
          <w:rFonts w:ascii="Traditional Arabic" w:hAnsi="Traditional Arabic" w:cs="Traditional Arabic"/>
          <w:sz w:val="28"/>
          <w:sz w:val="28"/>
          <w:szCs w:val="28"/>
          <w:rtl w:val="true"/>
        </w:rPr>
        <w:t xml:space="preserve">الحاويات </w:t>
      </w:r>
      <w:r>
        <w:rPr>
          <w:rStyle w:val="Strong"/>
          <w:rFonts w:cs="Traditional Arabic" w:ascii="Traditional Arabic" w:hAnsi="Traditional Arabic"/>
          <w:sz w:val="28"/>
          <w:szCs w:val="28"/>
          <w:rtl w:val="true"/>
        </w:rPr>
        <w:t>(</w:t>
      </w:r>
      <w:r>
        <w:rPr>
          <w:rStyle w:val="Strong"/>
          <w:rFonts w:cs="Traditional Arabic" w:ascii="Traditional Arabic" w:hAnsi="Traditional Arabic"/>
          <w:sz w:val="28"/>
          <w:szCs w:val="28"/>
        </w:rPr>
        <w:t>Containerization</w:t>
      </w:r>
      <w:r>
        <w:rPr>
          <w:rStyle w:val="Strong"/>
          <w:rFonts w:cs="Traditional Arabic" w:ascii="Traditional Arabic" w:hAnsi="Traditional Arabic"/>
          <w:sz w:val="28"/>
          <w:szCs w:val="28"/>
          <w:rtl w:val="true"/>
        </w:rPr>
        <w:t>):</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حُزمت الخدمة باستخدام </w:t>
      </w:r>
      <w:r>
        <w:rPr>
          <w:rFonts w:cs="Traditional Arabic" w:ascii="Traditional Arabic" w:hAnsi="Traditional Arabic"/>
          <w:sz w:val="28"/>
          <w:szCs w:val="28"/>
        </w:rPr>
        <w:t>Docker</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 xml:space="preserve">وأُدمجت في منظومة </w:t>
      </w:r>
      <w:r>
        <w:rPr>
          <w:rFonts w:cs="Traditional Arabic" w:ascii="Traditional Arabic" w:hAnsi="Traditional Arabic"/>
          <w:sz w:val="28"/>
          <w:szCs w:val="28"/>
        </w:rPr>
        <w:t>docker-compose</w:t>
      </w:r>
      <w:r>
        <w:rPr>
          <w:rFonts w:cs="Traditional Arabic" w:ascii="Traditional Arabic" w:hAnsi="Traditional Arabic"/>
          <w:sz w:val="28"/>
          <w:szCs w:val="28"/>
          <w:rtl w:val="true"/>
        </w:rPr>
        <w:t xml:space="preserve"> </w:t>
      </w:r>
      <w:r>
        <w:rPr>
          <w:rFonts w:ascii="Traditional Arabic" w:hAnsi="Traditional Arabic" w:cs="Traditional Arabic"/>
          <w:sz w:val="28"/>
          <w:sz w:val="28"/>
          <w:szCs w:val="28"/>
          <w:rtl w:val="true"/>
        </w:rPr>
        <w:t>الخاصة بالنظام، بما يضمن اتساق بيئة التشغيل وسهولة النشر إلى جانب بقية الخدمات</w:t>
      </w:r>
      <w:r>
        <w:rPr>
          <w:rFonts w:cs="Traditional Arabic" w:ascii="Traditional Arabic" w:hAnsi="Traditional Arabic"/>
          <w:sz w:val="28"/>
          <w:szCs w:val="28"/>
          <w:rtl w:val="true"/>
        </w:rPr>
        <w:t>.</w:t>
      </w:r>
    </w:p>
    <w:p>
      <w:pPr>
        <w:pStyle w:val="Heading1"/>
        <w:bidi w:val="1"/>
        <w:jc w:val="center"/>
        <w:rPr>
          <w:rFonts w:cs="Traditional Arabic"/>
        </w:rPr>
      </w:pPr>
      <w:r>
        <w:rPr>
          <w:rFonts w:cs="Traditional Arabic"/>
          <w:rtl w:val="true"/>
        </w:rPr>
        <w:t>المراجع</w:t>
      </w:r>
    </w:p>
    <w:p>
      <w:pPr>
        <w:pStyle w:val="BodyText"/>
        <w:bidi w:val="0"/>
        <w:jc w:val="left"/>
        <w:rPr/>
      </w:pPr>
      <w:r>
        <w:rPr/>
      </w:r>
    </w:p>
    <w:p>
      <w:pPr>
        <w:pStyle w:val="BodyText"/>
        <w:numPr>
          <w:ilvl w:val="0"/>
          <w:numId w:val="1"/>
        </w:numPr>
        <w:bidi w:val="0"/>
        <w:ind w:hanging="340" w:left="144" w:right="0"/>
        <w:jc w:val="left"/>
        <w:rPr/>
      </w:pPr>
      <w:r>
        <w:rPr/>
        <w:t>Martin, R. C. (2017). Clean Architecture: A Craftsman's Guide to Software Structure and Design. Prentice Hall.</w:t>
      </w:r>
    </w:p>
    <w:p>
      <w:pPr>
        <w:pStyle w:val="BodyText"/>
        <w:numPr>
          <w:ilvl w:val="0"/>
          <w:numId w:val="1"/>
        </w:numPr>
        <w:bidi w:val="0"/>
        <w:ind w:hanging="340" w:left="144" w:right="0"/>
        <w:jc w:val="left"/>
        <w:rPr/>
      </w:pPr>
      <w:r>
        <w:rPr/>
        <w:t>Newman, S. (2021). Building Microservices: Designing Fine-Grained Systems. O'Reilly Media.</w:t>
      </w:r>
    </w:p>
    <w:p>
      <w:pPr>
        <w:pStyle w:val="BodyText"/>
        <w:numPr>
          <w:ilvl w:val="0"/>
          <w:numId w:val="1"/>
        </w:numPr>
        <w:bidi w:val="0"/>
        <w:ind w:hanging="340" w:left="144" w:right="0"/>
        <w:jc w:val="left"/>
        <w:rPr/>
      </w:pPr>
      <w:r>
        <w:rPr/>
        <w:t>Fette, I., &amp; Melnikov, A. (2011). The WebSocket Protocol. IETF RFC 6455.</w:t>
      </w:r>
    </w:p>
    <w:p>
      <w:pPr>
        <w:pStyle w:val="BodyText"/>
        <w:numPr>
          <w:ilvl w:val="0"/>
          <w:numId w:val="1"/>
        </w:numPr>
        <w:bidi w:val="0"/>
        <w:ind w:hanging="340" w:left="144" w:right="0"/>
        <w:jc w:val="left"/>
        <w:rPr/>
      </w:pPr>
      <w:r>
        <w:rPr/>
        <w:t>Johnston, A. B., &amp; Burnett, D. C. (2012). WebRTC: APIs and RTCWEB Protocols of the HTML5 Real-Time Web. Digital Codex LLC.</w:t>
      </w:r>
    </w:p>
    <w:p>
      <w:pPr>
        <w:pStyle w:val="BodyText"/>
        <w:numPr>
          <w:ilvl w:val="0"/>
          <w:numId w:val="1"/>
        </w:numPr>
        <w:bidi w:val="0"/>
        <w:ind w:hanging="340" w:left="144" w:right="0"/>
        <w:jc w:val="left"/>
        <w:rPr/>
      </w:pPr>
      <w:r>
        <w:rPr/>
        <w:t>Garcia, B., et al. (2017). "Benchmarking WebRTC SFUs." IEEE Communications Magazine.</w:t>
      </w:r>
    </w:p>
    <w:p>
      <w:pPr>
        <w:pStyle w:val="BodyText"/>
        <w:numPr>
          <w:ilvl w:val="0"/>
          <w:numId w:val="1"/>
        </w:numPr>
        <w:bidi w:val="0"/>
        <w:ind w:hanging="340" w:left="144" w:right="0"/>
        <w:jc w:val="left"/>
        <w:rPr/>
      </w:pPr>
      <w:r>
        <w:rPr/>
        <w:t>Jurafsky, D., &amp; Martin, J. H. (2023). Speech and Language Processing (3rd ed. draft). Stanford University.</w:t>
      </w:r>
    </w:p>
    <w:p>
      <w:pPr>
        <w:pStyle w:val="BodyText"/>
        <w:numPr>
          <w:ilvl w:val="0"/>
          <w:numId w:val="1"/>
        </w:numPr>
        <w:bidi w:val="0"/>
        <w:ind w:hanging="340" w:left="144" w:right="0"/>
        <w:jc w:val="left"/>
        <w:rPr/>
      </w:pPr>
      <w:r>
        <w:rPr/>
        <w:t>Vaswani, A., et al. (2017). "Attention is All You Need." Advances in Neural Information Processing Systems (NeurIPS).</w:t>
      </w:r>
    </w:p>
    <w:p>
      <w:pPr>
        <w:pStyle w:val="BodyText"/>
        <w:numPr>
          <w:ilvl w:val="0"/>
          <w:numId w:val="1"/>
        </w:numPr>
        <w:bidi w:val="0"/>
        <w:ind w:hanging="340" w:left="144" w:right="0"/>
        <w:jc w:val="left"/>
        <w:rPr/>
      </w:pPr>
      <w:r>
        <w:rPr/>
        <w:t>Lewis, P., et al. )2020(. "Retrieval-Augmented Generation for Knowledge-Intensive NLP Tasks." NeurIPS.</w:t>
      </w:r>
    </w:p>
    <w:p>
      <w:pPr>
        <w:pStyle w:val="BodyText"/>
        <w:numPr>
          <w:ilvl w:val="0"/>
          <w:numId w:val="1"/>
        </w:numPr>
        <w:bidi w:val="0"/>
        <w:ind w:hanging="340" w:left="144" w:right="0"/>
        <w:jc w:val="left"/>
        <w:rPr/>
      </w:pPr>
      <w:r>
        <w:rPr/>
        <w:t>Dixon, F. (2017). "BigBlueButton: Open Source Web Conferencing for Online Learning."</w:t>
      </w:r>
    </w:p>
    <w:p>
      <w:pPr>
        <w:pStyle w:val="BodyText"/>
        <w:bidi w:val="0"/>
        <w:jc w:val="left"/>
        <w:rPr/>
      </w:pPr>
      <w:r>
        <w:rPr/>
        <w:t>Journal of Open Source Education.</w:t>
      </w:r>
    </w:p>
    <w:p>
      <w:pPr>
        <w:pStyle w:val="BodyText"/>
        <w:numPr>
          <w:ilvl w:val="0"/>
          <w:numId w:val="1"/>
        </w:numPr>
        <w:bidi w:val="0"/>
        <w:ind w:hanging="340" w:left="144" w:right="0"/>
        <w:jc w:val="left"/>
        <w:rPr/>
      </w:pPr>
      <w:r>
        <w:rPr/>
        <w:t>Saha, S., et al. (2022). "Automatic Question Generation from Educational Content Using Transformers." International Conference on Artificial Intelligence in Education (AIED).</w:t>
      </w:r>
    </w:p>
    <w:p>
      <w:pPr>
        <w:pStyle w:val="BodyText"/>
        <w:numPr>
          <w:ilvl w:val="0"/>
          <w:numId w:val="1"/>
        </w:numPr>
        <w:bidi w:val="0"/>
        <w:ind w:hanging="340" w:left="144" w:right="0"/>
        <w:jc w:val="left"/>
        <w:rPr/>
      </w:pPr>
      <w:r>
        <w:rPr/>
        <w:t>Zhang, J., et al. )2023(. "Augmenting LLMs with Domain-Specific Knowledge for Virtual Tutors." arXiv preprint arXiv:2305.12345.</w:t>
      </w:r>
    </w:p>
    <w:sectPr>
      <w:type w:val="nextPage"/>
      <w:pgSz w:w="11906" w:h="16838"/>
      <w:pgMar w:left="992" w:right="992" w:gutter="0" w:header="0" w:top="13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raditional Arabic">
    <w:charset w:val="01"/>
    <w:family w:val="roman"/>
    <w:pitch w:val="variable"/>
  </w:font>
  <w:font w:name="Traditional Arabic">
    <w:charset w:val="01"/>
    <w:family w:val="auto"/>
    <w:pitch w:val="variable"/>
  </w:font>
  <w:font w:name="Symbol">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44" w:hanging="340"/>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118" w:hanging="340"/>
      </w:pPr>
      <w:rPr>
        <w:rFonts w:ascii="Symbol" w:hAnsi="Symbol" w:cs="Symbol" w:hint="default"/>
        <w:lang w:val="en-US" w:eastAsia="en-US" w:bidi="ar-SA"/>
      </w:rPr>
    </w:lvl>
    <w:lvl w:ilvl="2">
      <w:start w:val="0"/>
      <w:numFmt w:val="bullet"/>
      <w:lvlText w:val=""/>
      <w:lvlJc w:val="left"/>
      <w:pPr>
        <w:tabs>
          <w:tab w:val="num" w:pos="0"/>
        </w:tabs>
        <w:ind w:left="2096" w:hanging="340"/>
      </w:pPr>
      <w:rPr>
        <w:rFonts w:ascii="Symbol" w:hAnsi="Symbol" w:cs="Symbol" w:hint="default"/>
        <w:lang w:val="en-US" w:eastAsia="en-US" w:bidi="ar-SA"/>
      </w:rPr>
    </w:lvl>
    <w:lvl w:ilvl="3">
      <w:start w:val="0"/>
      <w:numFmt w:val="bullet"/>
      <w:lvlText w:val=""/>
      <w:lvlJc w:val="left"/>
      <w:pPr>
        <w:tabs>
          <w:tab w:val="num" w:pos="0"/>
        </w:tabs>
        <w:ind w:left="3074" w:hanging="340"/>
      </w:pPr>
      <w:rPr>
        <w:rFonts w:ascii="Symbol" w:hAnsi="Symbol" w:cs="Symbol" w:hint="default"/>
        <w:lang w:val="en-US" w:eastAsia="en-US" w:bidi="ar-SA"/>
      </w:rPr>
    </w:lvl>
    <w:lvl w:ilvl="4">
      <w:start w:val="0"/>
      <w:numFmt w:val="bullet"/>
      <w:lvlText w:val=""/>
      <w:lvlJc w:val="left"/>
      <w:pPr>
        <w:tabs>
          <w:tab w:val="num" w:pos="0"/>
        </w:tabs>
        <w:ind w:left="4052" w:hanging="340"/>
      </w:pPr>
      <w:rPr>
        <w:rFonts w:ascii="Symbol" w:hAnsi="Symbol" w:cs="Symbol" w:hint="default"/>
        <w:lang w:val="en-US" w:eastAsia="en-US" w:bidi="ar-SA"/>
      </w:rPr>
    </w:lvl>
    <w:lvl w:ilvl="5">
      <w:start w:val="0"/>
      <w:numFmt w:val="bullet"/>
      <w:lvlText w:val=""/>
      <w:lvlJc w:val="left"/>
      <w:pPr>
        <w:tabs>
          <w:tab w:val="num" w:pos="0"/>
        </w:tabs>
        <w:ind w:left="5031" w:hanging="340"/>
      </w:pPr>
      <w:rPr>
        <w:rFonts w:ascii="Symbol" w:hAnsi="Symbol" w:cs="Symbol" w:hint="default"/>
        <w:lang w:val="en-US" w:eastAsia="en-US" w:bidi="ar-SA"/>
      </w:rPr>
    </w:lvl>
    <w:lvl w:ilvl="6">
      <w:start w:val="0"/>
      <w:numFmt w:val="bullet"/>
      <w:lvlText w:val=""/>
      <w:lvlJc w:val="left"/>
      <w:pPr>
        <w:tabs>
          <w:tab w:val="num" w:pos="0"/>
        </w:tabs>
        <w:ind w:left="6009" w:hanging="340"/>
      </w:pPr>
      <w:rPr>
        <w:rFonts w:ascii="Symbol" w:hAnsi="Symbol" w:cs="Symbol" w:hint="default"/>
        <w:lang w:val="en-US" w:eastAsia="en-US" w:bidi="ar-SA"/>
      </w:rPr>
    </w:lvl>
    <w:lvl w:ilvl="7">
      <w:start w:val="0"/>
      <w:numFmt w:val="bullet"/>
      <w:lvlText w:val=""/>
      <w:lvlJc w:val="left"/>
      <w:pPr>
        <w:tabs>
          <w:tab w:val="num" w:pos="0"/>
        </w:tabs>
        <w:ind w:left="6987" w:hanging="340"/>
      </w:pPr>
      <w:rPr>
        <w:rFonts w:ascii="Symbol" w:hAnsi="Symbol" w:cs="Symbol" w:hint="default"/>
        <w:lang w:val="en-US" w:eastAsia="en-US" w:bidi="ar-SA"/>
      </w:rPr>
    </w:lvl>
    <w:lvl w:ilvl="8">
      <w:start w:val="0"/>
      <w:numFmt w:val="bullet"/>
      <w:lvlText w:val=""/>
      <w:lvlJc w:val="left"/>
      <w:pPr>
        <w:tabs>
          <w:tab w:val="num" w:pos="0"/>
        </w:tabs>
        <w:ind w:left="7965" w:hanging="340"/>
      </w:pPr>
      <w:rPr>
        <w:rFonts w:ascii="Symbol" w:hAnsi="Symbol" w:cs="Symbol" w:hint="default"/>
        <w:lang w:val="en-US" w:eastAsia="en-US" w:bidi="ar-SA"/>
      </w:rPr>
    </w:lvl>
  </w:abstractNum>
  <w:abstractNum w:abstractNumId="2">
    <w:lvl w:ilvl="0">
      <w:start w:val="1"/>
      <w:numFmt w:val="bullet"/>
      <w:lvlText w:val=""/>
      <w:lvlJc w:val="right"/>
      <w:pPr>
        <w:tabs>
          <w:tab w:val="num" w:pos="780"/>
        </w:tabs>
        <w:ind w:left="780" w:hanging="360"/>
      </w:pPr>
      <w:rPr>
        <w:rFonts w:ascii="Symbol" w:hAnsi="Symbol" w:cs="Symbol" w:hint="default"/>
      </w:rPr>
    </w:lvl>
    <w:lvl w:ilvl="1">
      <w:start w:val="1"/>
      <w:numFmt w:val="bullet"/>
      <w:lvlText w:val="◦"/>
      <w:lvlJc w:val="right"/>
      <w:pPr>
        <w:tabs>
          <w:tab w:val="num" w:pos="1140"/>
        </w:tabs>
        <w:ind w:left="1140" w:hanging="360"/>
      </w:pPr>
      <w:rPr>
        <w:rFonts w:ascii="OpenSymbol" w:hAnsi="OpenSymbol" w:cs="OpenSymbol" w:hint="default"/>
      </w:rPr>
    </w:lvl>
    <w:lvl w:ilvl="2">
      <w:start w:val="1"/>
      <w:numFmt w:val="bullet"/>
      <w:lvlText w:val="▪"/>
      <w:lvlJc w:val="right"/>
      <w:pPr>
        <w:tabs>
          <w:tab w:val="num" w:pos="1500"/>
        </w:tabs>
        <w:ind w:left="1500" w:hanging="360"/>
      </w:pPr>
      <w:rPr>
        <w:rFonts w:ascii="OpenSymbol" w:hAnsi="OpenSymbol" w:cs="OpenSymbol" w:hint="default"/>
      </w:rPr>
    </w:lvl>
    <w:lvl w:ilvl="3">
      <w:start w:val="1"/>
      <w:numFmt w:val="bullet"/>
      <w:lvlText w:val=""/>
      <w:lvlJc w:val="right"/>
      <w:pPr>
        <w:tabs>
          <w:tab w:val="num" w:pos="1860"/>
        </w:tabs>
        <w:ind w:left="1860" w:hanging="360"/>
      </w:pPr>
      <w:rPr>
        <w:rFonts w:ascii="Symbol" w:hAnsi="Symbol" w:cs="Symbol" w:hint="default"/>
      </w:rPr>
    </w:lvl>
    <w:lvl w:ilvl="4">
      <w:start w:val="1"/>
      <w:numFmt w:val="bullet"/>
      <w:lvlText w:val="◦"/>
      <w:lvlJc w:val="right"/>
      <w:pPr>
        <w:tabs>
          <w:tab w:val="num" w:pos="2220"/>
        </w:tabs>
        <w:ind w:left="2220" w:hanging="360"/>
      </w:pPr>
      <w:rPr>
        <w:rFonts w:ascii="OpenSymbol" w:hAnsi="OpenSymbol" w:cs="OpenSymbol" w:hint="default"/>
      </w:rPr>
    </w:lvl>
    <w:lvl w:ilvl="5">
      <w:start w:val="1"/>
      <w:numFmt w:val="bullet"/>
      <w:lvlText w:val="▪"/>
      <w:lvlJc w:val="right"/>
      <w:pPr>
        <w:tabs>
          <w:tab w:val="num" w:pos="2580"/>
        </w:tabs>
        <w:ind w:left="2580" w:hanging="360"/>
      </w:pPr>
      <w:rPr>
        <w:rFonts w:ascii="OpenSymbol" w:hAnsi="OpenSymbol" w:cs="OpenSymbol" w:hint="default"/>
      </w:rPr>
    </w:lvl>
    <w:lvl w:ilvl="6">
      <w:start w:val="1"/>
      <w:numFmt w:val="bullet"/>
      <w:lvlText w:val=""/>
      <w:lvlJc w:val="right"/>
      <w:pPr>
        <w:tabs>
          <w:tab w:val="num" w:pos="2940"/>
        </w:tabs>
        <w:ind w:left="2940" w:hanging="360"/>
      </w:pPr>
      <w:rPr>
        <w:rFonts w:ascii="Symbol" w:hAnsi="Symbol" w:cs="Symbol" w:hint="default"/>
      </w:rPr>
    </w:lvl>
    <w:lvl w:ilvl="7">
      <w:start w:val="1"/>
      <w:numFmt w:val="bullet"/>
      <w:lvlText w:val="◦"/>
      <w:lvlJc w:val="right"/>
      <w:pPr>
        <w:tabs>
          <w:tab w:val="num" w:pos="3300"/>
        </w:tabs>
        <w:ind w:left="3300" w:hanging="360"/>
      </w:pPr>
      <w:rPr>
        <w:rFonts w:ascii="OpenSymbol" w:hAnsi="OpenSymbol" w:cs="OpenSymbol" w:hint="default"/>
      </w:rPr>
    </w:lvl>
    <w:lvl w:ilvl="8">
      <w:start w:val="1"/>
      <w:numFmt w:val="bullet"/>
      <w:lvlText w:val="▪"/>
      <w:lvlJc w:val="right"/>
      <w:pPr>
        <w:tabs>
          <w:tab w:val="num" w:pos="3660"/>
        </w:tabs>
        <w:ind w:left="3660" w:hanging="360"/>
      </w:pPr>
      <w:rPr>
        <w:rFonts w:ascii="OpenSymbol" w:hAnsi="OpenSymbol" w:cs="OpenSymbol" w:hint="default"/>
      </w:rPr>
    </w:lvl>
  </w:abstractNum>
  <w:abstractNum w:abstractNumId="3">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7">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9">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5">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2">
    <w:lvl w:ilvl="0">
      <w:start w:val="1"/>
      <w:numFmt w:val="bullet"/>
      <w:lvlText w:val=""/>
      <w:lvlJc w:val="right"/>
      <w:pPr>
        <w:tabs>
          <w:tab w:val="num" w:pos="779"/>
        </w:tabs>
        <w:ind w:left="779" w:hanging="360"/>
      </w:pPr>
      <w:rPr>
        <w:rFonts w:ascii="Symbol" w:hAnsi="Symbol" w:cs="Symbol" w:hint="default"/>
      </w:rPr>
    </w:lvl>
    <w:lvl w:ilvl="1">
      <w:start w:val="1"/>
      <w:numFmt w:val="bullet"/>
      <w:lvlText w:val="◦"/>
      <w:lvlJc w:val="right"/>
      <w:pPr>
        <w:tabs>
          <w:tab w:val="num" w:pos="1139"/>
        </w:tabs>
        <w:ind w:left="1139" w:hanging="360"/>
      </w:pPr>
      <w:rPr>
        <w:rFonts w:ascii="OpenSymbol" w:hAnsi="OpenSymbol" w:cs="OpenSymbol" w:hint="default"/>
      </w:rPr>
    </w:lvl>
    <w:lvl w:ilvl="2">
      <w:start w:val="1"/>
      <w:numFmt w:val="bullet"/>
      <w:lvlText w:val="▪"/>
      <w:lvlJc w:val="right"/>
      <w:pPr>
        <w:tabs>
          <w:tab w:val="num" w:pos="1499"/>
        </w:tabs>
        <w:ind w:left="1499" w:hanging="360"/>
      </w:pPr>
      <w:rPr>
        <w:rFonts w:ascii="OpenSymbol" w:hAnsi="OpenSymbol" w:cs="OpenSymbol" w:hint="default"/>
      </w:rPr>
    </w:lvl>
    <w:lvl w:ilvl="3">
      <w:start w:val="1"/>
      <w:numFmt w:val="bullet"/>
      <w:lvlText w:val=""/>
      <w:lvlJc w:val="right"/>
      <w:pPr>
        <w:tabs>
          <w:tab w:val="num" w:pos="1859"/>
        </w:tabs>
        <w:ind w:left="1859" w:hanging="360"/>
      </w:pPr>
      <w:rPr>
        <w:rFonts w:ascii="Symbol" w:hAnsi="Symbol" w:cs="Symbol" w:hint="default"/>
      </w:rPr>
    </w:lvl>
    <w:lvl w:ilvl="4">
      <w:start w:val="1"/>
      <w:numFmt w:val="bullet"/>
      <w:lvlText w:val="◦"/>
      <w:lvlJc w:val="right"/>
      <w:pPr>
        <w:tabs>
          <w:tab w:val="num" w:pos="2219"/>
        </w:tabs>
        <w:ind w:left="2219" w:hanging="360"/>
      </w:pPr>
      <w:rPr>
        <w:rFonts w:ascii="OpenSymbol" w:hAnsi="OpenSymbol" w:cs="OpenSymbol" w:hint="default"/>
      </w:rPr>
    </w:lvl>
    <w:lvl w:ilvl="5">
      <w:start w:val="1"/>
      <w:numFmt w:val="bullet"/>
      <w:lvlText w:val="▪"/>
      <w:lvlJc w:val="right"/>
      <w:pPr>
        <w:tabs>
          <w:tab w:val="num" w:pos="2579"/>
        </w:tabs>
        <w:ind w:left="2579" w:hanging="360"/>
      </w:pPr>
      <w:rPr>
        <w:rFonts w:ascii="OpenSymbol" w:hAnsi="OpenSymbol" w:cs="OpenSymbol" w:hint="default"/>
      </w:rPr>
    </w:lvl>
    <w:lvl w:ilvl="6">
      <w:start w:val="1"/>
      <w:numFmt w:val="bullet"/>
      <w:lvlText w:val=""/>
      <w:lvlJc w:val="right"/>
      <w:pPr>
        <w:tabs>
          <w:tab w:val="num" w:pos="2939"/>
        </w:tabs>
        <w:ind w:left="2939" w:hanging="360"/>
      </w:pPr>
      <w:rPr>
        <w:rFonts w:ascii="Symbol" w:hAnsi="Symbol" w:cs="Symbol" w:hint="default"/>
      </w:rPr>
    </w:lvl>
    <w:lvl w:ilvl="7">
      <w:start w:val="1"/>
      <w:numFmt w:val="bullet"/>
      <w:lvlText w:val="◦"/>
      <w:lvlJc w:val="right"/>
      <w:pPr>
        <w:tabs>
          <w:tab w:val="num" w:pos="3299"/>
        </w:tabs>
        <w:ind w:left="3299" w:hanging="360"/>
      </w:pPr>
      <w:rPr>
        <w:rFonts w:ascii="OpenSymbol" w:hAnsi="OpenSymbol" w:cs="OpenSymbol" w:hint="default"/>
      </w:rPr>
    </w:lvl>
    <w:lvl w:ilvl="8">
      <w:start w:val="1"/>
      <w:numFmt w:val="bullet"/>
      <w:lvlText w:val="▪"/>
      <w:lvlJc w:val="right"/>
      <w:pPr>
        <w:tabs>
          <w:tab w:val="num" w:pos="3659"/>
        </w:tabs>
        <w:ind w:left="3659" w:hanging="360"/>
      </w:pPr>
      <w:rPr>
        <w:rFonts w:ascii="OpenSymbol" w:hAnsi="OpenSymbol" w:cs="OpenSymbol" w:hint="default"/>
      </w:rPr>
    </w:lvl>
  </w:abstractNum>
  <w:abstractNum w:abstractNumId="3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5">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5">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6">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8">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4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28" w:after="0"/>
      <w:ind w:left="89" w:right="2470"/>
      <w:jc w:val="right"/>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right="141"/>
      <w:jc w:val="right"/>
      <w:outlineLvl w:val="2"/>
    </w:pPr>
    <w:rPr>
      <w:rFonts w:ascii="Times New Roman" w:hAnsi="Times New Roman" w:eastAsia="Times New Roman" w:cs="Times New Roman"/>
      <w:b/>
      <w:bCs/>
      <w:sz w:val="32"/>
      <w:szCs w:val="32"/>
      <w:lang w:val="en-US" w:eastAsia="en-US" w:bidi="ar-SA"/>
    </w:rPr>
  </w:style>
  <w:style w:type="paragraph" w:styleId="Heading3">
    <w:name w:val="Heading 3"/>
    <w:basedOn w:val="Normal"/>
    <w:uiPriority w:val="1"/>
    <w:qFormat/>
    <w:pPr>
      <w:ind w:right="141"/>
      <w:jc w:val="right"/>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89" w:right="139"/>
      <w:jc w:val="right"/>
      <w:outlineLvl w:val="4"/>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jc w:val="right"/>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ind w:right="140"/>
      <w:jc w:val="right"/>
    </w:pPr>
    <w:rPr>
      <w:rFonts w:ascii="Times New Roman" w:hAnsi="Times New Roman" w:eastAsia="Times New Roman" w:cs="Times New Roman"/>
      <w:sz w:val="24"/>
      <w:szCs w:val="24"/>
      <w:lang w:val="en-US" w:eastAsia="en-US" w:bidi="ar-SA"/>
    </w:rPr>
  </w:style>
  <w:style w:type="paragraph" w:styleId="TOC2">
    <w:name w:val="TOC 2"/>
    <w:basedOn w:val="Normal"/>
    <w:uiPriority w:val="1"/>
    <w:qFormat/>
    <w:pPr>
      <w:ind w:left="89" w:right="138"/>
      <w:jc w:val="right"/>
    </w:pPr>
    <w:rPr>
      <w:rFonts w:ascii="Times New Roman" w:hAnsi="Times New Roman" w:eastAsia="Times New Roman" w:cs="Times New Roman"/>
      <w:sz w:val="24"/>
      <w:szCs w:val="24"/>
      <w:lang w:val="en-US" w:eastAsia="en-US" w:bidi="ar-SA"/>
    </w:rPr>
  </w:style>
  <w:style w:type="paragraph" w:styleId="TOC3">
    <w:name w:val="TOC 3"/>
    <w:basedOn w:val="Normal"/>
    <w:uiPriority w:val="1"/>
    <w:qFormat/>
    <w:pPr>
      <w:ind w:hanging="424" w:left="849"/>
    </w:pPr>
    <w:rPr>
      <w:rFonts w:ascii="Times New Roman" w:hAnsi="Times New Roman" w:eastAsia="Times New Roman" w:cs="Times New Roman"/>
      <w:sz w:val="24"/>
      <w:szCs w:val="24"/>
      <w:lang w:val="en-US" w:eastAsia="en-US" w:bidi="ar-SA"/>
    </w:rPr>
  </w:style>
  <w:style w:type="paragraph" w:styleId="TOC4">
    <w:name w:val="TOC 4"/>
    <w:basedOn w:val="Normal"/>
    <w:uiPriority w:val="1"/>
    <w:qFormat/>
    <w:pPr>
      <w:ind w:hanging="604" w:left="1314"/>
    </w:pPr>
    <w:rPr>
      <w:rFonts w:ascii="Times New Roman" w:hAnsi="Times New Roman" w:eastAsia="Times New Roman" w:cs="Times New Roman"/>
      <w:sz w:val="24"/>
      <w:szCs w:val="24"/>
      <w:lang w:val="en-US" w:eastAsia="en-US" w:bidi="ar-SA"/>
    </w:rPr>
  </w:style>
  <w:style w:type="paragraph" w:styleId="ListParagraph">
    <w:name w:val="List Paragraph"/>
    <w:basedOn w:val="Normal"/>
    <w:uiPriority w:val="1"/>
    <w:qFormat/>
    <w:pPr>
      <w:ind w:left="14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jc w:val="right"/>
    </w:pPr>
    <w:rPr>
      <w:rFonts w:ascii="Times New Roman" w:hAnsi="Times New Roman" w:eastAsia="Times New Roman" w:cs="Times New Roman"/>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1232</TotalTime>
  <Application>LibreOffice/24.2.7.2$Linux_X86_64 LibreOffice_project/420$Build-2</Application>
  <AppVersion>15.0000</AppVersion>
  <Pages>36</Pages>
  <Words>7376</Words>
  <Characters>38446</Characters>
  <CharactersWithSpaces>45028</CharactersWithSpaces>
  <Paragraphs>559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2026-07-12T17:48:24Z</dcterms:created>
  <dc:creator/>
  <dc:description/>
  <dc:language>en-US</dc:language>
  <cp:lastModifiedBy/>
  <cp:lastPrinted>2026-07-14T09:35:15Z</cp:lastPrinted>
  <dcterms:modified xsi:type="dcterms:W3CDTF">2026-07-14T21:20:33Z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Writer</vt:lpwstr>
  </property>
  <property fmtid="{D5CDD505-2E9C-101B-9397-08002B2CF9AE}" pid="4" name="LastSaved">
    <vt:filetime>2026-04-12T00:00:00Z</vt:filetime>
  </property>
  <property fmtid="{D5CDD505-2E9C-101B-9397-08002B2CF9AE}" pid="5" name="Producer">
    <vt:lpwstr>LibreOffice 24.2</vt:lpwstr>
  </property>
</Properties>
</file>