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Идрисов</w:t>
      </w:r>
      <w:r>
        <w:t xml:space="preserve"> </w:t>
      </w:r>
      <w:r>
        <w:t xml:space="preserve">Д.А.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Start w:id="20" w:name="задани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механизма переходов в авссемблере</w:t>
      </w:r>
    </w:p>
    <w:p>
      <w:pPr>
        <w:numPr>
          <w:ilvl w:val="0"/>
          <w:numId w:val="1001"/>
        </w:numPr>
      </w:pPr>
      <w:r>
        <w:t xml:space="preserve">Изучение листнга программы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0"/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управление:</w:t>
      </w:r>
    </w:p>
    <w:p>
      <w:pPr>
        <w:pStyle w:val="BodyText"/>
      </w:pPr>
      <w:r>
        <w:rPr>
          <w:rStyle w:val="VerbatimChar"/>
        </w:rPr>
        <w:t xml:space="preserve">jmp &lt;адрес_перехода&gt;</w:t>
      </w:r>
    </w:p>
    <w:p>
      <w:pPr>
        <w:pStyle w:val="BodyText"/>
      </w:pPr>
      <w:r>
        <w:t xml:space="preserve">Команда условного перехода имеет вид</w:t>
      </w:r>
    </w:p>
    <w:p>
      <w:pPr>
        <w:pStyle w:val="BodyText"/>
      </w:pPr>
      <w:r>
        <w:rPr>
          <w:rStyle w:val="VerbatimChar"/>
        </w:rPr>
        <w:t xml:space="preserve">j&lt;мнемоника перехода&gt; labe</w:t>
      </w:r>
    </w:p>
    <w:p>
      <w:pPr>
        <w:pStyle w:val="BodyText"/>
      </w:pPr>
      <w:r>
        <w:t xml:space="preserve">Мнемоника перехода связана со значением анализируемых флагов или со способом формирования этих флагов.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вычитания:</w:t>
      </w:r>
    </w:p>
    <w:p>
      <w:pPr>
        <w:pStyle w:val="BodyText"/>
      </w:pPr>
      <w:r>
        <w:rPr>
          <w:rStyle w:val="VerbatimChar"/>
        </w:rPr>
        <w:t xml:space="preserve">cmp &lt;операнд_1&gt;, &lt;операнд_2&gt;</w:t>
      </w:r>
    </w:p>
    <w:bookmarkEnd w:id="21"/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5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Я создал каталог для программ лабораторной работы № 7 и файл lab7-1.asm.</w:t>
      </w:r>
    </w:p>
    <w:p>
      <w:pPr>
        <w:pStyle w:val="BodyText"/>
      </w:pPr>
      <w:r>
        <w:t xml:space="preserve">Инструкция jmp в NASM используется для выполнения безусловных переходов.</w:t>
      </w:r>
      <w:r>
        <w:t xml:space="preserve"> </w:t>
      </w:r>
      <w:r>
        <w:t xml:space="preserve">Рассмотрим пример программы, в которой используется инструкция jmp.</w:t>
      </w:r>
      <w:r>
        <w:t xml:space="preserve"> </w:t>
      </w:r>
      <w:r>
        <w:t xml:space="preserve">Написал текст программы из листинга 7.1 в файле lab7-1.asm.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450934"/>
            <wp:effectExtent b="0" l="0" r="0" t="0"/>
            <wp:docPr descr="Figure 1: Изменение кода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Изменение кода</w:t>
      </w:r>
    </w:p>
    <w:bookmarkEnd w:id="0"/>
    <w:p>
      <w:pPr>
        <w:pStyle w:val="BodyText"/>
      </w:pPr>
      <w:r>
        <w:t xml:space="preserve">Создал исполняемый файл и запустил его.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573161"/>
            <wp:effectExtent b="0" l="0" r="0" t="0"/>
            <wp:docPr descr="Figure 2: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Запуск программы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Мы изменим программу так, чтобы она сначала выводила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</w:t>
      </w:r>
      <w:r>
        <w:t xml:space="preserve"> </w:t>
      </w:r>
      <w:r>
        <w:t xml:space="preserve">затем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 </w:t>
      </w:r>
      <w:r>
        <w:t xml:space="preserve">и завершала работу. Для этого мы добавим в текст программы</w:t>
      </w:r>
      <w:r>
        <w:t xml:space="preserve"> </w:t>
      </w:r>
      <w:r>
        <w:t xml:space="preserve">после вывода</w:t>
      </w:r>
      <w:r>
        <w:t xml:space="preserve"> </w:t>
      </w:r>
      <w:r>
        <w:t xml:space="preserve">“</w:t>
      </w:r>
      <w:r>
        <w:t xml:space="preserve">Сообщения № 2</w:t>
      </w:r>
      <w:r>
        <w:t xml:space="preserve">”</w:t>
      </w:r>
      <w:r>
        <w:t xml:space="preserve"> </w:t>
      </w:r>
      <w:r>
        <w:t xml:space="preserve">инструкцию jmp с меткой _label1</w:t>
      </w:r>
      <w:r>
        <w:t xml:space="preserve"> </w:t>
      </w:r>
      <w:r>
        <w:t xml:space="preserve">(чтобы перейти к инструкциям вывода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) и после вывода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 </w:t>
      </w:r>
      <w:r>
        <w:t xml:space="preserve">добавим инструкцию jmp с меткой _end (чтобы перейти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586283"/>
            <wp:effectExtent b="0" l="0" r="0" t="0"/>
            <wp:docPr descr="Figure 3: Изменение кода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Изменение кода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254582"/>
            <wp:effectExtent b="0" l="0" r="0" t="0"/>
            <wp:docPr descr="Figure 4: Запуск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Запуск программы</w:t>
      </w:r>
    </w:p>
    <w:bookmarkEnd w:id="0"/>
    <w:p>
      <w:pPr>
        <w:pStyle w:val="BodyText"/>
      </w:pPr>
      <w:r>
        <w:t xml:space="preserve">Изменил текст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659464"/>
            <wp:effectExtent b="0" l="0" r="0" t="0"/>
            <wp:docPr descr="Figure 5: Изменение код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Изменение кода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410981"/>
            <wp:effectExtent b="0" l="0" r="0" t="0"/>
            <wp:docPr descr="Figure 6: Запуск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то есть переход должен происходить, если выполнено какое-либо условие.</w:t>
      </w:r>
    </w:p>
    <w:p>
      <w:pPr>
        <w:pStyle w:val="BodyText"/>
      </w:pPr>
      <w:r>
        <w:t xml:space="preserve">Давайте рассмотрим программу, которая определяет и выводит на экран наибольшую из трех</w:t>
      </w:r>
      <w:r>
        <w:t xml:space="preserve"> </w:t>
      </w:r>
      <w:r>
        <w:t xml:space="preserve">целочисленных переменных: A, B и C. Значения для A и C задаются в программе,</w:t>
      </w:r>
      <w:r>
        <w:t xml:space="preserve"> </w:t>
      </w:r>
      <w:r>
        <w:t xml:space="preserve">а значение B вводится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6141357"/>
            <wp:effectExtent b="0" l="0" r="0" t="0"/>
            <wp:docPr descr="Figure 7: Изменение код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1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Изменение кода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815829"/>
            <wp:effectExtent b="0" l="0" r="0" t="0"/>
            <wp:docPr descr="Figure 8: Запуск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Запуск программы</w:t>
      </w:r>
    </w:p>
    <w:bookmarkEnd w:id="0"/>
    <w:bookmarkEnd w:id="55"/>
    <w:bookmarkStart w:id="68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3136280"/>
            <wp:effectExtent b="0" l="0" r="0" t="0"/>
            <wp:docPr descr="Figure 9: Файл листинга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Файл листинга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3"/>
        </w:numPr>
      </w:pPr>
      <w:r>
        <w:t xml:space="preserve">28 - номер строки в подпрограмме *</w:t>
      </w:r>
    </w:p>
    <w:p>
      <w:pPr>
        <w:numPr>
          <w:ilvl w:val="0"/>
          <w:numId w:val="1003"/>
        </w:numPr>
      </w:pPr>
      <w:r>
        <w:t xml:space="preserve">0000011C - адрес *</w:t>
      </w:r>
    </w:p>
    <w:p>
      <w:pPr>
        <w:numPr>
          <w:ilvl w:val="0"/>
          <w:numId w:val="1003"/>
        </w:numPr>
      </w:pPr>
      <w:r>
        <w:t xml:space="preserve">3B0D[39000000] - машинный код *</w:t>
      </w:r>
    </w:p>
    <w:p>
      <w:pPr>
        <w:numPr>
          <w:ilvl w:val="0"/>
          <w:numId w:val="1003"/>
        </w:numPr>
      </w:pPr>
      <w:r>
        <w:t xml:space="preserve">cmp ecx,[C] - код программы - сравнивает ecx и переменную *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4"/>
        </w:numPr>
      </w:pPr>
      <w:r>
        <w:t xml:space="preserve">29 - номер строки в подпрограмме *</w:t>
      </w:r>
    </w:p>
    <w:p>
      <w:pPr>
        <w:numPr>
          <w:ilvl w:val="0"/>
          <w:numId w:val="1004"/>
        </w:numPr>
      </w:pPr>
      <w:r>
        <w:t xml:space="preserve">00000122 - адрес *</w:t>
      </w:r>
    </w:p>
    <w:p>
      <w:pPr>
        <w:numPr>
          <w:ilvl w:val="0"/>
          <w:numId w:val="1004"/>
        </w:numPr>
      </w:pPr>
      <w:r>
        <w:t xml:space="preserve">7F0C - машинный код *</w:t>
      </w:r>
    </w:p>
    <w:p>
      <w:pPr>
        <w:numPr>
          <w:ilvl w:val="0"/>
          <w:numId w:val="1004"/>
        </w:numPr>
      </w:pPr>
      <w:r>
        <w:t xml:space="preserve">jg check_B - код программы - если сравнение покажет что одно число больше то пеход к метке check_B*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5"/>
        </w:numPr>
      </w:pPr>
      <w:r>
        <w:t xml:space="preserve">30 - номер строки в подпрограмме *</w:t>
      </w:r>
    </w:p>
    <w:p>
      <w:pPr>
        <w:numPr>
          <w:ilvl w:val="0"/>
          <w:numId w:val="1005"/>
        </w:numPr>
      </w:pPr>
      <w:r>
        <w:t xml:space="preserve">00000124 - адрес *</w:t>
      </w:r>
    </w:p>
    <w:p>
      <w:pPr>
        <w:numPr>
          <w:ilvl w:val="0"/>
          <w:numId w:val="1005"/>
        </w:numPr>
      </w:pPr>
      <w:r>
        <w:t xml:space="preserve">8B0D[39000000] - машинный код *</w:t>
      </w:r>
    </w:p>
    <w:p>
      <w:pPr>
        <w:numPr>
          <w:ilvl w:val="0"/>
          <w:numId w:val="1005"/>
        </w:numPr>
      </w:pPr>
      <w:r>
        <w:t xml:space="preserve">mov ecx,[C] - код программы - копирует переменную С в ecx *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1083087"/>
            <wp:effectExtent b="0" l="0" r="0" t="0"/>
            <wp:docPr descr="Figure 10: Ошибка трансляции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Ошибка трансляции</w:t>
      </w:r>
    </w:p>
    <w:bookmarkEnd w:id="0"/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4806924"/>
            <wp:effectExtent b="0" l="0" r="0" t="0"/>
            <wp:docPr descr="Figure 11: Файл листинг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Файл листинга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8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p>
      <w:pPr>
        <w:pStyle w:val="BodyText"/>
      </w:pPr>
      <w:r>
        <w:t xml:space="preserve">Для варианта 17 - числа: 26,12,68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4699000"/>
            <wp:effectExtent b="0" l="0" r="0" t="0"/>
            <wp:docPr descr="Figure 12: Изменение кода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Изменение кода</w:t>
      </w:r>
    </w:p>
    <w:bookmarkEnd w:id="0"/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1260763"/>
            <wp:effectExtent b="0" l="0" r="0" t="0"/>
            <wp:docPr descr="Figure 13: Запуск программ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Запуск программы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pStyle w:val="BodyText"/>
      </w:pPr>
      <w:r>
        <w:t xml:space="preserve">Мой вариант 17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8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8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 тогда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9</m:t>
        </m:r>
      </m:oMath>
      <w:r>
        <w:t xml:space="preserve">, тогда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18</m:t>
        </m:r>
      </m:oMath>
    </w:p>
    <w:bookmarkStart w:id="0" w:name="fig:014"/>
    <w:p>
      <w:pPr>
        <w:pStyle w:val="CaptionedFigure"/>
      </w:pPr>
      <w:bookmarkStart w:id="80" w:name="fig:014"/>
      <w:r>
        <w:drawing>
          <wp:inline>
            <wp:extent cx="5245768" cy="6554804"/>
            <wp:effectExtent b="0" l="0" r="0" t="0"/>
            <wp:docPr descr="Figure 14: Изменение код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655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Изменение кода</w:t>
      </w:r>
    </w:p>
    <w:bookmarkEnd w:id="0"/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646196"/>
            <wp:effectExtent b="0" l="0" r="0" t="0"/>
            <wp:docPr descr="Figure 15: Запуск программ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программы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Студент: Идрисов Д.А.</dc:creator>
  <dc:language>ru-RU</dc:language>
  <cp:keywords/>
  <dcterms:created xsi:type="dcterms:W3CDTF">2023-11-23T11:57:41Z</dcterms:created>
  <dcterms:modified xsi:type="dcterms:W3CDTF">2023-11-23T11:57:41Z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