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BlueKetchup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Documentación Técnica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Componentes del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3015"/>
            <wp:effectExtent l="0" t="0" r="0" b="0"/>
            <wp:wrapTopAndBottom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Aplicación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86360</wp:posOffset>
            </wp:positionH>
            <wp:positionV relativeFrom="paragraph">
              <wp:posOffset>21590</wp:posOffset>
            </wp:positionV>
            <wp:extent cx="6120130" cy="4732655"/>
            <wp:effectExtent l="0" t="0" r="0" b="0"/>
            <wp:wrapSquare wrapText="largest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-34925</wp:posOffset>
            </wp:positionH>
            <wp:positionV relativeFrom="paragraph">
              <wp:posOffset>366395</wp:posOffset>
            </wp:positionV>
            <wp:extent cx="6120130" cy="4999355"/>
            <wp:effectExtent l="0" t="0" r="0" b="0"/>
            <wp:wrapTopAndBottom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odelo Estático de Clases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648970</wp:posOffset>
            </wp:positionV>
            <wp:extent cx="6120130" cy="4388485"/>
            <wp:effectExtent l="0" t="0" r="0" b="0"/>
            <wp:wrapTopAndBottom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plicación Mòvil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Estáico de Clases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LibreOffice/5.3.3.2$Windows_x86 LibreOffice_project/3d9a8b4b4e538a85e0782bd6c2d430bafe583448</Application>
  <Pages>4</Pages>
  <Words>20</Words>
  <Characters>133</Characters>
  <CharactersWithSpaces>145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2017-05-27T08:06:36Z</dcterms:created>
  <dc:creator/>
  <dc:description/>
  <dc:language>es-ES</dc:language>
  <cp:lastModifiedBy/>
  <dcterms:modified xsi:type="dcterms:W3CDTF">2017-05-27T08:13:33Z</dcterms:modified>
  <cp:revision>2</cp:revision>
  <dc:subject/>
  <dc:title/>
</cp:coreProperties>
</file>