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4"/>
          <w:szCs w:val="24"/>
        </w:rPr>
      </w:pPr>
      <w:bookmarkStart w:colFirst="0" w:colLast="0" w:name="_g530nab8bpsb" w:id="0"/>
      <w:bookmarkEnd w:id="0"/>
      <w:r w:rsidDel="00000000" w:rsidR="00000000" w:rsidRPr="00000000">
        <w:rPr>
          <w:sz w:val="24"/>
          <w:szCs w:val="24"/>
          <w:rtl w:val="0"/>
        </w:rPr>
        <w:t xml:space="preserve">21/08/2019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ybxp0k2c53k0" w:id="1"/>
      <w:bookmarkEnd w:id="1"/>
      <w:r w:rsidDel="00000000" w:rsidR="00000000" w:rsidRPr="00000000">
        <w:rPr>
          <w:rtl w:val="0"/>
        </w:rPr>
        <w:t xml:space="preserve">Patrones de diseño</w:t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usjo6pap7jm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k1moy9so481x" w:id="3"/>
      <w:bookmarkEnd w:id="3"/>
      <w:r w:rsidDel="00000000" w:rsidR="00000000" w:rsidRPr="00000000">
        <w:rPr>
          <w:rtl w:val="0"/>
        </w:rPr>
        <w:t xml:space="preserve">Patrones creacionales: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-Singleton: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-Abstract Factory (Concrete factory): Familia de objetos dependientes o relacionados mediante la especificación de clases concretas(líneas de ensamblaje).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bookmarkStart w:colFirst="0" w:colLast="0" w:name="_8c1a2o2s9z8f" w:id="4"/>
      <w:bookmarkEnd w:id="4"/>
      <w:r w:rsidDel="00000000" w:rsidR="00000000" w:rsidRPr="00000000">
        <w:rPr>
          <w:rtl w:val="0"/>
        </w:rPr>
        <w:t xml:space="preserve">Patrones estructurales: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-Facade: Única interfaz para un conjunto de interfaces en un sistema complejo.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-Adapter Crear una comunicación entre objetos que de otra manera  fuera posible.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/>
      </w:pPr>
      <w:bookmarkStart w:colFirst="0" w:colLast="0" w:name="_ird3vivf9vtw" w:id="5"/>
      <w:bookmarkEnd w:id="5"/>
      <w:r w:rsidDel="00000000" w:rsidR="00000000" w:rsidRPr="00000000">
        <w:rPr>
          <w:rtl w:val="0"/>
        </w:rPr>
        <w:t xml:space="preserve">Patrón de comportamiento: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-Observer (concrete observer): El objeto si sufre un cambio lo reporta a los demás observador(no da detalles),Objeto que dependa de otro objeto.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jc w:val="center"/>
        <w:rPr/>
      </w:pPr>
      <w:bookmarkStart w:colFirst="0" w:colLast="0" w:name="_jbkowoaxak1" w:id="6"/>
      <w:bookmarkEnd w:id="6"/>
      <w:r w:rsidDel="00000000" w:rsidR="00000000" w:rsidRPr="00000000">
        <w:rPr>
          <w:rtl w:val="0"/>
        </w:rPr>
        <w:t xml:space="preserve">Patrones de Arquitectura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ab/>
        <w:t xml:space="preserve">“”Tecnología que vamos a implementar para solucionar un problema”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MVC (Modem view controller): Modelo:Almacenamiento, base de datos.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Vista: Envía las órdenes al controller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Controller: decide que es lo que va a hacer con los datos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