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5B503" w14:textId="77777777" w:rsidR="00A20477" w:rsidRPr="00C17F19" w:rsidRDefault="00A20477" w:rsidP="00A20477">
      <w:pPr>
        <w:jc w:val="center"/>
        <w:rPr>
          <w:rFonts w:ascii="Arial" w:hAnsi="Arial" w:cs="Arial"/>
        </w:rPr>
      </w:pPr>
      <w:r w:rsidRPr="00C17F19">
        <w:rPr>
          <w:rFonts w:ascii="Arial" w:hAnsi="Arial" w:cs="Arial"/>
          <w:noProof/>
        </w:rPr>
        <w:drawing>
          <wp:anchor distT="0" distB="0" distL="114300" distR="114300" simplePos="0" relativeHeight="251659264" behindDoc="0" locked="0" layoutInCell="1" allowOverlap="1" wp14:anchorId="7A8AD573" wp14:editId="47544631">
            <wp:simplePos x="0" y="0"/>
            <wp:positionH relativeFrom="column">
              <wp:posOffset>-478155</wp:posOffset>
            </wp:positionH>
            <wp:positionV relativeFrom="paragraph">
              <wp:posOffset>-480695</wp:posOffset>
            </wp:positionV>
            <wp:extent cx="1243330" cy="1478280"/>
            <wp:effectExtent l="0" t="0" r="0" b="7620"/>
            <wp:wrapNone/>
            <wp:docPr id="161971295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1478280"/>
                    </a:xfrm>
                    <a:prstGeom prst="rect">
                      <a:avLst/>
                    </a:prstGeom>
                    <a:noFill/>
                  </pic:spPr>
                </pic:pic>
              </a:graphicData>
            </a:graphic>
            <wp14:sizeRelH relativeFrom="page">
              <wp14:pctWidth>0</wp14:pctWidth>
            </wp14:sizeRelH>
            <wp14:sizeRelV relativeFrom="page">
              <wp14:pctHeight>0</wp14:pctHeight>
            </wp14:sizeRelV>
          </wp:anchor>
        </w:drawing>
      </w:r>
    </w:p>
    <w:p w14:paraId="18EDEB17" w14:textId="77777777" w:rsidR="00A20477" w:rsidRPr="00C17F19" w:rsidRDefault="00A20477" w:rsidP="00A20477">
      <w:pPr>
        <w:rPr>
          <w:rFonts w:ascii="Arial" w:hAnsi="Arial" w:cs="Arial"/>
        </w:rPr>
      </w:pPr>
    </w:p>
    <w:p w14:paraId="7A60914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UNIVERSIDAD AUTÓNOMA DE YUCATÁN</w:t>
      </w:r>
    </w:p>
    <w:p w14:paraId="65B1DB95" w14:textId="77777777" w:rsidR="00A20477" w:rsidRPr="00C17F19" w:rsidRDefault="00A20477" w:rsidP="00A20477">
      <w:pPr>
        <w:jc w:val="center"/>
        <w:rPr>
          <w:rFonts w:ascii="Arial" w:hAnsi="Arial" w:cs="Arial"/>
          <w:b/>
          <w:bCs/>
          <w:sz w:val="32"/>
          <w:szCs w:val="32"/>
        </w:rPr>
      </w:pPr>
    </w:p>
    <w:p w14:paraId="7341C2F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FACULTAD DE MATEMATICAS</w:t>
      </w:r>
    </w:p>
    <w:p w14:paraId="3CE13D6C" w14:textId="77777777" w:rsidR="00A20477" w:rsidRPr="00C17F19" w:rsidRDefault="00A20477" w:rsidP="00A20477">
      <w:pPr>
        <w:jc w:val="center"/>
        <w:rPr>
          <w:rFonts w:ascii="Arial" w:hAnsi="Arial" w:cs="Arial"/>
          <w:sz w:val="32"/>
          <w:szCs w:val="32"/>
        </w:rPr>
      </w:pPr>
    </w:p>
    <w:p w14:paraId="27FE1AF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Semestre:</w:t>
      </w:r>
    </w:p>
    <w:p w14:paraId="5A5E7C68"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Agosto-diciembre</w:t>
      </w:r>
    </w:p>
    <w:p w14:paraId="75D77E77" w14:textId="77777777" w:rsidR="00A20477" w:rsidRPr="00C17F19" w:rsidRDefault="00A20477" w:rsidP="00A20477">
      <w:pPr>
        <w:jc w:val="center"/>
        <w:rPr>
          <w:rFonts w:ascii="Arial" w:hAnsi="Arial" w:cs="Arial"/>
          <w:sz w:val="32"/>
          <w:szCs w:val="32"/>
        </w:rPr>
      </w:pPr>
    </w:p>
    <w:p w14:paraId="671B8F8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Materia:</w:t>
      </w:r>
    </w:p>
    <w:p w14:paraId="275DB79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Desarrollo Y Mantenimiento de Software</w:t>
      </w:r>
    </w:p>
    <w:p w14:paraId="5157C569" w14:textId="77777777" w:rsidR="00A20477" w:rsidRPr="00C17F19" w:rsidRDefault="00A20477" w:rsidP="00A20477">
      <w:pPr>
        <w:jc w:val="center"/>
        <w:rPr>
          <w:rFonts w:ascii="Arial" w:hAnsi="Arial" w:cs="Arial"/>
          <w:sz w:val="32"/>
          <w:szCs w:val="32"/>
        </w:rPr>
      </w:pPr>
    </w:p>
    <w:p w14:paraId="2F3D2C88" w14:textId="77777777" w:rsidR="00A20477" w:rsidRPr="00C17F19" w:rsidRDefault="00A20477" w:rsidP="00A20477">
      <w:pPr>
        <w:jc w:val="center"/>
        <w:rPr>
          <w:rFonts w:ascii="Arial" w:hAnsi="Arial" w:cs="Arial"/>
          <w:sz w:val="32"/>
          <w:szCs w:val="32"/>
        </w:rPr>
      </w:pPr>
      <w:r w:rsidRPr="00C17F19">
        <w:rPr>
          <w:rFonts w:ascii="Arial" w:hAnsi="Arial" w:cs="Arial"/>
          <w:b/>
          <w:bCs/>
          <w:sz w:val="32"/>
          <w:szCs w:val="32"/>
        </w:rPr>
        <w:t>Proyecto Final:</w:t>
      </w:r>
      <w:r w:rsidRPr="00C17F19">
        <w:rPr>
          <w:rFonts w:ascii="Arial" w:hAnsi="Arial" w:cs="Arial"/>
          <w:sz w:val="32"/>
          <w:szCs w:val="32"/>
        </w:rPr>
        <w:t xml:space="preserve"> </w:t>
      </w:r>
    </w:p>
    <w:p w14:paraId="58E219A6" w14:textId="0BA203BF" w:rsidR="00A20477" w:rsidRPr="00C17F19" w:rsidRDefault="00A20477" w:rsidP="00A20477">
      <w:pPr>
        <w:jc w:val="center"/>
        <w:rPr>
          <w:rFonts w:ascii="Arial" w:hAnsi="Arial" w:cs="Arial"/>
          <w:sz w:val="32"/>
          <w:szCs w:val="32"/>
        </w:rPr>
      </w:pPr>
      <w:r w:rsidRPr="00C17F19">
        <w:rPr>
          <w:rFonts w:ascii="Arial" w:hAnsi="Arial" w:cs="Arial"/>
          <w:sz w:val="32"/>
          <w:szCs w:val="32"/>
        </w:rPr>
        <w:t>Parte 2</w:t>
      </w:r>
    </w:p>
    <w:p w14:paraId="74FED0A4" w14:textId="77777777" w:rsidR="00A20477" w:rsidRPr="00C17F19" w:rsidRDefault="00A20477" w:rsidP="00A20477">
      <w:pPr>
        <w:jc w:val="center"/>
        <w:rPr>
          <w:rFonts w:ascii="Arial" w:hAnsi="Arial" w:cs="Arial"/>
          <w:sz w:val="32"/>
          <w:szCs w:val="32"/>
        </w:rPr>
      </w:pPr>
    </w:p>
    <w:p w14:paraId="6E970D8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Docente:</w:t>
      </w:r>
    </w:p>
    <w:p w14:paraId="33EEC7E4"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M. en C. Carlos Benito Mojica Ruiz.</w:t>
      </w:r>
    </w:p>
    <w:p w14:paraId="6A773331" w14:textId="77777777" w:rsidR="00A20477" w:rsidRPr="00C17F19" w:rsidRDefault="00A20477" w:rsidP="00A20477">
      <w:pPr>
        <w:jc w:val="center"/>
        <w:rPr>
          <w:rFonts w:ascii="Arial" w:hAnsi="Arial" w:cs="Arial"/>
          <w:sz w:val="32"/>
          <w:szCs w:val="32"/>
        </w:rPr>
      </w:pPr>
    </w:p>
    <w:p w14:paraId="79F3D5E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Alumnos:</w:t>
      </w:r>
    </w:p>
    <w:p w14:paraId="1A632AB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Santiago </w:t>
      </w:r>
      <w:proofErr w:type="spellStart"/>
      <w:r w:rsidRPr="00C17F19">
        <w:rPr>
          <w:rFonts w:ascii="Arial" w:hAnsi="Arial" w:cs="Arial"/>
          <w:sz w:val="32"/>
          <w:szCs w:val="32"/>
        </w:rPr>
        <w:t>Efrain</w:t>
      </w:r>
      <w:proofErr w:type="spellEnd"/>
      <w:r w:rsidRPr="00C17F19">
        <w:rPr>
          <w:rFonts w:ascii="Arial" w:hAnsi="Arial" w:cs="Arial"/>
          <w:sz w:val="32"/>
          <w:szCs w:val="32"/>
        </w:rPr>
        <w:t xml:space="preserve"> Itzincab Poot</w:t>
      </w:r>
    </w:p>
    <w:p w14:paraId="696954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Rogerio Emmanuel Canto Romero</w:t>
      </w:r>
    </w:p>
    <w:p w14:paraId="08ED55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Eduardo Alberto </w:t>
      </w:r>
      <w:proofErr w:type="spellStart"/>
      <w:r w:rsidRPr="00C17F19">
        <w:rPr>
          <w:rFonts w:ascii="Arial" w:hAnsi="Arial" w:cs="Arial"/>
          <w:sz w:val="32"/>
          <w:szCs w:val="32"/>
        </w:rPr>
        <w:t>Gonzalez</w:t>
      </w:r>
      <w:proofErr w:type="spellEnd"/>
      <w:r w:rsidRPr="00C17F19">
        <w:rPr>
          <w:rFonts w:ascii="Arial" w:hAnsi="Arial" w:cs="Arial"/>
          <w:sz w:val="32"/>
          <w:szCs w:val="32"/>
        </w:rPr>
        <w:t xml:space="preserve"> Ortega</w:t>
      </w:r>
    </w:p>
    <w:p w14:paraId="140763C2"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Jafet </w:t>
      </w:r>
      <w:proofErr w:type="spellStart"/>
      <w:r w:rsidRPr="00C17F19">
        <w:rPr>
          <w:rFonts w:ascii="Arial" w:hAnsi="Arial" w:cs="Arial"/>
          <w:sz w:val="32"/>
          <w:szCs w:val="32"/>
        </w:rPr>
        <w:t>Andree</w:t>
      </w:r>
      <w:proofErr w:type="spellEnd"/>
      <w:r w:rsidRPr="00C17F19">
        <w:rPr>
          <w:rFonts w:ascii="Arial" w:hAnsi="Arial" w:cs="Arial"/>
          <w:sz w:val="32"/>
          <w:szCs w:val="32"/>
        </w:rPr>
        <w:t xml:space="preserve"> Mena </w:t>
      </w:r>
      <w:proofErr w:type="spellStart"/>
      <w:r w:rsidRPr="00C17F19">
        <w:rPr>
          <w:rFonts w:ascii="Arial" w:hAnsi="Arial" w:cs="Arial"/>
          <w:sz w:val="32"/>
          <w:szCs w:val="32"/>
        </w:rPr>
        <w:t>Solis</w:t>
      </w:r>
      <w:proofErr w:type="spellEnd"/>
    </w:p>
    <w:sdt>
      <w:sdtPr>
        <w:rPr>
          <w:rFonts w:asciiTheme="minorHAnsi" w:eastAsiaTheme="minorHAnsi" w:hAnsiTheme="minorHAnsi" w:cstheme="minorBidi"/>
          <w:color w:val="auto"/>
          <w:kern w:val="2"/>
          <w:sz w:val="22"/>
          <w:szCs w:val="22"/>
          <w:lang w:eastAsia="en-US"/>
          <w14:ligatures w14:val="standardContextual"/>
        </w:rPr>
        <w:id w:val="-436835598"/>
        <w:docPartObj>
          <w:docPartGallery w:val="Table of Contents"/>
          <w:docPartUnique/>
        </w:docPartObj>
      </w:sdtPr>
      <w:sdtEndPr>
        <w:rPr>
          <w:b/>
          <w:bCs/>
        </w:rPr>
      </w:sdtEndPr>
      <w:sdtContent>
        <w:p w14:paraId="7C2CE978" w14:textId="32D9826A" w:rsidR="0023432C" w:rsidRPr="00C17F19" w:rsidRDefault="0023432C" w:rsidP="0023432C">
          <w:pPr>
            <w:pStyle w:val="TtuloTDC"/>
          </w:pPr>
          <w:r w:rsidRPr="00C17F19">
            <w:t>Contenido</w:t>
          </w:r>
        </w:p>
        <w:p w14:paraId="0701F406" w14:textId="3179115A" w:rsidR="00F2358A" w:rsidRDefault="0023432C">
          <w:pPr>
            <w:pStyle w:val="TDC1"/>
            <w:tabs>
              <w:tab w:val="right" w:leader="dot" w:pos="8828"/>
            </w:tabs>
            <w:rPr>
              <w:rFonts w:eastAsiaTheme="minorEastAsia"/>
              <w:noProof/>
              <w:sz w:val="24"/>
              <w:szCs w:val="24"/>
              <w:lang w:eastAsia="es-MX"/>
            </w:rPr>
          </w:pPr>
          <w:r w:rsidRPr="00C17F19">
            <w:fldChar w:fldCharType="begin"/>
          </w:r>
          <w:r w:rsidRPr="00C17F19">
            <w:instrText xml:space="preserve"> TOC \o "1-3" \h \z \u </w:instrText>
          </w:r>
          <w:r w:rsidRPr="00C17F19">
            <w:fldChar w:fldCharType="separate"/>
          </w:r>
          <w:hyperlink w:anchor="_Toc184403076" w:history="1">
            <w:r w:rsidR="00F2358A" w:rsidRPr="001C3847">
              <w:rPr>
                <w:rStyle w:val="Hipervnculo"/>
                <w:rFonts w:ascii="Arial" w:hAnsi="Arial" w:cs="Arial"/>
                <w:noProof/>
              </w:rPr>
              <w:t>Unidad #1</w:t>
            </w:r>
            <w:r w:rsidR="00F2358A">
              <w:rPr>
                <w:noProof/>
                <w:webHidden/>
              </w:rPr>
              <w:tab/>
            </w:r>
            <w:r w:rsidR="00F2358A">
              <w:rPr>
                <w:noProof/>
                <w:webHidden/>
              </w:rPr>
              <w:fldChar w:fldCharType="begin"/>
            </w:r>
            <w:r w:rsidR="00F2358A">
              <w:rPr>
                <w:noProof/>
                <w:webHidden/>
              </w:rPr>
              <w:instrText xml:space="preserve"> PAGEREF _Toc184403076 \h </w:instrText>
            </w:r>
            <w:r w:rsidR="00F2358A">
              <w:rPr>
                <w:noProof/>
                <w:webHidden/>
              </w:rPr>
            </w:r>
            <w:r w:rsidR="00F2358A">
              <w:rPr>
                <w:noProof/>
                <w:webHidden/>
              </w:rPr>
              <w:fldChar w:fldCharType="separate"/>
            </w:r>
            <w:r w:rsidR="006D1455">
              <w:rPr>
                <w:noProof/>
                <w:webHidden/>
              </w:rPr>
              <w:t>3</w:t>
            </w:r>
            <w:r w:rsidR="00F2358A">
              <w:rPr>
                <w:noProof/>
                <w:webHidden/>
              </w:rPr>
              <w:fldChar w:fldCharType="end"/>
            </w:r>
          </w:hyperlink>
        </w:p>
        <w:p w14:paraId="70FB4752" w14:textId="6F0110DD" w:rsidR="00F2358A" w:rsidRDefault="00F2358A">
          <w:pPr>
            <w:pStyle w:val="TDC2"/>
            <w:tabs>
              <w:tab w:val="right" w:leader="dot" w:pos="8828"/>
            </w:tabs>
            <w:rPr>
              <w:rFonts w:eastAsiaTheme="minorEastAsia"/>
              <w:noProof/>
              <w:sz w:val="24"/>
              <w:szCs w:val="24"/>
              <w:lang w:eastAsia="es-MX"/>
            </w:rPr>
          </w:pPr>
          <w:hyperlink w:anchor="_Toc184403077" w:history="1">
            <w:r w:rsidRPr="001C3847">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_Toc184403077 \h </w:instrText>
            </w:r>
            <w:r>
              <w:rPr>
                <w:noProof/>
                <w:webHidden/>
              </w:rPr>
            </w:r>
            <w:r>
              <w:rPr>
                <w:noProof/>
                <w:webHidden/>
              </w:rPr>
              <w:fldChar w:fldCharType="separate"/>
            </w:r>
            <w:r w:rsidR="006D1455">
              <w:rPr>
                <w:noProof/>
                <w:webHidden/>
              </w:rPr>
              <w:t>3</w:t>
            </w:r>
            <w:r>
              <w:rPr>
                <w:noProof/>
                <w:webHidden/>
              </w:rPr>
              <w:fldChar w:fldCharType="end"/>
            </w:r>
          </w:hyperlink>
        </w:p>
        <w:p w14:paraId="72EBF704" w14:textId="2FA19522" w:rsidR="00F2358A" w:rsidRDefault="00F2358A">
          <w:pPr>
            <w:pStyle w:val="TDC2"/>
            <w:tabs>
              <w:tab w:val="right" w:leader="dot" w:pos="8828"/>
            </w:tabs>
            <w:rPr>
              <w:rFonts w:eastAsiaTheme="minorEastAsia"/>
              <w:noProof/>
              <w:sz w:val="24"/>
              <w:szCs w:val="24"/>
              <w:lang w:eastAsia="es-MX"/>
            </w:rPr>
          </w:pPr>
          <w:hyperlink w:anchor="_Toc184403078" w:history="1">
            <w:r w:rsidRPr="001C3847">
              <w:rPr>
                <w:rStyle w:val="Hipervnculo"/>
                <w:rFonts w:ascii="Arial" w:hAnsi="Arial" w:cs="Arial"/>
                <w:noProof/>
              </w:rPr>
              <w:t>Manual Técnico</w:t>
            </w:r>
            <w:r>
              <w:rPr>
                <w:noProof/>
                <w:webHidden/>
              </w:rPr>
              <w:tab/>
            </w:r>
            <w:r>
              <w:rPr>
                <w:noProof/>
                <w:webHidden/>
              </w:rPr>
              <w:fldChar w:fldCharType="begin"/>
            </w:r>
            <w:r>
              <w:rPr>
                <w:noProof/>
                <w:webHidden/>
              </w:rPr>
              <w:instrText xml:space="preserve"> PAGEREF _Toc184403078 \h </w:instrText>
            </w:r>
            <w:r>
              <w:rPr>
                <w:noProof/>
                <w:webHidden/>
              </w:rPr>
            </w:r>
            <w:r>
              <w:rPr>
                <w:noProof/>
                <w:webHidden/>
              </w:rPr>
              <w:fldChar w:fldCharType="separate"/>
            </w:r>
            <w:r w:rsidR="006D1455">
              <w:rPr>
                <w:noProof/>
                <w:webHidden/>
              </w:rPr>
              <w:t>7</w:t>
            </w:r>
            <w:r>
              <w:rPr>
                <w:noProof/>
                <w:webHidden/>
              </w:rPr>
              <w:fldChar w:fldCharType="end"/>
            </w:r>
          </w:hyperlink>
        </w:p>
        <w:p w14:paraId="617059C0" w14:textId="73DD4D91" w:rsidR="00F2358A" w:rsidRDefault="00F2358A">
          <w:pPr>
            <w:pStyle w:val="TDC1"/>
            <w:tabs>
              <w:tab w:val="right" w:leader="dot" w:pos="8828"/>
            </w:tabs>
            <w:rPr>
              <w:rFonts w:eastAsiaTheme="minorEastAsia"/>
              <w:noProof/>
              <w:sz w:val="24"/>
              <w:szCs w:val="24"/>
              <w:lang w:eastAsia="es-MX"/>
            </w:rPr>
          </w:pPr>
          <w:hyperlink w:anchor="_Toc184403079" w:history="1">
            <w:r w:rsidRPr="001C3847">
              <w:rPr>
                <w:rStyle w:val="Hipervnculo"/>
                <w:rFonts w:ascii="Arial" w:hAnsi="Arial" w:cs="Arial"/>
                <w:noProof/>
              </w:rPr>
              <w:t>Unidad #2</w:t>
            </w:r>
            <w:r>
              <w:rPr>
                <w:noProof/>
                <w:webHidden/>
              </w:rPr>
              <w:tab/>
            </w:r>
            <w:r>
              <w:rPr>
                <w:noProof/>
                <w:webHidden/>
              </w:rPr>
              <w:fldChar w:fldCharType="begin"/>
            </w:r>
            <w:r>
              <w:rPr>
                <w:noProof/>
                <w:webHidden/>
              </w:rPr>
              <w:instrText xml:space="preserve"> PAGEREF _Toc184403079 \h </w:instrText>
            </w:r>
            <w:r>
              <w:rPr>
                <w:noProof/>
                <w:webHidden/>
              </w:rPr>
            </w:r>
            <w:r>
              <w:rPr>
                <w:noProof/>
                <w:webHidden/>
              </w:rPr>
              <w:fldChar w:fldCharType="separate"/>
            </w:r>
            <w:r w:rsidR="006D1455">
              <w:rPr>
                <w:noProof/>
                <w:webHidden/>
              </w:rPr>
              <w:t>13</w:t>
            </w:r>
            <w:r>
              <w:rPr>
                <w:noProof/>
                <w:webHidden/>
              </w:rPr>
              <w:fldChar w:fldCharType="end"/>
            </w:r>
          </w:hyperlink>
        </w:p>
        <w:p w14:paraId="2E2FF9FC" w14:textId="6CEB65EF" w:rsidR="00F2358A" w:rsidRDefault="00F2358A">
          <w:pPr>
            <w:pStyle w:val="TDC2"/>
            <w:tabs>
              <w:tab w:val="right" w:leader="dot" w:pos="8828"/>
            </w:tabs>
            <w:rPr>
              <w:rFonts w:eastAsiaTheme="minorEastAsia"/>
              <w:noProof/>
              <w:sz w:val="24"/>
              <w:szCs w:val="24"/>
              <w:lang w:eastAsia="es-MX"/>
            </w:rPr>
          </w:pPr>
          <w:hyperlink w:anchor="_Toc184403080" w:history="1">
            <w:r w:rsidRPr="001C3847">
              <w:rPr>
                <w:rStyle w:val="Hipervnculo"/>
                <w:rFonts w:ascii="Arial" w:hAnsi="Arial" w:cs="Arial"/>
                <w:noProof/>
              </w:rPr>
              <w:t>Casos de prueba</w:t>
            </w:r>
            <w:r>
              <w:rPr>
                <w:noProof/>
                <w:webHidden/>
              </w:rPr>
              <w:tab/>
            </w:r>
            <w:r>
              <w:rPr>
                <w:noProof/>
                <w:webHidden/>
              </w:rPr>
              <w:fldChar w:fldCharType="begin"/>
            </w:r>
            <w:r>
              <w:rPr>
                <w:noProof/>
                <w:webHidden/>
              </w:rPr>
              <w:instrText xml:space="preserve"> PAGEREF _Toc184403080 \h </w:instrText>
            </w:r>
            <w:r>
              <w:rPr>
                <w:noProof/>
                <w:webHidden/>
              </w:rPr>
            </w:r>
            <w:r>
              <w:rPr>
                <w:noProof/>
                <w:webHidden/>
              </w:rPr>
              <w:fldChar w:fldCharType="separate"/>
            </w:r>
            <w:r w:rsidR="006D1455">
              <w:rPr>
                <w:noProof/>
                <w:webHidden/>
              </w:rPr>
              <w:t>13</w:t>
            </w:r>
            <w:r>
              <w:rPr>
                <w:noProof/>
                <w:webHidden/>
              </w:rPr>
              <w:fldChar w:fldCharType="end"/>
            </w:r>
          </w:hyperlink>
        </w:p>
        <w:p w14:paraId="01960D38" w14:textId="6019E791" w:rsidR="00F2358A" w:rsidRDefault="00F2358A">
          <w:pPr>
            <w:pStyle w:val="TDC2"/>
            <w:tabs>
              <w:tab w:val="right" w:leader="dot" w:pos="8828"/>
            </w:tabs>
            <w:rPr>
              <w:rFonts w:eastAsiaTheme="minorEastAsia"/>
              <w:noProof/>
              <w:sz w:val="24"/>
              <w:szCs w:val="24"/>
              <w:lang w:eastAsia="es-MX"/>
            </w:rPr>
          </w:pPr>
          <w:hyperlink w:anchor="_Toc184403081" w:history="1">
            <w:r w:rsidRPr="001C3847">
              <w:rPr>
                <w:rStyle w:val="Hipervnculo"/>
                <w:rFonts w:ascii="Arial" w:hAnsi="Arial" w:cs="Arial"/>
                <w:b/>
                <w:noProof/>
              </w:rPr>
              <w:t>Pruebas Unitarias:</w:t>
            </w:r>
            <w:r>
              <w:rPr>
                <w:noProof/>
                <w:webHidden/>
              </w:rPr>
              <w:tab/>
            </w:r>
            <w:r>
              <w:rPr>
                <w:noProof/>
                <w:webHidden/>
              </w:rPr>
              <w:fldChar w:fldCharType="begin"/>
            </w:r>
            <w:r>
              <w:rPr>
                <w:noProof/>
                <w:webHidden/>
              </w:rPr>
              <w:instrText xml:space="preserve"> PAGEREF _Toc184403081 \h </w:instrText>
            </w:r>
            <w:r>
              <w:rPr>
                <w:noProof/>
                <w:webHidden/>
              </w:rPr>
            </w:r>
            <w:r>
              <w:rPr>
                <w:noProof/>
                <w:webHidden/>
              </w:rPr>
              <w:fldChar w:fldCharType="separate"/>
            </w:r>
            <w:r w:rsidR="006D1455">
              <w:rPr>
                <w:noProof/>
                <w:webHidden/>
              </w:rPr>
              <w:t>14</w:t>
            </w:r>
            <w:r>
              <w:rPr>
                <w:noProof/>
                <w:webHidden/>
              </w:rPr>
              <w:fldChar w:fldCharType="end"/>
            </w:r>
          </w:hyperlink>
        </w:p>
        <w:p w14:paraId="7485DA8F" w14:textId="08C2B783" w:rsidR="00F2358A" w:rsidRDefault="00F2358A">
          <w:pPr>
            <w:pStyle w:val="TDC2"/>
            <w:tabs>
              <w:tab w:val="right" w:leader="dot" w:pos="8828"/>
            </w:tabs>
            <w:rPr>
              <w:rFonts w:eastAsiaTheme="minorEastAsia"/>
              <w:noProof/>
              <w:sz w:val="24"/>
              <w:szCs w:val="24"/>
              <w:lang w:eastAsia="es-MX"/>
            </w:rPr>
          </w:pPr>
          <w:hyperlink w:anchor="_Toc184403082" w:history="1">
            <w:r w:rsidRPr="001C3847">
              <w:rPr>
                <w:rStyle w:val="Hipervnculo"/>
                <w:rFonts w:ascii="Arial" w:hAnsi="Arial" w:cs="Arial"/>
                <w:b/>
                <w:bCs/>
                <w:noProof/>
              </w:rPr>
              <w:t>Pruebas de integración:</w:t>
            </w:r>
            <w:r>
              <w:rPr>
                <w:noProof/>
                <w:webHidden/>
              </w:rPr>
              <w:tab/>
            </w:r>
            <w:r>
              <w:rPr>
                <w:noProof/>
                <w:webHidden/>
              </w:rPr>
              <w:fldChar w:fldCharType="begin"/>
            </w:r>
            <w:r>
              <w:rPr>
                <w:noProof/>
                <w:webHidden/>
              </w:rPr>
              <w:instrText xml:space="preserve"> PAGEREF _Toc184403082 \h </w:instrText>
            </w:r>
            <w:r>
              <w:rPr>
                <w:noProof/>
                <w:webHidden/>
              </w:rPr>
            </w:r>
            <w:r>
              <w:rPr>
                <w:noProof/>
                <w:webHidden/>
              </w:rPr>
              <w:fldChar w:fldCharType="separate"/>
            </w:r>
            <w:r w:rsidR="006D1455">
              <w:rPr>
                <w:noProof/>
                <w:webHidden/>
              </w:rPr>
              <w:t>16</w:t>
            </w:r>
            <w:r>
              <w:rPr>
                <w:noProof/>
                <w:webHidden/>
              </w:rPr>
              <w:fldChar w:fldCharType="end"/>
            </w:r>
          </w:hyperlink>
        </w:p>
        <w:p w14:paraId="4E1E8926" w14:textId="6E51C35F" w:rsidR="00F2358A" w:rsidRDefault="00F2358A">
          <w:pPr>
            <w:pStyle w:val="TDC1"/>
            <w:tabs>
              <w:tab w:val="right" w:leader="dot" w:pos="8828"/>
            </w:tabs>
            <w:rPr>
              <w:rFonts w:eastAsiaTheme="minorEastAsia"/>
              <w:noProof/>
              <w:sz w:val="24"/>
              <w:szCs w:val="24"/>
              <w:lang w:eastAsia="es-MX"/>
            </w:rPr>
          </w:pPr>
          <w:hyperlink w:anchor="_Toc184403083" w:history="1">
            <w:r w:rsidRPr="001C3847">
              <w:rPr>
                <w:rStyle w:val="Hipervnculo"/>
                <w:rFonts w:ascii="Arial" w:hAnsi="Arial" w:cs="Arial"/>
                <w:noProof/>
              </w:rPr>
              <w:t>Unidad #3</w:t>
            </w:r>
            <w:r>
              <w:rPr>
                <w:noProof/>
                <w:webHidden/>
              </w:rPr>
              <w:tab/>
            </w:r>
            <w:r>
              <w:rPr>
                <w:noProof/>
                <w:webHidden/>
              </w:rPr>
              <w:fldChar w:fldCharType="begin"/>
            </w:r>
            <w:r>
              <w:rPr>
                <w:noProof/>
                <w:webHidden/>
              </w:rPr>
              <w:instrText xml:space="preserve"> PAGEREF _Toc184403083 \h </w:instrText>
            </w:r>
            <w:r>
              <w:rPr>
                <w:noProof/>
                <w:webHidden/>
              </w:rPr>
            </w:r>
            <w:r>
              <w:rPr>
                <w:noProof/>
                <w:webHidden/>
              </w:rPr>
              <w:fldChar w:fldCharType="separate"/>
            </w:r>
            <w:r w:rsidR="006D1455">
              <w:rPr>
                <w:noProof/>
                <w:webHidden/>
              </w:rPr>
              <w:t>20</w:t>
            </w:r>
            <w:r>
              <w:rPr>
                <w:noProof/>
                <w:webHidden/>
              </w:rPr>
              <w:fldChar w:fldCharType="end"/>
            </w:r>
          </w:hyperlink>
        </w:p>
        <w:p w14:paraId="04805D16" w14:textId="7304F481" w:rsidR="00F2358A" w:rsidRDefault="00F2358A">
          <w:pPr>
            <w:pStyle w:val="TDC2"/>
            <w:tabs>
              <w:tab w:val="right" w:leader="dot" w:pos="8828"/>
            </w:tabs>
            <w:rPr>
              <w:rFonts w:eastAsiaTheme="minorEastAsia"/>
              <w:noProof/>
              <w:sz w:val="24"/>
              <w:szCs w:val="24"/>
              <w:lang w:eastAsia="es-MX"/>
            </w:rPr>
          </w:pPr>
          <w:hyperlink w:anchor="_Toc184403084" w:history="1">
            <w:r w:rsidRPr="001C3847">
              <w:rPr>
                <w:rStyle w:val="Hipervnculo"/>
                <w:rFonts w:ascii="Arial" w:hAnsi="Arial" w:cs="Arial"/>
                <w:noProof/>
              </w:rPr>
              <w:t>Estimación de tamaño</w:t>
            </w:r>
            <w:r>
              <w:rPr>
                <w:noProof/>
                <w:webHidden/>
              </w:rPr>
              <w:tab/>
            </w:r>
            <w:r>
              <w:rPr>
                <w:noProof/>
                <w:webHidden/>
              </w:rPr>
              <w:fldChar w:fldCharType="begin"/>
            </w:r>
            <w:r>
              <w:rPr>
                <w:noProof/>
                <w:webHidden/>
              </w:rPr>
              <w:instrText xml:space="preserve"> PAGEREF _Toc184403084 \h </w:instrText>
            </w:r>
            <w:r>
              <w:rPr>
                <w:noProof/>
                <w:webHidden/>
              </w:rPr>
            </w:r>
            <w:r>
              <w:rPr>
                <w:noProof/>
                <w:webHidden/>
              </w:rPr>
              <w:fldChar w:fldCharType="separate"/>
            </w:r>
            <w:r w:rsidR="006D1455">
              <w:rPr>
                <w:noProof/>
                <w:webHidden/>
              </w:rPr>
              <w:t>20</w:t>
            </w:r>
            <w:r>
              <w:rPr>
                <w:noProof/>
                <w:webHidden/>
              </w:rPr>
              <w:fldChar w:fldCharType="end"/>
            </w:r>
          </w:hyperlink>
        </w:p>
        <w:p w14:paraId="4B7FC625" w14:textId="42ED1019" w:rsidR="00F2358A" w:rsidRDefault="00F2358A">
          <w:pPr>
            <w:pStyle w:val="TDC1"/>
            <w:tabs>
              <w:tab w:val="right" w:leader="dot" w:pos="8828"/>
            </w:tabs>
            <w:rPr>
              <w:rFonts w:eastAsiaTheme="minorEastAsia"/>
              <w:noProof/>
              <w:sz w:val="24"/>
              <w:szCs w:val="24"/>
              <w:lang w:eastAsia="es-MX"/>
            </w:rPr>
          </w:pPr>
          <w:hyperlink w:anchor="_Toc184403085" w:history="1">
            <w:r w:rsidRPr="001C3847">
              <w:rPr>
                <w:rStyle w:val="Hipervnculo"/>
                <w:rFonts w:ascii="Arial" w:hAnsi="Arial" w:cs="Arial"/>
                <w:noProof/>
              </w:rPr>
              <w:t>Unidad #4</w:t>
            </w:r>
            <w:r>
              <w:rPr>
                <w:noProof/>
                <w:webHidden/>
              </w:rPr>
              <w:tab/>
            </w:r>
            <w:r>
              <w:rPr>
                <w:noProof/>
                <w:webHidden/>
              </w:rPr>
              <w:fldChar w:fldCharType="begin"/>
            </w:r>
            <w:r>
              <w:rPr>
                <w:noProof/>
                <w:webHidden/>
              </w:rPr>
              <w:instrText xml:space="preserve"> PAGEREF _Toc184403085 \h </w:instrText>
            </w:r>
            <w:r>
              <w:rPr>
                <w:noProof/>
                <w:webHidden/>
              </w:rPr>
            </w:r>
            <w:r>
              <w:rPr>
                <w:noProof/>
                <w:webHidden/>
              </w:rPr>
              <w:fldChar w:fldCharType="separate"/>
            </w:r>
            <w:r w:rsidR="006D1455">
              <w:rPr>
                <w:noProof/>
                <w:webHidden/>
              </w:rPr>
              <w:t>25</w:t>
            </w:r>
            <w:r>
              <w:rPr>
                <w:noProof/>
                <w:webHidden/>
              </w:rPr>
              <w:fldChar w:fldCharType="end"/>
            </w:r>
          </w:hyperlink>
        </w:p>
        <w:p w14:paraId="7FE15945" w14:textId="64F8B717" w:rsidR="00F2358A" w:rsidRDefault="00F2358A">
          <w:pPr>
            <w:pStyle w:val="TDC2"/>
            <w:tabs>
              <w:tab w:val="right" w:leader="dot" w:pos="8828"/>
            </w:tabs>
            <w:rPr>
              <w:rFonts w:eastAsiaTheme="minorEastAsia"/>
              <w:noProof/>
              <w:sz w:val="24"/>
              <w:szCs w:val="24"/>
              <w:lang w:eastAsia="es-MX"/>
            </w:rPr>
          </w:pPr>
          <w:hyperlink w:anchor="_Toc184403086" w:history="1">
            <w:r w:rsidRPr="001C3847">
              <w:rPr>
                <w:rStyle w:val="Hipervnculo"/>
                <w:noProof/>
              </w:rPr>
              <w:t>Mantenimiento, documentación de las decisiones y modificaciones</w:t>
            </w:r>
            <w:r>
              <w:rPr>
                <w:noProof/>
                <w:webHidden/>
              </w:rPr>
              <w:tab/>
            </w:r>
            <w:r>
              <w:rPr>
                <w:noProof/>
                <w:webHidden/>
              </w:rPr>
              <w:fldChar w:fldCharType="begin"/>
            </w:r>
            <w:r>
              <w:rPr>
                <w:noProof/>
                <w:webHidden/>
              </w:rPr>
              <w:instrText xml:space="preserve"> PAGEREF _Toc184403086 \h </w:instrText>
            </w:r>
            <w:r>
              <w:rPr>
                <w:noProof/>
                <w:webHidden/>
              </w:rPr>
            </w:r>
            <w:r>
              <w:rPr>
                <w:noProof/>
                <w:webHidden/>
              </w:rPr>
              <w:fldChar w:fldCharType="separate"/>
            </w:r>
            <w:r w:rsidR="006D1455">
              <w:rPr>
                <w:noProof/>
                <w:webHidden/>
              </w:rPr>
              <w:t>25</w:t>
            </w:r>
            <w:r>
              <w:rPr>
                <w:noProof/>
                <w:webHidden/>
              </w:rPr>
              <w:fldChar w:fldCharType="end"/>
            </w:r>
          </w:hyperlink>
        </w:p>
        <w:p w14:paraId="032AB87C" w14:textId="4C6DE688" w:rsidR="00F2358A" w:rsidRDefault="00F2358A">
          <w:pPr>
            <w:pStyle w:val="TDC1"/>
            <w:tabs>
              <w:tab w:val="right" w:leader="dot" w:pos="8828"/>
            </w:tabs>
            <w:rPr>
              <w:rFonts w:eastAsiaTheme="minorEastAsia"/>
              <w:noProof/>
              <w:sz w:val="24"/>
              <w:szCs w:val="24"/>
              <w:lang w:eastAsia="es-MX"/>
            </w:rPr>
          </w:pPr>
          <w:hyperlink w:anchor="_Toc184403087" w:history="1">
            <w:r w:rsidRPr="001C3847">
              <w:rPr>
                <w:rStyle w:val="Hipervnculo"/>
                <w:rFonts w:ascii="Arial" w:hAnsi="Arial" w:cs="Arial"/>
                <w:noProof/>
              </w:rPr>
              <w:t>Unidad #5</w:t>
            </w:r>
            <w:r>
              <w:rPr>
                <w:noProof/>
                <w:webHidden/>
              </w:rPr>
              <w:tab/>
            </w:r>
            <w:r>
              <w:rPr>
                <w:noProof/>
                <w:webHidden/>
              </w:rPr>
              <w:fldChar w:fldCharType="begin"/>
            </w:r>
            <w:r>
              <w:rPr>
                <w:noProof/>
                <w:webHidden/>
              </w:rPr>
              <w:instrText xml:space="preserve"> PAGEREF _Toc184403087 \h </w:instrText>
            </w:r>
            <w:r>
              <w:rPr>
                <w:noProof/>
                <w:webHidden/>
              </w:rPr>
            </w:r>
            <w:r>
              <w:rPr>
                <w:noProof/>
                <w:webHidden/>
              </w:rPr>
              <w:fldChar w:fldCharType="separate"/>
            </w:r>
            <w:r w:rsidR="006D1455">
              <w:rPr>
                <w:noProof/>
                <w:webHidden/>
              </w:rPr>
              <w:t>27</w:t>
            </w:r>
            <w:r>
              <w:rPr>
                <w:noProof/>
                <w:webHidden/>
              </w:rPr>
              <w:fldChar w:fldCharType="end"/>
            </w:r>
          </w:hyperlink>
        </w:p>
        <w:p w14:paraId="18F42FD0" w14:textId="24B75F6A" w:rsidR="00F2358A" w:rsidRDefault="00F2358A">
          <w:pPr>
            <w:pStyle w:val="TDC2"/>
            <w:tabs>
              <w:tab w:val="right" w:leader="dot" w:pos="8828"/>
            </w:tabs>
            <w:rPr>
              <w:rFonts w:eastAsiaTheme="minorEastAsia"/>
              <w:noProof/>
              <w:sz w:val="24"/>
              <w:szCs w:val="24"/>
              <w:lang w:eastAsia="es-MX"/>
            </w:rPr>
          </w:pPr>
          <w:hyperlink w:anchor="_Toc184403088" w:history="1">
            <w:r w:rsidRPr="001C3847">
              <w:rPr>
                <w:rStyle w:val="Hipervnculo"/>
                <w:rFonts w:ascii="Arial" w:hAnsi="Arial" w:cs="Arial"/>
                <w:noProof/>
              </w:rPr>
              <w:t>Aseguramiento de la calidad</w:t>
            </w:r>
            <w:r>
              <w:rPr>
                <w:noProof/>
                <w:webHidden/>
              </w:rPr>
              <w:tab/>
            </w:r>
            <w:r>
              <w:rPr>
                <w:noProof/>
                <w:webHidden/>
              </w:rPr>
              <w:fldChar w:fldCharType="begin"/>
            </w:r>
            <w:r>
              <w:rPr>
                <w:noProof/>
                <w:webHidden/>
              </w:rPr>
              <w:instrText xml:space="preserve"> PAGEREF _Toc184403088 \h </w:instrText>
            </w:r>
            <w:r>
              <w:rPr>
                <w:noProof/>
                <w:webHidden/>
              </w:rPr>
            </w:r>
            <w:r>
              <w:rPr>
                <w:noProof/>
                <w:webHidden/>
              </w:rPr>
              <w:fldChar w:fldCharType="separate"/>
            </w:r>
            <w:r w:rsidR="006D1455">
              <w:rPr>
                <w:noProof/>
                <w:webHidden/>
              </w:rPr>
              <w:t>27</w:t>
            </w:r>
            <w:r>
              <w:rPr>
                <w:noProof/>
                <w:webHidden/>
              </w:rPr>
              <w:fldChar w:fldCharType="end"/>
            </w:r>
          </w:hyperlink>
        </w:p>
        <w:p w14:paraId="6ADAEBF8" w14:textId="4A141E9B" w:rsidR="00F2358A" w:rsidRDefault="00F2358A">
          <w:pPr>
            <w:pStyle w:val="TDC2"/>
            <w:tabs>
              <w:tab w:val="right" w:leader="dot" w:pos="8828"/>
            </w:tabs>
            <w:rPr>
              <w:rFonts w:eastAsiaTheme="minorEastAsia"/>
              <w:noProof/>
              <w:sz w:val="24"/>
              <w:szCs w:val="24"/>
              <w:lang w:eastAsia="es-MX"/>
            </w:rPr>
          </w:pPr>
          <w:hyperlink w:anchor="_Toc184403089" w:history="1">
            <w:r w:rsidRPr="001C3847">
              <w:rPr>
                <w:rStyle w:val="Hipervnculo"/>
                <w:rFonts w:ascii="Arial" w:hAnsi="Arial" w:cs="Arial"/>
                <w:noProof/>
              </w:rPr>
              <w:t>Inspecciones</w:t>
            </w:r>
            <w:r>
              <w:rPr>
                <w:noProof/>
                <w:webHidden/>
              </w:rPr>
              <w:tab/>
            </w:r>
            <w:r>
              <w:rPr>
                <w:noProof/>
                <w:webHidden/>
              </w:rPr>
              <w:fldChar w:fldCharType="begin"/>
            </w:r>
            <w:r>
              <w:rPr>
                <w:noProof/>
                <w:webHidden/>
              </w:rPr>
              <w:instrText xml:space="preserve"> PAGEREF _Toc184403089 \h </w:instrText>
            </w:r>
            <w:r>
              <w:rPr>
                <w:noProof/>
                <w:webHidden/>
              </w:rPr>
            </w:r>
            <w:r>
              <w:rPr>
                <w:noProof/>
                <w:webHidden/>
              </w:rPr>
              <w:fldChar w:fldCharType="separate"/>
            </w:r>
            <w:r w:rsidR="006D1455">
              <w:rPr>
                <w:noProof/>
                <w:webHidden/>
              </w:rPr>
              <w:t>27</w:t>
            </w:r>
            <w:r>
              <w:rPr>
                <w:noProof/>
                <w:webHidden/>
              </w:rPr>
              <w:fldChar w:fldCharType="end"/>
            </w:r>
          </w:hyperlink>
        </w:p>
        <w:p w14:paraId="7DAE7850" w14:textId="6B9B7CC8" w:rsidR="0023432C" w:rsidRPr="00C17F19" w:rsidRDefault="0023432C" w:rsidP="0023432C">
          <w:pPr>
            <w:rPr>
              <w:b/>
              <w:bCs/>
            </w:rPr>
          </w:pPr>
          <w:r w:rsidRPr="00C17F19">
            <w:rPr>
              <w:b/>
              <w:bCs/>
            </w:rPr>
            <w:fldChar w:fldCharType="end"/>
          </w:r>
        </w:p>
      </w:sdtContent>
    </w:sdt>
    <w:p w14:paraId="1253D982" w14:textId="294A9B8F" w:rsidR="00DA57A5" w:rsidRPr="00C17F19" w:rsidRDefault="00DA57A5"/>
    <w:p w14:paraId="56B5D928" w14:textId="0024BD0A" w:rsidR="0023432C" w:rsidRPr="00C17F19" w:rsidRDefault="0023432C"/>
    <w:p w14:paraId="1C74DE36" w14:textId="77777777" w:rsidR="0023432C" w:rsidRPr="00C17F19" w:rsidRDefault="0023432C">
      <w:r w:rsidRPr="00C17F19">
        <w:br w:type="page"/>
      </w:r>
    </w:p>
    <w:p w14:paraId="7F85D226" w14:textId="28ADE7E7" w:rsidR="0023432C" w:rsidRPr="00C17F19" w:rsidRDefault="0023432C" w:rsidP="0023432C">
      <w:pPr>
        <w:pStyle w:val="Ttulo1"/>
        <w:jc w:val="center"/>
        <w:rPr>
          <w:rFonts w:ascii="Arial" w:hAnsi="Arial" w:cs="Arial"/>
          <w:sz w:val="32"/>
          <w:szCs w:val="32"/>
        </w:rPr>
      </w:pPr>
      <w:bookmarkStart w:id="0" w:name="_Toc184375665"/>
      <w:bookmarkStart w:id="1" w:name="_Toc184375668"/>
      <w:bookmarkStart w:id="2" w:name="_Toc184403076"/>
      <w:r w:rsidRPr="00C17F19">
        <w:rPr>
          <w:rFonts w:ascii="Arial" w:hAnsi="Arial" w:cs="Arial"/>
          <w:sz w:val="32"/>
          <w:szCs w:val="32"/>
        </w:rPr>
        <w:lastRenderedPageBreak/>
        <w:t>Unidad #1</w:t>
      </w:r>
      <w:bookmarkEnd w:id="0"/>
      <w:bookmarkEnd w:id="2"/>
      <w:r w:rsidRPr="00C17F19">
        <w:rPr>
          <w:rFonts w:ascii="Arial" w:hAnsi="Arial" w:cs="Arial"/>
          <w:sz w:val="32"/>
          <w:szCs w:val="32"/>
        </w:rPr>
        <w:fldChar w:fldCharType="begin"/>
      </w:r>
      <w:r w:rsidRPr="00C17F19">
        <w:instrText xml:space="preserve"> XE "</w:instrText>
      </w:r>
      <w:r w:rsidRPr="00C17F19">
        <w:rPr>
          <w:rFonts w:ascii="Arial" w:hAnsi="Arial" w:cs="Arial"/>
          <w:sz w:val="32"/>
          <w:szCs w:val="32"/>
        </w:rPr>
        <w:instrText>Unidad #1</w:instrText>
      </w:r>
      <w:r w:rsidRPr="00C17F19">
        <w:instrText xml:space="preserve">" </w:instrText>
      </w:r>
      <w:r w:rsidRPr="00C17F19">
        <w:rPr>
          <w:rFonts w:ascii="Arial" w:hAnsi="Arial" w:cs="Arial"/>
          <w:sz w:val="32"/>
          <w:szCs w:val="32"/>
        </w:rPr>
        <w:fldChar w:fldCharType="end"/>
      </w:r>
    </w:p>
    <w:p w14:paraId="48ADAE2F" w14:textId="22A3C33D" w:rsidR="0023432C" w:rsidRDefault="0023432C" w:rsidP="0023432C">
      <w:pPr>
        <w:pStyle w:val="Ttulo2"/>
        <w:rPr>
          <w:rFonts w:ascii="Arial" w:hAnsi="Arial" w:cs="Arial"/>
        </w:rPr>
      </w:pPr>
      <w:bookmarkStart w:id="3" w:name="_Toc184403077"/>
      <w:r w:rsidRPr="00C17F19">
        <w:rPr>
          <w:rFonts w:ascii="Arial" w:hAnsi="Arial" w:cs="Arial"/>
        </w:rPr>
        <w:t>Manual de usuario</w:t>
      </w:r>
      <w:bookmarkEnd w:id="1"/>
      <w:bookmarkEnd w:id="3"/>
    </w:p>
    <w:p w14:paraId="306B9B73"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Este manual proporciona las instrucciones necesarias para utilizar el script que analiza un archivo Python, valida estándares de codificación, y cuenta las líneas físicas y lógicas.</w:t>
      </w:r>
    </w:p>
    <w:p w14:paraId="2B376451"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Requisitos Previos</w:t>
      </w:r>
    </w:p>
    <w:p w14:paraId="07105397"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Sistema y Herramientas:</w:t>
      </w:r>
    </w:p>
    <w:p w14:paraId="18638B5E" w14:textId="77777777" w:rsidR="00197B9C" w:rsidRPr="00197B9C" w:rsidRDefault="00197B9C" w:rsidP="00197B9C">
      <w:pPr>
        <w:numPr>
          <w:ilvl w:val="0"/>
          <w:numId w:val="10"/>
        </w:numPr>
        <w:spacing w:line="360" w:lineRule="auto"/>
        <w:rPr>
          <w:rFonts w:ascii="Arial" w:hAnsi="Arial" w:cs="Arial"/>
          <w:sz w:val="24"/>
          <w:szCs w:val="24"/>
        </w:rPr>
      </w:pPr>
      <w:r w:rsidRPr="00197B9C">
        <w:rPr>
          <w:rFonts w:ascii="Arial" w:hAnsi="Arial" w:cs="Arial"/>
          <w:sz w:val="24"/>
          <w:szCs w:val="24"/>
        </w:rPr>
        <w:t>Sistema operativo con Python 3.6 o superior instalado.</w:t>
      </w:r>
    </w:p>
    <w:p w14:paraId="4A45A837" w14:textId="57DC1C2B" w:rsidR="00197B9C" w:rsidRPr="00197B9C" w:rsidRDefault="00197B9C" w:rsidP="00197B9C">
      <w:pPr>
        <w:numPr>
          <w:ilvl w:val="0"/>
          <w:numId w:val="10"/>
        </w:numPr>
        <w:spacing w:line="360" w:lineRule="auto"/>
        <w:rPr>
          <w:rFonts w:ascii="Arial" w:hAnsi="Arial" w:cs="Arial"/>
          <w:sz w:val="24"/>
          <w:szCs w:val="24"/>
        </w:rPr>
      </w:pPr>
      <w:r w:rsidRPr="00197B9C">
        <w:rPr>
          <w:rFonts w:ascii="Arial" w:hAnsi="Arial" w:cs="Arial"/>
          <w:sz w:val="24"/>
          <w:szCs w:val="24"/>
        </w:rPr>
        <w:t xml:space="preserve">Biblioteca </w:t>
      </w: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instalada (puede instalarla usando: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p>
    <w:p w14:paraId="6D5317A6"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Archivos de Entrada:</w:t>
      </w:r>
    </w:p>
    <w:p w14:paraId="6E497CBF" w14:textId="0A42674D"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Un archivo Python (.</w:t>
      </w:r>
      <w:proofErr w:type="spellStart"/>
      <w:r w:rsidRPr="00197B9C">
        <w:rPr>
          <w:rFonts w:ascii="Arial" w:hAnsi="Arial" w:cs="Arial"/>
          <w:sz w:val="24"/>
          <w:szCs w:val="24"/>
        </w:rPr>
        <w:t>py</w:t>
      </w:r>
      <w:proofErr w:type="spellEnd"/>
      <w:r w:rsidRPr="00197B9C">
        <w:rPr>
          <w:rFonts w:ascii="Arial" w:hAnsi="Arial" w:cs="Arial"/>
          <w:sz w:val="24"/>
          <w:szCs w:val="24"/>
        </w:rPr>
        <w:t>) que será analizado.</w:t>
      </w:r>
    </w:p>
    <w:p w14:paraId="1443A479"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Funcionalidades del Script:</w:t>
      </w:r>
    </w:p>
    <w:p w14:paraId="02097DD1"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 xml:space="preserve">Verifica estándares de codificación comunes (longitud de líneas, </w:t>
      </w:r>
      <w:proofErr w:type="spellStart"/>
      <w:r w:rsidRPr="00197B9C">
        <w:rPr>
          <w:rFonts w:ascii="Arial" w:hAnsi="Arial" w:cs="Arial"/>
          <w:sz w:val="24"/>
          <w:szCs w:val="24"/>
        </w:rPr>
        <w:t>indentación</w:t>
      </w:r>
      <w:proofErr w:type="spellEnd"/>
      <w:r w:rsidRPr="00197B9C">
        <w:rPr>
          <w:rFonts w:ascii="Arial" w:hAnsi="Arial" w:cs="Arial"/>
          <w:sz w:val="24"/>
          <w:szCs w:val="24"/>
        </w:rPr>
        <w:t>, comentarios, etc.).</w:t>
      </w:r>
    </w:p>
    <w:p w14:paraId="412C75D2"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Identifica funciones y bloques principales en el código.</w:t>
      </w:r>
    </w:p>
    <w:p w14:paraId="61B0CA4A"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Cuenta las líneas físicas y lógicas del archivo.</w:t>
      </w:r>
    </w:p>
    <w:p w14:paraId="564D50EC"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Presenta un resumen detallado en formato tabular.</w:t>
      </w:r>
    </w:p>
    <w:p w14:paraId="6F2657FB"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Cómo Usar el Script</w:t>
      </w:r>
    </w:p>
    <w:p w14:paraId="2D0A27C1"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Ejecución Inicial</w:t>
      </w:r>
    </w:p>
    <w:p w14:paraId="79A3DC6B"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t>Guarde el script en un archivo .</w:t>
      </w:r>
      <w:proofErr w:type="spellStart"/>
      <w:r w:rsidRPr="00197B9C">
        <w:rPr>
          <w:rFonts w:ascii="Arial" w:hAnsi="Arial" w:cs="Arial"/>
          <w:sz w:val="24"/>
          <w:szCs w:val="24"/>
        </w:rPr>
        <w:t>py</w:t>
      </w:r>
      <w:proofErr w:type="spellEnd"/>
      <w:r w:rsidRPr="00197B9C">
        <w:rPr>
          <w:rFonts w:ascii="Arial" w:hAnsi="Arial" w:cs="Arial"/>
          <w:sz w:val="24"/>
          <w:szCs w:val="24"/>
        </w:rPr>
        <w:t xml:space="preserve"> (por ejemplo, analizador_codigo.py).</w:t>
      </w:r>
    </w:p>
    <w:p w14:paraId="1E4BF5C0"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t>Ejecute el script desde la terminal o un IDE:</w:t>
      </w:r>
    </w:p>
    <w:p w14:paraId="4C0DB8CF" w14:textId="6A3E6A85" w:rsidR="00197B9C" w:rsidRPr="00197B9C" w:rsidRDefault="00197B9C" w:rsidP="00197B9C">
      <w:pPr>
        <w:spacing w:line="360" w:lineRule="auto"/>
        <w:rPr>
          <w:rFonts w:ascii="Arial" w:hAnsi="Arial" w:cs="Arial"/>
          <w:sz w:val="24"/>
          <w:szCs w:val="24"/>
        </w:rPr>
      </w:pPr>
      <w:proofErr w:type="spellStart"/>
      <w:r w:rsidRPr="00197B9C">
        <w:rPr>
          <w:rFonts w:ascii="Arial" w:hAnsi="Arial" w:cs="Arial"/>
          <w:sz w:val="24"/>
          <w:szCs w:val="24"/>
        </w:rPr>
        <w:t>python</w:t>
      </w:r>
      <w:proofErr w:type="spellEnd"/>
      <w:r w:rsidRPr="00197B9C">
        <w:rPr>
          <w:rFonts w:ascii="Arial" w:hAnsi="Arial" w:cs="Arial"/>
          <w:sz w:val="24"/>
          <w:szCs w:val="24"/>
        </w:rPr>
        <w:t xml:space="preserve"> analizador_codigo.py</w:t>
      </w:r>
    </w:p>
    <w:p w14:paraId="4577AECC"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Selección de Archivo</w:t>
      </w:r>
    </w:p>
    <w:p w14:paraId="1B799A88"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lastRenderedPageBreak/>
        <w:t>Aparecerá una ventana de selección de archivos.</w:t>
      </w:r>
    </w:p>
    <w:p w14:paraId="232A25C1"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Seleccione el archivo Python que desea analizar.</w:t>
      </w:r>
    </w:p>
    <w:p w14:paraId="22F7287E"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Si no selecciona un archivo, el programa mostrará un mensaje y se cerrará.</w:t>
      </w:r>
    </w:p>
    <w:p w14:paraId="7ED9394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3. Resultados</w:t>
      </w:r>
    </w:p>
    <w:p w14:paraId="6683773B" w14:textId="789E415C"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genera los siguientes resultados en la consola:</w:t>
      </w:r>
    </w:p>
    <w:p w14:paraId="5C81F9C2"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Verificación de Estándares:</w:t>
      </w:r>
    </w:p>
    <w:p w14:paraId="015773D4"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 errores relacionados con:</w:t>
      </w:r>
    </w:p>
    <w:p w14:paraId="13033228"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Longitud de líneas (&gt;79 caracteres).</w:t>
      </w:r>
    </w:p>
    <w:p w14:paraId="7CA7ED77"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Formato de comentarios.</w:t>
      </w:r>
    </w:p>
    <w:p w14:paraId="514DD7C4" w14:textId="77777777" w:rsidR="00197B9C" w:rsidRPr="00197B9C" w:rsidRDefault="00197B9C" w:rsidP="00197B9C">
      <w:pPr>
        <w:numPr>
          <w:ilvl w:val="0"/>
          <w:numId w:val="16"/>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325B613B"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Identificadores (nombres en minúscula).</w:t>
      </w:r>
    </w:p>
    <w:p w14:paraId="08337545" w14:textId="7B83569A"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Estructuras de control y definiciones de funciones.</w:t>
      </w:r>
    </w:p>
    <w:p w14:paraId="39269B94"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Resumen de Funciones y Bloque Principal:</w:t>
      </w:r>
    </w:p>
    <w:p w14:paraId="192B497F"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Muestra las siguientes columnas en formato tabular:</w:t>
      </w:r>
    </w:p>
    <w:p w14:paraId="2CAF409D"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Programa: Identifica si es una función o el bloque principal.</w:t>
      </w:r>
    </w:p>
    <w:p w14:paraId="5A4E98B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Función / Procedimiento: Nombre de la función (si aplica).</w:t>
      </w:r>
    </w:p>
    <w:p w14:paraId="1445312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Total de métodos: Número de funciones en el programa.</w:t>
      </w:r>
    </w:p>
    <w:p w14:paraId="3D7B26AB"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físicas: Cantidad de líneas físicas no vacías.</w:t>
      </w:r>
    </w:p>
    <w:p w14:paraId="36C4125A" w14:textId="2BC81473"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lógicas: Cantidad de instrucciones clave.</w:t>
      </w:r>
    </w:p>
    <w:p w14:paraId="1B00E795"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Totales del Código Completo:</w:t>
      </w:r>
    </w:p>
    <w:p w14:paraId="0CC0ED4A" w14:textId="77777777" w:rsid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Total de líneas físicas y lógicas en el programa.</w:t>
      </w:r>
    </w:p>
    <w:p w14:paraId="3116A0A4" w14:textId="77777777" w:rsidR="00197B9C" w:rsidRPr="00197B9C" w:rsidRDefault="00197B9C" w:rsidP="00197B9C">
      <w:pPr>
        <w:spacing w:line="360" w:lineRule="auto"/>
        <w:ind w:left="360"/>
        <w:rPr>
          <w:rFonts w:ascii="Arial" w:hAnsi="Arial" w:cs="Arial"/>
          <w:sz w:val="24"/>
          <w:szCs w:val="24"/>
        </w:rPr>
      </w:pPr>
    </w:p>
    <w:p w14:paraId="605BDF29"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lastRenderedPageBreak/>
        <w:t>Flujo de Trabajo del Usuario</w:t>
      </w:r>
    </w:p>
    <w:p w14:paraId="3F8D1956" w14:textId="77777777" w:rsidR="00197B9C" w:rsidRPr="00197B9C" w:rsidRDefault="00197B9C" w:rsidP="00197B9C">
      <w:pPr>
        <w:numPr>
          <w:ilvl w:val="0"/>
          <w:numId w:val="19"/>
        </w:numPr>
        <w:spacing w:line="360" w:lineRule="auto"/>
        <w:rPr>
          <w:rFonts w:ascii="Arial" w:hAnsi="Arial" w:cs="Arial"/>
          <w:sz w:val="24"/>
          <w:szCs w:val="24"/>
        </w:rPr>
      </w:pPr>
      <w:r w:rsidRPr="00197B9C">
        <w:rPr>
          <w:rFonts w:ascii="Arial" w:hAnsi="Arial" w:cs="Arial"/>
          <w:sz w:val="24"/>
          <w:szCs w:val="24"/>
        </w:rPr>
        <w:t>Inicio:</w:t>
      </w:r>
    </w:p>
    <w:p w14:paraId="7DBB010A" w14:textId="106BF750"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Ejecute el script y seleccione el archivo Python a analizar.</w:t>
      </w:r>
    </w:p>
    <w:p w14:paraId="0A23D426" w14:textId="77777777" w:rsidR="00197B9C" w:rsidRPr="00197B9C" w:rsidRDefault="00197B9C" w:rsidP="00197B9C">
      <w:pPr>
        <w:numPr>
          <w:ilvl w:val="0"/>
          <w:numId w:val="19"/>
        </w:numPr>
        <w:spacing w:line="360" w:lineRule="auto"/>
        <w:rPr>
          <w:rFonts w:ascii="Arial" w:hAnsi="Arial" w:cs="Arial"/>
          <w:sz w:val="24"/>
          <w:szCs w:val="24"/>
        </w:rPr>
      </w:pPr>
      <w:r w:rsidRPr="00197B9C">
        <w:rPr>
          <w:rFonts w:ascii="Arial" w:hAnsi="Arial" w:cs="Arial"/>
          <w:sz w:val="24"/>
          <w:szCs w:val="24"/>
        </w:rPr>
        <w:t>Análisis:</w:t>
      </w:r>
    </w:p>
    <w:p w14:paraId="3FCBD374" w14:textId="187DF339"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El script analiza el archivo línea por línea para verificar estándares y contar líneas.</w:t>
      </w:r>
    </w:p>
    <w:p w14:paraId="097BCE27" w14:textId="77777777" w:rsidR="00197B9C" w:rsidRPr="00197B9C" w:rsidRDefault="00197B9C" w:rsidP="00197B9C">
      <w:pPr>
        <w:numPr>
          <w:ilvl w:val="0"/>
          <w:numId w:val="19"/>
        </w:numPr>
        <w:spacing w:line="360" w:lineRule="auto"/>
        <w:rPr>
          <w:rFonts w:ascii="Arial" w:hAnsi="Arial" w:cs="Arial"/>
          <w:sz w:val="24"/>
          <w:szCs w:val="24"/>
        </w:rPr>
      </w:pPr>
      <w:r w:rsidRPr="00197B9C">
        <w:rPr>
          <w:rFonts w:ascii="Arial" w:hAnsi="Arial" w:cs="Arial"/>
          <w:sz w:val="24"/>
          <w:szCs w:val="24"/>
        </w:rPr>
        <w:t>Resultados:</w:t>
      </w:r>
    </w:p>
    <w:p w14:paraId="0C82C806" w14:textId="1084E39B"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Verifique en la consola los errores detectados, el desglose de funciones, y los totales de líneas.</w:t>
      </w:r>
    </w:p>
    <w:p w14:paraId="10404FBF"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Ejemplo de Salida</w:t>
      </w:r>
    </w:p>
    <w:p w14:paraId="0E40036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Archivo Analizado:</w:t>
      </w:r>
    </w:p>
    <w:p w14:paraId="48CEE539"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Proyecto1.py</w:t>
      </w:r>
    </w:p>
    <w:p w14:paraId="443CAA00"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Salida Generada:</w:t>
      </w:r>
    </w:p>
    <w:p w14:paraId="6652AA39" w14:textId="68E2724E"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6B22C850" wp14:editId="33CC7FEC">
            <wp:extent cx="5608320" cy="1836420"/>
            <wp:effectExtent l="0" t="0" r="0" b="0"/>
            <wp:docPr id="131032266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320" cy="1836420"/>
                    </a:xfrm>
                    <a:prstGeom prst="rect">
                      <a:avLst/>
                    </a:prstGeom>
                    <a:noFill/>
                    <a:ln>
                      <a:noFill/>
                    </a:ln>
                  </pic:spPr>
                </pic:pic>
              </a:graphicData>
            </a:graphic>
          </wp:inline>
        </w:drawing>
      </w:r>
    </w:p>
    <w:p w14:paraId="0C593FF3"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Mensajes de Error Comunes</w:t>
      </w:r>
    </w:p>
    <w:p w14:paraId="56F70EB0"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Error: "No se pudo encontrar el archivo"</w:t>
      </w:r>
    </w:p>
    <w:p w14:paraId="6D7A9112" w14:textId="59732B95"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Asegúrese de seleccionar un archivo existente.</w:t>
      </w:r>
    </w:p>
    <w:p w14:paraId="121C4D16"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Excepciones Personalizadas:</w:t>
      </w:r>
    </w:p>
    <w:p w14:paraId="62C60E0C"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 xml:space="preserve">Ejemplo: Línea 3: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incorrecta, debe ser múltiplo de 4 espacios.</w:t>
      </w:r>
    </w:p>
    <w:p w14:paraId="6315C005"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lastRenderedPageBreak/>
        <w:t>Descripción: Detalla el problema y la línea afectada.</w:t>
      </w:r>
    </w:p>
    <w:p w14:paraId="54745B9A"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Preguntas Frecuentes (FAQ)</w:t>
      </w:r>
    </w:p>
    <w:p w14:paraId="0EEB1058"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es una línea lógica?</w:t>
      </w:r>
    </w:p>
    <w:p w14:paraId="6ADEBAEF"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 xml:space="preserve">Es una línea que incluye instrucciones clave como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def</w:t>
      </w:r>
      <w:proofErr w:type="spellEnd"/>
      <w:r w:rsidRPr="00197B9C">
        <w:rPr>
          <w:rFonts w:ascii="Arial" w:hAnsi="Arial" w:cs="Arial"/>
          <w:sz w:val="24"/>
          <w:szCs w:val="24"/>
        </w:rPr>
        <w:t>, etc.</w:t>
      </w:r>
    </w:p>
    <w:p w14:paraId="7DB66126"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hacer si encuentro un error en el archivo?</w:t>
      </w:r>
    </w:p>
    <w:p w14:paraId="58B9F899"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Revise el mensaje del error y corríjalo en el archivo Python.</w:t>
      </w:r>
    </w:p>
    <w:p w14:paraId="7182E0EB"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¿Se pueden analizar varios archivos a la vez?</w:t>
      </w:r>
    </w:p>
    <w:p w14:paraId="4F3D0C13" w14:textId="639FEBD1" w:rsidR="00197B9C" w:rsidRDefault="00197B9C" w:rsidP="00197B9C">
      <w:pPr>
        <w:numPr>
          <w:ilvl w:val="0"/>
          <w:numId w:val="22"/>
        </w:numPr>
        <w:spacing w:line="360" w:lineRule="auto"/>
      </w:pPr>
      <w:r w:rsidRPr="00197B9C">
        <w:rPr>
          <w:rFonts w:ascii="Arial" w:hAnsi="Arial" w:cs="Arial"/>
          <w:sz w:val="24"/>
          <w:szCs w:val="24"/>
        </w:rPr>
        <w:t>Actualmente, el script solo permite seleccionar un archivo a la vez</w:t>
      </w:r>
      <w:r w:rsidRPr="00197B9C">
        <w:t>.</w:t>
      </w:r>
    </w:p>
    <w:p w14:paraId="2A9A255B" w14:textId="7A79D06A" w:rsidR="00197B9C" w:rsidRDefault="00197B9C" w:rsidP="00197B9C">
      <w:pPr>
        <w:spacing w:line="360" w:lineRule="auto"/>
        <w:ind w:left="720"/>
      </w:pPr>
    </w:p>
    <w:p w14:paraId="423B991A" w14:textId="6E52CCA2" w:rsidR="00197B9C" w:rsidRDefault="00197B9C">
      <w:r>
        <w:br w:type="page"/>
      </w:r>
    </w:p>
    <w:p w14:paraId="00323EE7" w14:textId="395982BC" w:rsidR="000959DD" w:rsidRPr="00C17F19" w:rsidRDefault="0023432C" w:rsidP="0023432C">
      <w:pPr>
        <w:pStyle w:val="Ttulo2"/>
        <w:rPr>
          <w:rFonts w:ascii="Arial" w:hAnsi="Arial" w:cs="Arial"/>
        </w:rPr>
      </w:pPr>
      <w:bookmarkStart w:id="4" w:name="_Toc184375669"/>
      <w:bookmarkStart w:id="5" w:name="_Toc184403078"/>
      <w:r w:rsidRPr="00C17F19">
        <w:rPr>
          <w:rFonts w:ascii="Arial" w:hAnsi="Arial" w:cs="Arial"/>
        </w:rPr>
        <w:lastRenderedPageBreak/>
        <w:t>Manual Técnico</w:t>
      </w:r>
      <w:bookmarkEnd w:id="4"/>
      <w:bookmarkEnd w:id="5"/>
    </w:p>
    <w:p w14:paraId="04DA283B" w14:textId="738A333F"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Este manual técnico describe en detalle la estructura, funcionalidad y lógica del script de análisis de código Python. Este documento está destinado a desarrolladores y técnicos que necesiten entender, mantener o modificar el código.</w:t>
      </w:r>
    </w:p>
    <w:p w14:paraId="40460FF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Propósito del Script</w:t>
      </w:r>
    </w:p>
    <w:p w14:paraId="5AE02B5C"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permite:</w:t>
      </w:r>
    </w:p>
    <w:p w14:paraId="64EC4914"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Verificar estándares de codificación en un archivo Python.</w:t>
      </w:r>
    </w:p>
    <w:p w14:paraId="57BC6A3E"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Identificar funciones y bloques principales en el código.</w:t>
      </w:r>
    </w:p>
    <w:p w14:paraId="7244AE87"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Contar líneas físicas y lógicas de código.</w:t>
      </w:r>
    </w:p>
    <w:p w14:paraId="4FE8615C"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Presentar resultados en un formato tabular.</w:t>
      </w:r>
    </w:p>
    <w:p w14:paraId="20EBEB0E"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Estándares Validados</w:t>
      </w:r>
    </w:p>
    <w:p w14:paraId="15A52964"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Longitud de líneas (&lt;80 caracteres).</w:t>
      </w:r>
    </w:p>
    <w:p w14:paraId="7C31A8BB"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Formato de comentarios.</w:t>
      </w:r>
    </w:p>
    <w:p w14:paraId="1823121C" w14:textId="77777777" w:rsidR="00197B9C" w:rsidRPr="00197B9C" w:rsidRDefault="00197B9C" w:rsidP="00197B9C">
      <w:pPr>
        <w:numPr>
          <w:ilvl w:val="0"/>
          <w:numId w:val="25"/>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147A7F89"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Uso de identificadores en minúsculas.</w:t>
      </w:r>
    </w:p>
    <w:p w14:paraId="3A7B698F"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Validez de nombres de funciones.</w:t>
      </w:r>
    </w:p>
    <w:p w14:paraId="6CCF84D4" w14:textId="38847CD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Correcto uso de estructuras de control.</w:t>
      </w:r>
    </w:p>
    <w:p w14:paraId="70279972"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Descripción Técnica</w:t>
      </w:r>
    </w:p>
    <w:p w14:paraId="5CEED025" w14:textId="65E5DA7D"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Estructura del Código</w:t>
      </w:r>
    </w:p>
    <w:p w14:paraId="2676130F" w14:textId="1FF9BB6E"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Importaciones</w:t>
      </w:r>
    </w:p>
    <w:p w14:paraId="1AC5E518"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tkinter</w:t>
      </w:r>
      <w:proofErr w:type="spellEnd"/>
      <w:r w:rsidRPr="00197B9C">
        <w:rPr>
          <w:rFonts w:ascii="Arial" w:hAnsi="Arial" w:cs="Arial"/>
          <w:sz w:val="24"/>
          <w:szCs w:val="24"/>
        </w:rPr>
        <w:t>: Usado para manejar la selección de archivos mediante una GUI.</w:t>
      </w:r>
    </w:p>
    <w:p w14:paraId="34F27780"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filedialog</w:t>
      </w:r>
      <w:proofErr w:type="spellEnd"/>
      <w:r w:rsidRPr="00197B9C">
        <w:rPr>
          <w:rFonts w:ascii="Arial" w:hAnsi="Arial" w:cs="Arial"/>
          <w:sz w:val="24"/>
          <w:szCs w:val="24"/>
        </w:rPr>
        <w:t>: Permite al usuario seleccionar un archivo desde un cuadro de diálogo.</w:t>
      </w:r>
    </w:p>
    <w:p w14:paraId="54DF42AA"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lastRenderedPageBreak/>
        <w:t>tabulate</w:t>
      </w:r>
      <w:proofErr w:type="spellEnd"/>
      <w:r w:rsidRPr="00197B9C">
        <w:rPr>
          <w:rFonts w:ascii="Arial" w:hAnsi="Arial" w:cs="Arial"/>
          <w:sz w:val="24"/>
          <w:szCs w:val="24"/>
        </w:rPr>
        <w:t>: Genera tablas para los resultados.</w:t>
      </w:r>
    </w:p>
    <w:p w14:paraId="416AB768" w14:textId="63DC333A" w:rsidR="00197B9C" w:rsidRPr="00197B9C" w:rsidRDefault="00197B9C" w:rsidP="00197B9C">
      <w:pPr>
        <w:numPr>
          <w:ilvl w:val="0"/>
          <w:numId w:val="27"/>
        </w:numPr>
        <w:spacing w:line="360" w:lineRule="auto"/>
        <w:rPr>
          <w:rFonts w:ascii="Arial" w:hAnsi="Arial" w:cs="Arial"/>
          <w:sz w:val="24"/>
          <w:szCs w:val="24"/>
        </w:rPr>
      </w:pPr>
      <w:r w:rsidRPr="00197B9C">
        <w:rPr>
          <w:rFonts w:ascii="Arial" w:hAnsi="Arial" w:cs="Arial"/>
          <w:sz w:val="24"/>
          <w:szCs w:val="24"/>
        </w:rPr>
        <w:t>re: Procesa expresiones regulares para la validación de comentarios y estructuras.</w:t>
      </w:r>
    </w:p>
    <w:p w14:paraId="58CF8A5A" w14:textId="52E2E3E4"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Funciones Principales</w:t>
      </w:r>
    </w:p>
    <w:p w14:paraId="2CFB783C"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464071F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Valida estándares de codificación línea por línea.</w:t>
      </w:r>
    </w:p>
    <w:p w14:paraId="3160ADE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64FB5D77"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Divide el archivo en funciones y el bloque principal.</w:t>
      </w:r>
    </w:p>
    <w:p w14:paraId="1A3D781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43341C36"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las líneas no vacías ni comentarios.</w:t>
      </w:r>
    </w:p>
    <w:p w14:paraId="412B1D0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E04A3F4"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líneas que representan instrucciones clave.</w:t>
      </w:r>
    </w:p>
    <w:p w14:paraId="03129366"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Imprimir_</w:t>
      </w:r>
      <w:proofErr w:type="gramStart"/>
      <w:r w:rsidRPr="00197B9C">
        <w:rPr>
          <w:rFonts w:ascii="Arial" w:hAnsi="Arial" w:cs="Arial"/>
          <w:sz w:val="24"/>
          <w:szCs w:val="24"/>
        </w:rPr>
        <w:t>bloques</w:t>
      </w:r>
      <w:proofErr w:type="spellEnd"/>
      <w:r w:rsidRPr="00197B9C">
        <w:rPr>
          <w:rFonts w:ascii="Arial" w:hAnsi="Arial" w:cs="Arial"/>
          <w:sz w:val="24"/>
          <w:szCs w:val="24"/>
        </w:rPr>
        <w:t>(</w:t>
      </w:r>
      <w:proofErr w:type="gram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7AAD55AA"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Muestra un resumen tabular de las funciones y el bloque principal.</w:t>
      </w:r>
    </w:p>
    <w:p w14:paraId="66BC620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6408ABE2"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Calcula el total de líneas físicas y lógicas del programa.</w:t>
      </w:r>
    </w:p>
    <w:p w14:paraId="3BB6F00B" w14:textId="77777777" w:rsidR="00197B9C" w:rsidRPr="00197B9C" w:rsidRDefault="00197B9C" w:rsidP="00197B9C">
      <w:pPr>
        <w:numPr>
          <w:ilvl w:val="0"/>
          <w:numId w:val="26"/>
        </w:numPr>
        <w:spacing w:line="360" w:lineRule="auto"/>
        <w:rPr>
          <w:rFonts w:ascii="Arial" w:hAnsi="Arial" w:cs="Arial"/>
          <w:sz w:val="24"/>
          <w:szCs w:val="24"/>
          <w:lang w:val="en-US"/>
        </w:rPr>
      </w:pPr>
      <w:proofErr w:type="spellStart"/>
      <w:r w:rsidRPr="00197B9C">
        <w:rPr>
          <w:rFonts w:ascii="Arial" w:hAnsi="Arial" w:cs="Arial"/>
          <w:sz w:val="24"/>
          <w:szCs w:val="24"/>
          <w:lang w:val="en-US"/>
        </w:rPr>
        <w:t>Bloque</w:t>
      </w:r>
      <w:proofErr w:type="spellEnd"/>
      <w:r w:rsidRPr="00197B9C">
        <w:rPr>
          <w:rFonts w:ascii="Arial" w:hAnsi="Arial" w:cs="Arial"/>
          <w:sz w:val="24"/>
          <w:szCs w:val="24"/>
          <w:lang w:val="en-US"/>
        </w:rPr>
        <w:t xml:space="preserve"> Principal (if __name__ == "__main__":)</w:t>
      </w:r>
    </w:p>
    <w:p w14:paraId="1606CE79" w14:textId="6F92053B"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Gestiona la interacción con el usuario y ejecuta las funciones anteriores.</w:t>
      </w:r>
    </w:p>
    <w:p w14:paraId="1E2BAA3C"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Detalle de Funciones</w:t>
      </w:r>
    </w:p>
    <w:p w14:paraId="0C2E951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72197BC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56AE498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Procesos:</w:t>
      </w:r>
    </w:p>
    <w:p w14:paraId="77477769" w14:textId="77777777"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lastRenderedPageBreak/>
        <w:t xml:space="preserve">Valida longitud de línea, formato de comentarios, </w:t>
      </w:r>
      <w:proofErr w:type="spellStart"/>
      <w:r w:rsidRPr="00197B9C">
        <w:rPr>
          <w:rFonts w:ascii="Arial" w:hAnsi="Arial" w:cs="Arial"/>
          <w:sz w:val="24"/>
          <w:szCs w:val="24"/>
        </w:rPr>
        <w:t>indentación</w:t>
      </w:r>
      <w:proofErr w:type="spellEnd"/>
      <w:r w:rsidRPr="00197B9C">
        <w:rPr>
          <w:rFonts w:ascii="Arial" w:hAnsi="Arial" w:cs="Arial"/>
          <w:sz w:val="24"/>
          <w:szCs w:val="24"/>
        </w:rPr>
        <w:t>, uso de identificadores, y estructuras de control.</w:t>
      </w:r>
    </w:p>
    <w:p w14:paraId="0BBD0044"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Salida:</w:t>
      </w:r>
    </w:p>
    <w:p w14:paraId="48218A6A" w14:textId="217919BE"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t>Mensaje en consola si el archivo cumple estándares o una excepción detallada.</w:t>
      </w:r>
    </w:p>
    <w:p w14:paraId="49C7EAC9"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1586F88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75F97F9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Procesos:</w:t>
      </w:r>
    </w:p>
    <w:p w14:paraId="7FA11CFE"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Lee el archivo línea por línea.</w:t>
      </w:r>
    </w:p>
    <w:p w14:paraId="62E24BC2"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Clasifica el código en funciones y bloque principal.</w:t>
      </w:r>
    </w:p>
    <w:p w14:paraId="1E814BB0" w14:textId="77777777" w:rsidR="00197B9C" w:rsidRPr="00197B9C" w:rsidRDefault="00197B9C" w:rsidP="00197B9C">
      <w:pPr>
        <w:numPr>
          <w:ilvl w:val="0"/>
          <w:numId w:val="31"/>
        </w:numPr>
        <w:spacing w:line="360" w:lineRule="auto"/>
        <w:rPr>
          <w:rFonts w:ascii="Arial" w:hAnsi="Arial" w:cs="Arial"/>
          <w:sz w:val="24"/>
          <w:szCs w:val="24"/>
        </w:rPr>
      </w:pPr>
      <w:r w:rsidRPr="00197B9C">
        <w:rPr>
          <w:rFonts w:ascii="Arial" w:hAnsi="Arial" w:cs="Arial"/>
          <w:sz w:val="24"/>
          <w:szCs w:val="24"/>
        </w:rPr>
        <w:t>Salida:</w:t>
      </w:r>
    </w:p>
    <w:p w14:paraId="237C0D3D" w14:textId="38114C78" w:rsidR="00197B9C" w:rsidRPr="00197B9C" w:rsidRDefault="00197B9C" w:rsidP="00197B9C">
      <w:pPr>
        <w:numPr>
          <w:ilvl w:val="1"/>
          <w:numId w:val="32"/>
        </w:numPr>
        <w:spacing w:line="360" w:lineRule="auto"/>
        <w:rPr>
          <w:rFonts w:ascii="Arial" w:hAnsi="Arial" w:cs="Arial"/>
          <w:sz w:val="24"/>
          <w:szCs w:val="24"/>
        </w:rPr>
      </w:pPr>
      <w:r w:rsidRPr="00197B9C">
        <w:rPr>
          <w:rFonts w:ascii="Arial" w:hAnsi="Arial" w:cs="Arial"/>
          <w:sz w:val="24"/>
          <w:szCs w:val="24"/>
        </w:rPr>
        <w:t>Lista de funciones con sus líneas y bloque principal.</w:t>
      </w:r>
    </w:p>
    <w:p w14:paraId="6914B3C6"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55F7294" w14:textId="563A2E6E"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 de líneas de código.</w:t>
      </w:r>
    </w:p>
    <w:p w14:paraId="59BB55E1"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14C02308" w14:textId="404E7E2F"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Ignora comentarios y líneas vacías.</w:t>
      </w:r>
    </w:p>
    <w:p w14:paraId="417A3BB7" w14:textId="1AE4DF4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Salida: Número total de líneas físicas.</w:t>
      </w:r>
    </w:p>
    <w:p w14:paraId="0951BA6B"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1F6953AB"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Entrada: Lista de líneas de código.</w:t>
      </w:r>
    </w:p>
    <w:p w14:paraId="26BB94D3"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Procesos:</w:t>
      </w:r>
    </w:p>
    <w:p w14:paraId="054923FE" w14:textId="77777777"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Identifica líneas que comienzan con palabras clave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while</w:t>
      </w:r>
      <w:proofErr w:type="spellEnd"/>
      <w:r w:rsidRPr="00197B9C">
        <w:rPr>
          <w:rFonts w:ascii="Arial" w:hAnsi="Arial" w:cs="Arial"/>
          <w:sz w:val="24"/>
          <w:szCs w:val="24"/>
        </w:rPr>
        <w:t>, etc.).</w:t>
      </w:r>
    </w:p>
    <w:p w14:paraId="61F689BC"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Número total de líneas lógicas.</w:t>
      </w:r>
    </w:p>
    <w:p w14:paraId="4A0ECF8E" w14:textId="77777777" w:rsidR="00197B9C" w:rsidRPr="00197B9C" w:rsidRDefault="00197B9C" w:rsidP="00197B9C">
      <w:pPr>
        <w:spacing w:line="360" w:lineRule="auto"/>
        <w:rPr>
          <w:rFonts w:ascii="Arial" w:hAnsi="Arial" w:cs="Arial"/>
          <w:sz w:val="24"/>
          <w:szCs w:val="24"/>
        </w:rPr>
      </w:pPr>
    </w:p>
    <w:p w14:paraId="353D67C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Imprimir_</w:t>
      </w:r>
      <w:proofErr w:type="gramStart"/>
      <w:r w:rsidRPr="00197B9C">
        <w:rPr>
          <w:rFonts w:ascii="Arial" w:hAnsi="Arial" w:cs="Arial"/>
          <w:sz w:val="24"/>
          <w:szCs w:val="24"/>
        </w:rPr>
        <w:t>bloques</w:t>
      </w:r>
      <w:proofErr w:type="spellEnd"/>
      <w:r w:rsidRPr="00197B9C">
        <w:rPr>
          <w:rFonts w:ascii="Arial" w:hAnsi="Arial" w:cs="Arial"/>
          <w:sz w:val="24"/>
          <w:szCs w:val="24"/>
        </w:rPr>
        <w:t>(</w:t>
      </w:r>
      <w:proofErr w:type="gram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0FC249E8"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Listas de funciones y bloque principal.</w:t>
      </w:r>
    </w:p>
    <w:p w14:paraId="2B9A0740"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4F14DE0B"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Calcula LOC físicas y lógicas para cada función y bloque.</w:t>
      </w:r>
    </w:p>
    <w:p w14:paraId="6E9723E2"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Genera una tabla con los datos.</w:t>
      </w:r>
    </w:p>
    <w:p w14:paraId="435D6CF7" w14:textId="0047D0AF"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Tabla tabulada impresa en consola.</w:t>
      </w:r>
    </w:p>
    <w:p w14:paraId="722A185E"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53F5C9C7"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Entrada: Lista de líneas del archivo completo.</w:t>
      </w:r>
    </w:p>
    <w:p w14:paraId="174ACC69"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Procesos:</w:t>
      </w:r>
    </w:p>
    <w:p w14:paraId="2B9087F3" w14:textId="77777777" w:rsidR="00197B9C" w:rsidRPr="00197B9C" w:rsidRDefault="00197B9C" w:rsidP="00197B9C">
      <w:pPr>
        <w:numPr>
          <w:ilvl w:val="1"/>
          <w:numId w:val="36"/>
        </w:numPr>
        <w:spacing w:line="360" w:lineRule="auto"/>
        <w:rPr>
          <w:rFonts w:ascii="Arial" w:hAnsi="Arial" w:cs="Arial"/>
          <w:sz w:val="24"/>
          <w:szCs w:val="24"/>
        </w:rPr>
      </w:pPr>
      <w:r w:rsidRPr="00197B9C">
        <w:rPr>
          <w:rFonts w:ascii="Arial" w:hAnsi="Arial" w:cs="Arial"/>
          <w:sz w:val="24"/>
          <w:szCs w:val="24"/>
        </w:rPr>
        <w:t>Llama a las funciones de conteo para líneas físicas y lógicas.</w:t>
      </w:r>
    </w:p>
    <w:p w14:paraId="6C8D4B12" w14:textId="14A3CDA4" w:rsidR="00197B9C" w:rsidRPr="00197B9C" w:rsidRDefault="00197B9C" w:rsidP="00197B9C">
      <w:pPr>
        <w:numPr>
          <w:ilvl w:val="0"/>
          <w:numId w:val="36"/>
        </w:numPr>
        <w:spacing w:line="360" w:lineRule="auto"/>
        <w:rPr>
          <w:rFonts w:ascii="Arial" w:hAnsi="Arial" w:cs="Arial"/>
          <w:sz w:val="24"/>
          <w:szCs w:val="24"/>
        </w:rPr>
      </w:pPr>
      <w:r w:rsidRPr="00197B9C">
        <w:rPr>
          <w:rFonts w:ascii="Arial" w:hAnsi="Arial" w:cs="Arial"/>
          <w:sz w:val="24"/>
          <w:szCs w:val="24"/>
        </w:rPr>
        <w:t>Salida: Totales de líneas físicas y lógicas impresos en consola.</w:t>
      </w:r>
    </w:p>
    <w:p w14:paraId="0385D3C6"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Lógica del Bloque Principal</w:t>
      </w:r>
    </w:p>
    <w:p w14:paraId="401A0B80" w14:textId="769F561A"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5DD1FE6" wp14:editId="058AAAF1">
            <wp:extent cx="4837884" cy="3253740"/>
            <wp:effectExtent l="0" t="0" r="1270" b="3810"/>
            <wp:docPr id="131111994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9945" name="Imagen 8"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0421" cy="3255446"/>
                    </a:xfrm>
                    <a:prstGeom prst="rect">
                      <a:avLst/>
                    </a:prstGeom>
                    <a:noFill/>
                    <a:ln>
                      <a:noFill/>
                    </a:ln>
                  </pic:spPr>
                </pic:pic>
              </a:graphicData>
            </a:graphic>
          </wp:inline>
        </w:drawing>
      </w:r>
    </w:p>
    <w:p w14:paraId="42380CA9"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lastRenderedPageBreak/>
        <w:t>Herramientas y Configuración</w:t>
      </w:r>
    </w:p>
    <w:p w14:paraId="7B4A7D18"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Requisitos de Software</w:t>
      </w:r>
    </w:p>
    <w:p w14:paraId="73ADE96B"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Python 3.6 o superior.</w:t>
      </w:r>
    </w:p>
    <w:p w14:paraId="71E096B1"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Bibliotecas requeridas:</w:t>
      </w:r>
    </w:p>
    <w:p w14:paraId="3B6E6D19" w14:textId="343F7732" w:rsidR="00197B9C" w:rsidRPr="00197B9C" w:rsidRDefault="00197B9C" w:rsidP="00197B9C">
      <w:pPr>
        <w:numPr>
          <w:ilvl w:val="1"/>
          <w:numId w:val="37"/>
        </w:numPr>
        <w:spacing w:line="360" w:lineRule="auto"/>
        <w:rPr>
          <w:rFonts w:ascii="Arial" w:hAnsi="Arial" w:cs="Arial"/>
          <w:sz w:val="24"/>
          <w:szCs w:val="24"/>
        </w:rPr>
      </w:pP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Instalar con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p>
    <w:p w14:paraId="165C361F"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Lógica de Validación</w:t>
      </w:r>
    </w:p>
    <w:p w14:paraId="6A94F52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Comentarios</w:t>
      </w:r>
    </w:p>
    <w:p w14:paraId="6F8E250C"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Debe haber un espacio después de #.</w:t>
      </w:r>
    </w:p>
    <w:p w14:paraId="3B302091"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Los comentarios deben iniciar con una mayúscula.</w:t>
      </w:r>
    </w:p>
    <w:p w14:paraId="405E210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Identificadores</w:t>
      </w:r>
    </w:p>
    <w:p w14:paraId="76261F3F"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Nombres de variables deben estar en minúsculas.</w:t>
      </w:r>
    </w:p>
    <w:p w14:paraId="2F89B0F2"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 xml:space="preserve">Validación de </w:t>
      </w:r>
      <w:proofErr w:type="spellStart"/>
      <w:r w:rsidRPr="00197B9C">
        <w:rPr>
          <w:rFonts w:ascii="Arial" w:hAnsi="Arial" w:cs="Arial"/>
          <w:sz w:val="24"/>
          <w:szCs w:val="24"/>
        </w:rPr>
        <w:t>Indentación</w:t>
      </w:r>
      <w:proofErr w:type="spellEnd"/>
    </w:p>
    <w:p w14:paraId="0B866E66" w14:textId="5DF6E24B"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 xml:space="preserve">La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debe ser un múltiplo de 4 espacios.</w:t>
      </w:r>
    </w:p>
    <w:p w14:paraId="3F45F96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Salida del Script</w:t>
      </w:r>
    </w:p>
    <w:p w14:paraId="7A7E912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Verificación de Estándares:</w:t>
      </w:r>
    </w:p>
    <w:p w14:paraId="64946F98"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Mensaje en consola indicando problemas o confirmando que los estándares se cumplen.</w:t>
      </w:r>
    </w:p>
    <w:p w14:paraId="2D8A0AF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Resumen Tabular:</w:t>
      </w:r>
    </w:p>
    <w:p w14:paraId="23D44D8D"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Ejemplo:</w:t>
      </w:r>
    </w:p>
    <w:p w14:paraId="22AFD232" w14:textId="76DD0B6B"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F1D7F1E" wp14:editId="2542A381">
            <wp:extent cx="5036820" cy="1245518"/>
            <wp:effectExtent l="0" t="0" r="0" b="0"/>
            <wp:docPr id="1095055287"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lendari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092" cy="1247563"/>
                    </a:xfrm>
                    <a:prstGeom prst="rect">
                      <a:avLst/>
                    </a:prstGeom>
                    <a:noFill/>
                    <a:ln>
                      <a:noFill/>
                    </a:ln>
                  </pic:spPr>
                </pic:pic>
              </a:graphicData>
            </a:graphic>
          </wp:inline>
        </w:drawing>
      </w:r>
    </w:p>
    <w:p w14:paraId="4E1F95F0"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10BBE444" w14:textId="39A523B1"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Líneas físicas y lógicas totales.</w:t>
      </w:r>
    </w:p>
    <w:p w14:paraId="1330BCFA"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Posibles Mejoras</w:t>
      </w:r>
    </w:p>
    <w:p w14:paraId="4FCE861B"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Soporte para múltiples archivos: Analizar varios archivos en una sola ejecución.</w:t>
      </w:r>
    </w:p>
    <w:p w14:paraId="40FB97FE"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Interfaz gráfica completa: Reemplazar la interacción por consola con una GUI.</w:t>
      </w:r>
    </w:p>
    <w:p w14:paraId="08D39DCD" w14:textId="1586D441" w:rsidR="000959DD" w:rsidRPr="00C17F19" w:rsidRDefault="000959DD" w:rsidP="000959DD">
      <w:pPr>
        <w:rPr>
          <w:rFonts w:ascii="Arial" w:hAnsi="Arial" w:cs="Arial"/>
        </w:rPr>
      </w:pPr>
      <w:r w:rsidRPr="00C17F19">
        <w:rPr>
          <w:rFonts w:ascii="Arial" w:hAnsi="Arial" w:cs="Arial"/>
        </w:rPr>
        <w:br w:type="page"/>
      </w:r>
    </w:p>
    <w:p w14:paraId="27233CB3" w14:textId="77777777" w:rsidR="000959DD" w:rsidRPr="00C17F19" w:rsidRDefault="000959DD" w:rsidP="000959DD">
      <w:pPr>
        <w:pStyle w:val="Ttulo1"/>
        <w:jc w:val="center"/>
        <w:rPr>
          <w:rFonts w:ascii="Arial" w:hAnsi="Arial" w:cs="Arial"/>
          <w:sz w:val="32"/>
          <w:szCs w:val="32"/>
        </w:rPr>
      </w:pPr>
      <w:bookmarkStart w:id="6" w:name="_Toc184375670"/>
      <w:bookmarkStart w:id="7" w:name="_Toc184403079"/>
      <w:r w:rsidRPr="00C17F19">
        <w:rPr>
          <w:rFonts w:ascii="Arial" w:hAnsi="Arial" w:cs="Arial"/>
          <w:sz w:val="32"/>
          <w:szCs w:val="32"/>
        </w:rPr>
        <w:lastRenderedPageBreak/>
        <w:t>Unidad #2</w:t>
      </w:r>
      <w:bookmarkEnd w:id="6"/>
      <w:bookmarkEnd w:id="7"/>
    </w:p>
    <w:p w14:paraId="0DDC56A1" w14:textId="77777777" w:rsidR="000959DD" w:rsidRPr="00C17F19" w:rsidRDefault="000959DD" w:rsidP="000959DD">
      <w:pPr>
        <w:pStyle w:val="Ttulo2"/>
        <w:rPr>
          <w:rFonts w:ascii="Arial" w:hAnsi="Arial" w:cs="Arial"/>
        </w:rPr>
      </w:pPr>
      <w:bookmarkStart w:id="8" w:name="_Toc184375671"/>
      <w:bookmarkStart w:id="9" w:name="_Toc184403080"/>
      <w:r w:rsidRPr="00C17F19">
        <w:rPr>
          <w:rFonts w:ascii="Arial" w:hAnsi="Arial" w:cs="Arial"/>
        </w:rPr>
        <w:t>Casos de prueba</w:t>
      </w:r>
      <w:bookmarkEnd w:id="8"/>
      <w:bookmarkEnd w:id="9"/>
    </w:p>
    <w:p w14:paraId="58F4096C" w14:textId="77777777" w:rsidR="000959DD" w:rsidRPr="00C17F19" w:rsidRDefault="000959DD" w:rsidP="000959DD">
      <w:r w:rsidRPr="00C17F19">
        <w:t>Los casos de prueba están diseñados para verificar que el código funcione sin errores, tal y como se debe esperar en diferentes situaciones. Así como que se verifique el funcionamiento del programa por parte del usuario.</w:t>
      </w:r>
    </w:p>
    <w:p w14:paraId="251A5126" w14:textId="77777777" w:rsidR="000959DD" w:rsidRPr="00C17F19" w:rsidRDefault="000959DD" w:rsidP="000959DD">
      <w:r w:rsidRPr="00C17F19">
        <w:t xml:space="preserve">El siguiente cuadro nos da una forma de registro de los casos de prueba: </w:t>
      </w:r>
    </w:p>
    <w:tbl>
      <w:tblPr>
        <w:tblStyle w:val="Tablaconcuadrcula"/>
        <w:tblW w:w="0" w:type="auto"/>
        <w:tblLook w:val="04A0" w:firstRow="1" w:lastRow="0" w:firstColumn="1" w:lastColumn="0" w:noHBand="0" w:noVBand="1"/>
      </w:tblPr>
      <w:tblGrid>
        <w:gridCol w:w="4414"/>
        <w:gridCol w:w="4414"/>
      </w:tblGrid>
      <w:tr w:rsidR="000959DD" w:rsidRPr="00C17F19" w14:paraId="2B93D650" w14:textId="77777777" w:rsidTr="00DB54E6">
        <w:tc>
          <w:tcPr>
            <w:tcW w:w="8828" w:type="dxa"/>
            <w:gridSpan w:val="2"/>
          </w:tcPr>
          <w:p w14:paraId="7DA7DB45"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tc>
      </w:tr>
      <w:tr w:rsidR="000959DD" w:rsidRPr="00C17F19" w14:paraId="60E3BB8A" w14:textId="77777777" w:rsidTr="00DB54E6">
        <w:tc>
          <w:tcPr>
            <w:tcW w:w="4414" w:type="dxa"/>
          </w:tcPr>
          <w:p w14:paraId="6191726F"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4414" w:type="dxa"/>
          </w:tcPr>
          <w:p w14:paraId="23DFEF15" w14:textId="77777777" w:rsidR="000959DD" w:rsidRPr="00C17F19" w:rsidRDefault="000959DD" w:rsidP="00DB54E6">
            <w:pPr>
              <w:rPr>
                <w:rFonts w:ascii="Arial" w:hAnsi="Arial" w:cs="Arial"/>
                <w:sz w:val="24"/>
                <w:szCs w:val="24"/>
              </w:rPr>
            </w:pPr>
            <w:r w:rsidRPr="00C17F19">
              <w:rPr>
                <w:rFonts w:ascii="Arial" w:hAnsi="Arial" w:cs="Arial"/>
                <w:sz w:val="24"/>
                <w:szCs w:val="24"/>
              </w:rPr>
              <w:t>Identificar único para la prueba</w:t>
            </w:r>
          </w:p>
        </w:tc>
      </w:tr>
      <w:tr w:rsidR="000959DD" w:rsidRPr="00C17F19" w14:paraId="5EBE39E5" w14:textId="77777777" w:rsidTr="00DB54E6">
        <w:tc>
          <w:tcPr>
            <w:tcW w:w="4414" w:type="dxa"/>
          </w:tcPr>
          <w:p w14:paraId="1B9E7E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2A74D28D" w14:textId="77777777" w:rsidR="000959DD" w:rsidRPr="00C17F19" w:rsidRDefault="000959DD" w:rsidP="00DB54E6">
            <w:pPr>
              <w:rPr>
                <w:rFonts w:ascii="Arial" w:hAnsi="Arial" w:cs="Arial"/>
                <w:sz w:val="24"/>
                <w:szCs w:val="24"/>
              </w:rPr>
            </w:pPr>
            <w:r w:rsidRPr="00C17F19">
              <w:rPr>
                <w:rFonts w:ascii="Arial" w:hAnsi="Arial" w:cs="Arial"/>
                <w:sz w:val="24"/>
                <w:szCs w:val="24"/>
              </w:rPr>
              <w:t>Describe las entradas y el procesamiento que va a tener el programa.</w:t>
            </w:r>
          </w:p>
        </w:tc>
      </w:tr>
      <w:tr w:rsidR="000959DD" w:rsidRPr="00C17F19" w14:paraId="169E66B4" w14:textId="77777777" w:rsidTr="00DB54E6">
        <w:tc>
          <w:tcPr>
            <w:tcW w:w="4414" w:type="dxa"/>
          </w:tcPr>
          <w:p w14:paraId="42BFFBC1"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5A29F4BA" w14:textId="77777777" w:rsidR="000959DD" w:rsidRPr="00C17F19" w:rsidRDefault="000959DD" w:rsidP="00DB54E6">
            <w:pPr>
              <w:rPr>
                <w:rFonts w:ascii="Arial" w:hAnsi="Arial" w:cs="Arial"/>
                <w:sz w:val="24"/>
                <w:szCs w:val="24"/>
              </w:rPr>
            </w:pPr>
            <w:r w:rsidRPr="00C17F19">
              <w:rPr>
                <w:rFonts w:ascii="Arial" w:hAnsi="Arial" w:cs="Arial"/>
                <w:sz w:val="24"/>
                <w:szCs w:val="24"/>
              </w:rPr>
              <w:t>Menciona las herramientas que se utilizaron para llevar a cabo en la prueba.</w:t>
            </w:r>
          </w:p>
        </w:tc>
      </w:tr>
      <w:tr w:rsidR="000959DD" w:rsidRPr="00C17F19" w14:paraId="02C0EFCC" w14:textId="77777777" w:rsidTr="00DB54E6">
        <w:tc>
          <w:tcPr>
            <w:tcW w:w="4414" w:type="dxa"/>
          </w:tcPr>
          <w:p w14:paraId="55D6C6C7"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2B94B3C2"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esperan obtener.</w:t>
            </w:r>
          </w:p>
        </w:tc>
      </w:tr>
      <w:tr w:rsidR="000959DD" w:rsidRPr="00C17F19" w14:paraId="5EC9A1A7" w14:textId="77777777" w:rsidTr="00DB54E6">
        <w:tc>
          <w:tcPr>
            <w:tcW w:w="4414" w:type="dxa"/>
          </w:tcPr>
          <w:p w14:paraId="3EBC222D"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5277F39D"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produjo durante la prueba.</w:t>
            </w:r>
          </w:p>
        </w:tc>
      </w:tr>
      <w:tr w:rsidR="000959DD" w:rsidRPr="00C17F19" w14:paraId="0726824D" w14:textId="77777777" w:rsidTr="00DB54E6">
        <w:tc>
          <w:tcPr>
            <w:tcW w:w="4414" w:type="dxa"/>
          </w:tcPr>
          <w:p w14:paraId="784B78C7"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026566D4" w14:textId="77777777" w:rsidR="000959DD" w:rsidRPr="00C17F19" w:rsidRDefault="000959DD" w:rsidP="00DB54E6">
            <w:pPr>
              <w:rPr>
                <w:rFonts w:ascii="Arial" w:hAnsi="Arial" w:cs="Arial"/>
                <w:sz w:val="24"/>
                <w:szCs w:val="24"/>
              </w:rPr>
            </w:pPr>
            <w:r w:rsidRPr="00C17F19">
              <w:rPr>
                <w:rFonts w:ascii="Arial" w:hAnsi="Arial" w:cs="Arial"/>
                <w:sz w:val="24"/>
                <w:szCs w:val="24"/>
              </w:rPr>
              <w:t>Describe posibles comentarios que puedan ayudar a entender las pruebas.</w:t>
            </w:r>
          </w:p>
        </w:tc>
      </w:tr>
      <w:tr w:rsidR="000959DD" w:rsidRPr="00C17F19" w14:paraId="2F5D6D31" w14:textId="77777777" w:rsidTr="00DB54E6">
        <w:tc>
          <w:tcPr>
            <w:tcW w:w="4414" w:type="dxa"/>
          </w:tcPr>
          <w:p w14:paraId="6B6168B0"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12FA18EC" w14:textId="77777777" w:rsidR="000959DD" w:rsidRPr="00C17F19" w:rsidRDefault="000959DD" w:rsidP="00DB54E6">
            <w:pPr>
              <w:rPr>
                <w:rFonts w:ascii="Arial" w:hAnsi="Arial" w:cs="Arial"/>
                <w:sz w:val="24"/>
                <w:szCs w:val="24"/>
              </w:rPr>
            </w:pPr>
            <w:r w:rsidRPr="00C17F19">
              <w:rPr>
                <w:rFonts w:ascii="Arial" w:hAnsi="Arial" w:cs="Arial"/>
                <w:sz w:val="24"/>
                <w:szCs w:val="24"/>
              </w:rPr>
              <w:t>Indicar el estado de la prueba:</w:t>
            </w:r>
          </w:p>
          <w:p w14:paraId="1F9ADD25"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Exitosa 1</w:t>
            </w:r>
          </w:p>
          <w:p w14:paraId="13228BE4"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Fallida 0</w:t>
            </w:r>
          </w:p>
        </w:tc>
      </w:tr>
    </w:tbl>
    <w:p w14:paraId="2E32AF98" w14:textId="77777777" w:rsidR="000959DD" w:rsidRPr="00C17F19" w:rsidRDefault="000959DD" w:rsidP="000959DD">
      <w:pPr>
        <w:rPr>
          <w:rFonts w:ascii="Arial" w:hAnsi="Arial" w:cs="Arial"/>
          <w:sz w:val="32"/>
          <w:szCs w:val="32"/>
        </w:rPr>
      </w:pPr>
    </w:p>
    <w:p w14:paraId="698715EF" w14:textId="77777777" w:rsidR="000959DD" w:rsidRPr="00C17F19" w:rsidRDefault="000959DD" w:rsidP="000959DD">
      <w:pPr>
        <w:rPr>
          <w:rFonts w:ascii="Arial" w:hAnsi="Arial" w:cs="Arial"/>
          <w:sz w:val="32"/>
          <w:szCs w:val="32"/>
        </w:rPr>
      </w:pPr>
    </w:p>
    <w:p w14:paraId="7E61691B" w14:textId="77777777" w:rsidR="000959DD" w:rsidRPr="00C17F19" w:rsidRDefault="000959DD" w:rsidP="000959DD">
      <w:pPr>
        <w:rPr>
          <w:rFonts w:ascii="Arial" w:hAnsi="Arial" w:cs="Arial"/>
          <w:sz w:val="32"/>
          <w:szCs w:val="32"/>
        </w:rPr>
      </w:pPr>
      <w:r w:rsidRPr="00C17F19">
        <w:rPr>
          <w:rFonts w:ascii="Arial" w:hAnsi="Arial" w:cs="Arial"/>
          <w:sz w:val="32"/>
          <w:szCs w:val="32"/>
        </w:rPr>
        <w:br w:type="page"/>
      </w:r>
    </w:p>
    <w:p w14:paraId="7A0A379A" w14:textId="77777777" w:rsidR="000959DD" w:rsidRDefault="000959DD" w:rsidP="000959DD">
      <w:pPr>
        <w:pStyle w:val="Ttulo2"/>
        <w:rPr>
          <w:rFonts w:ascii="Arial" w:hAnsi="Arial" w:cs="Arial"/>
          <w:b/>
          <w:sz w:val="24"/>
          <w:szCs w:val="24"/>
        </w:rPr>
      </w:pPr>
      <w:bookmarkStart w:id="10" w:name="_Toc184375672"/>
      <w:bookmarkStart w:id="11" w:name="_Toc184403081"/>
      <w:r w:rsidRPr="00C17F19">
        <w:rPr>
          <w:rFonts w:ascii="Arial" w:hAnsi="Arial" w:cs="Arial"/>
          <w:b/>
          <w:sz w:val="24"/>
          <w:szCs w:val="24"/>
        </w:rPr>
        <w:lastRenderedPageBreak/>
        <w:t>Pruebas Unitarias:</w:t>
      </w:r>
      <w:bookmarkEnd w:id="10"/>
      <w:bookmarkEnd w:id="11"/>
    </w:p>
    <w:p w14:paraId="76F8EC2E" w14:textId="2B498690" w:rsidR="000E383D" w:rsidRPr="000E383D" w:rsidRDefault="000E383D" w:rsidP="000E383D">
      <w:r>
        <w:t xml:space="preserve">Para los módulos de contar líneas lógicas y el de líneas físicas, usaremos </w:t>
      </w:r>
      <w:proofErr w:type="gramStart"/>
      <w:r>
        <w:t>los test</w:t>
      </w:r>
      <w:proofErr w:type="gramEnd"/>
      <w:r>
        <w:t xml:space="preserve"> del proyecto anterior para verificar que funcionen correctamente después de las modificaciones aplicadas.</w:t>
      </w:r>
    </w:p>
    <w:tbl>
      <w:tblPr>
        <w:tblStyle w:val="Tablaconcuadrcula"/>
        <w:tblW w:w="0" w:type="auto"/>
        <w:tblLook w:val="04A0" w:firstRow="1" w:lastRow="0" w:firstColumn="1" w:lastColumn="0" w:noHBand="0" w:noVBand="1"/>
      </w:tblPr>
      <w:tblGrid>
        <w:gridCol w:w="1877"/>
        <w:gridCol w:w="6951"/>
      </w:tblGrid>
      <w:tr w:rsidR="000959DD" w:rsidRPr="00C17F19" w14:paraId="48A86457" w14:textId="77777777" w:rsidTr="00DB54E6">
        <w:tc>
          <w:tcPr>
            <w:tcW w:w="8828" w:type="dxa"/>
            <w:gridSpan w:val="2"/>
          </w:tcPr>
          <w:p w14:paraId="75040674"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3678858E"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unitaria </w:t>
            </w:r>
          </w:p>
        </w:tc>
      </w:tr>
      <w:tr w:rsidR="006A43EA" w:rsidRPr="00C17F19" w14:paraId="15E84B30" w14:textId="77777777" w:rsidTr="00DB54E6">
        <w:tc>
          <w:tcPr>
            <w:tcW w:w="1696" w:type="dxa"/>
          </w:tcPr>
          <w:p w14:paraId="7F1E2994"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7132" w:type="dxa"/>
          </w:tcPr>
          <w:p w14:paraId="432E1A0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P1 / </w:t>
            </w:r>
            <w:proofErr w:type="spellStart"/>
            <w:r w:rsidRPr="00C17F19">
              <w:rPr>
                <w:rFonts w:ascii="Arial" w:hAnsi="Arial" w:cs="Arial"/>
                <w:sz w:val="24"/>
                <w:szCs w:val="24"/>
              </w:rPr>
              <w:t>Prueba_A</w:t>
            </w:r>
            <w:proofErr w:type="spellEnd"/>
          </w:p>
          <w:p w14:paraId="5AA8B9AF" w14:textId="77777777"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w:t>
            </w:r>
          </w:p>
        </w:tc>
      </w:tr>
      <w:tr w:rsidR="006A43EA" w:rsidRPr="00C17F19" w14:paraId="5173F69D" w14:textId="77777777" w:rsidTr="00DB54E6">
        <w:tc>
          <w:tcPr>
            <w:tcW w:w="1696" w:type="dxa"/>
          </w:tcPr>
          <w:p w14:paraId="0B993766"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7132" w:type="dxa"/>
          </w:tcPr>
          <w:p w14:paraId="0FEEF80F" w14:textId="77777777" w:rsidR="000959DD" w:rsidRPr="00C17F19" w:rsidRDefault="000959DD" w:rsidP="00DB54E6">
            <w:pPr>
              <w:rPr>
                <w:rFonts w:ascii="Arial" w:hAnsi="Arial" w:cs="Arial"/>
                <w:sz w:val="24"/>
                <w:szCs w:val="24"/>
              </w:rPr>
            </w:pPr>
            <w:r w:rsidRPr="00C17F19">
              <w:rPr>
                <w:rFonts w:ascii="Arial" w:hAnsi="Arial" w:cs="Arial"/>
                <w:sz w:val="24"/>
                <w:szCs w:val="24"/>
              </w:rPr>
              <w:t>El programa evalúa 5 escenarios predefinidos, diseñados para verificar los casos más relevantes relacionados con líneas físicas.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5"/>
            </w:tblGrid>
            <w:tr w:rsidR="000959DD" w:rsidRPr="00085921" w14:paraId="1F9933E4" w14:textId="77777777" w:rsidTr="00DB54E6">
              <w:trPr>
                <w:tblCellSpacing w:w="15" w:type="dxa"/>
              </w:trPr>
              <w:tc>
                <w:tcPr>
                  <w:tcW w:w="0" w:type="auto"/>
                  <w:vAlign w:val="center"/>
                  <w:hideMark/>
                </w:tcPr>
                <w:p w14:paraId="5DAF0D2C"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1. Comentarios:</w:t>
                  </w:r>
                  <w:r w:rsidRPr="00085921">
                    <w:rPr>
                      <w:rFonts w:ascii="Arial" w:hAnsi="Arial" w:cs="Arial"/>
                      <w:sz w:val="24"/>
                      <w:szCs w:val="24"/>
                    </w:rPr>
                    <w:t xml:space="preserve"> Solo comentarios simples Se espera que no sean detectados como líneas físicas.</w:t>
                  </w:r>
                </w:p>
              </w:tc>
            </w:tr>
          </w:tbl>
          <w:p w14:paraId="536882AD"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3A80F5AF" w14:textId="77777777" w:rsidTr="00DB54E6">
              <w:trPr>
                <w:tblCellSpacing w:w="15" w:type="dxa"/>
              </w:trPr>
              <w:tc>
                <w:tcPr>
                  <w:tcW w:w="0" w:type="auto"/>
                  <w:vAlign w:val="center"/>
                  <w:hideMark/>
                </w:tcPr>
                <w:p w14:paraId="6B6A004F"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5C9AD241"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2. Declaraciones:</w:t>
                  </w:r>
                  <w:r w:rsidRPr="00085921">
                    <w:rPr>
                      <w:rFonts w:ascii="Arial" w:hAnsi="Arial" w:cs="Arial"/>
                      <w:sz w:val="24"/>
                      <w:szCs w:val="24"/>
                    </w:rPr>
                    <w:t xml:space="preserve"> Declaraciones de variables, asignaciones e impresiones en consola, ignorando comentarios.</w:t>
                  </w:r>
                </w:p>
              </w:tc>
            </w:tr>
          </w:tbl>
          <w:p w14:paraId="005E0DE6"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04653E6C" w14:textId="77777777" w:rsidTr="00DB54E6">
              <w:trPr>
                <w:tblCellSpacing w:w="15" w:type="dxa"/>
              </w:trPr>
              <w:tc>
                <w:tcPr>
                  <w:tcW w:w="0" w:type="auto"/>
                  <w:vAlign w:val="center"/>
                  <w:hideMark/>
                </w:tcPr>
                <w:p w14:paraId="3347E36F"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67ECD99D"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3. Importaciones:</w:t>
                  </w:r>
                  <w:r w:rsidRPr="00085921">
                    <w:rPr>
                      <w:rFonts w:ascii="Arial" w:hAnsi="Arial" w:cs="Arial"/>
                      <w:sz w:val="24"/>
                      <w:szCs w:val="24"/>
                    </w:rPr>
                    <w:t xml:space="preserve"> Involucra importaciones de librerías o archivos externos, que deben contarse como líneas físicas.</w:t>
                  </w:r>
                </w:p>
              </w:tc>
            </w:tr>
          </w:tbl>
          <w:p w14:paraId="3B18554E"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0F4252A4" w14:textId="77777777" w:rsidTr="00DB54E6">
              <w:trPr>
                <w:tblCellSpacing w:w="15" w:type="dxa"/>
              </w:trPr>
              <w:tc>
                <w:tcPr>
                  <w:tcW w:w="0" w:type="auto"/>
                  <w:vAlign w:val="center"/>
                  <w:hideMark/>
                </w:tcPr>
                <w:p w14:paraId="2F8D6149"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5DDA0017"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4. Lógicas:</w:t>
                  </w:r>
                  <w:r w:rsidRPr="00085921">
                    <w:rPr>
                      <w:rFonts w:ascii="Arial" w:hAnsi="Arial" w:cs="Arial"/>
                      <w:sz w:val="24"/>
                      <w:szCs w:val="24"/>
                    </w:rPr>
                    <w:t xml:space="preserve"> Contiene funciones, sentencias lógicas, impresiones en consola, </w:t>
                  </w:r>
                  <w:proofErr w:type="spellStart"/>
                  <w:r w:rsidRPr="00085921">
                    <w:rPr>
                      <w:rFonts w:ascii="Arial" w:hAnsi="Arial" w:cs="Arial"/>
                      <w:sz w:val="24"/>
                      <w:szCs w:val="24"/>
                    </w:rPr>
                    <w:t>docstrings</w:t>
                  </w:r>
                  <w:proofErr w:type="spellEnd"/>
                  <w:r w:rsidRPr="00085921">
                    <w:rPr>
                      <w:rFonts w:ascii="Arial" w:hAnsi="Arial" w:cs="Arial"/>
                      <w:sz w:val="24"/>
                      <w:szCs w:val="24"/>
                    </w:rPr>
                    <w:t xml:space="preserve"> y comentarios, sin afectar el conteo.</w:t>
                  </w:r>
                </w:p>
              </w:tc>
            </w:tr>
          </w:tbl>
          <w:p w14:paraId="7E6920B6" w14:textId="77777777" w:rsidR="000959DD" w:rsidRPr="00085921" w:rsidRDefault="000959DD" w:rsidP="00DB54E6">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4"/>
            </w:tblGrid>
            <w:tr w:rsidR="000959DD" w:rsidRPr="00085921" w14:paraId="4B67DB1F" w14:textId="77777777" w:rsidTr="00DB54E6">
              <w:trPr>
                <w:tblCellSpacing w:w="15" w:type="dxa"/>
              </w:trPr>
              <w:tc>
                <w:tcPr>
                  <w:tcW w:w="0" w:type="auto"/>
                  <w:vAlign w:val="center"/>
                  <w:hideMark/>
                </w:tcPr>
                <w:p w14:paraId="2218DCBB" w14:textId="77777777" w:rsidR="000959DD" w:rsidRPr="00085921" w:rsidRDefault="000959DD" w:rsidP="00DB54E6">
                  <w:pPr>
                    <w:spacing w:after="0" w:line="240" w:lineRule="auto"/>
                    <w:rPr>
                      <w:rFonts w:ascii="Arial" w:hAnsi="Arial" w:cs="Arial"/>
                      <w:sz w:val="24"/>
                      <w:szCs w:val="24"/>
                    </w:rPr>
                  </w:pPr>
                </w:p>
              </w:tc>
              <w:tc>
                <w:tcPr>
                  <w:tcW w:w="0" w:type="auto"/>
                  <w:vAlign w:val="center"/>
                  <w:hideMark/>
                </w:tcPr>
                <w:p w14:paraId="2ED8BA17" w14:textId="77777777" w:rsidR="000959DD" w:rsidRPr="00085921" w:rsidRDefault="000959DD" w:rsidP="00DB54E6">
                  <w:pPr>
                    <w:spacing w:after="0" w:line="240" w:lineRule="auto"/>
                    <w:rPr>
                      <w:rFonts w:ascii="Arial" w:hAnsi="Arial" w:cs="Arial"/>
                      <w:sz w:val="24"/>
                      <w:szCs w:val="24"/>
                    </w:rPr>
                  </w:pPr>
                  <w:r w:rsidRPr="00085921">
                    <w:rPr>
                      <w:rFonts w:ascii="Arial" w:hAnsi="Arial" w:cs="Arial"/>
                      <w:b/>
                      <w:bCs/>
                      <w:sz w:val="24"/>
                      <w:szCs w:val="24"/>
                    </w:rPr>
                    <w:t>5. Completo:</w:t>
                  </w:r>
                  <w:r w:rsidRPr="00085921">
                    <w:rPr>
                      <w:rFonts w:ascii="Arial" w:hAnsi="Arial" w:cs="Arial"/>
                      <w:sz w:val="24"/>
                      <w:szCs w:val="24"/>
                    </w:rPr>
                    <w:t xml:space="preserve"> Combina todos los escenarios previos en un solo caso, validando la consistencia en presencia de múltiples casos.</w:t>
                  </w:r>
                </w:p>
              </w:tc>
            </w:tr>
          </w:tbl>
          <w:p w14:paraId="6A4E1B23" w14:textId="77777777" w:rsidR="000959DD" w:rsidRPr="00C17F19" w:rsidRDefault="000959DD" w:rsidP="00DB54E6">
            <w:pPr>
              <w:rPr>
                <w:rFonts w:ascii="Arial" w:hAnsi="Arial" w:cs="Arial"/>
                <w:sz w:val="24"/>
                <w:szCs w:val="24"/>
              </w:rPr>
            </w:pPr>
          </w:p>
        </w:tc>
      </w:tr>
      <w:tr w:rsidR="006A43EA" w:rsidRPr="00C17F19" w14:paraId="134CAA22" w14:textId="77777777" w:rsidTr="00DB54E6">
        <w:tc>
          <w:tcPr>
            <w:tcW w:w="1696" w:type="dxa"/>
          </w:tcPr>
          <w:p w14:paraId="68C8CA4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7132" w:type="dxa"/>
          </w:tcPr>
          <w:p w14:paraId="7A045563" w14:textId="19E6D735"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6A43EA">
              <w:rPr>
                <w:rFonts w:ascii="Arial" w:hAnsi="Arial" w:cs="Arial"/>
                <w:sz w:val="24"/>
                <w:szCs w:val="24"/>
              </w:rPr>
              <w:t>4</w:t>
            </w:r>
            <w:r w:rsidRPr="00C17F19">
              <w:rPr>
                <w:rFonts w:ascii="Arial" w:hAnsi="Arial" w:cs="Arial"/>
                <w:sz w:val="24"/>
                <w:szCs w:val="24"/>
              </w:rPr>
              <w:t>.py donde se tienen guardado las pruebas para realizar de manera automática sin necesidad de generar una por una.</w:t>
            </w:r>
          </w:p>
        </w:tc>
      </w:tr>
      <w:tr w:rsidR="006A43EA" w:rsidRPr="00C17F19" w14:paraId="0AAEB079" w14:textId="77777777" w:rsidTr="00DB54E6">
        <w:tc>
          <w:tcPr>
            <w:tcW w:w="1696" w:type="dxa"/>
          </w:tcPr>
          <w:p w14:paraId="7F2794DE"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7132" w:type="dxa"/>
          </w:tcPr>
          <w:p w14:paraId="2C870388"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1. 0 líneas físicas </w:t>
            </w:r>
          </w:p>
          <w:p w14:paraId="529F4E0C" w14:textId="77777777" w:rsidR="000959DD" w:rsidRPr="00C17F19" w:rsidRDefault="000959DD" w:rsidP="00DB54E6">
            <w:pPr>
              <w:rPr>
                <w:rFonts w:ascii="Arial" w:hAnsi="Arial" w:cs="Arial"/>
                <w:sz w:val="24"/>
                <w:szCs w:val="24"/>
              </w:rPr>
            </w:pPr>
            <w:r w:rsidRPr="00C17F19">
              <w:rPr>
                <w:rFonts w:ascii="Arial" w:hAnsi="Arial" w:cs="Arial"/>
                <w:sz w:val="24"/>
                <w:szCs w:val="24"/>
              </w:rPr>
              <w:t>2. 5 líneas físicas</w:t>
            </w:r>
          </w:p>
          <w:p w14:paraId="448213CD" w14:textId="7E380150" w:rsidR="000959DD" w:rsidRPr="00C17F19" w:rsidRDefault="000959DD" w:rsidP="00DB54E6">
            <w:pPr>
              <w:rPr>
                <w:rFonts w:ascii="Arial" w:hAnsi="Arial" w:cs="Arial"/>
                <w:sz w:val="24"/>
                <w:szCs w:val="24"/>
              </w:rPr>
            </w:pPr>
            <w:r w:rsidRPr="00C17F19">
              <w:rPr>
                <w:rFonts w:ascii="Arial" w:hAnsi="Arial" w:cs="Arial"/>
                <w:sz w:val="24"/>
                <w:szCs w:val="24"/>
              </w:rPr>
              <w:t xml:space="preserve">3. </w:t>
            </w:r>
            <w:r w:rsidR="006A43EA">
              <w:rPr>
                <w:rFonts w:ascii="Arial" w:hAnsi="Arial" w:cs="Arial"/>
                <w:sz w:val="24"/>
                <w:szCs w:val="24"/>
              </w:rPr>
              <w:t>4</w:t>
            </w:r>
            <w:r w:rsidRPr="00C17F19">
              <w:rPr>
                <w:rFonts w:ascii="Arial" w:hAnsi="Arial" w:cs="Arial"/>
                <w:sz w:val="24"/>
                <w:szCs w:val="24"/>
              </w:rPr>
              <w:t xml:space="preserve"> líneas físicas </w:t>
            </w:r>
          </w:p>
          <w:p w14:paraId="4D3E7976" w14:textId="77021FAF" w:rsidR="000959DD" w:rsidRPr="00C17F19" w:rsidRDefault="000959DD" w:rsidP="00DB54E6">
            <w:pPr>
              <w:rPr>
                <w:rFonts w:ascii="Arial" w:hAnsi="Arial" w:cs="Arial"/>
                <w:sz w:val="24"/>
                <w:szCs w:val="24"/>
              </w:rPr>
            </w:pPr>
            <w:r w:rsidRPr="00C17F19">
              <w:rPr>
                <w:rFonts w:ascii="Arial" w:hAnsi="Arial" w:cs="Arial"/>
                <w:sz w:val="24"/>
                <w:szCs w:val="24"/>
              </w:rPr>
              <w:t>4.</w:t>
            </w:r>
            <w:r w:rsidR="006A43EA">
              <w:rPr>
                <w:rFonts w:ascii="Arial" w:hAnsi="Arial" w:cs="Arial"/>
                <w:sz w:val="24"/>
                <w:szCs w:val="24"/>
              </w:rPr>
              <w:t xml:space="preserve"> 11</w:t>
            </w:r>
            <w:r w:rsidRPr="00C17F19">
              <w:rPr>
                <w:rFonts w:ascii="Arial" w:hAnsi="Arial" w:cs="Arial"/>
                <w:sz w:val="24"/>
                <w:szCs w:val="24"/>
              </w:rPr>
              <w:t xml:space="preserve"> líneas físicas </w:t>
            </w:r>
          </w:p>
          <w:p w14:paraId="70C68379"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5. 15 líneas físicas </w:t>
            </w:r>
          </w:p>
        </w:tc>
      </w:tr>
      <w:tr w:rsidR="006A43EA" w:rsidRPr="00C17F19" w14:paraId="04BBF3C6" w14:textId="77777777" w:rsidTr="00DB54E6">
        <w:tc>
          <w:tcPr>
            <w:tcW w:w="1696" w:type="dxa"/>
          </w:tcPr>
          <w:p w14:paraId="6AB4BAA4"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Resultados actuales </w:t>
            </w:r>
          </w:p>
        </w:tc>
        <w:tc>
          <w:tcPr>
            <w:tcW w:w="7132" w:type="dxa"/>
          </w:tcPr>
          <w:p w14:paraId="3269179F" w14:textId="0B5C6678" w:rsidR="000959DD" w:rsidRPr="00C17F19" w:rsidRDefault="006A43EA" w:rsidP="00DB54E6">
            <w:pPr>
              <w:rPr>
                <w:rFonts w:ascii="Arial" w:hAnsi="Arial" w:cs="Arial"/>
                <w:sz w:val="24"/>
                <w:szCs w:val="24"/>
              </w:rPr>
            </w:pPr>
            <w:r w:rsidRPr="006A43EA">
              <w:rPr>
                <w:rFonts w:ascii="Arial" w:hAnsi="Arial" w:cs="Arial"/>
                <w:noProof/>
                <w:sz w:val="24"/>
                <w:szCs w:val="24"/>
              </w:rPr>
              <w:drawing>
                <wp:inline distT="0" distB="0" distL="0" distR="0" wp14:anchorId="72D3C768" wp14:editId="51723B7A">
                  <wp:extent cx="4294113" cy="2453640"/>
                  <wp:effectExtent l="0" t="0" r="0" b="3810"/>
                  <wp:docPr id="2137747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47918" name=""/>
                          <pic:cNvPicPr/>
                        </pic:nvPicPr>
                        <pic:blipFill>
                          <a:blip r:embed="rId12"/>
                          <a:stretch>
                            <a:fillRect/>
                          </a:stretch>
                        </pic:blipFill>
                        <pic:spPr>
                          <a:xfrm>
                            <a:off x="0" y="0"/>
                            <a:ext cx="4303839" cy="2459197"/>
                          </a:xfrm>
                          <a:prstGeom prst="rect">
                            <a:avLst/>
                          </a:prstGeom>
                        </pic:spPr>
                      </pic:pic>
                    </a:graphicData>
                  </a:graphic>
                </wp:inline>
              </w:drawing>
            </w:r>
          </w:p>
        </w:tc>
      </w:tr>
      <w:tr w:rsidR="006A43EA" w:rsidRPr="00C17F19" w14:paraId="0EA09E3E" w14:textId="77777777" w:rsidTr="00DB54E6">
        <w:tc>
          <w:tcPr>
            <w:tcW w:w="1696" w:type="dxa"/>
          </w:tcPr>
          <w:p w14:paraId="3983B192"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7132" w:type="dxa"/>
          </w:tcPr>
          <w:p w14:paraId="0C400230"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w:t>
            </w:r>
          </w:p>
        </w:tc>
      </w:tr>
      <w:tr w:rsidR="006A43EA" w:rsidRPr="00C17F19" w14:paraId="70A65458" w14:textId="77777777" w:rsidTr="00DB54E6">
        <w:tc>
          <w:tcPr>
            <w:tcW w:w="1696" w:type="dxa"/>
          </w:tcPr>
          <w:p w14:paraId="42E369D8"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7132" w:type="dxa"/>
          </w:tcPr>
          <w:p w14:paraId="29605B96"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37FE9F6B" w14:textId="77777777" w:rsidR="000959DD" w:rsidRPr="00C17F19" w:rsidRDefault="000959DD" w:rsidP="000959DD"/>
    <w:tbl>
      <w:tblPr>
        <w:tblStyle w:val="Tablaconcuadrcula"/>
        <w:tblW w:w="0" w:type="auto"/>
        <w:tblLook w:val="04A0" w:firstRow="1" w:lastRow="0" w:firstColumn="1" w:lastColumn="0" w:noHBand="0" w:noVBand="1"/>
      </w:tblPr>
      <w:tblGrid>
        <w:gridCol w:w="1851"/>
        <w:gridCol w:w="6977"/>
      </w:tblGrid>
      <w:tr w:rsidR="000959DD" w:rsidRPr="00C17F19" w14:paraId="46272C13" w14:textId="77777777" w:rsidTr="00DB54E6">
        <w:tc>
          <w:tcPr>
            <w:tcW w:w="8828" w:type="dxa"/>
            <w:gridSpan w:val="2"/>
          </w:tcPr>
          <w:p w14:paraId="3E3691A1"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4E7DAB73"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Prueba unitaria</w:t>
            </w:r>
          </w:p>
        </w:tc>
      </w:tr>
      <w:tr w:rsidR="006A43EA" w:rsidRPr="00C17F19" w14:paraId="6BA1ED9F" w14:textId="77777777" w:rsidTr="00DB54E6">
        <w:tc>
          <w:tcPr>
            <w:tcW w:w="4414" w:type="dxa"/>
          </w:tcPr>
          <w:p w14:paraId="67D2B1D0"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4414" w:type="dxa"/>
          </w:tcPr>
          <w:p w14:paraId="18FC5B65"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P2 / </w:t>
            </w:r>
            <w:proofErr w:type="spellStart"/>
            <w:r w:rsidRPr="00C17F19">
              <w:rPr>
                <w:rFonts w:ascii="Arial" w:hAnsi="Arial" w:cs="Arial"/>
                <w:sz w:val="24"/>
                <w:szCs w:val="24"/>
              </w:rPr>
              <w:t>Prueba_B</w:t>
            </w:r>
            <w:proofErr w:type="spellEnd"/>
          </w:p>
          <w:p w14:paraId="244AFB93" w14:textId="77777777"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lógicas.</w:t>
            </w:r>
          </w:p>
        </w:tc>
      </w:tr>
      <w:tr w:rsidR="006A43EA" w:rsidRPr="00C17F19" w14:paraId="0FAC2D6F" w14:textId="77777777" w:rsidTr="00DB54E6">
        <w:tc>
          <w:tcPr>
            <w:tcW w:w="4414" w:type="dxa"/>
          </w:tcPr>
          <w:p w14:paraId="3E25E7F2"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4F3FFA11"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esperados por escenario </w:t>
            </w:r>
          </w:p>
          <w:p w14:paraId="64693F22"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if</w:t>
            </w:r>
            <w:proofErr w:type="spellEnd"/>
            <w:r w:rsidRPr="00C17F19">
              <w:rPr>
                <w:rFonts w:ascii="Arial" w:hAnsi="Arial" w:cs="Arial"/>
                <w:sz w:val="24"/>
                <w:szCs w:val="24"/>
              </w:rPr>
              <w:t xml:space="preserve">: Contar las líneas lógicas asociadas a la palabra clave </w:t>
            </w:r>
            <w:proofErr w:type="spellStart"/>
            <w:r w:rsidRPr="00C17F19">
              <w:rPr>
                <w:rFonts w:ascii="Arial" w:hAnsi="Arial" w:cs="Arial"/>
                <w:sz w:val="24"/>
                <w:szCs w:val="24"/>
              </w:rPr>
              <w:t>if</w:t>
            </w:r>
            <w:proofErr w:type="spellEnd"/>
            <w:r w:rsidRPr="00C17F19">
              <w:rPr>
                <w:rFonts w:ascii="Arial" w:hAnsi="Arial" w:cs="Arial"/>
                <w:sz w:val="24"/>
                <w:szCs w:val="24"/>
              </w:rPr>
              <w:t xml:space="preserve">, reconociendo las condiciones evaluadas como una sola línea lógica. </w:t>
            </w:r>
          </w:p>
          <w:p w14:paraId="34A7D6D7"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for</w:t>
            </w:r>
            <w:proofErr w:type="spellEnd"/>
            <w:r w:rsidRPr="00C17F19">
              <w:rPr>
                <w:rFonts w:ascii="Arial" w:hAnsi="Arial" w:cs="Arial"/>
                <w:sz w:val="24"/>
                <w:szCs w:val="24"/>
              </w:rPr>
              <w:t xml:space="preserve">: Identificar ciclos </w:t>
            </w:r>
            <w:proofErr w:type="spellStart"/>
            <w:r w:rsidRPr="00C17F19">
              <w:rPr>
                <w:rFonts w:ascii="Arial" w:hAnsi="Arial" w:cs="Arial"/>
                <w:sz w:val="24"/>
                <w:szCs w:val="24"/>
              </w:rPr>
              <w:t>for</w:t>
            </w:r>
            <w:proofErr w:type="spellEnd"/>
            <w:r w:rsidRPr="00C17F19">
              <w:rPr>
                <w:rFonts w:ascii="Arial" w:hAnsi="Arial" w:cs="Arial"/>
                <w:sz w:val="24"/>
                <w:szCs w:val="24"/>
              </w:rPr>
              <w:t xml:space="preserve">, donde el encabezado del bucle se cuenta como una línea lógica, sin incluir las operaciones dentro del bloque. </w:t>
            </w:r>
          </w:p>
          <w:p w14:paraId="25E9C7A1"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while</w:t>
            </w:r>
            <w:proofErr w:type="spellEnd"/>
            <w:r w:rsidRPr="00C17F19">
              <w:rPr>
                <w:rFonts w:ascii="Arial" w:hAnsi="Arial" w:cs="Arial"/>
                <w:sz w:val="24"/>
                <w:szCs w:val="24"/>
              </w:rPr>
              <w:t xml:space="preserve">: Contar la línea lógica correspondiente al encabezado de un bucle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ignorando el contenido del bloque repetitivo. </w:t>
            </w:r>
          </w:p>
          <w:p w14:paraId="149C36F2"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def</w:t>
            </w:r>
            <w:proofErr w:type="spellEnd"/>
            <w:r w:rsidRPr="00C17F19">
              <w:rPr>
                <w:rFonts w:ascii="Arial" w:hAnsi="Arial" w:cs="Arial"/>
                <w:sz w:val="24"/>
                <w:szCs w:val="24"/>
              </w:rPr>
              <w:t xml:space="preserve">: Reconocer la línea lógica asociada a la declaración de funciones mediante la palabra clave </w:t>
            </w:r>
            <w:proofErr w:type="spellStart"/>
            <w:r w:rsidRPr="00C17F19">
              <w:rPr>
                <w:rFonts w:ascii="Arial" w:hAnsi="Arial" w:cs="Arial"/>
                <w:sz w:val="24"/>
                <w:szCs w:val="24"/>
              </w:rPr>
              <w:t>def</w:t>
            </w:r>
            <w:proofErr w:type="spellEnd"/>
            <w:r w:rsidRPr="00C17F19">
              <w:rPr>
                <w:rFonts w:ascii="Arial" w:hAnsi="Arial" w:cs="Arial"/>
                <w:sz w:val="24"/>
                <w:szCs w:val="24"/>
              </w:rPr>
              <w:t>. Cada función es una línea lógica.</w:t>
            </w:r>
          </w:p>
          <w:p w14:paraId="47F49205" w14:textId="77777777" w:rsidR="000959DD" w:rsidRPr="00C17F19" w:rsidRDefault="000959DD" w:rsidP="000959DD">
            <w:pPr>
              <w:pStyle w:val="Prrafodelista"/>
              <w:numPr>
                <w:ilvl w:val="0"/>
                <w:numId w:val="4"/>
              </w:numPr>
              <w:rPr>
                <w:rFonts w:ascii="Arial" w:hAnsi="Arial" w:cs="Arial"/>
                <w:sz w:val="24"/>
                <w:szCs w:val="24"/>
              </w:rPr>
            </w:pPr>
            <w:r w:rsidRPr="00C17F19">
              <w:rPr>
                <w:rFonts w:ascii="Arial" w:hAnsi="Arial" w:cs="Arial"/>
                <w:sz w:val="24"/>
                <w:szCs w:val="24"/>
              </w:rPr>
              <w:t xml:space="preserve">try: Evaluar las líneas lógicas correspondientes al bloque try que gestiona excepciones, considerando el encabezado try y no los bloques </w:t>
            </w:r>
            <w:proofErr w:type="spellStart"/>
            <w:r w:rsidRPr="00C17F19">
              <w:rPr>
                <w:rFonts w:ascii="Arial" w:hAnsi="Arial" w:cs="Arial"/>
                <w:sz w:val="24"/>
                <w:szCs w:val="24"/>
              </w:rPr>
              <w:t>except</w:t>
            </w:r>
            <w:proofErr w:type="spellEnd"/>
            <w:r w:rsidRPr="00C17F19">
              <w:rPr>
                <w:rFonts w:ascii="Arial" w:hAnsi="Arial" w:cs="Arial"/>
                <w:sz w:val="24"/>
                <w:szCs w:val="24"/>
              </w:rPr>
              <w:t xml:space="preserve">. </w:t>
            </w:r>
          </w:p>
          <w:p w14:paraId="0C9294D3" w14:textId="77777777" w:rsidR="000959DD" w:rsidRPr="00C17F19" w:rsidRDefault="000959DD" w:rsidP="000959DD">
            <w:pPr>
              <w:pStyle w:val="Prrafodelista"/>
              <w:numPr>
                <w:ilvl w:val="0"/>
                <w:numId w:val="4"/>
              </w:numPr>
              <w:rPr>
                <w:rFonts w:ascii="Arial" w:hAnsi="Arial" w:cs="Arial"/>
                <w:sz w:val="24"/>
                <w:szCs w:val="24"/>
              </w:rPr>
            </w:pPr>
            <w:proofErr w:type="spellStart"/>
            <w:r w:rsidRPr="00C17F19">
              <w:rPr>
                <w:rFonts w:ascii="Arial" w:hAnsi="Arial" w:cs="Arial"/>
                <w:sz w:val="24"/>
                <w:szCs w:val="24"/>
              </w:rPr>
              <w:t>with</w:t>
            </w:r>
            <w:proofErr w:type="spellEnd"/>
            <w:r w:rsidRPr="00C17F19">
              <w:rPr>
                <w:rFonts w:ascii="Arial" w:hAnsi="Arial" w:cs="Arial"/>
                <w:sz w:val="24"/>
                <w:szCs w:val="24"/>
              </w:rPr>
              <w:t xml:space="preserve">: Contar la línea lógica asociada a bloques </w:t>
            </w:r>
            <w:proofErr w:type="spellStart"/>
            <w:r w:rsidRPr="00C17F19">
              <w:rPr>
                <w:rFonts w:ascii="Arial" w:hAnsi="Arial" w:cs="Arial"/>
                <w:sz w:val="24"/>
                <w:szCs w:val="24"/>
              </w:rPr>
              <w:t>with</w:t>
            </w:r>
            <w:proofErr w:type="spellEnd"/>
            <w:r w:rsidRPr="00C17F19">
              <w:rPr>
                <w:rFonts w:ascii="Arial" w:hAnsi="Arial" w:cs="Arial"/>
                <w:sz w:val="24"/>
                <w:szCs w:val="24"/>
              </w:rPr>
              <w:t>, que gestionan el contexto de operaciones con recursos.</w:t>
            </w:r>
          </w:p>
          <w:p w14:paraId="6E640F4F" w14:textId="77777777" w:rsidR="000959DD" w:rsidRPr="00C17F19" w:rsidRDefault="000959DD" w:rsidP="000959DD">
            <w:pPr>
              <w:pStyle w:val="Prrafodelista"/>
              <w:numPr>
                <w:ilvl w:val="0"/>
                <w:numId w:val="4"/>
              </w:numPr>
              <w:rPr>
                <w:rFonts w:ascii="Arial" w:hAnsi="Arial" w:cs="Arial"/>
                <w:sz w:val="24"/>
                <w:szCs w:val="24"/>
              </w:rPr>
            </w:pPr>
            <w:r w:rsidRPr="00C17F19">
              <w:rPr>
                <w:rFonts w:ascii="Arial" w:hAnsi="Arial" w:cs="Arial"/>
                <w:sz w:val="24"/>
                <w:szCs w:val="24"/>
              </w:rPr>
              <w:t xml:space="preserve">Combinado: Evaluar un archivo que contiene todas las estructuras anteriores, verificando que cada encabezado </w:t>
            </w:r>
            <w:proofErr w:type="spellStart"/>
            <w:r w:rsidRPr="00C17F19">
              <w:rPr>
                <w:rFonts w:ascii="Arial" w:hAnsi="Arial" w:cs="Arial"/>
                <w:sz w:val="24"/>
                <w:szCs w:val="24"/>
              </w:rPr>
              <w:t>if</w:t>
            </w:r>
            <w:proofErr w:type="spellEnd"/>
            <w:r w:rsidRPr="00C17F19">
              <w:rPr>
                <w:rFonts w:ascii="Arial" w:hAnsi="Arial" w:cs="Arial"/>
                <w:sz w:val="24"/>
                <w:szCs w:val="24"/>
              </w:rPr>
              <w:t xml:space="preserve">, </w:t>
            </w:r>
            <w:proofErr w:type="spellStart"/>
            <w:r w:rsidRPr="00C17F19">
              <w:rPr>
                <w:rFonts w:ascii="Arial" w:hAnsi="Arial" w:cs="Arial"/>
                <w:sz w:val="24"/>
                <w:szCs w:val="24"/>
              </w:rPr>
              <w:t>for</w:t>
            </w:r>
            <w:proofErr w:type="spellEnd"/>
            <w:r w:rsidRPr="00C17F19">
              <w:rPr>
                <w:rFonts w:ascii="Arial" w:hAnsi="Arial" w:cs="Arial"/>
                <w:sz w:val="24"/>
                <w:szCs w:val="24"/>
              </w:rPr>
              <w:t xml:space="preserv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w:t>
            </w:r>
            <w:proofErr w:type="spellStart"/>
            <w:r w:rsidRPr="00C17F19">
              <w:rPr>
                <w:rFonts w:ascii="Arial" w:hAnsi="Arial" w:cs="Arial"/>
                <w:sz w:val="24"/>
                <w:szCs w:val="24"/>
              </w:rPr>
              <w:t>def</w:t>
            </w:r>
            <w:proofErr w:type="spellEnd"/>
            <w:r w:rsidRPr="00C17F19">
              <w:rPr>
                <w:rFonts w:ascii="Arial" w:hAnsi="Arial" w:cs="Arial"/>
                <w:sz w:val="24"/>
                <w:szCs w:val="24"/>
              </w:rPr>
              <w:t xml:space="preserve">, </w:t>
            </w:r>
            <w:proofErr w:type="spellStart"/>
            <w:r w:rsidRPr="00C17F19">
              <w:rPr>
                <w:rFonts w:ascii="Arial" w:hAnsi="Arial" w:cs="Arial"/>
                <w:sz w:val="24"/>
                <w:szCs w:val="24"/>
              </w:rPr>
              <w:t>class</w:t>
            </w:r>
            <w:proofErr w:type="spellEnd"/>
            <w:r w:rsidRPr="00C17F19">
              <w:rPr>
                <w:rFonts w:ascii="Arial" w:hAnsi="Arial" w:cs="Arial"/>
                <w:sz w:val="24"/>
                <w:szCs w:val="24"/>
              </w:rPr>
              <w:t xml:space="preserve">, try, y </w:t>
            </w:r>
            <w:proofErr w:type="spellStart"/>
            <w:r w:rsidRPr="00C17F19">
              <w:rPr>
                <w:rFonts w:ascii="Arial" w:hAnsi="Arial" w:cs="Arial"/>
                <w:sz w:val="24"/>
                <w:szCs w:val="24"/>
              </w:rPr>
              <w:t>with</w:t>
            </w:r>
            <w:proofErr w:type="spellEnd"/>
            <w:r w:rsidRPr="00C17F19">
              <w:rPr>
                <w:rFonts w:ascii="Arial" w:hAnsi="Arial" w:cs="Arial"/>
                <w:sz w:val="24"/>
                <w:szCs w:val="24"/>
              </w:rPr>
              <w:t xml:space="preserve"> sea identificado correctamente como una línea lógica.</w:t>
            </w:r>
          </w:p>
        </w:tc>
      </w:tr>
      <w:tr w:rsidR="006A43EA" w:rsidRPr="00C17F19" w14:paraId="04AB81F5" w14:textId="77777777" w:rsidTr="00DB54E6">
        <w:tc>
          <w:tcPr>
            <w:tcW w:w="4414" w:type="dxa"/>
          </w:tcPr>
          <w:p w14:paraId="5B57A5CF"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Condiciones de la prueba </w:t>
            </w:r>
          </w:p>
        </w:tc>
        <w:tc>
          <w:tcPr>
            <w:tcW w:w="4414" w:type="dxa"/>
          </w:tcPr>
          <w:p w14:paraId="4C80CFAA" w14:textId="6168A6AB"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6A43EA">
              <w:rPr>
                <w:rFonts w:ascii="Arial" w:hAnsi="Arial" w:cs="Arial"/>
                <w:sz w:val="24"/>
                <w:szCs w:val="24"/>
              </w:rPr>
              <w:t>5</w:t>
            </w:r>
            <w:r w:rsidRPr="00C17F19">
              <w:rPr>
                <w:rFonts w:ascii="Arial" w:hAnsi="Arial" w:cs="Arial"/>
                <w:sz w:val="24"/>
                <w:szCs w:val="24"/>
              </w:rPr>
              <w:t>.py donde se tienen guardado las pruebas para realizar de manera automática sin necesidad de generar una por una.</w:t>
            </w:r>
          </w:p>
        </w:tc>
      </w:tr>
      <w:tr w:rsidR="006A43EA" w:rsidRPr="00C17F19" w14:paraId="5927C9CC" w14:textId="77777777" w:rsidTr="00DB54E6">
        <w:tc>
          <w:tcPr>
            <w:tcW w:w="4414" w:type="dxa"/>
          </w:tcPr>
          <w:p w14:paraId="42A53546"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56F98AC8"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3E4DF804"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503097BB"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7339B872"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2 líneas lógicas  </w:t>
            </w:r>
          </w:p>
          <w:p w14:paraId="0865F39D"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4A3F8DCD"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1 líneas lógicas  </w:t>
            </w:r>
          </w:p>
          <w:p w14:paraId="032FBB0E" w14:textId="77777777" w:rsidR="000959DD" w:rsidRPr="00C17F19" w:rsidRDefault="000959DD" w:rsidP="000959DD">
            <w:pPr>
              <w:pStyle w:val="Prrafodelista"/>
              <w:numPr>
                <w:ilvl w:val="0"/>
                <w:numId w:val="5"/>
              </w:numPr>
              <w:rPr>
                <w:rFonts w:ascii="Arial" w:hAnsi="Arial" w:cs="Arial"/>
                <w:sz w:val="24"/>
                <w:szCs w:val="24"/>
              </w:rPr>
            </w:pPr>
            <w:r w:rsidRPr="00C17F19">
              <w:rPr>
                <w:rFonts w:ascii="Arial" w:hAnsi="Arial" w:cs="Arial"/>
                <w:sz w:val="24"/>
                <w:szCs w:val="24"/>
              </w:rPr>
              <w:t xml:space="preserve">4 líneas lógicas  </w:t>
            </w:r>
          </w:p>
        </w:tc>
      </w:tr>
      <w:tr w:rsidR="006A43EA" w:rsidRPr="00C17F19" w14:paraId="6C42643C" w14:textId="77777777" w:rsidTr="00DB54E6">
        <w:tc>
          <w:tcPr>
            <w:tcW w:w="4414" w:type="dxa"/>
          </w:tcPr>
          <w:p w14:paraId="66757C6A"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4432CF2A" w14:textId="5C236CCA" w:rsidR="000959DD" w:rsidRPr="00C17F19" w:rsidRDefault="006A43EA" w:rsidP="00DB54E6">
            <w:pPr>
              <w:rPr>
                <w:rFonts w:ascii="Arial" w:hAnsi="Arial" w:cs="Arial"/>
                <w:sz w:val="24"/>
                <w:szCs w:val="24"/>
              </w:rPr>
            </w:pPr>
            <w:r w:rsidRPr="006A43EA">
              <w:rPr>
                <w:rFonts w:ascii="Arial" w:hAnsi="Arial" w:cs="Arial"/>
                <w:noProof/>
                <w:sz w:val="24"/>
                <w:szCs w:val="24"/>
              </w:rPr>
              <w:drawing>
                <wp:inline distT="0" distB="0" distL="0" distR="0" wp14:anchorId="561177C5" wp14:editId="502689E3">
                  <wp:extent cx="4376860" cy="3329940"/>
                  <wp:effectExtent l="0" t="0" r="5080" b="3810"/>
                  <wp:docPr id="2016909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09037" name=""/>
                          <pic:cNvPicPr/>
                        </pic:nvPicPr>
                        <pic:blipFill>
                          <a:blip r:embed="rId13"/>
                          <a:stretch>
                            <a:fillRect/>
                          </a:stretch>
                        </pic:blipFill>
                        <pic:spPr>
                          <a:xfrm>
                            <a:off x="0" y="0"/>
                            <a:ext cx="4386369" cy="3337174"/>
                          </a:xfrm>
                          <a:prstGeom prst="rect">
                            <a:avLst/>
                          </a:prstGeom>
                        </pic:spPr>
                      </pic:pic>
                    </a:graphicData>
                  </a:graphic>
                </wp:inline>
              </w:drawing>
            </w:r>
          </w:p>
        </w:tc>
      </w:tr>
      <w:tr w:rsidR="006A43EA" w:rsidRPr="00C17F19" w14:paraId="27323CF0" w14:textId="77777777" w:rsidTr="00DB54E6">
        <w:tc>
          <w:tcPr>
            <w:tcW w:w="4414" w:type="dxa"/>
          </w:tcPr>
          <w:p w14:paraId="4A0C33CE"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512C2FCA"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w:t>
            </w:r>
          </w:p>
        </w:tc>
      </w:tr>
      <w:tr w:rsidR="006A43EA" w:rsidRPr="00C17F19" w14:paraId="3A008BB6" w14:textId="77777777" w:rsidTr="00DB54E6">
        <w:tc>
          <w:tcPr>
            <w:tcW w:w="4414" w:type="dxa"/>
          </w:tcPr>
          <w:p w14:paraId="4D5893E3"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5A2E36FE"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41FC8C00" w14:textId="77777777" w:rsidR="000959DD" w:rsidRPr="00C17F19" w:rsidRDefault="000959DD" w:rsidP="000959DD">
      <w:pPr>
        <w:ind w:left="360"/>
        <w:jc w:val="both"/>
        <w:rPr>
          <w:rFonts w:ascii="Arial" w:hAnsi="Arial" w:cs="Arial"/>
          <w:sz w:val="24"/>
          <w:szCs w:val="24"/>
        </w:rPr>
      </w:pPr>
    </w:p>
    <w:p w14:paraId="1093AF66" w14:textId="77777777" w:rsidR="000959DD" w:rsidRPr="00C17F19" w:rsidRDefault="000959DD" w:rsidP="000959DD">
      <w:pPr>
        <w:ind w:left="360"/>
        <w:jc w:val="both"/>
        <w:rPr>
          <w:rFonts w:ascii="Arial" w:hAnsi="Arial" w:cs="Arial"/>
          <w:sz w:val="24"/>
          <w:szCs w:val="24"/>
        </w:rPr>
      </w:pPr>
    </w:p>
    <w:p w14:paraId="0CBC95E7" w14:textId="77777777" w:rsidR="000959DD" w:rsidRPr="00C17F19" w:rsidRDefault="000959DD" w:rsidP="000959DD">
      <w:pPr>
        <w:pStyle w:val="Ttulo2"/>
        <w:rPr>
          <w:rFonts w:ascii="Arial" w:hAnsi="Arial" w:cs="Arial"/>
          <w:b/>
          <w:bCs/>
          <w:sz w:val="24"/>
          <w:szCs w:val="24"/>
        </w:rPr>
      </w:pPr>
      <w:bookmarkStart w:id="12" w:name="_Toc184375673"/>
      <w:bookmarkStart w:id="13" w:name="_Toc184403082"/>
      <w:r w:rsidRPr="00C17F19">
        <w:rPr>
          <w:rFonts w:ascii="Arial" w:hAnsi="Arial" w:cs="Arial"/>
          <w:b/>
          <w:bCs/>
          <w:sz w:val="24"/>
          <w:szCs w:val="24"/>
        </w:rPr>
        <w:t>Pruebas de integración:</w:t>
      </w:r>
      <w:bookmarkEnd w:id="12"/>
      <w:bookmarkEnd w:id="13"/>
    </w:p>
    <w:tbl>
      <w:tblPr>
        <w:tblStyle w:val="Tablaconcuadrcula"/>
        <w:tblW w:w="0" w:type="auto"/>
        <w:tblLook w:val="04A0" w:firstRow="1" w:lastRow="0" w:firstColumn="1" w:lastColumn="0" w:noHBand="0" w:noVBand="1"/>
      </w:tblPr>
      <w:tblGrid>
        <w:gridCol w:w="1878"/>
        <w:gridCol w:w="6950"/>
      </w:tblGrid>
      <w:tr w:rsidR="000959DD" w:rsidRPr="00C17F19" w14:paraId="2B6CEA7E" w14:textId="77777777" w:rsidTr="00DB54E6">
        <w:tc>
          <w:tcPr>
            <w:tcW w:w="8828" w:type="dxa"/>
            <w:gridSpan w:val="2"/>
          </w:tcPr>
          <w:p w14:paraId="39CF7B16"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67B1CF5C"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integración  </w:t>
            </w:r>
          </w:p>
        </w:tc>
      </w:tr>
      <w:tr w:rsidR="00AA3363" w:rsidRPr="00C17F19" w14:paraId="0DE75607" w14:textId="77777777" w:rsidTr="008939F0">
        <w:tc>
          <w:tcPr>
            <w:tcW w:w="1878" w:type="dxa"/>
          </w:tcPr>
          <w:p w14:paraId="0C6CB719"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1B8ECF5" w14:textId="1C2E1D23" w:rsidR="000959DD" w:rsidRPr="00C17F19" w:rsidRDefault="000959DD"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Prueba_AB</w:t>
            </w:r>
            <w:r w:rsidR="00BE4332">
              <w:rPr>
                <w:rFonts w:ascii="Arial" w:hAnsi="Arial" w:cs="Arial"/>
                <w:sz w:val="24"/>
                <w:szCs w:val="24"/>
              </w:rPr>
              <w:t>C</w:t>
            </w:r>
            <w:proofErr w:type="spellEnd"/>
          </w:p>
          <w:p w14:paraId="6E6759A7" w14:textId="7DB74984"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sidR="00BE4332">
              <w:rPr>
                <w:rFonts w:ascii="Arial" w:hAnsi="Arial" w:cs="Arial"/>
                <w:sz w:val="24"/>
                <w:szCs w:val="24"/>
              </w:rPr>
              <w:t>, además que con el bloque C se pretende contar las de todo el programa</w:t>
            </w:r>
            <w:r w:rsidRPr="00C17F19">
              <w:rPr>
                <w:rFonts w:ascii="Arial" w:hAnsi="Arial" w:cs="Arial"/>
                <w:sz w:val="24"/>
                <w:szCs w:val="24"/>
              </w:rPr>
              <w:t>.</w:t>
            </w:r>
          </w:p>
        </w:tc>
      </w:tr>
      <w:tr w:rsidR="00AA3363" w:rsidRPr="00C17F19" w14:paraId="029F6BA3" w14:textId="77777777" w:rsidTr="008939F0">
        <w:tc>
          <w:tcPr>
            <w:tcW w:w="1878" w:type="dxa"/>
          </w:tcPr>
          <w:p w14:paraId="7EDC15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6950" w:type="dxa"/>
          </w:tcPr>
          <w:p w14:paraId="21880A99" w14:textId="77777777" w:rsidR="00BE4332" w:rsidRPr="00C17F19" w:rsidRDefault="00BE4332" w:rsidP="00BE4332">
            <w:pPr>
              <w:rPr>
                <w:rFonts w:ascii="Arial" w:hAnsi="Arial" w:cs="Arial"/>
                <w:sz w:val="24"/>
                <w:szCs w:val="24"/>
              </w:rPr>
            </w:pPr>
            <w:r w:rsidRPr="00C17F19">
              <w:rPr>
                <w:rFonts w:ascii="Arial" w:hAnsi="Arial" w:cs="Arial"/>
                <w:sz w:val="24"/>
                <w:szCs w:val="24"/>
              </w:rPr>
              <w:t xml:space="preserve">Resultados esperados por escenario </w:t>
            </w:r>
          </w:p>
          <w:p w14:paraId="7B0B44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if</w:t>
            </w:r>
            <w:proofErr w:type="spellEnd"/>
            <w:r w:rsidRPr="00C17F19">
              <w:rPr>
                <w:rFonts w:ascii="Arial" w:hAnsi="Arial" w:cs="Arial"/>
                <w:sz w:val="24"/>
                <w:szCs w:val="24"/>
              </w:rPr>
              <w:t xml:space="preserve">: Contar las líneas lógicas asociadas a la palabra clave </w:t>
            </w:r>
            <w:proofErr w:type="spellStart"/>
            <w:r w:rsidRPr="00C17F19">
              <w:rPr>
                <w:rFonts w:ascii="Arial" w:hAnsi="Arial" w:cs="Arial"/>
                <w:sz w:val="24"/>
                <w:szCs w:val="24"/>
              </w:rPr>
              <w:t>if</w:t>
            </w:r>
            <w:proofErr w:type="spellEnd"/>
            <w:r w:rsidRPr="00C17F19">
              <w:rPr>
                <w:rFonts w:ascii="Arial" w:hAnsi="Arial" w:cs="Arial"/>
                <w:sz w:val="24"/>
                <w:szCs w:val="24"/>
              </w:rPr>
              <w:t xml:space="preserve">, reconociendo las condiciones evaluadas como una sola línea lógica. </w:t>
            </w:r>
          </w:p>
          <w:p w14:paraId="7A439D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lastRenderedPageBreak/>
              <w:t>for</w:t>
            </w:r>
            <w:proofErr w:type="spellEnd"/>
            <w:r w:rsidRPr="00C17F19">
              <w:rPr>
                <w:rFonts w:ascii="Arial" w:hAnsi="Arial" w:cs="Arial"/>
                <w:sz w:val="24"/>
                <w:szCs w:val="24"/>
              </w:rPr>
              <w:t xml:space="preserve">: Identificar ciclos </w:t>
            </w:r>
            <w:proofErr w:type="spellStart"/>
            <w:r w:rsidRPr="00C17F19">
              <w:rPr>
                <w:rFonts w:ascii="Arial" w:hAnsi="Arial" w:cs="Arial"/>
                <w:sz w:val="24"/>
                <w:szCs w:val="24"/>
              </w:rPr>
              <w:t>for</w:t>
            </w:r>
            <w:proofErr w:type="spellEnd"/>
            <w:r w:rsidRPr="00C17F19">
              <w:rPr>
                <w:rFonts w:ascii="Arial" w:hAnsi="Arial" w:cs="Arial"/>
                <w:sz w:val="24"/>
                <w:szCs w:val="24"/>
              </w:rPr>
              <w:t xml:space="preserve">, donde el encabezado del bucle se cuenta como una línea lógica, sin incluir las operaciones dentro del bloque. </w:t>
            </w:r>
          </w:p>
          <w:p w14:paraId="0EF1F350"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while</w:t>
            </w:r>
            <w:proofErr w:type="spellEnd"/>
            <w:r w:rsidRPr="00C17F19">
              <w:rPr>
                <w:rFonts w:ascii="Arial" w:hAnsi="Arial" w:cs="Arial"/>
                <w:sz w:val="24"/>
                <w:szCs w:val="24"/>
              </w:rPr>
              <w:t xml:space="preserve">: Contar la línea lógica correspondiente al encabezado de un bucle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ignorando el contenido del bloque repetitivo. </w:t>
            </w:r>
          </w:p>
          <w:p w14:paraId="730FF271"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def</w:t>
            </w:r>
            <w:proofErr w:type="spellEnd"/>
            <w:r w:rsidRPr="00C17F19">
              <w:rPr>
                <w:rFonts w:ascii="Arial" w:hAnsi="Arial" w:cs="Arial"/>
                <w:sz w:val="24"/>
                <w:szCs w:val="24"/>
              </w:rPr>
              <w:t xml:space="preserve">: Reconocer la línea lógica asociada a la declaración de funciones mediante la palabra clave </w:t>
            </w:r>
            <w:proofErr w:type="spellStart"/>
            <w:r w:rsidRPr="00C17F19">
              <w:rPr>
                <w:rFonts w:ascii="Arial" w:hAnsi="Arial" w:cs="Arial"/>
                <w:sz w:val="24"/>
                <w:szCs w:val="24"/>
              </w:rPr>
              <w:t>def</w:t>
            </w:r>
            <w:proofErr w:type="spellEnd"/>
            <w:r w:rsidRPr="00C17F19">
              <w:rPr>
                <w:rFonts w:ascii="Arial" w:hAnsi="Arial" w:cs="Arial"/>
                <w:sz w:val="24"/>
                <w:szCs w:val="24"/>
              </w:rPr>
              <w:t>. Cada función es una línea lógica.</w:t>
            </w:r>
          </w:p>
          <w:p w14:paraId="45D4C399" w14:textId="77777777" w:rsidR="00BE4332" w:rsidRPr="00C17F19" w:rsidRDefault="00BE4332" w:rsidP="00BE4332">
            <w:pPr>
              <w:pStyle w:val="Prrafodelista"/>
              <w:numPr>
                <w:ilvl w:val="0"/>
                <w:numId w:val="43"/>
              </w:numPr>
              <w:rPr>
                <w:rFonts w:ascii="Arial" w:hAnsi="Arial" w:cs="Arial"/>
                <w:sz w:val="24"/>
                <w:szCs w:val="24"/>
              </w:rPr>
            </w:pPr>
            <w:r w:rsidRPr="00C17F19">
              <w:rPr>
                <w:rFonts w:ascii="Arial" w:hAnsi="Arial" w:cs="Arial"/>
                <w:sz w:val="24"/>
                <w:szCs w:val="24"/>
              </w:rPr>
              <w:t xml:space="preserve">try: Evaluar las líneas lógicas correspondientes al bloque try que gestiona excepciones, considerando el encabezado try y no los bloques </w:t>
            </w:r>
            <w:proofErr w:type="spellStart"/>
            <w:r w:rsidRPr="00C17F19">
              <w:rPr>
                <w:rFonts w:ascii="Arial" w:hAnsi="Arial" w:cs="Arial"/>
                <w:sz w:val="24"/>
                <w:szCs w:val="24"/>
              </w:rPr>
              <w:t>except</w:t>
            </w:r>
            <w:proofErr w:type="spellEnd"/>
            <w:r w:rsidRPr="00C17F19">
              <w:rPr>
                <w:rFonts w:ascii="Arial" w:hAnsi="Arial" w:cs="Arial"/>
                <w:sz w:val="24"/>
                <w:szCs w:val="24"/>
              </w:rPr>
              <w:t xml:space="preserve">. </w:t>
            </w:r>
          </w:p>
          <w:p w14:paraId="3FC3AB53" w14:textId="77777777" w:rsidR="00BE4332"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with</w:t>
            </w:r>
            <w:proofErr w:type="spellEnd"/>
            <w:r w:rsidRPr="00C17F19">
              <w:rPr>
                <w:rFonts w:ascii="Arial" w:hAnsi="Arial" w:cs="Arial"/>
                <w:sz w:val="24"/>
                <w:szCs w:val="24"/>
              </w:rPr>
              <w:t xml:space="preserve">: Contar la línea lógica asociada a bloques </w:t>
            </w:r>
            <w:proofErr w:type="spellStart"/>
            <w:r w:rsidRPr="00C17F19">
              <w:rPr>
                <w:rFonts w:ascii="Arial" w:hAnsi="Arial" w:cs="Arial"/>
                <w:sz w:val="24"/>
                <w:szCs w:val="24"/>
              </w:rPr>
              <w:t>with</w:t>
            </w:r>
            <w:proofErr w:type="spellEnd"/>
            <w:r w:rsidRPr="00C17F19">
              <w:rPr>
                <w:rFonts w:ascii="Arial" w:hAnsi="Arial" w:cs="Arial"/>
                <w:sz w:val="24"/>
                <w:szCs w:val="24"/>
              </w:rPr>
              <w:t>, que gestionan el contexto de operaciones con recursos.</w:t>
            </w:r>
          </w:p>
          <w:p w14:paraId="3904A7A0" w14:textId="5A81C732" w:rsidR="000959DD" w:rsidRPr="00BE4332" w:rsidRDefault="00BE4332" w:rsidP="00BE4332">
            <w:pPr>
              <w:pStyle w:val="Prrafodelista"/>
              <w:numPr>
                <w:ilvl w:val="0"/>
                <w:numId w:val="43"/>
              </w:numPr>
              <w:rPr>
                <w:rFonts w:ascii="Arial" w:hAnsi="Arial" w:cs="Arial"/>
                <w:sz w:val="24"/>
                <w:szCs w:val="24"/>
              </w:rPr>
            </w:pPr>
            <w:r w:rsidRPr="00BE4332">
              <w:rPr>
                <w:rFonts w:ascii="Arial" w:hAnsi="Arial" w:cs="Arial"/>
                <w:sz w:val="24"/>
                <w:szCs w:val="24"/>
              </w:rPr>
              <w:t xml:space="preserve">Combinado: Evaluar un archivo que contiene todas las estructuras anteriores, verificando que cada encabezado </w:t>
            </w:r>
            <w:proofErr w:type="spellStart"/>
            <w:r w:rsidRPr="00BE4332">
              <w:rPr>
                <w:rFonts w:ascii="Arial" w:hAnsi="Arial" w:cs="Arial"/>
                <w:sz w:val="24"/>
                <w:szCs w:val="24"/>
              </w:rPr>
              <w:t>if</w:t>
            </w:r>
            <w:proofErr w:type="spellEnd"/>
            <w:r w:rsidRPr="00BE4332">
              <w:rPr>
                <w:rFonts w:ascii="Arial" w:hAnsi="Arial" w:cs="Arial"/>
                <w:sz w:val="24"/>
                <w:szCs w:val="24"/>
              </w:rPr>
              <w:t xml:space="preserve">, </w:t>
            </w:r>
            <w:proofErr w:type="spellStart"/>
            <w:r w:rsidRPr="00BE4332">
              <w:rPr>
                <w:rFonts w:ascii="Arial" w:hAnsi="Arial" w:cs="Arial"/>
                <w:sz w:val="24"/>
                <w:szCs w:val="24"/>
              </w:rPr>
              <w:t>for</w:t>
            </w:r>
            <w:proofErr w:type="spellEnd"/>
            <w:r w:rsidRPr="00BE4332">
              <w:rPr>
                <w:rFonts w:ascii="Arial" w:hAnsi="Arial" w:cs="Arial"/>
                <w:sz w:val="24"/>
                <w:szCs w:val="24"/>
              </w:rPr>
              <w:t xml:space="preserve">, </w:t>
            </w:r>
            <w:proofErr w:type="spellStart"/>
            <w:r w:rsidRPr="00BE4332">
              <w:rPr>
                <w:rFonts w:ascii="Arial" w:hAnsi="Arial" w:cs="Arial"/>
                <w:sz w:val="24"/>
                <w:szCs w:val="24"/>
              </w:rPr>
              <w:t>while</w:t>
            </w:r>
            <w:proofErr w:type="spellEnd"/>
            <w:r w:rsidRPr="00BE4332">
              <w:rPr>
                <w:rFonts w:ascii="Arial" w:hAnsi="Arial" w:cs="Arial"/>
                <w:sz w:val="24"/>
                <w:szCs w:val="24"/>
              </w:rPr>
              <w:t xml:space="preserve">, </w:t>
            </w:r>
            <w:proofErr w:type="spellStart"/>
            <w:r w:rsidRPr="00BE4332">
              <w:rPr>
                <w:rFonts w:ascii="Arial" w:hAnsi="Arial" w:cs="Arial"/>
                <w:sz w:val="24"/>
                <w:szCs w:val="24"/>
              </w:rPr>
              <w:t>def</w:t>
            </w:r>
            <w:proofErr w:type="spellEnd"/>
            <w:r w:rsidRPr="00BE4332">
              <w:rPr>
                <w:rFonts w:ascii="Arial" w:hAnsi="Arial" w:cs="Arial"/>
                <w:sz w:val="24"/>
                <w:szCs w:val="24"/>
              </w:rPr>
              <w:t xml:space="preserve">, </w:t>
            </w:r>
            <w:proofErr w:type="spellStart"/>
            <w:r w:rsidRPr="00BE4332">
              <w:rPr>
                <w:rFonts w:ascii="Arial" w:hAnsi="Arial" w:cs="Arial"/>
                <w:sz w:val="24"/>
                <w:szCs w:val="24"/>
              </w:rPr>
              <w:t>class</w:t>
            </w:r>
            <w:proofErr w:type="spellEnd"/>
            <w:r w:rsidRPr="00BE4332">
              <w:rPr>
                <w:rFonts w:ascii="Arial" w:hAnsi="Arial" w:cs="Arial"/>
                <w:sz w:val="24"/>
                <w:szCs w:val="24"/>
              </w:rPr>
              <w:t xml:space="preserve">, try, y </w:t>
            </w:r>
            <w:proofErr w:type="spellStart"/>
            <w:r w:rsidRPr="00BE4332">
              <w:rPr>
                <w:rFonts w:ascii="Arial" w:hAnsi="Arial" w:cs="Arial"/>
                <w:sz w:val="24"/>
                <w:szCs w:val="24"/>
              </w:rPr>
              <w:t>with</w:t>
            </w:r>
            <w:proofErr w:type="spellEnd"/>
            <w:r w:rsidRPr="00BE4332">
              <w:rPr>
                <w:rFonts w:ascii="Arial" w:hAnsi="Arial" w:cs="Arial"/>
                <w:sz w:val="24"/>
                <w:szCs w:val="24"/>
              </w:rPr>
              <w:t xml:space="preserve"> sea identificado correctamente como una línea lógica.</w:t>
            </w:r>
          </w:p>
        </w:tc>
      </w:tr>
      <w:tr w:rsidR="00AA3363" w:rsidRPr="00C17F19" w14:paraId="6527F11D" w14:textId="77777777" w:rsidTr="008939F0">
        <w:tc>
          <w:tcPr>
            <w:tcW w:w="1878" w:type="dxa"/>
          </w:tcPr>
          <w:p w14:paraId="38F0FCC5"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Condiciones de la prueba </w:t>
            </w:r>
          </w:p>
        </w:tc>
        <w:tc>
          <w:tcPr>
            <w:tcW w:w="6950" w:type="dxa"/>
          </w:tcPr>
          <w:p w14:paraId="101DE006" w14:textId="71DBAF13"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BE4332">
              <w:rPr>
                <w:rFonts w:ascii="Arial" w:hAnsi="Arial" w:cs="Arial"/>
                <w:sz w:val="24"/>
                <w:szCs w:val="24"/>
              </w:rPr>
              <w:t>6</w:t>
            </w:r>
            <w:r w:rsidRPr="00C17F19">
              <w:rPr>
                <w:rFonts w:ascii="Arial" w:hAnsi="Arial" w:cs="Arial"/>
                <w:sz w:val="24"/>
                <w:szCs w:val="24"/>
              </w:rPr>
              <w:t>.py donde se tienen guardado las pruebas para realizar de manera automática sin necesidad de generar una por una.</w:t>
            </w:r>
          </w:p>
        </w:tc>
      </w:tr>
      <w:tr w:rsidR="00AA3363" w:rsidRPr="00C17F19" w14:paraId="4C9D580B" w14:textId="77777777" w:rsidTr="008939F0">
        <w:tc>
          <w:tcPr>
            <w:tcW w:w="1878" w:type="dxa"/>
          </w:tcPr>
          <w:p w14:paraId="4859C272"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3685723F" w14:textId="234FAC8E" w:rsidR="000959DD" w:rsidRPr="00C17F19" w:rsidRDefault="000959DD" w:rsidP="00DB54E6">
            <w:pPr>
              <w:rPr>
                <w:rFonts w:ascii="Arial" w:hAnsi="Arial" w:cs="Arial"/>
                <w:sz w:val="24"/>
                <w:szCs w:val="24"/>
              </w:rPr>
            </w:pPr>
            <w:r w:rsidRPr="00C17F19">
              <w:rPr>
                <w:rFonts w:ascii="Arial" w:hAnsi="Arial" w:cs="Arial"/>
                <w:sz w:val="24"/>
                <w:szCs w:val="24"/>
              </w:rPr>
              <w:t xml:space="preserve">1. </w:t>
            </w:r>
            <w:r w:rsidR="00BE4332">
              <w:rPr>
                <w:rFonts w:ascii="Arial" w:hAnsi="Arial" w:cs="Arial"/>
                <w:sz w:val="24"/>
                <w:szCs w:val="24"/>
              </w:rPr>
              <w:t>6</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 </w:t>
            </w:r>
          </w:p>
          <w:p w14:paraId="387CA4C4" w14:textId="63FC5269" w:rsidR="000959DD" w:rsidRPr="00C17F19" w:rsidRDefault="000959DD" w:rsidP="00DB54E6">
            <w:pPr>
              <w:rPr>
                <w:rFonts w:ascii="Arial" w:hAnsi="Arial" w:cs="Arial"/>
                <w:sz w:val="24"/>
                <w:szCs w:val="24"/>
              </w:rPr>
            </w:pPr>
            <w:r w:rsidRPr="00C17F19">
              <w:rPr>
                <w:rFonts w:ascii="Arial" w:hAnsi="Arial" w:cs="Arial"/>
                <w:sz w:val="24"/>
                <w:szCs w:val="24"/>
              </w:rPr>
              <w:t xml:space="preserve">2. </w:t>
            </w:r>
            <w:r w:rsidR="00BE4332">
              <w:rPr>
                <w:rFonts w:ascii="Arial" w:hAnsi="Arial" w:cs="Arial"/>
                <w:sz w:val="24"/>
                <w:szCs w:val="24"/>
              </w:rPr>
              <w:t>2</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w:t>
            </w:r>
          </w:p>
          <w:p w14:paraId="20C9D0CA" w14:textId="2C58C133" w:rsidR="000959DD" w:rsidRPr="00C17F19" w:rsidRDefault="000959DD" w:rsidP="00DB54E6">
            <w:pPr>
              <w:rPr>
                <w:rFonts w:ascii="Arial" w:hAnsi="Arial" w:cs="Arial"/>
                <w:sz w:val="24"/>
                <w:szCs w:val="24"/>
              </w:rPr>
            </w:pPr>
            <w:r w:rsidRPr="00C17F19">
              <w:rPr>
                <w:rFonts w:ascii="Arial" w:hAnsi="Arial" w:cs="Arial"/>
                <w:sz w:val="24"/>
                <w:szCs w:val="24"/>
              </w:rPr>
              <w:t xml:space="preserve">3. </w:t>
            </w:r>
            <w:r w:rsidR="00BE4332">
              <w:rPr>
                <w:rFonts w:ascii="Arial" w:hAnsi="Arial" w:cs="Arial"/>
                <w:sz w:val="24"/>
                <w:szCs w:val="24"/>
              </w:rPr>
              <w:t>3</w:t>
            </w:r>
            <w:r w:rsidRPr="00C17F19">
              <w:rPr>
                <w:rFonts w:ascii="Arial" w:hAnsi="Arial" w:cs="Arial"/>
                <w:sz w:val="24"/>
                <w:szCs w:val="24"/>
              </w:rPr>
              <w:t xml:space="preserve"> líneas físicas, 1 líneas lógicas</w:t>
            </w:r>
          </w:p>
          <w:p w14:paraId="7798F095" w14:textId="52A9BF9D" w:rsidR="000959DD" w:rsidRDefault="000959DD" w:rsidP="00DB54E6">
            <w:pPr>
              <w:rPr>
                <w:rFonts w:ascii="Arial" w:hAnsi="Arial" w:cs="Arial"/>
                <w:sz w:val="24"/>
                <w:szCs w:val="24"/>
              </w:rPr>
            </w:pPr>
            <w:r w:rsidRPr="00C17F19">
              <w:rPr>
                <w:rFonts w:ascii="Arial" w:hAnsi="Arial" w:cs="Arial"/>
                <w:sz w:val="24"/>
                <w:szCs w:val="24"/>
              </w:rPr>
              <w:t xml:space="preserve">4. </w:t>
            </w:r>
            <w:r w:rsidR="00BE4332">
              <w:rPr>
                <w:rFonts w:ascii="Arial" w:hAnsi="Arial" w:cs="Arial"/>
                <w:sz w:val="24"/>
                <w:szCs w:val="24"/>
              </w:rPr>
              <w:t>4</w:t>
            </w:r>
            <w:r w:rsidRPr="00C17F19">
              <w:rPr>
                <w:rFonts w:ascii="Arial" w:hAnsi="Arial" w:cs="Arial"/>
                <w:sz w:val="24"/>
                <w:szCs w:val="24"/>
              </w:rPr>
              <w:t xml:space="preserve"> líneas físicas, </w:t>
            </w:r>
            <w:r w:rsidR="00BE4332">
              <w:rPr>
                <w:rFonts w:ascii="Arial" w:hAnsi="Arial" w:cs="Arial"/>
                <w:sz w:val="24"/>
                <w:szCs w:val="24"/>
              </w:rPr>
              <w:t>2</w:t>
            </w:r>
            <w:r w:rsidRPr="00C17F19">
              <w:rPr>
                <w:rFonts w:ascii="Arial" w:hAnsi="Arial" w:cs="Arial"/>
                <w:sz w:val="24"/>
                <w:szCs w:val="24"/>
              </w:rPr>
              <w:t xml:space="preserve"> líneas lógicas</w:t>
            </w:r>
          </w:p>
          <w:p w14:paraId="415288C1" w14:textId="6A246341" w:rsidR="00BE4332" w:rsidRPr="00C17F19" w:rsidRDefault="00BE4332" w:rsidP="00BE4332">
            <w:pPr>
              <w:rPr>
                <w:rFonts w:ascii="Arial" w:hAnsi="Arial" w:cs="Arial"/>
                <w:sz w:val="24"/>
                <w:szCs w:val="24"/>
              </w:rPr>
            </w:pPr>
            <w:r>
              <w:rPr>
                <w:rFonts w:ascii="Arial" w:hAnsi="Arial" w:cs="Arial"/>
                <w:sz w:val="24"/>
                <w:szCs w:val="24"/>
              </w:rPr>
              <w:t>5.</w:t>
            </w:r>
            <w:r w:rsidRPr="00C17F19">
              <w:rPr>
                <w:rFonts w:ascii="Arial" w:hAnsi="Arial" w:cs="Arial"/>
                <w:sz w:val="24"/>
                <w:szCs w:val="24"/>
              </w:rPr>
              <w:t xml:space="preserve"> </w:t>
            </w:r>
            <w:r>
              <w:rPr>
                <w:rFonts w:ascii="Arial" w:hAnsi="Arial" w:cs="Arial"/>
                <w:sz w:val="24"/>
                <w:szCs w:val="24"/>
              </w:rPr>
              <w:t xml:space="preserve">6 </w:t>
            </w:r>
            <w:r w:rsidRPr="00C17F19">
              <w:rPr>
                <w:rFonts w:ascii="Arial" w:hAnsi="Arial" w:cs="Arial"/>
                <w:sz w:val="24"/>
                <w:szCs w:val="24"/>
              </w:rPr>
              <w:t xml:space="preserve">líneas físicas, </w:t>
            </w:r>
            <w:r>
              <w:rPr>
                <w:rFonts w:ascii="Arial" w:hAnsi="Arial" w:cs="Arial"/>
                <w:sz w:val="24"/>
                <w:szCs w:val="24"/>
              </w:rPr>
              <w:t>1</w:t>
            </w:r>
            <w:r w:rsidRPr="00C17F19">
              <w:rPr>
                <w:rFonts w:ascii="Arial" w:hAnsi="Arial" w:cs="Arial"/>
                <w:sz w:val="24"/>
                <w:szCs w:val="24"/>
              </w:rPr>
              <w:t xml:space="preserve"> líneas lógicas</w:t>
            </w:r>
          </w:p>
          <w:p w14:paraId="165528B6" w14:textId="1100B126" w:rsidR="00BE4332" w:rsidRPr="00C17F19" w:rsidRDefault="00BE4332" w:rsidP="00BE4332">
            <w:pPr>
              <w:rPr>
                <w:rFonts w:ascii="Arial" w:hAnsi="Arial" w:cs="Arial"/>
                <w:sz w:val="24"/>
                <w:szCs w:val="24"/>
              </w:rPr>
            </w:pPr>
            <w:r>
              <w:rPr>
                <w:rFonts w:ascii="Arial" w:hAnsi="Arial" w:cs="Arial"/>
                <w:sz w:val="24"/>
                <w:szCs w:val="24"/>
              </w:rPr>
              <w:t>6</w:t>
            </w:r>
            <w:r w:rsidRPr="00C17F19">
              <w:rPr>
                <w:rFonts w:ascii="Arial" w:hAnsi="Arial" w:cs="Arial"/>
                <w:sz w:val="24"/>
                <w:szCs w:val="24"/>
              </w:rPr>
              <w:t xml:space="preserve">. </w:t>
            </w:r>
            <w:r>
              <w:rPr>
                <w:rFonts w:ascii="Arial" w:hAnsi="Arial" w:cs="Arial"/>
                <w:sz w:val="24"/>
                <w:szCs w:val="24"/>
              </w:rPr>
              <w:t>2</w:t>
            </w:r>
            <w:r w:rsidRPr="00C17F19">
              <w:rPr>
                <w:rFonts w:ascii="Arial" w:hAnsi="Arial" w:cs="Arial"/>
                <w:sz w:val="24"/>
                <w:szCs w:val="24"/>
              </w:rPr>
              <w:t xml:space="preserve"> líneas físicas, 1 líneas lógicas</w:t>
            </w:r>
          </w:p>
          <w:p w14:paraId="795BAA33" w14:textId="16558D55" w:rsidR="00BE4332" w:rsidRPr="00C17F19" w:rsidRDefault="00BE4332" w:rsidP="00BE4332">
            <w:pPr>
              <w:rPr>
                <w:rFonts w:ascii="Arial" w:hAnsi="Arial" w:cs="Arial"/>
                <w:sz w:val="24"/>
                <w:szCs w:val="24"/>
              </w:rPr>
            </w:pPr>
            <w:r>
              <w:rPr>
                <w:rFonts w:ascii="Arial" w:hAnsi="Arial" w:cs="Arial"/>
                <w:sz w:val="24"/>
                <w:szCs w:val="24"/>
              </w:rPr>
              <w:t>7</w:t>
            </w:r>
            <w:r w:rsidRPr="00C17F19">
              <w:rPr>
                <w:rFonts w:ascii="Arial" w:hAnsi="Arial" w:cs="Arial"/>
                <w:sz w:val="24"/>
                <w:szCs w:val="24"/>
              </w:rPr>
              <w:t xml:space="preserve">. </w:t>
            </w:r>
            <w:r>
              <w:rPr>
                <w:rFonts w:ascii="Arial" w:hAnsi="Arial" w:cs="Arial"/>
                <w:sz w:val="24"/>
                <w:szCs w:val="24"/>
              </w:rPr>
              <w:t>14</w:t>
            </w:r>
            <w:r w:rsidRPr="00C17F19">
              <w:rPr>
                <w:rFonts w:ascii="Arial" w:hAnsi="Arial" w:cs="Arial"/>
                <w:sz w:val="24"/>
                <w:szCs w:val="24"/>
              </w:rPr>
              <w:t xml:space="preserve"> líneas físicas, </w:t>
            </w:r>
            <w:r>
              <w:rPr>
                <w:rFonts w:ascii="Arial" w:hAnsi="Arial" w:cs="Arial"/>
                <w:sz w:val="24"/>
                <w:szCs w:val="24"/>
              </w:rPr>
              <w:t>6</w:t>
            </w:r>
            <w:r w:rsidRPr="00C17F19">
              <w:rPr>
                <w:rFonts w:ascii="Arial" w:hAnsi="Arial" w:cs="Arial"/>
                <w:sz w:val="24"/>
                <w:szCs w:val="24"/>
              </w:rPr>
              <w:t xml:space="preserve"> líneas lógicas</w:t>
            </w:r>
          </w:p>
        </w:tc>
      </w:tr>
      <w:tr w:rsidR="00AA3363" w:rsidRPr="00C17F19" w14:paraId="257C5767" w14:textId="77777777" w:rsidTr="008939F0">
        <w:tc>
          <w:tcPr>
            <w:tcW w:w="1878" w:type="dxa"/>
          </w:tcPr>
          <w:p w14:paraId="4B477F07"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Resultados actuales </w:t>
            </w:r>
          </w:p>
        </w:tc>
        <w:tc>
          <w:tcPr>
            <w:tcW w:w="6950" w:type="dxa"/>
          </w:tcPr>
          <w:p w14:paraId="10E11200" w14:textId="668E4CC3" w:rsidR="000959DD" w:rsidRPr="00C17F19" w:rsidRDefault="00BE4332"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BE4332">
              <w:rPr>
                <w:rFonts w:ascii="Arial" w:hAnsi="Arial" w:cs="Arial"/>
                <w:noProof/>
                <w:sz w:val="24"/>
                <w:szCs w:val="24"/>
              </w:rPr>
              <w:drawing>
                <wp:inline distT="0" distB="0" distL="0" distR="0" wp14:anchorId="52AE1475" wp14:editId="37AF25E6">
                  <wp:extent cx="4233250" cy="3672840"/>
                  <wp:effectExtent l="0" t="0" r="0" b="3810"/>
                  <wp:docPr id="2103727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27155" name=""/>
                          <pic:cNvPicPr/>
                        </pic:nvPicPr>
                        <pic:blipFill>
                          <a:blip r:embed="rId14"/>
                          <a:stretch>
                            <a:fillRect/>
                          </a:stretch>
                        </pic:blipFill>
                        <pic:spPr>
                          <a:xfrm>
                            <a:off x="0" y="0"/>
                            <a:ext cx="4246357" cy="3684212"/>
                          </a:xfrm>
                          <a:prstGeom prst="rect">
                            <a:avLst/>
                          </a:prstGeom>
                        </pic:spPr>
                      </pic:pic>
                    </a:graphicData>
                  </a:graphic>
                </wp:inline>
              </w:drawing>
            </w:r>
            <w:r w:rsidRPr="00BE4332">
              <w:rPr>
                <w:rFonts w:ascii="Arial" w:hAnsi="Arial" w:cs="Arial"/>
                <w:noProof/>
                <w:sz w:val="24"/>
                <w:szCs w:val="24"/>
              </w:rPr>
              <w:drawing>
                <wp:inline distT="0" distB="0" distL="0" distR="0" wp14:anchorId="7C23C561" wp14:editId="39075A6A">
                  <wp:extent cx="4291114" cy="2491740"/>
                  <wp:effectExtent l="0" t="0" r="0" b="3810"/>
                  <wp:docPr id="1403355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5057" name=""/>
                          <pic:cNvPicPr/>
                        </pic:nvPicPr>
                        <pic:blipFill>
                          <a:blip r:embed="rId15"/>
                          <a:stretch>
                            <a:fillRect/>
                          </a:stretch>
                        </pic:blipFill>
                        <pic:spPr>
                          <a:xfrm>
                            <a:off x="0" y="0"/>
                            <a:ext cx="4314066" cy="2505068"/>
                          </a:xfrm>
                          <a:prstGeom prst="rect">
                            <a:avLst/>
                          </a:prstGeom>
                        </pic:spPr>
                      </pic:pic>
                    </a:graphicData>
                  </a:graphic>
                </wp:inline>
              </w:drawing>
            </w:r>
          </w:p>
        </w:tc>
      </w:tr>
      <w:tr w:rsidR="00AA3363" w:rsidRPr="00C17F19" w14:paraId="7A542523" w14:textId="77777777" w:rsidTr="008939F0">
        <w:tc>
          <w:tcPr>
            <w:tcW w:w="1878" w:type="dxa"/>
          </w:tcPr>
          <w:p w14:paraId="2E31D63F"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6950" w:type="dxa"/>
          </w:tcPr>
          <w:p w14:paraId="48F501D5"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p>
        </w:tc>
      </w:tr>
      <w:tr w:rsidR="00AA3363" w:rsidRPr="00C17F19" w14:paraId="4958BE79" w14:textId="77777777" w:rsidTr="008939F0">
        <w:tc>
          <w:tcPr>
            <w:tcW w:w="1878" w:type="dxa"/>
          </w:tcPr>
          <w:p w14:paraId="0921AAFA"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6950" w:type="dxa"/>
          </w:tcPr>
          <w:p w14:paraId="6BA8E4A7"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r w:rsidR="008939F0" w:rsidRPr="00C17F19" w14:paraId="31368D10" w14:textId="77777777" w:rsidTr="00DB54E6">
        <w:tc>
          <w:tcPr>
            <w:tcW w:w="8828" w:type="dxa"/>
            <w:gridSpan w:val="2"/>
          </w:tcPr>
          <w:p w14:paraId="22252D2E" w14:textId="77777777" w:rsidR="008939F0" w:rsidRPr="00C17F19" w:rsidRDefault="008939F0" w:rsidP="00DB54E6">
            <w:pPr>
              <w:jc w:val="center"/>
              <w:rPr>
                <w:rFonts w:ascii="Arial" w:hAnsi="Arial" w:cs="Arial"/>
                <w:sz w:val="24"/>
                <w:szCs w:val="24"/>
              </w:rPr>
            </w:pPr>
            <w:bookmarkStart w:id="14" w:name="_Toc184375674"/>
            <w:r w:rsidRPr="00C17F19">
              <w:rPr>
                <w:rFonts w:ascii="Arial" w:hAnsi="Arial" w:cs="Arial"/>
                <w:sz w:val="24"/>
                <w:szCs w:val="24"/>
              </w:rPr>
              <w:t>Tipo de prueba</w:t>
            </w:r>
          </w:p>
          <w:p w14:paraId="0743057F" w14:textId="77777777" w:rsidR="008939F0" w:rsidRPr="00C17F19" w:rsidRDefault="008939F0" w:rsidP="00DB54E6">
            <w:pPr>
              <w:jc w:val="center"/>
              <w:rPr>
                <w:rFonts w:ascii="Arial" w:hAnsi="Arial" w:cs="Arial"/>
                <w:sz w:val="24"/>
                <w:szCs w:val="24"/>
              </w:rPr>
            </w:pPr>
            <w:r w:rsidRPr="00C17F19">
              <w:rPr>
                <w:rFonts w:ascii="Arial" w:hAnsi="Arial" w:cs="Arial"/>
                <w:sz w:val="24"/>
                <w:szCs w:val="24"/>
              </w:rPr>
              <w:t xml:space="preserve">Prueba integración  </w:t>
            </w:r>
          </w:p>
        </w:tc>
      </w:tr>
      <w:tr w:rsidR="008939F0" w:rsidRPr="00C17F19" w14:paraId="02555217" w14:textId="77777777" w:rsidTr="00DB54E6">
        <w:tc>
          <w:tcPr>
            <w:tcW w:w="1878" w:type="dxa"/>
          </w:tcPr>
          <w:p w14:paraId="14CE73EF" w14:textId="77777777" w:rsidR="008939F0" w:rsidRPr="00C17F19" w:rsidRDefault="008939F0"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F42587D" w14:textId="47F41764" w:rsidR="008939F0" w:rsidRPr="00C17F19" w:rsidRDefault="008939F0"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w:t>
            </w:r>
            <w:r>
              <w:rPr>
                <w:rFonts w:ascii="Arial" w:hAnsi="Arial" w:cs="Arial"/>
                <w:sz w:val="24"/>
                <w:szCs w:val="24"/>
              </w:rPr>
              <w:t>completa</w:t>
            </w:r>
            <w:proofErr w:type="spellEnd"/>
          </w:p>
          <w:p w14:paraId="3F4983E2" w14:textId="0721B8BB" w:rsidR="008939F0" w:rsidRPr="00C17F19" w:rsidRDefault="008939F0"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Pr>
                <w:rFonts w:ascii="Arial" w:hAnsi="Arial" w:cs="Arial"/>
                <w:sz w:val="24"/>
                <w:szCs w:val="24"/>
              </w:rPr>
              <w:t>, dividido en bloques y función principal</w:t>
            </w:r>
            <w:r w:rsidRPr="00C17F19">
              <w:rPr>
                <w:rFonts w:ascii="Arial" w:hAnsi="Arial" w:cs="Arial"/>
                <w:sz w:val="24"/>
                <w:szCs w:val="24"/>
              </w:rPr>
              <w:t>.</w:t>
            </w:r>
          </w:p>
        </w:tc>
      </w:tr>
      <w:tr w:rsidR="008939F0" w:rsidRPr="00C17F19" w14:paraId="5226D23A" w14:textId="77777777" w:rsidTr="00DB54E6">
        <w:tc>
          <w:tcPr>
            <w:tcW w:w="1878" w:type="dxa"/>
          </w:tcPr>
          <w:p w14:paraId="1E3AFFCB" w14:textId="77777777" w:rsidR="008939F0" w:rsidRPr="00C17F19" w:rsidRDefault="008939F0" w:rsidP="00DB54E6">
            <w:pPr>
              <w:rPr>
                <w:rFonts w:ascii="Arial" w:hAnsi="Arial" w:cs="Arial"/>
                <w:sz w:val="24"/>
                <w:szCs w:val="24"/>
              </w:rPr>
            </w:pPr>
            <w:r w:rsidRPr="00C17F19">
              <w:rPr>
                <w:rFonts w:ascii="Arial" w:hAnsi="Arial" w:cs="Arial"/>
                <w:sz w:val="24"/>
                <w:szCs w:val="24"/>
              </w:rPr>
              <w:lastRenderedPageBreak/>
              <w:t>Descripción de la prueba</w:t>
            </w:r>
          </w:p>
        </w:tc>
        <w:tc>
          <w:tcPr>
            <w:tcW w:w="6950" w:type="dxa"/>
          </w:tcPr>
          <w:p w14:paraId="37C2FE24" w14:textId="77777777" w:rsidR="008939F0" w:rsidRDefault="008939F0" w:rsidP="008939F0">
            <w:pPr>
              <w:rPr>
                <w:rFonts w:ascii="Arial" w:hAnsi="Arial" w:cs="Arial"/>
                <w:sz w:val="24"/>
                <w:szCs w:val="24"/>
              </w:rPr>
            </w:pPr>
            <w:r>
              <w:rPr>
                <w:rFonts w:ascii="Arial" w:hAnsi="Arial" w:cs="Arial"/>
                <w:sz w:val="24"/>
                <w:szCs w:val="24"/>
              </w:rPr>
              <w:t>Escenario:</w:t>
            </w:r>
          </w:p>
          <w:p w14:paraId="36B4D39C" w14:textId="75C3E59A" w:rsidR="008939F0" w:rsidRPr="008939F0" w:rsidRDefault="008939F0" w:rsidP="008939F0">
            <w:pPr>
              <w:rPr>
                <w:rFonts w:ascii="Arial" w:hAnsi="Arial" w:cs="Arial"/>
                <w:sz w:val="24"/>
                <w:szCs w:val="24"/>
              </w:rPr>
            </w:pPr>
            <w:r>
              <w:rPr>
                <w:rFonts w:ascii="Arial" w:hAnsi="Arial" w:cs="Arial"/>
                <w:sz w:val="24"/>
                <w:szCs w:val="24"/>
              </w:rPr>
              <w:t>El escenario es un código que cuenta con dos funciones las cuales se espera que el código las detecte como funciones independientes y haga el conteo normal.</w:t>
            </w:r>
          </w:p>
        </w:tc>
      </w:tr>
      <w:tr w:rsidR="008939F0" w:rsidRPr="00C17F19" w14:paraId="334711CC" w14:textId="77777777" w:rsidTr="00DB54E6">
        <w:tc>
          <w:tcPr>
            <w:tcW w:w="1878" w:type="dxa"/>
          </w:tcPr>
          <w:p w14:paraId="365BCAA5"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Condiciones de la prueba </w:t>
            </w:r>
          </w:p>
        </w:tc>
        <w:tc>
          <w:tcPr>
            <w:tcW w:w="6950" w:type="dxa"/>
          </w:tcPr>
          <w:p w14:paraId="7A79F208" w14:textId="4C049F66" w:rsidR="008939F0" w:rsidRPr="00C17F19" w:rsidRDefault="008939F0" w:rsidP="00DB54E6">
            <w:pPr>
              <w:rPr>
                <w:rFonts w:ascii="Arial" w:hAnsi="Arial" w:cs="Arial"/>
                <w:sz w:val="24"/>
                <w:szCs w:val="24"/>
              </w:rPr>
            </w:pPr>
            <w:r w:rsidRPr="00C17F19">
              <w:rPr>
                <w:rFonts w:ascii="Arial" w:hAnsi="Arial" w:cs="Arial"/>
                <w:sz w:val="24"/>
                <w:szCs w:val="24"/>
              </w:rPr>
              <w:t>Un script test</w:t>
            </w:r>
            <w:r>
              <w:rPr>
                <w:rFonts w:ascii="Arial" w:hAnsi="Arial" w:cs="Arial"/>
                <w:sz w:val="24"/>
                <w:szCs w:val="24"/>
              </w:rPr>
              <w:t>7</w:t>
            </w:r>
            <w:r w:rsidRPr="00C17F19">
              <w:rPr>
                <w:rFonts w:ascii="Arial" w:hAnsi="Arial" w:cs="Arial"/>
                <w:sz w:val="24"/>
                <w:szCs w:val="24"/>
              </w:rPr>
              <w:t>.py donde se tienen guardado las pruebas para realizar de manera automática sin necesidad de generar una por una.</w:t>
            </w:r>
          </w:p>
        </w:tc>
      </w:tr>
      <w:tr w:rsidR="008939F0" w:rsidRPr="00C17F19" w14:paraId="5A1F8BFE" w14:textId="77777777" w:rsidTr="00DB54E6">
        <w:tc>
          <w:tcPr>
            <w:tcW w:w="1878" w:type="dxa"/>
          </w:tcPr>
          <w:p w14:paraId="4882805F" w14:textId="77777777" w:rsidR="008939F0" w:rsidRPr="00C17F19" w:rsidRDefault="008939F0"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406EA4E5" w14:textId="77777777" w:rsidR="008939F0" w:rsidRDefault="008939F0" w:rsidP="00DB54E6">
            <w:pPr>
              <w:rPr>
                <w:rFonts w:ascii="Arial" w:hAnsi="Arial" w:cs="Arial"/>
                <w:sz w:val="24"/>
                <w:szCs w:val="24"/>
              </w:rPr>
            </w:pPr>
            <w:r>
              <w:rPr>
                <w:rFonts w:ascii="Arial" w:hAnsi="Arial" w:cs="Arial"/>
                <w:sz w:val="24"/>
                <w:szCs w:val="24"/>
              </w:rPr>
              <w:t>Función 1: suma, 1, 2, 1</w:t>
            </w:r>
          </w:p>
          <w:p w14:paraId="28E7CBBB" w14:textId="77777777" w:rsidR="008939F0" w:rsidRDefault="008939F0" w:rsidP="00DB54E6">
            <w:pPr>
              <w:rPr>
                <w:rFonts w:ascii="Arial" w:hAnsi="Arial" w:cs="Arial"/>
                <w:sz w:val="24"/>
                <w:szCs w:val="24"/>
              </w:rPr>
            </w:pPr>
            <w:r>
              <w:rPr>
                <w:rFonts w:ascii="Arial" w:hAnsi="Arial" w:cs="Arial"/>
                <w:sz w:val="24"/>
                <w:szCs w:val="24"/>
              </w:rPr>
              <w:t>Función 2: resta, 1, 2, 1</w:t>
            </w:r>
          </w:p>
          <w:p w14:paraId="6BE3DD28" w14:textId="0F03011F" w:rsidR="008939F0" w:rsidRDefault="008939F0" w:rsidP="00DB54E6">
            <w:pPr>
              <w:rPr>
                <w:rFonts w:ascii="Arial" w:hAnsi="Arial" w:cs="Arial"/>
                <w:sz w:val="24"/>
                <w:szCs w:val="24"/>
              </w:rPr>
            </w:pPr>
            <w:r>
              <w:rPr>
                <w:rFonts w:ascii="Arial" w:hAnsi="Arial" w:cs="Arial"/>
                <w:sz w:val="24"/>
                <w:szCs w:val="24"/>
              </w:rPr>
              <w:t>Bloque 3: vacío</w:t>
            </w:r>
          </w:p>
          <w:p w14:paraId="361BB9B7" w14:textId="7F680DDD" w:rsidR="008939F0" w:rsidRDefault="008939F0" w:rsidP="00DB54E6">
            <w:pPr>
              <w:rPr>
                <w:rFonts w:ascii="Arial" w:hAnsi="Arial" w:cs="Arial"/>
                <w:sz w:val="24"/>
                <w:szCs w:val="24"/>
              </w:rPr>
            </w:pPr>
            <w:r>
              <w:rPr>
                <w:rFonts w:ascii="Arial" w:hAnsi="Arial" w:cs="Arial"/>
                <w:sz w:val="24"/>
                <w:szCs w:val="24"/>
              </w:rPr>
              <w:t>Total Físicas: 4</w:t>
            </w:r>
          </w:p>
          <w:p w14:paraId="55B69FDC" w14:textId="62A23115" w:rsidR="008939F0" w:rsidRPr="00C17F19" w:rsidRDefault="008939F0" w:rsidP="00DB54E6">
            <w:pPr>
              <w:rPr>
                <w:rFonts w:ascii="Arial" w:hAnsi="Arial" w:cs="Arial"/>
                <w:sz w:val="24"/>
                <w:szCs w:val="24"/>
              </w:rPr>
            </w:pPr>
            <w:r>
              <w:rPr>
                <w:rFonts w:ascii="Arial" w:hAnsi="Arial" w:cs="Arial"/>
                <w:sz w:val="24"/>
                <w:szCs w:val="24"/>
              </w:rPr>
              <w:t>Total Lógicas: 2</w:t>
            </w:r>
          </w:p>
        </w:tc>
      </w:tr>
      <w:tr w:rsidR="008939F0" w:rsidRPr="00C17F19" w14:paraId="03DBD3B0" w14:textId="77777777" w:rsidTr="00DB54E6">
        <w:tc>
          <w:tcPr>
            <w:tcW w:w="1878" w:type="dxa"/>
          </w:tcPr>
          <w:p w14:paraId="074A7DA6"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Resultados actuales </w:t>
            </w:r>
          </w:p>
        </w:tc>
        <w:tc>
          <w:tcPr>
            <w:tcW w:w="6950" w:type="dxa"/>
          </w:tcPr>
          <w:p w14:paraId="4FC2EBC5" w14:textId="7D49D5C6" w:rsidR="008939F0" w:rsidRPr="00C17F19" w:rsidRDefault="008939F0"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8939F0">
              <w:rPr>
                <w:rFonts w:ascii="Arial" w:hAnsi="Arial" w:cs="Arial"/>
                <w:noProof/>
                <w:sz w:val="32"/>
                <w:szCs w:val="32"/>
              </w:rPr>
              <w:drawing>
                <wp:inline distT="0" distB="0" distL="0" distR="0" wp14:anchorId="149B0C76" wp14:editId="50ECBCE9">
                  <wp:extent cx="4229100" cy="1431712"/>
                  <wp:effectExtent l="0" t="0" r="0" b="0"/>
                  <wp:docPr id="137907356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3561" name="Imagen 1" descr="Diagrama&#10;&#10;Descripción generada automáticamente con confianza media"/>
                          <pic:cNvPicPr/>
                        </pic:nvPicPr>
                        <pic:blipFill>
                          <a:blip r:embed="rId16"/>
                          <a:stretch>
                            <a:fillRect/>
                          </a:stretch>
                        </pic:blipFill>
                        <pic:spPr>
                          <a:xfrm>
                            <a:off x="0" y="0"/>
                            <a:ext cx="4259049" cy="1441851"/>
                          </a:xfrm>
                          <a:prstGeom prst="rect">
                            <a:avLst/>
                          </a:prstGeom>
                        </pic:spPr>
                      </pic:pic>
                    </a:graphicData>
                  </a:graphic>
                </wp:inline>
              </w:drawing>
            </w:r>
          </w:p>
        </w:tc>
      </w:tr>
      <w:tr w:rsidR="008939F0" w:rsidRPr="00C17F19" w14:paraId="0E9A2D38" w14:textId="77777777" w:rsidTr="00DB54E6">
        <w:tc>
          <w:tcPr>
            <w:tcW w:w="1878" w:type="dxa"/>
          </w:tcPr>
          <w:p w14:paraId="2354C8BA" w14:textId="77777777" w:rsidR="008939F0" w:rsidRPr="00C17F19" w:rsidRDefault="008939F0" w:rsidP="00DB54E6">
            <w:pPr>
              <w:rPr>
                <w:rFonts w:ascii="Arial" w:hAnsi="Arial" w:cs="Arial"/>
                <w:sz w:val="24"/>
                <w:szCs w:val="24"/>
              </w:rPr>
            </w:pPr>
            <w:r w:rsidRPr="00C17F19">
              <w:rPr>
                <w:rFonts w:ascii="Arial" w:hAnsi="Arial" w:cs="Arial"/>
                <w:sz w:val="24"/>
                <w:szCs w:val="24"/>
              </w:rPr>
              <w:t>Comentarios</w:t>
            </w:r>
          </w:p>
        </w:tc>
        <w:tc>
          <w:tcPr>
            <w:tcW w:w="6950" w:type="dxa"/>
          </w:tcPr>
          <w:p w14:paraId="06A54D7B" w14:textId="3CBC5F51" w:rsidR="008939F0" w:rsidRPr="00C17F19" w:rsidRDefault="008939F0"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r>
              <w:rPr>
                <w:rFonts w:ascii="Arial" w:hAnsi="Arial" w:cs="Arial"/>
                <w:sz w:val="24"/>
                <w:szCs w:val="24"/>
              </w:rPr>
              <w:t xml:space="preserve"> dividido en bloques</w:t>
            </w:r>
            <w:r w:rsidRPr="00C17F19">
              <w:rPr>
                <w:rFonts w:ascii="Arial" w:hAnsi="Arial" w:cs="Arial"/>
                <w:sz w:val="24"/>
                <w:szCs w:val="24"/>
              </w:rPr>
              <w:t>.</w:t>
            </w:r>
          </w:p>
        </w:tc>
      </w:tr>
      <w:tr w:rsidR="008939F0" w:rsidRPr="00C17F19" w14:paraId="6E0A4C44" w14:textId="77777777" w:rsidTr="00DB54E6">
        <w:tc>
          <w:tcPr>
            <w:tcW w:w="1878" w:type="dxa"/>
          </w:tcPr>
          <w:p w14:paraId="4BC58666" w14:textId="77777777" w:rsidR="008939F0" w:rsidRPr="00C17F19" w:rsidRDefault="008939F0" w:rsidP="00DB54E6">
            <w:pPr>
              <w:rPr>
                <w:rFonts w:ascii="Arial" w:hAnsi="Arial" w:cs="Arial"/>
                <w:sz w:val="24"/>
                <w:szCs w:val="24"/>
              </w:rPr>
            </w:pPr>
            <w:r w:rsidRPr="00C17F19">
              <w:rPr>
                <w:rFonts w:ascii="Arial" w:hAnsi="Arial" w:cs="Arial"/>
                <w:sz w:val="24"/>
                <w:szCs w:val="24"/>
              </w:rPr>
              <w:t>Estado</w:t>
            </w:r>
          </w:p>
        </w:tc>
        <w:tc>
          <w:tcPr>
            <w:tcW w:w="6950" w:type="dxa"/>
          </w:tcPr>
          <w:p w14:paraId="73C1D4B6" w14:textId="77777777" w:rsidR="008939F0" w:rsidRPr="00C17F19" w:rsidRDefault="008939F0" w:rsidP="00DB54E6">
            <w:pPr>
              <w:rPr>
                <w:rFonts w:ascii="Arial" w:hAnsi="Arial" w:cs="Arial"/>
                <w:sz w:val="24"/>
                <w:szCs w:val="24"/>
              </w:rPr>
            </w:pPr>
            <w:r w:rsidRPr="00C17F19">
              <w:rPr>
                <w:rFonts w:ascii="Arial" w:hAnsi="Arial" w:cs="Arial"/>
                <w:sz w:val="24"/>
                <w:szCs w:val="24"/>
              </w:rPr>
              <w:t>1</w:t>
            </w:r>
          </w:p>
        </w:tc>
      </w:tr>
    </w:tbl>
    <w:p w14:paraId="52085328" w14:textId="1EA420A4" w:rsidR="008939F0" w:rsidRPr="00AA3363" w:rsidRDefault="00AA3363" w:rsidP="00AA3363">
      <w:pPr>
        <w:rPr>
          <w:rFonts w:ascii="Arial" w:eastAsiaTheme="majorEastAsia" w:hAnsi="Arial" w:cs="Arial"/>
          <w:color w:val="0F4761" w:themeColor="accent1" w:themeShade="BF"/>
          <w:sz w:val="32"/>
          <w:szCs w:val="32"/>
        </w:rPr>
      </w:pPr>
      <w:r>
        <w:rPr>
          <w:rFonts w:ascii="Arial" w:hAnsi="Arial" w:cs="Arial"/>
          <w:sz w:val="32"/>
          <w:szCs w:val="32"/>
        </w:rPr>
        <w:br w:type="page"/>
      </w:r>
    </w:p>
    <w:p w14:paraId="6C8FFFB2" w14:textId="13DCCB81" w:rsidR="000959DD" w:rsidRPr="00C17F19" w:rsidRDefault="000959DD" w:rsidP="000959DD">
      <w:pPr>
        <w:pStyle w:val="Ttulo1"/>
        <w:jc w:val="center"/>
        <w:rPr>
          <w:rFonts w:ascii="Arial" w:hAnsi="Arial" w:cs="Arial"/>
          <w:sz w:val="32"/>
          <w:szCs w:val="32"/>
        </w:rPr>
      </w:pPr>
      <w:bookmarkStart w:id="15" w:name="_Toc184403083"/>
      <w:r w:rsidRPr="00C17F19">
        <w:rPr>
          <w:rFonts w:ascii="Arial" w:hAnsi="Arial" w:cs="Arial"/>
          <w:sz w:val="32"/>
          <w:szCs w:val="32"/>
        </w:rPr>
        <w:lastRenderedPageBreak/>
        <w:t>Unidad #3</w:t>
      </w:r>
      <w:bookmarkEnd w:id="14"/>
      <w:bookmarkEnd w:id="15"/>
    </w:p>
    <w:p w14:paraId="6B514466" w14:textId="77777777" w:rsidR="000959DD" w:rsidRPr="00C17F19" w:rsidRDefault="000959DD" w:rsidP="000959DD">
      <w:pPr>
        <w:pStyle w:val="Ttulo2"/>
        <w:rPr>
          <w:rFonts w:ascii="Arial" w:hAnsi="Arial" w:cs="Arial"/>
        </w:rPr>
      </w:pPr>
      <w:bookmarkStart w:id="16" w:name="_Toc184375675"/>
      <w:bookmarkStart w:id="17" w:name="_Toc184403084"/>
      <w:r w:rsidRPr="00C17F19">
        <w:rPr>
          <w:rFonts w:ascii="Arial" w:hAnsi="Arial" w:cs="Arial"/>
        </w:rPr>
        <w:t>Estimación de tamaño</w:t>
      </w:r>
      <w:bookmarkEnd w:id="16"/>
      <w:bookmarkEnd w:id="17"/>
    </w:p>
    <w:p w14:paraId="27B9FD42"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 xml:space="preserve">Se utilizará la métrica de </w:t>
      </w:r>
      <w:r w:rsidRPr="00C17F19">
        <w:rPr>
          <w:rFonts w:ascii="Arial" w:hAnsi="Arial" w:cs="Arial"/>
          <w:sz w:val="24"/>
          <w:szCs w:val="24"/>
          <w:highlight w:val="cyan"/>
        </w:rPr>
        <w:t>Puntos Funcionales</w:t>
      </w:r>
      <w:r w:rsidRPr="00C17F19">
        <w:rPr>
          <w:rFonts w:ascii="Arial" w:hAnsi="Arial" w:cs="Arial"/>
          <w:sz w:val="24"/>
          <w:szCs w:val="24"/>
        </w:rPr>
        <w:t xml:space="preserve"> para el tamaño y complejidad del sistema. </w:t>
      </w:r>
    </w:p>
    <w:p w14:paraId="25359EB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Se tomará en consideración el conteo de los siguientes elementos funcionales:</w:t>
      </w:r>
    </w:p>
    <w:p w14:paraId="1516FF91"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Entradas lógicas</w:t>
      </w:r>
    </w:p>
    <w:p w14:paraId="2E5727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Salidas</w:t>
      </w:r>
    </w:p>
    <w:p w14:paraId="609DEF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Consulta (</w:t>
      </w:r>
      <w:proofErr w:type="spellStart"/>
      <w:r w:rsidRPr="00C17F19">
        <w:rPr>
          <w:rFonts w:ascii="Arial" w:hAnsi="Arial" w:cs="Arial"/>
          <w:sz w:val="24"/>
          <w:szCs w:val="24"/>
        </w:rPr>
        <w:t>Querys</w:t>
      </w:r>
      <w:proofErr w:type="spellEnd"/>
      <w:r w:rsidRPr="00C17F19">
        <w:rPr>
          <w:rFonts w:ascii="Arial" w:hAnsi="Arial" w:cs="Arial"/>
          <w:sz w:val="24"/>
          <w:szCs w:val="24"/>
        </w:rPr>
        <w:t>)</w:t>
      </w:r>
    </w:p>
    <w:p w14:paraId="2604BA7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Internos</w:t>
      </w:r>
    </w:p>
    <w:p w14:paraId="1E72A69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Externos</w:t>
      </w:r>
    </w:p>
    <w:p w14:paraId="2F6E11F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Asignación del grado de complejidad con base a la siguiente tabla:</w:t>
      </w:r>
    </w:p>
    <w:tbl>
      <w:tblPr>
        <w:tblStyle w:val="Tablaconcuadrcula6concolores"/>
        <w:tblW w:w="0" w:type="auto"/>
        <w:tblLook w:val="04A0" w:firstRow="1" w:lastRow="0" w:firstColumn="1" w:lastColumn="0" w:noHBand="0" w:noVBand="1"/>
      </w:tblPr>
      <w:tblGrid>
        <w:gridCol w:w="4045"/>
        <w:gridCol w:w="1530"/>
        <w:gridCol w:w="1710"/>
        <w:gridCol w:w="1543"/>
      </w:tblGrid>
      <w:tr w:rsidR="000959DD" w:rsidRPr="00C17F19" w14:paraId="766B8CE5" w14:textId="77777777" w:rsidTr="00DB54E6">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045" w:type="dxa"/>
            <w:vMerge w:val="restart"/>
            <w:shd w:val="clear" w:color="auto" w:fill="83CAEB" w:themeFill="accent1" w:themeFillTint="66"/>
          </w:tcPr>
          <w:p w14:paraId="2CB467DB"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Elemento Funcional</w:t>
            </w:r>
          </w:p>
          <w:p w14:paraId="200113B4" w14:textId="77777777" w:rsidR="000959DD" w:rsidRPr="00C17F19" w:rsidRDefault="000959DD" w:rsidP="00DB54E6">
            <w:pPr>
              <w:spacing w:line="360" w:lineRule="auto"/>
              <w:jc w:val="center"/>
              <w:rPr>
                <w:rFonts w:ascii="Arial" w:hAnsi="Arial" w:cs="Arial"/>
                <w:sz w:val="24"/>
                <w:szCs w:val="24"/>
              </w:rPr>
            </w:pPr>
          </w:p>
        </w:tc>
        <w:tc>
          <w:tcPr>
            <w:tcW w:w="4783" w:type="dxa"/>
            <w:gridSpan w:val="3"/>
            <w:shd w:val="clear" w:color="auto" w:fill="83CAEB" w:themeFill="accent1" w:themeFillTint="66"/>
          </w:tcPr>
          <w:p w14:paraId="645D9D61" w14:textId="77777777" w:rsidR="000959DD" w:rsidRPr="00C17F19" w:rsidRDefault="000959DD" w:rsidP="00DB54E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Factor de Ponderación</w:t>
            </w:r>
          </w:p>
        </w:tc>
      </w:tr>
      <w:tr w:rsidR="000959DD" w:rsidRPr="00C17F19" w14:paraId="4ABC2C8A"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vMerge/>
            <w:shd w:val="clear" w:color="auto" w:fill="83CAEB" w:themeFill="accent1" w:themeFillTint="66"/>
          </w:tcPr>
          <w:p w14:paraId="1709144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C1E4F5" w:themeFill="accent1" w:themeFillTint="33"/>
          </w:tcPr>
          <w:p w14:paraId="525C58B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Simple</w:t>
            </w:r>
          </w:p>
        </w:tc>
        <w:tc>
          <w:tcPr>
            <w:tcW w:w="1710" w:type="dxa"/>
            <w:shd w:val="clear" w:color="auto" w:fill="C1E4F5" w:themeFill="accent1" w:themeFillTint="33"/>
          </w:tcPr>
          <w:p w14:paraId="3BC330C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Promedio</w:t>
            </w:r>
          </w:p>
        </w:tc>
        <w:tc>
          <w:tcPr>
            <w:tcW w:w="1543" w:type="dxa"/>
            <w:shd w:val="clear" w:color="auto" w:fill="C1E4F5" w:themeFill="accent1" w:themeFillTint="33"/>
          </w:tcPr>
          <w:p w14:paraId="4A3412A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Complejo</w:t>
            </w:r>
          </w:p>
        </w:tc>
      </w:tr>
      <w:tr w:rsidR="000959DD" w:rsidRPr="00C17F19" w14:paraId="7003E3BA" w14:textId="77777777" w:rsidTr="00DB54E6">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300599DA"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Entradas Externas</w:t>
            </w:r>
          </w:p>
        </w:tc>
        <w:tc>
          <w:tcPr>
            <w:tcW w:w="1530" w:type="dxa"/>
            <w:shd w:val="clear" w:color="auto" w:fill="FFFFFF" w:themeFill="background1"/>
          </w:tcPr>
          <w:p w14:paraId="61EC135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8AFC87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4AA9D2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6BEC788E"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0444F34"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Salidas Externas</w:t>
            </w:r>
          </w:p>
        </w:tc>
        <w:tc>
          <w:tcPr>
            <w:tcW w:w="1530" w:type="dxa"/>
            <w:shd w:val="clear" w:color="auto" w:fill="FFFFFF" w:themeFill="background1"/>
          </w:tcPr>
          <w:p w14:paraId="379F68D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710" w:type="dxa"/>
            <w:shd w:val="clear" w:color="auto" w:fill="FFFFFF" w:themeFill="background1"/>
          </w:tcPr>
          <w:p w14:paraId="7984D51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543" w:type="dxa"/>
            <w:shd w:val="clear" w:color="auto" w:fill="FFFFFF" w:themeFill="background1"/>
          </w:tcPr>
          <w:p w14:paraId="77F0CCC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r>
      <w:tr w:rsidR="000959DD" w:rsidRPr="00C17F19" w14:paraId="0559CD6B" w14:textId="77777777" w:rsidTr="00DB54E6">
        <w:trPr>
          <w:trHeight w:val="157"/>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D9DB71"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Consultas Externas</w:t>
            </w:r>
          </w:p>
        </w:tc>
        <w:tc>
          <w:tcPr>
            <w:tcW w:w="1530" w:type="dxa"/>
            <w:shd w:val="clear" w:color="auto" w:fill="FFFFFF" w:themeFill="background1"/>
          </w:tcPr>
          <w:p w14:paraId="65C461A1"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9E246B0"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38BEA8A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1E9C348D" w14:textId="77777777" w:rsidTr="00DB54E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12A29C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Externos</w:t>
            </w:r>
          </w:p>
          <w:p w14:paraId="2992BCE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FFFFFF" w:themeFill="background1"/>
          </w:tcPr>
          <w:p w14:paraId="7D667196"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710" w:type="dxa"/>
            <w:shd w:val="clear" w:color="auto" w:fill="FFFFFF" w:themeFill="background1"/>
          </w:tcPr>
          <w:p w14:paraId="5E208F1C"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c>
          <w:tcPr>
            <w:tcW w:w="1543" w:type="dxa"/>
            <w:shd w:val="clear" w:color="auto" w:fill="FFFFFF" w:themeFill="background1"/>
          </w:tcPr>
          <w:p w14:paraId="221F1CA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15</w:t>
            </w:r>
          </w:p>
        </w:tc>
      </w:tr>
      <w:tr w:rsidR="000959DD" w:rsidRPr="00C17F19" w14:paraId="74B49CB3" w14:textId="77777777" w:rsidTr="00DB54E6">
        <w:trPr>
          <w:trHeight w:val="35"/>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98C9E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Internos</w:t>
            </w:r>
          </w:p>
        </w:tc>
        <w:tc>
          <w:tcPr>
            <w:tcW w:w="1530" w:type="dxa"/>
            <w:shd w:val="clear" w:color="auto" w:fill="FFFFFF" w:themeFill="background1"/>
          </w:tcPr>
          <w:p w14:paraId="25879EF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710" w:type="dxa"/>
            <w:shd w:val="clear" w:color="auto" w:fill="FFFFFF" w:themeFill="background1"/>
          </w:tcPr>
          <w:p w14:paraId="5EE9DB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543" w:type="dxa"/>
            <w:shd w:val="clear" w:color="auto" w:fill="FFFFFF" w:themeFill="background1"/>
          </w:tcPr>
          <w:p w14:paraId="4C8DBDBB"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r>
    </w:tbl>
    <w:p w14:paraId="4FEC8333" w14:textId="77777777" w:rsidR="000959DD" w:rsidRPr="00C17F19" w:rsidRDefault="000959DD" w:rsidP="000959DD">
      <w:pPr>
        <w:spacing w:line="360" w:lineRule="auto"/>
        <w:rPr>
          <w:rFonts w:ascii="Arial" w:hAnsi="Arial" w:cs="Arial"/>
          <w:sz w:val="24"/>
          <w:szCs w:val="24"/>
        </w:rPr>
      </w:pPr>
    </w:p>
    <w:p w14:paraId="3F72254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conteo de Puntos Funcionales sin Ajuste:</w:t>
      </w:r>
    </w:p>
    <w:p w14:paraId="190BED68" w14:textId="77777777" w:rsidR="000959DD" w:rsidRPr="00C17F19" w:rsidRDefault="000959DD" w:rsidP="000959DD">
      <w:pPr>
        <w:spacing w:line="360" w:lineRule="auto"/>
        <w:rPr>
          <w:rFonts w:ascii="Arial" w:eastAsiaTheme="minorEastAsia" w:hAnsi="Arial" w:cs="Arial"/>
          <w:b/>
          <w:bCs/>
          <w:sz w:val="32"/>
          <w:szCs w:val="32"/>
        </w:rPr>
      </w:pPr>
      <m:oMathPara>
        <m:oMath>
          <m:r>
            <m:rPr>
              <m:sty m:val="bi"/>
            </m:rPr>
            <w:rPr>
              <w:rFonts w:ascii="Cambria Math" w:hAnsi="Cambria Math" w:cs="Arial"/>
              <w:sz w:val="32"/>
              <w:szCs w:val="32"/>
            </w:rPr>
            <m:t>UFC=</m:t>
          </m:r>
          <m:nary>
            <m:naryPr>
              <m:chr m:val="∑"/>
              <m:limLoc m:val="undOvr"/>
              <m:subHide m:val="1"/>
              <m:supHide m:val="1"/>
              <m:ctrlPr>
                <w:rPr>
                  <w:rFonts w:ascii="Cambria Math" w:hAnsi="Cambria Math" w:cs="Arial"/>
                  <w:b/>
                  <w:bCs/>
                  <w:i/>
                  <w:sz w:val="32"/>
                  <w:szCs w:val="32"/>
                </w:rPr>
              </m:ctrlPr>
            </m:naryPr>
            <m:sub/>
            <m:sup/>
            <m:e>
              <m:r>
                <m:rPr>
                  <m:sty m:val="bi"/>
                </m:rPr>
                <w:rPr>
                  <w:rFonts w:ascii="Cambria Math" w:hAnsi="Cambria Math" w:cs="Arial"/>
                  <w:sz w:val="32"/>
                  <w:szCs w:val="32"/>
                </w:rPr>
                <m:t>Cantida</m:t>
              </m:r>
              <m:sSub>
                <m:sSubPr>
                  <m:ctrlPr>
                    <w:rPr>
                      <w:rFonts w:ascii="Cambria Math" w:hAnsi="Cambria Math" w:cs="Arial"/>
                      <w:b/>
                      <w:bCs/>
                      <w:i/>
                      <w:sz w:val="32"/>
                      <w:szCs w:val="32"/>
                    </w:rPr>
                  </m:ctrlPr>
                </m:sSubPr>
                <m:e>
                  <m:r>
                    <m:rPr>
                      <m:sty m:val="bi"/>
                    </m:rPr>
                    <w:rPr>
                      <w:rFonts w:ascii="Cambria Math" w:hAnsi="Cambria Math" w:cs="Arial"/>
                      <w:sz w:val="32"/>
                      <w:szCs w:val="32"/>
                    </w:rPr>
                    <m:t>d</m:t>
                  </m:r>
                </m:e>
                <m:sub>
                  <m:r>
                    <m:rPr>
                      <m:sty m:val="bi"/>
                    </m:rPr>
                    <w:rPr>
                      <w:rFonts w:ascii="Cambria Math" w:hAnsi="Cambria Math" w:cs="Arial"/>
                      <w:sz w:val="32"/>
                      <w:szCs w:val="32"/>
                    </w:rPr>
                    <m:t>elemento</m:t>
                  </m:r>
                </m:sub>
              </m:sSub>
              <m:r>
                <m:rPr>
                  <m:sty m:val="bi"/>
                </m:rPr>
                <w:rPr>
                  <w:rFonts w:ascii="Cambria Math" w:hAnsi="Cambria Math" w:cs="Arial"/>
                  <w:sz w:val="32"/>
                  <w:szCs w:val="32"/>
                </w:rPr>
                <m:t>⋅Pes</m:t>
              </m:r>
              <m:sSub>
                <m:sSubPr>
                  <m:ctrlPr>
                    <w:rPr>
                      <w:rFonts w:ascii="Cambria Math" w:hAnsi="Cambria Math" w:cs="Arial"/>
                      <w:b/>
                      <w:bCs/>
                      <w:i/>
                      <w:sz w:val="32"/>
                      <w:szCs w:val="32"/>
                    </w:rPr>
                  </m:ctrlPr>
                </m:sSubPr>
                <m:e>
                  <m:r>
                    <m:rPr>
                      <m:sty m:val="bi"/>
                    </m:rPr>
                    <w:rPr>
                      <w:rFonts w:ascii="Cambria Math" w:hAnsi="Cambria Math" w:cs="Arial"/>
                      <w:sz w:val="32"/>
                      <w:szCs w:val="32"/>
                    </w:rPr>
                    <m:t>o</m:t>
                  </m:r>
                </m:e>
                <m:sub>
                  <m:r>
                    <m:rPr>
                      <m:sty m:val="bi"/>
                    </m:rPr>
                    <w:rPr>
                      <w:rFonts w:ascii="Cambria Math" w:hAnsi="Cambria Math" w:cs="Arial"/>
                      <w:sz w:val="32"/>
                      <w:szCs w:val="32"/>
                    </w:rPr>
                    <m:t>elemento</m:t>
                  </m:r>
                </m:sub>
              </m:sSub>
            </m:e>
          </m:nary>
        </m:oMath>
      </m:oMathPara>
    </w:p>
    <w:p w14:paraId="799F6A7F" w14:textId="77777777" w:rsidR="000959DD" w:rsidRPr="00C17F19" w:rsidRDefault="000959DD" w:rsidP="000959DD">
      <w:pPr>
        <w:spacing w:line="360" w:lineRule="auto"/>
        <w:rPr>
          <w:rFonts w:ascii="Arial" w:eastAsiaTheme="minorEastAsia" w:hAnsi="Arial" w:cs="Arial"/>
          <w:sz w:val="24"/>
          <w:szCs w:val="24"/>
        </w:rPr>
      </w:pPr>
    </w:p>
    <w:p w14:paraId="73C5816B" w14:textId="77777777" w:rsidR="000959DD" w:rsidRPr="00C17F19" w:rsidRDefault="000959DD" w:rsidP="000959DD">
      <w:pPr>
        <w:spacing w:line="360" w:lineRule="auto"/>
        <w:rPr>
          <w:rFonts w:ascii="Arial" w:eastAsiaTheme="minorEastAsia" w:hAnsi="Arial" w:cs="Arial"/>
          <w:sz w:val="24"/>
          <w:szCs w:val="24"/>
        </w:rPr>
      </w:pPr>
    </w:p>
    <w:p w14:paraId="7B02ECAA" w14:textId="77777777" w:rsidR="000959DD" w:rsidRPr="00C17F19" w:rsidRDefault="000959DD" w:rsidP="000959DD">
      <w:pPr>
        <w:spacing w:line="360" w:lineRule="auto"/>
        <w:rPr>
          <w:rFonts w:ascii="Arial" w:eastAsiaTheme="minorEastAsia" w:hAnsi="Arial" w:cs="Arial"/>
          <w:sz w:val="24"/>
          <w:szCs w:val="24"/>
        </w:rPr>
      </w:pPr>
    </w:p>
    <w:p w14:paraId="3A3E2D45" w14:textId="77777777" w:rsidR="000959DD" w:rsidRPr="00C17F19" w:rsidRDefault="000959DD" w:rsidP="000959DD">
      <w:pPr>
        <w:spacing w:line="360" w:lineRule="auto"/>
        <w:rPr>
          <w:rFonts w:ascii="Arial" w:hAnsi="Arial" w:cs="Arial"/>
          <w:sz w:val="24"/>
          <w:szCs w:val="24"/>
        </w:rPr>
      </w:pPr>
      <w:r w:rsidRPr="00C17F19">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6CBBD24" wp14:editId="2123C29B">
                <wp:simplePos x="0" y="0"/>
                <wp:positionH relativeFrom="page">
                  <wp:posOffset>5398770</wp:posOffset>
                </wp:positionH>
                <wp:positionV relativeFrom="paragraph">
                  <wp:posOffset>3469005</wp:posOffset>
                </wp:positionV>
                <wp:extent cx="2032000" cy="1737360"/>
                <wp:effectExtent l="0" t="0" r="6350" b="0"/>
                <wp:wrapNone/>
                <wp:docPr id="1490371985" name="Cuadro de texto 1"/>
                <wp:cNvGraphicFramePr/>
                <a:graphic xmlns:a="http://schemas.openxmlformats.org/drawingml/2006/main">
                  <a:graphicData uri="http://schemas.microsoft.com/office/word/2010/wordprocessingShape">
                    <wps:wsp>
                      <wps:cNvSpPr txBox="1"/>
                      <wps:spPr>
                        <a:xfrm>
                          <a:off x="0" y="0"/>
                          <a:ext cx="2032000" cy="1737360"/>
                        </a:xfrm>
                        <a:prstGeom prst="rect">
                          <a:avLst/>
                        </a:prstGeom>
                        <a:solidFill>
                          <a:schemeClr val="lt1"/>
                        </a:solidFill>
                        <a:ln w="6350">
                          <a:noFill/>
                        </a:ln>
                      </wps:spPr>
                      <wps:txb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CBBD24" id="_x0000_t202" coordsize="21600,21600" o:spt="202" path="m,l,21600r21600,l21600,xe">
                <v:stroke joinstyle="miter"/>
                <v:path gradientshapeok="t" o:connecttype="rect"/>
              </v:shapetype>
              <v:shape id="Cuadro de texto 1" o:spid="_x0000_s1026" type="#_x0000_t202" style="position:absolute;margin-left:425.1pt;margin-top:273.15pt;width:160pt;height:136.8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VOLQIAAFUEAAAOAAAAZHJzL2Uyb0RvYy54bWysVEtv2zAMvg/YfxB0X+w8mn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" fillcolor="white [3201]" stroked="f" strokeweight=".5pt">
                <v:textbo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v:textbox>
                <w10:wrap anchorx="page"/>
              </v:shape>
            </w:pict>
          </mc:Fallback>
        </mc:AlternateContent>
      </w:r>
      <w:r w:rsidRPr="00C17F19">
        <w:rPr>
          <w:rFonts w:ascii="Arial" w:hAnsi="Arial" w:cs="Arial"/>
          <w:sz w:val="24"/>
          <w:szCs w:val="24"/>
        </w:rPr>
        <w:t>La siguiente plantilla se utilizará para calcular el factor de complejidad técnica para los puntos funcionales sin ajustar:</w:t>
      </w:r>
    </w:p>
    <w:tbl>
      <w:tblPr>
        <w:tblStyle w:val="Tablaconcuadrcula6concolores"/>
        <w:tblW w:w="0" w:type="auto"/>
        <w:tblLook w:val="04A0" w:firstRow="1" w:lastRow="0" w:firstColumn="1" w:lastColumn="0" w:noHBand="0" w:noVBand="1"/>
      </w:tblPr>
      <w:tblGrid>
        <w:gridCol w:w="583"/>
        <w:gridCol w:w="5397"/>
        <w:gridCol w:w="536"/>
      </w:tblGrid>
      <w:tr w:rsidR="000959DD" w:rsidRPr="00C17F19" w14:paraId="17286D94"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516" w:type="dxa"/>
            <w:gridSpan w:val="3"/>
            <w:shd w:val="clear" w:color="auto" w:fill="83CAEB" w:themeFill="accent1" w:themeFillTint="66"/>
          </w:tcPr>
          <w:p w14:paraId="7E5B7F1D"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39EDA3E6"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5008BE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0104CFA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309FEBC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536" w:type="dxa"/>
            <w:shd w:val="clear" w:color="auto" w:fill="FFFFFF" w:themeFill="background1"/>
          </w:tcPr>
          <w:p w14:paraId="0223FE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726F9833"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CB5927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0CC111F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536" w:type="dxa"/>
            <w:shd w:val="clear" w:color="auto" w:fill="FFFFFF" w:themeFill="background1"/>
          </w:tcPr>
          <w:p w14:paraId="65D9DFE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C2C9EF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E2EE35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7D3B84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536" w:type="dxa"/>
            <w:shd w:val="clear" w:color="auto" w:fill="FFFFFF" w:themeFill="background1"/>
          </w:tcPr>
          <w:p w14:paraId="005230F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7AD9A24"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6DC190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44B987A6"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536" w:type="dxa"/>
            <w:shd w:val="clear" w:color="auto" w:fill="FFFFFF" w:themeFill="background1"/>
          </w:tcPr>
          <w:p w14:paraId="1C95BE2E"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7CA561B"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9FF301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6DE4DA7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536" w:type="dxa"/>
            <w:shd w:val="clear" w:color="auto" w:fill="FFFFFF" w:themeFill="background1"/>
          </w:tcPr>
          <w:p w14:paraId="7F9DE796"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2B59467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8564A4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016DA64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536" w:type="dxa"/>
            <w:shd w:val="clear" w:color="auto" w:fill="FFFFFF" w:themeFill="background1"/>
          </w:tcPr>
          <w:p w14:paraId="668F87C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5B35CF5E"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AF1591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7F3859F"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536" w:type="dxa"/>
            <w:shd w:val="clear" w:color="auto" w:fill="FFFFFF" w:themeFill="background1"/>
          </w:tcPr>
          <w:p w14:paraId="1459FC6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EBC2D4A"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A6126F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3C206EB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536" w:type="dxa"/>
            <w:shd w:val="clear" w:color="auto" w:fill="FFFFFF" w:themeFill="background1"/>
          </w:tcPr>
          <w:p w14:paraId="4344BAB9"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B72EC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42240C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411CFF45"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536" w:type="dxa"/>
            <w:shd w:val="clear" w:color="auto" w:fill="FFFFFF" w:themeFill="background1"/>
          </w:tcPr>
          <w:p w14:paraId="1079CB2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6EB9CE9A"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72D7D0D2"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5C72F768"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536" w:type="dxa"/>
            <w:shd w:val="clear" w:color="auto" w:fill="FFFFFF" w:themeFill="background1"/>
          </w:tcPr>
          <w:p w14:paraId="418A3902"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139CC622"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937D1B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1D756FB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536" w:type="dxa"/>
            <w:shd w:val="clear" w:color="auto" w:fill="FFFFFF" w:themeFill="background1"/>
          </w:tcPr>
          <w:p w14:paraId="3D4B7A3A"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4AE6B622"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069CFA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764F460D"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536" w:type="dxa"/>
            <w:shd w:val="clear" w:color="auto" w:fill="FFFFFF" w:themeFill="background1"/>
          </w:tcPr>
          <w:p w14:paraId="5A3F568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C67EF45"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FE60854"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06DA270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536" w:type="dxa"/>
            <w:shd w:val="clear" w:color="auto" w:fill="FFFFFF" w:themeFill="background1"/>
          </w:tcPr>
          <w:p w14:paraId="7A1901D3"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522D03B4"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2A52E80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499C5D1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536" w:type="dxa"/>
            <w:shd w:val="clear" w:color="auto" w:fill="FFFFFF" w:themeFill="background1"/>
          </w:tcPr>
          <w:p w14:paraId="0EAB06B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4E7BB071"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80" w:type="dxa"/>
            <w:gridSpan w:val="2"/>
            <w:shd w:val="clear" w:color="auto" w:fill="83CAEB" w:themeFill="accent1" w:themeFillTint="66"/>
          </w:tcPr>
          <w:p w14:paraId="23F3E1D7"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536" w:type="dxa"/>
            <w:shd w:val="clear" w:color="auto" w:fill="FFFFFF" w:themeFill="background1"/>
          </w:tcPr>
          <w:p w14:paraId="5E2BB99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A2CD00A" w14:textId="77777777" w:rsidR="000959DD" w:rsidRPr="00C17F19" w:rsidRDefault="000959DD" w:rsidP="000959DD">
      <w:pPr>
        <w:spacing w:line="360" w:lineRule="auto"/>
        <w:rPr>
          <w:rFonts w:ascii="Arial" w:hAnsi="Arial" w:cs="Arial"/>
          <w:sz w:val="24"/>
          <w:szCs w:val="24"/>
        </w:rPr>
      </w:pPr>
    </w:p>
    <w:p w14:paraId="24360C8A"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factor de complejidad técnica:</w:t>
      </w:r>
    </w:p>
    <w:p w14:paraId="488BDC2E" w14:textId="77777777" w:rsidR="000959DD" w:rsidRPr="00C17F19" w:rsidRDefault="000959DD" w:rsidP="000959DD">
      <w:pPr>
        <w:spacing w:line="360" w:lineRule="auto"/>
        <w:rPr>
          <w:rFonts w:ascii="Arial" w:eastAsiaTheme="minorEastAsia" w:hAnsi="Arial" w:cs="Arial"/>
          <w:b/>
          <w:bCs/>
          <w:iCs/>
          <w:sz w:val="32"/>
          <w:szCs w:val="32"/>
        </w:rPr>
      </w:pPr>
      <m:oMathPara>
        <m:oMath>
          <m:r>
            <m:rPr>
              <m:sty m:val="b"/>
            </m:rPr>
            <w:rPr>
              <w:rFonts w:ascii="Cambria Math" w:hAnsi="Cambria Math" w:cs="Arial"/>
              <w:sz w:val="32"/>
              <w:szCs w:val="32"/>
            </w:rPr>
            <m:t>TFC=0.65+0.01</m:t>
          </m:r>
          <m:nary>
            <m:naryPr>
              <m:chr m:val="∑"/>
              <m:limLoc m:val="undOvr"/>
              <m:ctrlPr>
                <w:rPr>
                  <w:rFonts w:ascii="Cambria Math" w:hAnsi="Cambria Math" w:cs="Arial"/>
                  <w:b/>
                  <w:bCs/>
                  <w:iCs/>
                  <w:sz w:val="32"/>
                  <w:szCs w:val="32"/>
                </w:rPr>
              </m:ctrlPr>
            </m:naryPr>
            <m:sub>
              <m:r>
                <m:rPr>
                  <m:sty m:val="b"/>
                </m:rPr>
                <w:rPr>
                  <w:rFonts w:ascii="Cambria Math" w:hAnsi="Cambria Math" w:cs="Arial"/>
                  <w:sz w:val="32"/>
                  <w:szCs w:val="32"/>
                </w:rPr>
                <m:t>i=1</m:t>
              </m:r>
            </m:sub>
            <m:sup>
              <m:r>
                <m:rPr>
                  <m:sty m:val="b"/>
                </m:rPr>
                <w:rPr>
                  <w:rFonts w:ascii="Cambria Math" w:hAnsi="Cambria Math" w:cs="Arial"/>
                  <w:sz w:val="32"/>
                  <w:szCs w:val="32"/>
                </w:rPr>
                <m:t>14</m:t>
              </m:r>
            </m:sup>
            <m:e>
              <m:sSub>
                <m:sSubPr>
                  <m:ctrlPr>
                    <w:rPr>
                      <w:rFonts w:ascii="Cambria Math" w:hAnsi="Cambria Math" w:cs="Arial"/>
                      <w:b/>
                      <w:bCs/>
                      <w:iCs/>
                      <w:sz w:val="32"/>
                      <w:szCs w:val="32"/>
                    </w:rPr>
                  </m:ctrlPr>
                </m:sSubPr>
                <m:e>
                  <m:r>
                    <m:rPr>
                      <m:sty m:val="b"/>
                    </m:rPr>
                    <w:rPr>
                      <w:rFonts w:ascii="Cambria Math" w:hAnsi="Cambria Math" w:cs="Arial"/>
                      <w:sz w:val="32"/>
                      <w:szCs w:val="32"/>
                    </w:rPr>
                    <m:t>F</m:t>
                  </m:r>
                </m:e>
                <m:sub>
                  <m:r>
                    <m:rPr>
                      <m:sty m:val="b"/>
                    </m:rPr>
                    <w:rPr>
                      <w:rFonts w:ascii="Cambria Math" w:hAnsi="Cambria Math" w:cs="Arial"/>
                      <w:sz w:val="32"/>
                      <w:szCs w:val="32"/>
                    </w:rPr>
                    <m:t>i</m:t>
                  </m:r>
                </m:sub>
              </m:sSub>
            </m:e>
          </m:nary>
        </m:oMath>
      </m:oMathPara>
    </w:p>
    <w:p w14:paraId="388AA694" w14:textId="77777777" w:rsidR="000959DD" w:rsidRPr="00C17F19" w:rsidRDefault="000959DD" w:rsidP="000959DD">
      <w:pPr>
        <w:spacing w:line="360" w:lineRule="auto"/>
        <w:rPr>
          <w:rFonts w:ascii="Arial" w:eastAsiaTheme="minorEastAsia" w:hAnsi="Arial" w:cs="Arial"/>
          <w:sz w:val="24"/>
          <w:szCs w:val="24"/>
        </w:rPr>
      </w:pPr>
      <w:r w:rsidRPr="00C17F19">
        <w:rPr>
          <w:rFonts w:ascii="Arial" w:eastAsiaTheme="minorEastAsia" w:hAnsi="Arial" w:cs="Arial"/>
          <w:sz w:val="24"/>
          <w:szCs w:val="24"/>
        </w:rPr>
        <w:t>Ecuación para el conteo de Puntos Funcionales Ajustado</w:t>
      </w:r>
    </w:p>
    <w:p w14:paraId="3A255BC0" w14:textId="77777777" w:rsidR="000959DD" w:rsidRPr="00C17F19" w:rsidRDefault="000959DD" w:rsidP="000959DD">
      <w:pPr>
        <w:spacing w:line="360" w:lineRule="auto"/>
        <w:rPr>
          <w:rFonts w:ascii="Arial" w:hAnsi="Arial" w:cs="Arial"/>
          <w:sz w:val="24"/>
          <w:szCs w:val="24"/>
        </w:rPr>
      </w:pPr>
      <m:oMathPara>
        <m:oMath>
          <m:r>
            <w:rPr>
              <w:rFonts w:ascii="Cambria Math" w:hAnsi="Cambria Math" w:cs="Arial"/>
              <w:sz w:val="24"/>
              <w:szCs w:val="24"/>
            </w:rPr>
            <m:t>FP=UFC⋅ TFC</m:t>
          </m:r>
        </m:oMath>
      </m:oMathPara>
    </w:p>
    <w:p w14:paraId="463DA26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Por cada punto funcional encontrado se considerará:</w:t>
      </w:r>
    </w:p>
    <w:p w14:paraId="458B1D9B" w14:textId="77777777" w:rsidR="000959DD" w:rsidRPr="00C17F19" w:rsidRDefault="000959DD" w:rsidP="000959DD">
      <w:pPr>
        <w:spacing w:line="360" w:lineRule="auto"/>
        <w:rPr>
          <w:rFonts w:ascii="Arial" w:eastAsiaTheme="minorEastAsia" w:hAnsi="Arial" w:cs="Arial"/>
          <w:sz w:val="24"/>
          <w:szCs w:val="24"/>
        </w:rPr>
      </w:pPr>
      <m:oMathPara>
        <m:oMath>
          <m:r>
            <w:rPr>
              <w:rFonts w:ascii="Cambria Math" w:hAnsi="Cambria Math" w:cs="Arial"/>
              <w:sz w:val="24"/>
              <w:szCs w:val="24"/>
            </w:rPr>
            <m:t xml:space="preserve">1pf tarda aprox 10 </m:t>
          </m:r>
          <m:r>
            <w:rPr>
              <w:rFonts w:ascii="Cambria Math" w:hAnsi="Cambria Math" w:cs="Arial"/>
              <w:sz w:val="24"/>
              <w:szCs w:val="24"/>
            </w:rPr>
            <m:t>hrs</m:t>
          </m:r>
        </m:oMath>
      </m:oMathPara>
    </w:p>
    <w:p w14:paraId="04FBB042" w14:textId="189E1CF5" w:rsidR="000959DD" w:rsidRPr="00C17F19" w:rsidRDefault="000959DD" w:rsidP="000959DD">
      <w:pPr>
        <w:spacing w:line="360" w:lineRule="auto"/>
        <w:rPr>
          <w:rFonts w:ascii="Arial" w:hAnsi="Arial" w:cs="Arial"/>
          <w:sz w:val="24"/>
          <w:szCs w:val="24"/>
        </w:rPr>
      </w:pPr>
      <w:r w:rsidRPr="00C17F19">
        <w:rPr>
          <w:rFonts w:ascii="Arial" w:hAnsi="Arial" w:cs="Arial"/>
          <w:b/>
          <w:bCs/>
          <w:sz w:val="24"/>
          <w:szCs w:val="24"/>
        </w:rPr>
        <w:lastRenderedPageBreak/>
        <w:t>Descripción del sistema</w:t>
      </w:r>
      <w:r w:rsidR="0055787C" w:rsidRPr="00C17F19">
        <w:rPr>
          <w:rFonts w:ascii="Arial" w:hAnsi="Arial" w:cs="Arial"/>
          <w:b/>
          <w:bCs/>
          <w:sz w:val="24"/>
          <w:szCs w:val="24"/>
        </w:rPr>
        <w:t>2</w:t>
      </w:r>
      <w:r w:rsidRPr="00C17F19">
        <w:rPr>
          <w:rFonts w:ascii="Arial" w:hAnsi="Arial" w:cs="Arial"/>
          <w:b/>
          <w:bCs/>
          <w:sz w:val="24"/>
          <w:szCs w:val="24"/>
        </w:rPr>
        <w:t>:</w:t>
      </w:r>
      <w:r w:rsidRPr="00C17F19">
        <w:br/>
      </w:r>
      <w:r w:rsidR="00C05D75" w:rsidRPr="00C17F19">
        <w:rPr>
          <w:rFonts w:ascii="Arial" w:hAnsi="Arial" w:cs="Arial"/>
          <w:sz w:val="24"/>
          <w:szCs w:val="24"/>
        </w:rPr>
        <w:t>Escribir un programa para contar las líneas totales de un programa, las líneas de cada clase y el total de métodos que contenga, si usas OO, o las líneas de código de cada función/procedimiento si utilizas programación estructurada. Reutilizar el programa 1.</w:t>
      </w:r>
    </w:p>
    <w:p w14:paraId="46A58B80" w14:textId="2853291F" w:rsidR="000959DD" w:rsidRPr="00C17F19" w:rsidRDefault="00C05D75" w:rsidP="00C05D75">
      <w:pPr>
        <w:spacing w:line="360" w:lineRule="auto"/>
        <w:rPr>
          <w:rFonts w:ascii="Arial" w:hAnsi="Arial" w:cs="Arial"/>
          <w:sz w:val="24"/>
          <w:szCs w:val="24"/>
        </w:rPr>
      </w:pPr>
      <w:r w:rsidRPr="00C17F19">
        <w:rPr>
          <w:rFonts w:ascii="Arial" w:hAnsi="Arial" w:cs="Arial"/>
          <w:noProof/>
          <w:sz w:val="24"/>
          <w:szCs w:val="24"/>
        </w:rPr>
        <w:drawing>
          <wp:inline distT="0" distB="0" distL="0" distR="0" wp14:anchorId="6CAAE6A0" wp14:editId="3D48AE4A">
            <wp:extent cx="5612130" cy="2759710"/>
            <wp:effectExtent l="0" t="0" r="7620" b="2540"/>
            <wp:docPr id="18209217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21714" name="Imagen 1" descr="Tabla&#10;&#10;Descripción generada automáticamente"/>
                    <pic:cNvPicPr/>
                  </pic:nvPicPr>
                  <pic:blipFill>
                    <a:blip r:embed="rId17"/>
                    <a:stretch>
                      <a:fillRect/>
                    </a:stretch>
                  </pic:blipFill>
                  <pic:spPr>
                    <a:xfrm>
                      <a:off x="0" y="0"/>
                      <a:ext cx="5612130" cy="2759710"/>
                    </a:xfrm>
                    <a:prstGeom prst="rect">
                      <a:avLst/>
                    </a:prstGeom>
                  </pic:spPr>
                </pic:pic>
              </a:graphicData>
            </a:graphic>
          </wp:inline>
        </w:drawing>
      </w:r>
    </w:p>
    <w:p w14:paraId="57E577D4"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1: Elementos identificados:</w:t>
      </w:r>
    </w:p>
    <w:p w14:paraId="1932E10D" w14:textId="77777777"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Entrada del archivo Python a evaluar en el conteo.</w:t>
      </w:r>
    </w:p>
    <w:p w14:paraId="4FF06BD1" w14:textId="4DE278C8"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 xml:space="preserve">Salida de </w:t>
      </w:r>
      <w:r w:rsidR="00C05D75" w:rsidRPr="00C17F19">
        <w:rPr>
          <w:rFonts w:ascii="Arial" w:eastAsia="Arial" w:hAnsi="Arial" w:cs="Arial"/>
          <w:sz w:val="24"/>
          <w:szCs w:val="24"/>
        </w:rPr>
        <w:t xml:space="preserve">tabla del </w:t>
      </w:r>
      <w:r w:rsidRPr="00C17F19">
        <w:rPr>
          <w:rFonts w:ascii="Arial" w:eastAsia="Arial" w:hAnsi="Arial" w:cs="Arial"/>
          <w:sz w:val="24"/>
          <w:szCs w:val="24"/>
        </w:rPr>
        <w:t>total de líneas físicas, lógicas y si cumple con el estándar de codificación</w:t>
      </w:r>
      <w:r w:rsidR="00C05D75" w:rsidRPr="00C17F19">
        <w:rPr>
          <w:rFonts w:ascii="Arial" w:eastAsia="Arial" w:hAnsi="Arial" w:cs="Arial"/>
          <w:sz w:val="24"/>
          <w:szCs w:val="24"/>
        </w:rPr>
        <w:t xml:space="preserve"> de cada módulo y el total de líneas al final</w:t>
      </w:r>
      <w:r w:rsidRPr="00C17F19">
        <w:rPr>
          <w:rFonts w:ascii="Arial" w:eastAsia="Arial" w:hAnsi="Arial" w:cs="Arial"/>
          <w:sz w:val="24"/>
          <w:szCs w:val="24"/>
        </w:rPr>
        <w:t>.</w:t>
      </w:r>
    </w:p>
    <w:p w14:paraId="5564FE53"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2: Conteo de los puntos de Función sin ajuste:</w:t>
      </w:r>
    </w:p>
    <w:tbl>
      <w:tblPr>
        <w:tblStyle w:val="Tablaconcuadrcula6concolores"/>
        <w:tblW w:w="9563" w:type="dxa"/>
        <w:tblInd w:w="-368" w:type="dxa"/>
        <w:tblLook w:val="04A0" w:firstRow="1" w:lastRow="0" w:firstColumn="1" w:lastColumn="0" w:noHBand="0" w:noVBand="1"/>
      </w:tblPr>
      <w:tblGrid>
        <w:gridCol w:w="2390"/>
        <w:gridCol w:w="2390"/>
        <w:gridCol w:w="2393"/>
        <w:gridCol w:w="2390"/>
      </w:tblGrid>
      <w:tr w:rsidR="000959DD" w:rsidRPr="00C17F19" w14:paraId="42B779FD" w14:textId="77777777" w:rsidTr="00DB54E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E7DA858"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 xml:space="preserve">Elemento </w:t>
            </w:r>
          </w:p>
        </w:tc>
        <w:tc>
          <w:tcPr>
            <w:tcW w:w="2390" w:type="dxa"/>
            <w:shd w:val="clear" w:color="auto" w:fill="83CAEB" w:themeFill="accent1" w:themeFillTint="66"/>
          </w:tcPr>
          <w:p w14:paraId="55B00AEA"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Cantidad</w:t>
            </w:r>
          </w:p>
        </w:tc>
        <w:tc>
          <w:tcPr>
            <w:tcW w:w="2393" w:type="dxa"/>
            <w:shd w:val="clear" w:color="auto" w:fill="83CAEB" w:themeFill="accent1" w:themeFillTint="66"/>
          </w:tcPr>
          <w:p w14:paraId="5D9F8FC4"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Peso </w:t>
            </w:r>
          </w:p>
        </w:tc>
        <w:tc>
          <w:tcPr>
            <w:tcW w:w="2390" w:type="dxa"/>
            <w:shd w:val="clear" w:color="auto" w:fill="83CAEB" w:themeFill="accent1" w:themeFillTint="66"/>
          </w:tcPr>
          <w:p w14:paraId="4D5B4D76"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Total </w:t>
            </w:r>
          </w:p>
        </w:tc>
      </w:tr>
      <w:tr w:rsidR="000959DD" w:rsidRPr="00C17F19" w14:paraId="61610A35"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3CFBBC0"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Entradas Externas</w:t>
            </w:r>
          </w:p>
        </w:tc>
        <w:tc>
          <w:tcPr>
            <w:tcW w:w="2390" w:type="dxa"/>
            <w:shd w:val="clear" w:color="auto" w:fill="FFFFFF" w:themeFill="background1"/>
          </w:tcPr>
          <w:p w14:paraId="23626A4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1</w:t>
            </w:r>
          </w:p>
        </w:tc>
        <w:tc>
          <w:tcPr>
            <w:tcW w:w="2393" w:type="dxa"/>
            <w:shd w:val="clear" w:color="auto" w:fill="FFFFFF" w:themeFill="background1"/>
          </w:tcPr>
          <w:p w14:paraId="1192E7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4</w:t>
            </w:r>
          </w:p>
        </w:tc>
        <w:tc>
          <w:tcPr>
            <w:tcW w:w="2390" w:type="dxa"/>
            <w:shd w:val="clear" w:color="auto" w:fill="FFFFFF" w:themeFill="background1"/>
          </w:tcPr>
          <w:p w14:paraId="4BBE5F76"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4</w:t>
            </w:r>
          </w:p>
        </w:tc>
      </w:tr>
      <w:tr w:rsidR="000959DD" w:rsidRPr="00C17F19" w14:paraId="0AD57D85"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62D17303"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Salidas Externas</w:t>
            </w:r>
          </w:p>
        </w:tc>
        <w:tc>
          <w:tcPr>
            <w:tcW w:w="2390" w:type="dxa"/>
            <w:shd w:val="clear" w:color="auto" w:fill="FFFFFF" w:themeFill="background1"/>
          </w:tcPr>
          <w:p w14:paraId="1836192D" w14:textId="5AF0578B" w:rsidR="000959DD" w:rsidRPr="00C17F19" w:rsidRDefault="00BD6EB6"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w:t>
            </w:r>
          </w:p>
        </w:tc>
        <w:tc>
          <w:tcPr>
            <w:tcW w:w="2393" w:type="dxa"/>
            <w:shd w:val="clear" w:color="auto" w:fill="FFFFFF" w:themeFill="background1"/>
          </w:tcPr>
          <w:p w14:paraId="6E709A1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5</w:t>
            </w:r>
          </w:p>
        </w:tc>
        <w:tc>
          <w:tcPr>
            <w:tcW w:w="2390" w:type="dxa"/>
            <w:shd w:val="clear" w:color="auto" w:fill="FFFFFF" w:themeFill="background1"/>
          </w:tcPr>
          <w:p w14:paraId="70D3DD16" w14:textId="3A88A6D5"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1</w:t>
            </w:r>
            <w:r w:rsidR="00BD6EB6">
              <w:rPr>
                <w:rFonts w:ascii="Arial" w:eastAsia="Arial" w:hAnsi="Arial" w:cs="Arial"/>
                <w:sz w:val="24"/>
                <w:szCs w:val="24"/>
              </w:rPr>
              <w:t>5</w:t>
            </w:r>
          </w:p>
        </w:tc>
      </w:tr>
      <w:tr w:rsidR="000959DD" w:rsidRPr="00C17F19" w14:paraId="010A0D3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B3D19C7"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Consultas Externas</w:t>
            </w:r>
          </w:p>
        </w:tc>
        <w:tc>
          <w:tcPr>
            <w:tcW w:w="2390" w:type="dxa"/>
            <w:shd w:val="clear" w:color="auto" w:fill="FFFFFF" w:themeFill="background1"/>
          </w:tcPr>
          <w:p w14:paraId="3212C58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5319F6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2BBCB21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3A7FDEE" w14:textId="77777777" w:rsidTr="00DB54E6">
        <w:trPr>
          <w:trHeight w:val="749"/>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79AA4C39"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Externos</w:t>
            </w:r>
          </w:p>
        </w:tc>
        <w:tc>
          <w:tcPr>
            <w:tcW w:w="2390" w:type="dxa"/>
            <w:shd w:val="clear" w:color="auto" w:fill="FFFFFF" w:themeFill="background1"/>
          </w:tcPr>
          <w:p w14:paraId="153B24F7"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905D94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106DE99E"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822314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EC581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lastRenderedPageBreak/>
              <w:t>Archivos Lógicos Internos</w:t>
            </w:r>
          </w:p>
        </w:tc>
        <w:tc>
          <w:tcPr>
            <w:tcW w:w="2390" w:type="dxa"/>
            <w:shd w:val="clear" w:color="auto" w:fill="FFFFFF" w:themeFill="background1"/>
          </w:tcPr>
          <w:p w14:paraId="3A0FB157"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0713237C"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04450D77"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4A439FA9"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02CA0A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Total</w:t>
            </w:r>
          </w:p>
        </w:tc>
        <w:tc>
          <w:tcPr>
            <w:tcW w:w="4783" w:type="dxa"/>
            <w:gridSpan w:val="2"/>
            <w:shd w:val="clear" w:color="auto" w:fill="FFFFFF" w:themeFill="background1"/>
          </w:tcPr>
          <w:p w14:paraId="1C0B2EE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390" w:type="dxa"/>
            <w:shd w:val="clear" w:color="auto" w:fill="FFFFFF" w:themeFill="background1"/>
          </w:tcPr>
          <w:p w14:paraId="74144FBB" w14:textId="4EE29A5F"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1</w:t>
            </w:r>
            <w:r w:rsidR="00BD6EB6">
              <w:rPr>
                <w:rFonts w:ascii="Arial" w:eastAsia="Arial" w:hAnsi="Arial" w:cs="Arial"/>
                <w:sz w:val="24"/>
                <w:szCs w:val="24"/>
              </w:rPr>
              <w:t>9</w:t>
            </w:r>
          </w:p>
        </w:tc>
      </w:tr>
    </w:tbl>
    <w:p w14:paraId="1F50F16F" w14:textId="77777777" w:rsidR="000959DD" w:rsidRPr="00C17F19" w:rsidRDefault="000959DD" w:rsidP="000959DD">
      <w:pPr>
        <w:spacing w:line="360" w:lineRule="auto"/>
        <w:jc w:val="both"/>
      </w:pPr>
    </w:p>
    <w:p w14:paraId="7F4AFD65" w14:textId="743E8C15" w:rsidR="000959DD" w:rsidRPr="00C17F19" w:rsidRDefault="000959DD" w:rsidP="000959DD">
      <w:pPr>
        <w:spacing w:line="360" w:lineRule="auto"/>
        <w:jc w:val="both"/>
      </w:pPr>
      <m:oMathPara>
        <m:oMath>
          <m:r>
            <w:rPr>
              <w:rFonts w:ascii="Cambria Math" w:hAnsi="Cambria Math"/>
            </w:rPr>
            <m:t xml:space="preserve">UFC=  </m:t>
          </m:r>
          <m:d>
            <m:dPr>
              <m:ctrlPr>
                <w:rPr>
                  <w:rFonts w:ascii="Cambria Math" w:hAnsi="Cambria Math"/>
                  <w:i/>
                </w:rPr>
              </m:ctrlPr>
            </m:dPr>
            <m:e>
              <m:r>
                <w:rPr>
                  <w:rFonts w:ascii="Cambria Math" w:hAnsi="Cambria Math"/>
                </w:rPr>
                <m:t>1*4</m:t>
              </m: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*5</m:t>
              </m:r>
            </m:e>
          </m:d>
          <m:r>
            <w:rPr>
              <w:rFonts w:ascii="Cambria Math" w:hAnsi="Cambria Math"/>
            </w:rPr>
            <m:t>=1</m:t>
          </m:r>
          <m:r>
            <w:rPr>
              <w:rFonts w:ascii="Cambria Math" w:hAnsi="Cambria Math"/>
            </w:rPr>
            <m:t>9</m:t>
          </m:r>
        </m:oMath>
      </m:oMathPara>
    </w:p>
    <w:p w14:paraId="7AE8163B" w14:textId="3C92B39B" w:rsidR="000959DD" w:rsidRPr="00C17F19" w:rsidRDefault="000959DD" w:rsidP="000959DD">
      <w:pPr>
        <w:spacing w:line="360" w:lineRule="auto"/>
        <w:jc w:val="both"/>
        <w:rPr>
          <w:rFonts w:eastAsiaTheme="minorEastAsia"/>
        </w:rPr>
      </w:pPr>
      <m:oMathPara>
        <m:oMath>
          <m:r>
            <w:rPr>
              <w:rFonts w:ascii="Cambria Math" w:hAnsi="Cambria Math"/>
            </w:rPr>
            <m:t>UFC=  1</m:t>
          </m:r>
          <m:r>
            <w:rPr>
              <w:rFonts w:ascii="Cambria Math" w:hAnsi="Cambria Math"/>
            </w:rPr>
            <m:t>9</m:t>
          </m:r>
        </m:oMath>
      </m:oMathPara>
    </w:p>
    <w:p w14:paraId="34A9D018" w14:textId="77777777" w:rsidR="000959DD" w:rsidRPr="00C17F19" w:rsidRDefault="000959DD" w:rsidP="000959DD">
      <w:pPr>
        <w:spacing w:line="360" w:lineRule="auto"/>
        <w:jc w:val="both"/>
      </w:pPr>
    </w:p>
    <w:tbl>
      <w:tblPr>
        <w:tblStyle w:val="Tablaconcuadrcula6concolores"/>
        <w:tblW w:w="0" w:type="auto"/>
        <w:tblLook w:val="04A0" w:firstRow="1" w:lastRow="0" w:firstColumn="1" w:lastColumn="0" w:noHBand="0" w:noVBand="1"/>
      </w:tblPr>
      <w:tblGrid>
        <w:gridCol w:w="583"/>
        <w:gridCol w:w="5397"/>
        <w:gridCol w:w="688"/>
      </w:tblGrid>
      <w:tr w:rsidR="000959DD" w:rsidRPr="00C17F19" w14:paraId="452BE4D1"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623" w:type="dxa"/>
            <w:gridSpan w:val="3"/>
            <w:shd w:val="clear" w:color="auto" w:fill="83CAEB" w:themeFill="accent1" w:themeFillTint="66"/>
          </w:tcPr>
          <w:p w14:paraId="71A0E987"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49D8C49F"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FF5FAA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5A9E5C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0855F13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688" w:type="dxa"/>
            <w:shd w:val="clear" w:color="auto" w:fill="FFFFFF" w:themeFill="background1"/>
          </w:tcPr>
          <w:p w14:paraId="64130CA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6604F470"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FBE7D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29F937E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688" w:type="dxa"/>
            <w:shd w:val="clear" w:color="auto" w:fill="FFFFFF" w:themeFill="background1"/>
          </w:tcPr>
          <w:p w14:paraId="58E1B5B6"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D4D45A8"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722470D"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90C99D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688" w:type="dxa"/>
            <w:shd w:val="clear" w:color="auto" w:fill="FFFFFF" w:themeFill="background1"/>
          </w:tcPr>
          <w:p w14:paraId="63757D1A"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537159F1"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8761780"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3570385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688" w:type="dxa"/>
            <w:shd w:val="clear" w:color="auto" w:fill="FFFFFF" w:themeFill="background1"/>
          </w:tcPr>
          <w:p w14:paraId="2D2DDC83" w14:textId="4A060995"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C2F93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E944FE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5ACA83EC"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688" w:type="dxa"/>
            <w:shd w:val="clear" w:color="auto" w:fill="FFFFFF" w:themeFill="background1"/>
          </w:tcPr>
          <w:p w14:paraId="2633CC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3D8E0CFF"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A72A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4F7E662F"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688" w:type="dxa"/>
            <w:shd w:val="clear" w:color="auto" w:fill="FFFFFF" w:themeFill="background1"/>
          </w:tcPr>
          <w:p w14:paraId="3F2305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4A04B7B7"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D955FD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6898BD9"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688" w:type="dxa"/>
            <w:shd w:val="clear" w:color="auto" w:fill="FFFFFF" w:themeFill="background1"/>
          </w:tcPr>
          <w:p w14:paraId="55C6E32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D52916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208C6F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15C4CEC4"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688" w:type="dxa"/>
            <w:shd w:val="clear" w:color="auto" w:fill="FFFFFF" w:themeFill="background1"/>
          </w:tcPr>
          <w:p w14:paraId="3A3CE60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70EAE03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3A1395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0B20BFE8"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688" w:type="dxa"/>
            <w:shd w:val="clear" w:color="auto" w:fill="FFFFFF" w:themeFill="background1"/>
          </w:tcPr>
          <w:p w14:paraId="026ED4EB"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27CA6C36"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DA945B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61E4B89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688" w:type="dxa"/>
            <w:shd w:val="clear" w:color="auto" w:fill="FFFFFF" w:themeFill="background1"/>
          </w:tcPr>
          <w:p w14:paraId="1E89CE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F48BA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A6114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4CF1E3C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688" w:type="dxa"/>
            <w:shd w:val="clear" w:color="auto" w:fill="FFFFFF" w:themeFill="background1"/>
          </w:tcPr>
          <w:p w14:paraId="76BD17D8"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1F1307EB"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42D2B7A"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43E9B18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688" w:type="dxa"/>
            <w:shd w:val="clear" w:color="auto" w:fill="FFFFFF" w:themeFill="background1"/>
          </w:tcPr>
          <w:p w14:paraId="774B4E98"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4F454F8"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38F0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4732AC0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688" w:type="dxa"/>
            <w:shd w:val="clear" w:color="auto" w:fill="FFFFFF" w:themeFill="background1"/>
          </w:tcPr>
          <w:p w14:paraId="7DFF448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p>
        </w:tc>
      </w:tr>
      <w:tr w:rsidR="000959DD" w:rsidRPr="00C17F19" w14:paraId="184F851D"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C6C7FD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19713B7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688" w:type="dxa"/>
            <w:shd w:val="clear" w:color="auto" w:fill="FFFFFF" w:themeFill="background1"/>
          </w:tcPr>
          <w:p w14:paraId="28030E7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48A1C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83CAEB" w:themeFill="accent1" w:themeFillTint="66"/>
          </w:tcPr>
          <w:p w14:paraId="3DB269C0"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688" w:type="dxa"/>
            <w:shd w:val="clear" w:color="auto" w:fill="FFFFFF" w:themeFill="background1"/>
          </w:tcPr>
          <w:p w14:paraId="008FB7C8" w14:textId="7AFADAE6"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r w:rsidR="00C05D75" w:rsidRPr="00C17F19">
              <w:rPr>
                <w:rFonts w:ascii="Arial" w:hAnsi="Arial" w:cs="Arial"/>
                <w:sz w:val="24"/>
                <w:szCs w:val="24"/>
              </w:rPr>
              <w:t>3</w:t>
            </w:r>
          </w:p>
        </w:tc>
      </w:tr>
    </w:tbl>
    <w:p w14:paraId="6179A721" w14:textId="77777777" w:rsidR="000959DD" w:rsidRPr="00C17F19" w:rsidRDefault="000959DD" w:rsidP="000959DD">
      <w:pPr>
        <w:spacing w:line="360" w:lineRule="auto"/>
        <w:jc w:val="both"/>
        <w:rPr>
          <w:rFonts w:ascii="Arial" w:hAnsi="Arial" w:cs="Arial"/>
          <w:sz w:val="36"/>
          <w:szCs w:val="36"/>
        </w:rPr>
      </w:pPr>
    </w:p>
    <w:p w14:paraId="130D8362" w14:textId="597CBD7A" w:rsidR="000959DD" w:rsidRPr="00C17F19" w:rsidRDefault="000959DD" w:rsidP="000959DD">
      <w:pPr>
        <w:spacing w:line="360" w:lineRule="auto"/>
        <w:jc w:val="both"/>
        <w:rPr>
          <w:rFonts w:ascii="Arial" w:hAnsi="Arial" w:cs="Arial"/>
          <w:sz w:val="24"/>
          <w:szCs w:val="24"/>
        </w:rPr>
      </w:pPr>
      <m:oMathPara>
        <m:oMath>
          <m:r>
            <w:rPr>
              <w:rFonts w:ascii="Cambria Math" w:hAnsi="Cambria Math" w:cs="Arial"/>
              <w:sz w:val="24"/>
              <w:szCs w:val="24"/>
            </w:rPr>
            <m:t>TFC=0.65+0.01</m:t>
          </m:r>
          <m:d>
            <m:dPr>
              <m:ctrlPr>
                <w:rPr>
                  <w:rFonts w:ascii="Cambria Math" w:hAnsi="Cambria Math" w:cs="Arial"/>
                  <w:i/>
                  <w:sz w:val="24"/>
                  <w:szCs w:val="24"/>
                </w:rPr>
              </m:ctrlPr>
            </m:dPr>
            <m:e>
              <m:r>
                <w:rPr>
                  <w:rFonts w:ascii="Cambria Math" w:hAnsi="Cambria Math" w:cs="Arial"/>
                  <w:sz w:val="24"/>
                  <w:szCs w:val="24"/>
                </w:rPr>
                <m:t>13</m:t>
              </m:r>
            </m:e>
          </m:d>
          <m:r>
            <w:rPr>
              <w:rFonts w:ascii="Cambria Math" w:hAnsi="Cambria Math" w:cs="Arial"/>
              <w:sz w:val="24"/>
              <w:szCs w:val="24"/>
            </w:rPr>
            <m:t>=0.78</m:t>
          </m:r>
        </m:oMath>
      </m:oMathPara>
    </w:p>
    <w:p w14:paraId="0875EF11" w14:textId="1264194D" w:rsidR="000959DD" w:rsidRPr="00C17F19" w:rsidRDefault="000959DD" w:rsidP="000959DD">
      <w:pPr>
        <w:spacing w:line="360" w:lineRule="auto"/>
        <w:jc w:val="both"/>
        <w:rPr>
          <w:rFonts w:ascii="Arial" w:eastAsiaTheme="minorEastAsia" w:hAnsi="Arial" w:cs="Arial"/>
          <w:sz w:val="24"/>
          <w:szCs w:val="24"/>
        </w:rPr>
      </w:pPr>
      <m:oMathPara>
        <m:oMath>
          <m:r>
            <w:rPr>
              <w:rFonts w:ascii="Cambria Math" w:hAnsi="Cambria Math" w:cs="Arial"/>
              <w:sz w:val="24"/>
              <w:szCs w:val="24"/>
            </w:rPr>
            <m:t>FP=1</m:t>
          </m:r>
          <m:r>
            <w:rPr>
              <w:rFonts w:ascii="Cambria Math" w:hAnsi="Cambria Math" w:cs="Arial"/>
              <w:sz w:val="24"/>
              <w:szCs w:val="24"/>
            </w:rPr>
            <m:t>9</m:t>
          </m:r>
          <m:r>
            <w:rPr>
              <w:rFonts w:ascii="Cambria Math" w:hAnsi="Cambria Math" w:cs="Arial"/>
              <w:sz w:val="24"/>
              <w:szCs w:val="24"/>
            </w:rPr>
            <m:t>⋅ 0.78=</m:t>
          </m:r>
          <m:r>
            <w:rPr>
              <w:rFonts w:ascii="Cambria Math" w:hAnsi="Cambria Math" w:cs="Arial"/>
              <w:sz w:val="24"/>
              <w:szCs w:val="24"/>
            </w:rPr>
            <m:t>14.82</m:t>
          </m:r>
          <m:r>
            <w:rPr>
              <w:rFonts w:ascii="Cambria Math" w:eastAsiaTheme="minorEastAsia" w:hAnsi="Cambria Math" w:cs="Arial"/>
              <w:sz w:val="24"/>
              <w:szCs w:val="24"/>
            </w:rPr>
            <m:t>≈1</m:t>
          </m:r>
          <m:r>
            <w:rPr>
              <w:rFonts w:ascii="Cambria Math" w:eastAsiaTheme="minorEastAsia" w:hAnsi="Cambria Math" w:cs="Arial"/>
              <w:sz w:val="24"/>
              <w:szCs w:val="24"/>
            </w:rPr>
            <m:t>5</m:t>
          </m:r>
        </m:oMath>
      </m:oMathPara>
    </w:p>
    <w:p w14:paraId="2F6115F3"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lastRenderedPageBreak/>
        <w:t xml:space="preserve">Tiempo esperado que puede tomar realizar el sistema: </w:t>
      </w:r>
    </w:p>
    <w:p w14:paraId="3A93DCA6" w14:textId="4C60EBEC" w:rsidR="000959DD" w:rsidRPr="00C17F19" w:rsidRDefault="000959DD" w:rsidP="000959DD">
      <w:pPr>
        <w:spacing w:line="360" w:lineRule="auto"/>
        <w:jc w:val="both"/>
        <w:rPr>
          <w:rFonts w:ascii="Arial" w:eastAsiaTheme="minorEastAsia" w:hAnsi="Arial" w:cs="Arial"/>
          <w:sz w:val="24"/>
          <w:szCs w:val="24"/>
        </w:rPr>
      </w:pPr>
      <m:oMathPara>
        <m:oMath>
          <m:r>
            <w:rPr>
              <w:rFonts w:ascii="Cambria Math" w:hAnsi="Cambria Math" w:cs="Arial"/>
              <w:sz w:val="24"/>
              <w:szCs w:val="24"/>
            </w:rPr>
            <m:t>Tiemp</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hrs</m:t>
              </m:r>
            </m:sub>
          </m:sSub>
          <m:r>
            <w:rPr>
              <w:rFonts w:ascii="Cambria Math" w:hAnsi="Cambria Math" w:cs="Arial"/>
              <w:sz w:val="24"/>
              <w:szCs w:val="24"/>
            </w:rPr>
            <m:t>=1</m:t>
          </m:r>
          <m:r>
            <w:rPr>
              <w:rFonts w:ascii="Cambria Math" w:hAnsi="Cambria Math" w:cs="Arial"/>
              <w:sz w:val="24"/>
              <w:szCs w:val="24"/>
            </w:rPr>
            <m:t>5</m:t>
          </m:r>
          <m:r>
            <w:rPr>
              <w:rFonts w:ascii="Cambria Math" w:hAnsi="Cambria Math" w:cs="Arial"/>
              <w:sz w:val="24"/>
              <w:szCs w:val="24"/>
            </w:rPr>
            <m:t xml:space="preserve">⋅10 </m:t>
          </m:r>
          <m:r>
            <w:rPr>
              <w:rFonts w:ascii="Cambria Math" w:hAnsi="Cambria Math" w:cs="Arial"/>
              <w:sz w:val="24"/>
              <w:szCs w:val="24"/>
            </w:rPr>
            <m:t>hrs=1</m:t>
          </m:r>
          <m:r>
            <w:rPr>
              <w:rFonts w:ascii="Cambria Math" w:hAnsi="Cambria Math" w:cs="Arial"/>
              <w:sz w:val="24"/>
              <w:szCs w:val="24"/>
            </w:rPr>
            <m:t>5</m:t>
          </m:r>
          <m:r>
            <w:rPr>
              <w:rFonts w:ascii="Cambria Math" w:hAnsi="Cambria Math" w:cs="Arial"/>
              <w:sz w:val="24"/>
              <w:szCs w:val="24"/>
            </w:rPr>
            <m:t xml:space="preserve">0 </m:t>
          </m:r>
          <m:r>
            <w:rPr>
              <w:rFonts w:ascii="Cambria Math" w:hAnsi="Cambria Math" w:cs="Arial"/>
              <w:sz w:val="24"/>
              <w:szCs w:val="24"/>
            </w:rPr>
            <m:t>hrs ≈1</m:t>
          </m:r>
          <m:r>
            <w:rPr>
              <w:rFonts w:ascii="Cambria Math" w:hAnsi="Cambria Math" w:cs="Arial"/>
              <w:sz w:val="24"/>
              <w:szCs w:val="24"/>
            </w:rPr>
            <m:t>5</m:t>
          </m:r>
          <m:r>
            <w:rPr>
              <w:rFonts w:ascii="Cambria Math" w:hAnsi="Cambria Math" w:cs="Arial"/>
              <w:sz w:val="24"/>
              <w:szCs w:val="24"/>
            </w:rPr>
            <m:t xml:space="preserve">0 </m:t>
          </m:r>
          <m:r>
            <w:rPr>
              <w:rFonts w:ascii="Cambria Math" w:hAnsi="Cambria Math" w:cs="Arial"/>
              <w:sz w:val="24"/>
              <w:szCs w:val="24"/>
            </w:rPr>
            <m:t>hrs</m:t>
          </m:r>
        </m:oMath>
      </m:oMathPara>
    </w:p>
    <w:p w14:paraId="5584B02F" w14:textId="48E3F043" w:rsidR="00C17F19" w:rsidRPr="00C17F19" w:rsidRDefault="000959DD" w:rsidP="000959DD">
      <w:pPr>
        <w:spacing w:line="360" w:lineRule="auto"/>
        <w:jc w:val="both"/>
        <w:rPr>
          <w:rFonts w:ascii="Arial" w:eastAsiaTheme="minorEastAsia" w:hAnsi="Arial" w:cs="Arial"/>
          <w:sz w:val="24"/>
          <w:szCs w:val="24"/>
        </w:rPr>
      </w:pPr>
      <w:r w:rsidRPr="00C17F19">
        <w:rPr>
          <w:rFonts w:ascii="Arial" w:eastAsiaTheme="minorEastAsia" w:hAnsi="Arial" w:cs="Arial"/>
          <w:sz w:val="24"/>
          <w:szCs w:val="24"/>
        </w:rPr>
        <w:tab/>
      </w:r>
      <w:r w:rsidRPr="00C17F19">
        <w:rPr>
          <w:rFonts w:ascii="Arial" w:eastAsiaTheme="minorEastAsia" w:hAnsi="Arial" w:cs="Arial"/>
          <w:sz w:val="24"/>
          <w:szCs w:val="24"/>
        </w:rPr>
        <w:tab/>
      </w:r>
      <w:r w:rsidRPr="00C17F19">
        <w:rPr>
          <w:rFonts w:ascii="Arial" w:eastAsiaTheme="minorEastAsia" w:hAnsi="Arial" w:cs="Arial"/>
          <w:sz w:val="24"/>
          <w:szCs w:val="24"/>
        </w:rPr>
        <w:tab/>
      </w:r>
      <m:oMath>
        <m:r>
          <w:rPr>
            <w:rFonts w:ascii="Cambria Math" w:eastAsiaTheme="minorEastAsia" w:hAnsi="Cambria Math" w:cs="Arial"/>
            <w:sz w:val="24"/>
            <w:szCs w:val="24"/>
          </w:rPr>
          <m:t>Tiemp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o</m:t>
            </m:r>
          </m:e>
          <m:sub>
            <m:r>
              <w:rPr>
                <w:rFonts w:ascii="Cambria Math" w:eastAsiaTheme="minorEastAsia" w:hAnsi="Cambria Math" w:cs="Arial"/>
                <w:sz w:val="24"/>
                <w:szCs w:val="24"/>
              </w:rPr>
              <m:t>dias</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r>
              <w:rPr>
                <w:rFonts w:ascii="Cambria Math" w:eastAsiaTheme="minorEastAsia" w:hAnsi="Cambria Math" w:cs="Arial"/>
                <w:sz w:val="24"/>
                <w:szCs w:val="24"/>
              </w:rPr>
              <m:t>5</m:t>
            </m:r>
            <m:r>
              <w:rPr>
                <w:rFonts w:ascii="Cambria Math" w:eastAsiaTheme="minorEastAsia" w:hAnsi="Cambria Math" w:cs="Arial"/>
                <w:sz w:val="24"/>
                <w:szCs w:val="24"/>
              </w:rPr>
              <m:t>0</m:t>
            </m:r>
          </m:num>
          <m:den>
            <m:r>
              <w:rPr>
                <w:rFonts w:ascii="Cambria Math" w:eastAsiaTheme="minorEastAsia" w:hAnsi="Cambria Math" w:cs="Arial"/>
                <w:sz w:val="24"/>
                <w:szCs w:val="24"/>
              </w:rPr>
              <m:t>24</m:t>
            </m:r>
          </m:den>
        </m:f>
        <m:r>
          <w:rPr>
            <w:rFonts w:ascii="Cambria Math" w:eastAsiaTheme="minorEastAsia" w:hAnsi="Cambria Math" w:cs="Arial"/>
            <w:sz w:val="24"/>
            <w:szCs w:val="24"/>
          </w:rPr>
          <m:t>=</m:t>
        </m:r>
        <m:r>
          <w:rPr>
            <w:rFonts w:ascii="Cambria Math" w:eastAsiaTheme="minorEastAsia" w:hAnsi="Cambria Math" w:cs="Arial"/>
            <w:sz w:val="24"/>
            <w:szCs w:val="24"/>
          </w:rPr>
          <m:t>6.25</m:t>
        </m:r>
        <m:r>
          <w:rPr>
            <w:rFonts w:ascii="Cambria Math" w:eastAsiaTheme="minorEastAsia" w:hAnsi="Cambria Math" w:cs="Arial"/>
            <w:sz w:val="24"/>
            <w:szCs w:val="24"/>
          </w:rPr>
          <m:t xml:space="preserve"> días ≈</m:t>
        </m:r>
        <m:r>
          <w:rPr>
            <w:rFonts w:ascii="Cambria Math" w:eastAsiaTheme="minorEastAsia" w:hAnsi="Cambria Math" w:cs="Arial"/>
            <w:sz w:val="24"/>
            <w:szCs w:val="24"/>
          </w:rPr>
          <m:t>6</m:t>
        </m:r>
        <m:r>
          <w:rPr>
            <w:rFonts w:ascii="Cambria Math" w:eastAsiaTheme="minorEastAsia" w:hAnsi="Cambria Math" w:cs="Arial"/>
            <w:sz w:val="24"/>
            <w:szCs w:val="24"/>
          </w:rPr>
          <m:t xml:space="preserve"> días </m:t>
        </m:r>
      </m:oMath>
    </w:p>
    <w:p w14:paraId="5896FED2" w14:textId="77777777" w:rsidR="00BD6EB6" w:rsidRPr="00844588" w:rsidRDefault="00BD6EB6" w:rsidP="00BD6EB6">
      <w:pPr>
        <w:jc w:val="both"/>
        <w:rPr>
          <w:rFonts w:ascii="Arial" w:hAnsi="Arial" w:cs="Arial"/>
          <w:sz w:val="24"/>
          <w:szCs w:val="24"/>
        </w:rPr>
      </w:pPr>
      <w:bookmarkStart w:id="18" w:name="_Hlk184403127"/>
      <w:r>
        <w:rPr>
          <w:rFonts w:ascii="Arial" w:hAnsi="Arial" w:cs="Arial"/>
          <w:sz w:val="24"/>
          <w:szCs w:val="24"/>
        </w:rPr>
        <w:t xml:space="preserve">Considerando que dos personas trabajaran en el desarrollo del programa podemos deducir el siguiente valor: </w:t>
      </w:r>
    </w:p>
    <w:p w14:paraId="33BAB25B" w14:textId="77777777" w:rsidR="00BD6EB6" w:rsidRPr="00E3532C" w:rsidRDefault="00BD6EB6" w:rsidP="00BD6EB6">
      <w:pPr>
        <w:jc w:val="center"/>
        <w:rPr>
          <w:rFonts w:ascii="Arial" w:eastAsiaTheme="minorEastAsia" w:hAnsi="Arial" w:cs="Arial"/>
          <w:sz w:val="24"/>
          <w:szCs w:val="24"/>
        </w:rPr>
      </w:pPr>
      <m:oMathPara>
        <m:oMath>
          <m:r>
            <w:rPr>
              <w:rFonts w:ascii="Cambria Math" w:hAnsi="Cambria Math" w:cs="Arial"/>
              <w:sz w:val="24"/>
              <w:szCs w:val="24"/>
            </w:rPr>
            <m:t>Tiemp</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dias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6 dias</m:t>
              </m:r>
            </m:num>
            <m:den>
              <m:r>
                <w:rPr>
                  <w:rFonts w:ascii="Cambria Math" w:hAnsi="Cambria Math" w:cs="Arial"/>
                  <w:sz w:val="24"/>
                  <w:szCs w:val="24"/>
                </w:rPr>
                <m:t>2 desarrolladores</m:t>
              </m:r>
            </m:den>
          </m:f>
        </m:oMath>
      </m:oMathPara>
    </w:p>
    <w:p w14:paraId="2FD3CD17" w14:textId="01F62699" w:rsidR="00C17F19" w:rsidRPr="00C17F19" w:rsidRDefault="006E40EB" w:rsidP="00BD6EB6">
      <w:pPr>
        <w:jc w:val="center"/>
        <w:rPr>
          <w:rFonts w:ascii="Arial" w:eastAsiaTheme="minorEastAsia" w:hAnsi="Arial" w:cs="Arial"/>
          <w:sz w:val="24"/>
          <w:szCs w:val="24"/>
        </w:rPr>
      </w:pPr>
      <w:r>
        <w:rPr>
          <w:rFonts w:ascii="Arial" w:hAnsi="Arial" w:cs="Arial"/>
          <w:sz w:val="24"/>
          <w:szCs w:val="24"/>
        </w:rPr>
        <w:t>3</w:t>
      </w:r>
      <w:r w:rsidR="00BD6EB6">
        <w:rPr>
          <w:rFonts w:ascii="Arial" w:hAnsi="Arial" w:cs="Arial"/>
          <w:sz w:val="24"/>
          <w:szCs w:val="24"/>
        </w:rPr>
        <w:t xml:space="preserve"> días para cada desarrollador </w:t>
      </w:r>
      <w:r w:rsidR="00BD6EB6" w:rsidRPr="00844588">
        <w:rPr>
          <w:rFonts w:ascii="Arial" w:hAnsi="Arial" w:cs="Arial"/>
          <w:sz w:val="24"/>
          <w:szCs w:val="24"/>
        </w:rPr>
        <w:t xml:space="preserve"> </w:t>
      </w:r>
      <w:bookmarkEnd w:id="18"/>
      <w:r w:rsidR="00C17F19" w:rsidRPr="00C17F19">
        <w:rPr>
          <w:rFonts w:ascii="Arial" w:eastAsiaTheme="minorEastAsia" w:hAnsi="Arial" w:cs="Arial"/>
          <w:sz w:val="24"/>
          <w:szCs w:val="24"/>
        </w:rPr>
        <w:br w:type="page"/>
      </w:r>
    </w:p>
    <w:p w14:paraId="7CC52D79" w14:textId="77777777" w:rsidR="0055787C" w:rsidRPr="00C17F19" w:rsidRDefault="0055787C" w:rsidP="000959DD">
      <w:pPr>
        <w:spacing w:line="360" w:lineRule="auto"/>
        <w:jc w:val="both"/>
        <w:rPr>
          <w:rFonts w:ascii="Arial" w:eastAsiaTheme="minorEastAsia" w:hAnsi="Arial" w:cs="Arial"/>
          <w:sz w:val="24"/>
          <w:szCs w:val="24"/>
        </w:rPr>
      </w:pPr>
    </w:p>
    <w:p w14:paraId="7B99294D" w14:textId="4C9587F4" w:rsidR="0055787C" w:rsidRPr="00C17F19" w:rsidRDefault="0055787C" w:rsidP="0055787C">
      <w:pPr>
        <w:pStyle w:val="Ttulo1"/>
        <w:jc w:val="center"/>
        <w:rPr>
          <w:rFonts w:ascii="Arial" w:hAnsi="Arial" w:cs="Arial"/>
          <w:sz w:val="32"/>
          <w:szCs w:val="32"/>
        </w:rPr>
      </w:pPr>
      <w:bookmarkStart w:id="19" w:name="_Toc184403085"/>
      <w:r w:rsidRPr="00C17F19">
        <w:rPr>
          <w:rFonts w:ascii="Arial" w:hAnsi="Arial" w:cs="Arial"/>
          <w:sz w:val="32"/>
          <w:szCs w:val="32"/>
        </w:rPr>
        <w:t>Unidad #4</w:t>
      </w:r>
      <w:bookmarkEnd w:id="19"/>
    </w:p>
    <w:p w14:paraId="12C0CBC3" w14:textId="0F2FF14F" w:rsidR="0055787C" w:rsidRPr="00C17F19" w:rsidRDefault="0055787C" w:rsidP="0055787C">
      <w:pPr>
        <w:pStyle w:val="Ttulo2"/>
      </w:pPr>
      <w:bookmarkStart w:id="20" w:name="_Toc184403086"/>
      <w:r w:rsidRPr="00C17F19">
        <w:t>Mantenimiento, documentación de las decisiones y modificaciones</w:t>
      </w:r>
      <w:bookmarkEnd w:id="20"/>
    </w:p>
    <w:p w14:paraId="03BC66CF"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Introducción</w:t>
      </w:r>
    </w:p>
    <w:p w14:paraId="6DC0BAC2" w14:textId="6732BEE1"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 xml:space="preserve">Este </w:t>
      </w:r>
      <w:r w:rsidR="00FE3ABB">
        <w:rPr>
          <w:rFonts w:ascii="Arial" w:eastAsiaTheme="minorEastAsia" w:hAnsi="Arial" w:cs="Arial"/>
          <w:sz w:val="24"/>
          <w:szCs w:val="24"/>
        </w:rPr>
        <w:t>apartado</w:t>
      </w:r>
      <w:r w:rsidRPr="00C17F19">
        <w:rPr>
          <w:rFonts w:ascii="Arial" w:eastAsiaTheme="minorEastAsia" w:hAnsi="Arial" w:cs="Arial"/>
          <w:sz w:val="24"/>
          <w:szCs w:val="24"/>
        </w:rPr>
        <w:t xml:space="preserve"> tiene como objetivo detallar las decisiones tomadas respecto a los cambios y modificaciones realizados en el código de la aplicación</w:t>
      </w:r>
      <w:r w:rsidR="00FE3ABB">
        <w:rPr>
          <w:rFonts w:ascii="Arial" w:eastAsiaTheme="minorEastAsia" w:hAnsi="Arial" w:cs="Arial"/>
          <w:sz w:val="24"/>
          <w:szCs w:val="24"/>
        </w:rPr>
        <w:t xml:space="preserve"> de </w:t>
      </w:r>
      <w:r w:rsidR="00FE3ABB" w:rsidRPr="00C17F19">
        <w:rPr>
          <w:rFonts w:ascii="Arial" w:eastAsiaTheme="minorEastAsia" w:hAnsi="Arial" w:cs="Arial"/>
          <w:sz w:val="24"/>
          <w:szCs w:val="24"/>
        </w:rPr>
        <w:t>conteo</w:t>
      </w:r>
      <w:r w:rsidRPr="00C17F19">
        <w:rPr>
          <w:rFonts w:ascii="Arial" w:eastAsiaTheme="minorEastAsia" w:hAnsi="Arial" w:cs="Arial"/>
          <w:sz w:val="24"/>
          <w:szCs w:val="24"/>
        </w:rPr>
        <w:t xml:space="preserve"> de líneas lógicas y físicas</w:t>
      </w:r>
      <w:r w:rsidR="00FE3ABB">
        <w:rPr>
          <w:rFonts w:ascii="Arial" w:eastAsiaTheme="minorEastAsia" w:hAnsi="Arial" w:cs="Arial"/>
          <w:sz w:val="24"/>
          <w:szCs w:val="24"/>
        </w:rPr>
        <w:t xml:space="preserve"> de cada módulo</w:t>
      </w:r>
      <w:r w:rsidRPr="00C17F19">
        <w:rPr>
          <w:rFonts w:ascii="Arial" w:eastAsiaTheme="minorEastAsia" w:hAnsi="Arial" w:cs="Arial"/>
          <w:sz w:val="24"/>
          <w:szCs w:val="24"/>
        </w:rPr>
        <w:t xml:space="preserve"> de un archivo Python. El propósito de estas modificaciones es mejorar la funcionalidad, optimizar el código y asegurar que el software cumpla con los requisitos </w:t>
      </w:r>
      <w:r w:rsidR="00FE3ABB">
        <w:rPr>
          <w:rFonts w:ascii="Arial" w:eastAsiaTheme="minorEastAsia" w:hAnsi="Arial" w:cs="Arial"/>
          <w:sz w:val="24"/>
          <w:szCs w:val="24"/>
        </w:rPr>
        <w:t>actualizados de los establecidos en el proyecto 1 al 2</w:t>
      </w:r>
      <w:r w:rsidRPr="00C17F19">
        <w:rPr>
          <w:rFonts w:ascii="Arial" w:eastAsiaTheme="minorEastAsia" w:hAnsi="Arial" w:cs="Arial"/>
          <w:sz w:val="24"/>
          <w:szCs w:val="24"/>
        </w:rPr>
        <w:t>.</w:t>
      </w:r>
    </w:p>
    <w:p w14:paraId="15C9A116"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Resumen de Cambios</w:t>
      </w:r>
    </w:p>
    <w:p w14:paraId="73357F2A"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1. Mejora de la Funcionalidad de Cálculo de Líneas</w:t>
      </w:r>
    </w:p>
    <w:p w14:paraId="665C549C" w14:textId="1C9680BE"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Se ha modificado la lógica para contar las líneas físicas y lógicas del código Python en el archivo seleccionado por el usuario. La metodología ahora permite identificar de manera más precisa las líneas físicas (sin contar las vacías ni los comentarios) y las líneas lógicas (que contienen estructuras de control como '</w:t>
      </w:r>
      <w:proofErr w:type="spellStart"/>
      <w:r w:rsidRPr="00C17F19">
        <w:rPr>
          <w:rFonts w:ascii="Arial" w:eastAsiaTheme="minorEastAsia" w:hAnsi="Arial" w:cs="Arial"/>
          <w:sz w:val="24"/>
          <w:szCs w:val="24"/>
        </w:rPr>
        <w:t>if</w:t>
      </w:r>
      <w:proofErr w:type="spellEnd"/>
      <w:r w:rsidRPr="00C17F19">
        <w:rPr>
          <w:rFonts w:ascii="Arial" w:eastAsiaTheme="minorEastAsia" w:hAnsi="Arial" w:cs="Arial"/>
          <w:sz w:val="24"/>
          <w:szCs w:val="24"/>
        </w:rPr>
        <w:t>', '</w:t>
      </w:r>
      <w:proofErr w:type="spellStart"/>
      <w:r w:rsidRPr="00C17F19">
        <w:rPr>
          <w:rFonts w:ascii="Arial" w:eastAsiaTheme="minorEastAsia" w:hAnsi="Arial" w:cs="Arial"/>
          <w:sz w:val="24"/>
          <w:szCs w:val="24"/>
        </w:rPr>
        <w:t>for</w:t>
      </w:r>
      <w:proofErr w:type="spellEnd"/>
      <w:r w:rsidRPr="00C17F19">
        <w:rPr>
          <w:rFonts w:ascii="Arial" w:eastAsiaTheme="minorEastAsia" w:hAnsi="Arial" w:cs="Arial"/>
          <w:sz w:val="24"/>
          <w:szCs w:val="24"/>
        </w:rPr>
        <w:t>', '</w:t>
      </w:r>
      <w:proofErr w:type="spellStart"/>
      <w:r w:rsidRPr="00C17F19">
        <w:rPr>
          <w:rFonts w:ascii="Arial" w:eastAsiaTheme="minorEastAsia" w:hAnsi="Arial" w:cs="Arial"/>
          <w:sz w:val="24"/>
          <w:szCs w:val="24"/>
        </w:rPr>
        <w:t>while</w:t>
      </w:r>
      <w:proofErr w:type="spellEnd"/>
      <w:r w:rsidRPr="00C17F19">
        <w:rPr>
          <w:rFonts w:ascii="Arial" w:eastAsiaTheme="minorEastAsia" w:hAnsi="Arial" w:cs="Arial"/>
          <w:sz w:val="24"/>
          <w:szCs w:val="24"/>
        </w:rPr>
        <w:t>', entre otras). Este cambio mejora la precisión en el cálculo y facilita la evaluación del código</w:t>
      </w:r>
      <w:r w:rsidR="00FE3ABB">
        <w:rPr>
          <w:rFonts w:ascii="Arial" w:eastAsiaTheme="minorEastAsia" w:hAnsi="Arial" w:cs="Arial"/>
          <w:sz w:val="24"/>
          <w:szCs w:val="24"/>
        </w:rPr>
        <w:t xml:space="preserve"> y su evolución</w:t>
      </w:r>
      <w:r w:rsidRPr="00C17F19">
        <w:rPr>
          <w:rFonts w:ascii="Arial" w:eastAsiaTheme="minorEastAsia" w:hAnsi="Arial" w:cs="Arial"/>
          <w:sz w:val="24"/>
          <w:szCs w:val="24"/>
        </w:rPr>
        <w:t>.</w:t>
      </w:r>
    </w:p>
    <w:p w14:paraId="7F26C34E"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2. Verificación de Estándares de Codificación</w:t>
      </w:r>
    </w:p>
    <w:p w14:paraId="0D1F70FD" w14:textId="77777777"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 xml:space="preserve">Se ha mejorado la lógica de verificación de estándares de codificación para garantizar que el archivo Python cumpla con las mejores prácticas de programación. Los cambios incluyen la validación de longitud de línea, espacios antes y después de las comas, </w:t>
      </w:r>
      <w:proofErr w:type="spellStart"/>
      <w:r w:rsidRPr="00C17F19">
        <w:rPr>
          <w:rFonts w:ascii="Arial" w:eastAsiaTheme="minorEastAsia" w:hAnsi="Arial" w:cs="Arial"/>
          <w:sz w:val="24"/>
          <w:szCs w:val="24"/>
        </w:rPr>
        <w:t>indentación</w:t>
      </w:r>
      <w:proofErr w:type="spellEnd"/>
      <w:r w:rsidRPr="00C17F19">
        <w:rPr>
          <w:rFonts w:ascii="Arial" w:eastAsiaTheme="minorEastAsia" w:hAnsi="Arial" w:cs="Arial"/>
          <w:sz w:val="24"/>
          <w:szCs w:val="24"/>
        </w:rPr>
        <w:t xml:space="preserve">, y el uso de comentarios. Además, se han añadido </w:t>
      </w:r>
      <w:proofErr w:type="spellStart"/>
      <w:r w:rsidRPr="00C17F19">
        <w:rPr>
          <w:rFonts w:ascii="Arial" w:eastAsiaTheme="minorEastAsia" w:hAnsi="Arial" w:cs="Arial"/>
          <w:sz w:val="24"/>
          <w:szCs w:val="24"/>
        </w:rPr>
        <w:t>checks</w:t>
      </w:r>
      <w:proofErr w:type="spellEnd"/>
      <w:r w:rsidRPr="00C17F19">
        <w:rPr>
          <w:rFonts w:ascii="Arial" w:eastAsiaTheme="minorEastAsia" w:hAnsi="Arial" w:cs="Arial"/>
          <w:sz w:val="24"/>
          <w:szCs w:val="24"/>
        </w:rPr>
        <w:t xml:space="preserve"> para asegurarse de que los identificadores sigan las convenciones de estilo y que las funciones estén correctamente nombradas.</w:t>
      </w:r>
    </w:p>
    <w:p w14:paraId="0A3E51E3"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3. Optimización de la Identificación de Funciones y Bloques Principales</w:t>
      </w:r>
    </w:p>
    <w:p w14:paraId="13D818E1" w14:textId="77777777"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Se ha implementado una nueva estructura para identificar las funciones y el bloque principal del código. Esto permite una visualización más clara de la estructura del código en la salida del programa, separando correctamente las funciones del bloque principal y proporcionando información detallada de cada uno, como el número de líneas físicas y lógicas.</w:t>
      </w:r>
    </w:p>
    <w:p w14:paraId="643F380B"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4. Mejora en el Uso de la Interfaz Gráfica (</w:t>
      </w:r>
      <w:proofErr w:type="spellStart"/>
      <w:r w:rsidRPr="00C17F19">
        <w:rPr>
          <w:rFonts w:ascii="Arial" w:eastAsiaTheme="minorEastAsia" w:hAnsi="Arial" w:cs="Arial"/>
          <w:b/>
          <w:bCs/>
          <w:sz w:val="24"/>
          <w:szCs w:val="24"/>
        </w:rPr>
        <w:t>Tkinter</w:t>
      </w:r>
      <w:proofErr w:type="spellEnd"/>
      <w:r w:rsidRPr="00C17F19">
        <w:rPr>
          <w:rFonts w:ascii="Arial" w:eastAsiaTheme="minorEastAsia" w:hAnsi="Arial" w:cs="Arial"/>
          <w:b/>
          <w:bCs/>
          <w:sz w:val="24"/>
          <w:szCs w:val="24"/>
        </w:rPr>
        <w:t>)</w:t>
      </w:r>
    </w:p>
    <w:p w14:paraId="6855E2B3" w14:textId="77777777"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 xml:space="preserve">La interfaz gráfica para la selección de archivos ha sido simplificada. Ahora, el programa permite al usuario seleccionar un archivo Python a través de un cuadro de diálogo de </w:t>
      </w:r>
      <w:proofErr w:type="spellStart"/>
      <w:r w:rsidRPr="00C17F19">
        <w:rPr>
          <w:rFonts w:ascii="Arial" w:eastAsiaTheme="minorEastAsia" w:hAnsi="Arial" w:cs="Arial"/>
          <w:sz w:val="24"/>
          <w:szCs w:val="24"/>
        </w:rPr>
        <w:t>Tkinter</w:t>
      </w:r>
      <w:proofErr w:type="spellEnd"/>
      <w:r w:rsidRPr="00C17F19">
        <w:rPr>
          <w:rFonts w:ascii="Arial" w:eastAsiaTheme="minorEastAsia" w:hAnsi="Arial" w:cs="Arial"/>
          <w:sz w:val="24"/>
          <w:szCs w:val="24"/>
        </w:rPr>
        <w:t>, mejorando la experiencia del usuario.</w:t>
      </w:r>
    </w:p>
    <w:p w14:paraId="41E6CBA9"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lastRenderedPageBreak/>
        <w:t>Motivos de las Modificaciones</w:t>
      </w:r>
    </w:p>
    <w:p w14:paraId="4E1FFC0B"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1. Claridad y Legibilidad del Código</w:t>
      </w:r>
    </w:p>
    <w:p w14:paraId="3C15102E" w14:textId="7C5AC173"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 xml:space="preserve">Las modificaciones realizadas al código tienen como objetivo mejorar la claridad y legibilidad </w:t>
      </w:r>
      <w:r w:rsidR="00FE3ABB" w:rsidRPr="00C17F19">
        <w:rPr>
          <w:rFonts w:ascii="Arial" w:eastAsiaTheme="minorEastAsia" w:hAnsi="Arial" w:cs="Arial"/>
          <w:sz w:val="24"/>
          <w:szCs w:val="24"/>
        </w:rPr>
        <w:t>de este</w:t>
      </w:r>
      <w:r w:rsidR="00FE3ABB">
        <w:rPr>
          <w:rFonts w:ascii="Arial" w:eastAsiaTheme="minorEastAsia" w:hAnsi="Arial" w:cs="Arial"/>
          <w:sz w:val="24"/>
          <w:szCs w:val="24"/>
        </w:rPr>
        <w:t xml:space="preserve"> mismo</w:t>
      </w:r>
      <w:r w:rsidRPr="00C17F19">
        <w:rPr>
          <w:rFonts w:ascii="Arial" w:eastAsiaTheme="minorEastAsia" w:hAnsi="Arial" w:cs="Arial"/>
          <w:sz w:val="24"/>
          <w:szCs w:val="24"/>
        </w:rPr>
        <w:t>. Esto incluye la mejora en la estructura del código para facilitar su mantenimiento y comprensión a largo plazo. La inclusión de comentarios claros y la optimización de la lógica permiten un código más fácil de leer y entender.</w:t>
      </w:r>
    </w:p>
    <w:p w14:paraId="0F1A9AEB"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2. Cumplimiento de Estándares de Programación</w:t>
      </w:r>
    </w:p>
    <w:p w14:paraId="0AB5D38F" w14:textId="77777777"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 xml:space="preserve">El cumplimiento de los estándares de codificación es crucial para asegurar que el código sea consistente, seguro y fácil de mantener. Se han implementado modificaciones para garantizar que se sigan buenas prácticas como el uso adecuado de </w:t>
      </w:r>
      <w:proofErr w:type="spellStart"/>
      <w:r w:rsidRPr="00C17F19">
        <w:rPr>
          <w:rFonts w:ascii="Arial" w:eastAsiaTheme="minorEastAsia" w:hAnsi="Arial" w:cs="Arial"/>
          <w:sz w:val="24"/>
          <w:szCs w:val="24"/>
        </w:rPr>
        <w:t>indentación</w:t>
      </w:r>
      <w:proofErr w:type="spellEnd"/>
      <w:r w:rsidRPr="00C17F19">
        <w:rPr>
          <w:rFonts w:ascii="Arial" w:eastAsiaTheme="minorEastAsia" w:hAnsi="Arial" w:cs="Arial"/>
          <w:sz w:val="24"/>
          <w:szCs w:val="24"/>
        </w:rPr>
        <w:t>, la correcta documentación en los comentarios y el cumplimiento de convenciones de nombres.</w:t>
      </w:r>
    </w:p>
    <w:p w14:paraId="7C81D289"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3. Mejora de la Eficiencia y Exactitud en los Cálculos</w:t>
      </w:r>
    </w:p>
    <w:p w14:paraId="1B76DDD0" w14:textId="77777777"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El cálculo de las líneas físicas y lógicas en el archivo Python es una tarea clave en el análisis de código. Las modificaciones mejoran la precisión de estos cálculos, proporcionando resultados más exactos y útiles para el análisis del código.</w:t>
      </w:r>
    </w:p>
    <w:p w14:paraId="3A283AC5"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Conclusión</w:t>
      </w:r>
    </w:p>
    <w:p w14:paraId="346378F9" w14:textId="77777777" w:rsidR="00C17F19" w:rsidRPr="00C17F19" w:rsidRDefault="00C17F19" w:rsidP="00C17F19">
      <w:pPr>
        <w:rPr>
          <w:rFonts w:ascii="Arial" w:eastAsiaTheme="minorEastAsia" w:hAnsi="Arial" w:cs="Arial"/>
          <w:sz w:val="24"/>
          <w:szCs w:val="24"/>
        </w:rPr>
      </w:pPr>
      <w:r w:rsidRPr="00C17F19">
        <w:rPr>
          <w:rFonts w:ascii="Arial" w:eastAsiaTheme="minorEastAsia" w:hAnsi="Arial" w:cs="Arial"/>
          <w:sz w:val="24"/>
          <w:szCs w:val="24"/>
        </w:rPr>
        <w:t>Las modificaciones realizadas han mejorado tanto la funcionalidad como la eficiencia del programa. La estructura del código es ahora más clara, y el análisis de líneas físicas y lógicas es más preciso. Además, las verificaciones de los estándares de codificación aseguran que el código sea consistente con las mejores prácticas de desarrollo. En general, los cambios implementados aseguran que el programa sea más robusto y fácil de usar.</w:t>
      </w:r>
    </w:p>
    <w:p w14:paraId="2A98965F" w14:textId="77777777" w:rsidR="0055787C" w:rsidRPr="00C17F19" w:rsidRDefault="0055787C">
      <w:pPr>
        <w:rPr>
          <w:rFonts w:ascii="Arial" w:eastAsiaTheme="minorEastAsia" w:hAnsi="Arial" w:cs="Arial"/>
          <w:sz w:val="24"/>
          <w:szCs w:val="24"/>
        </w:rPr>
      </w:pPr>
      <w:r w:rsidRPr="00C17F19">
        <w:rPr>
          <w:rFonts w:ascii="Arial" w:eastAsiaTheme="minorEastAsia" w:hAnsi="Arial" w:cs="Arial"/>
          <w:sz w:val="24"/>
          <w:szCs w:val="24"/>
        </w:rPr>
        <w:br w:type="page"/>
      </w:r>
    </w:p>
    <w:p w14:paraId="4C6CD7B5" w14:textId="77777777" w:rsidR="000959DD" w:rsidRPr="00C17F19" w:rsidRDefault="000959DD" w:rsidP="000959DD">
      <w:pPr>
        <w:spacing w:line="360" w:lineRule="auto"/>
        <w:jc w:val="both"/>
        <w:rPr>
          <w:rFonts w:ascii="Arial" w:eastAsiaTheme="minorEastAsia" w:hAnsi="Arial" w:cs="Arial"/>
          <w:sz w:val="24"/>
          <w:szCs w:val="24"/>
        </w:rPr>
      </w:pPr>
    </w:p>
    <w:p w14:paraId="39081654" w14:textId="77777777" w:rsidR="000959DD" w:rsidRPr="00C17F19" w:rsidRDefault="000959DD" w:rsidP="000959DD">
      <w:pPr>
        <w:pStyle w:val="Ttulo1"/>
        <w:jc w:val="center"/>
        <w:rPr>
          <w:rFonts w:ascii="Arial" w:hAnsi="Arial" w:cs="Arial"/>
          <w:sz w:val="32"/>
          <w:szCs w:val="32"/>
        </w:rPr>
      </w:pPr>
      <w:bookmarkStart w:id="21" w:name="_Toc184375676"/>
      <w:bookmarkStart w:id="22" w:name="_Toc184403087"/>
      <w:r w:rsidRPr="00C17F19">
        <w:rPr>
          <w:rFonts w:ascii="Arial" w:hAnsi="Arial" w:cs="Arial"/>
          <w:sz w:val="32"/>
          <w:szCs w:val="32"/>
        </w:rPr>
        <w:t>Unidad #5</w:t>
      </w:r>
      <w:bookmarkEnd w:id="21"/>
      <w:bookmarkEnd w:id="22"/>
    </w:p>
    <w:p w14:paraId="0892B769" w14:textId="75EB024A" w:rsidR="000959DD" w:rsidRPr="00C17F19" w:rsidRDefault="000959DD" w:rsidP="000959DD">
      <w:pPr>
        <w:pStyle w:val="Ttulo2"/>
        <w:spacing w:line="360" w:lineRule="auto"/>
        <w:rPr>
          <w:rFonts w:ascii="Arial" w:hAnsi="Arial" w:cs="Arial"/>
        </w:rPr>
      </w:pPr>
      <w:bookmarkStart w:id="23" w:name="_Toc184375677"/>
      <w:bookmarkStart w:id="24" w:name="_Toc184375679"/>
      <w:bookmarkStart w:id="25" w:name="_Toc184403088"/>
      <w:r w:rsidRPr="00C17F19">
        <w:rPr>
          <w:rFonts w:ascii="Arial" w:hAnsi="Arial" w:cs="Arial"/>
        </w:rPr>
        <w:t>Aseguramiento de la calidad</w:t>
      </w:r>
      <w:bookmarkEnd w:id="23"/>
      <w:bookmarkEnd w:id="25"/>
      <w:r w:rsidRPr="00C17F19">
        <w:rPr>
          <w:rFonts w:ascii="Arial" w:hAnsi="Arial" w:cs="Arial"/>
        </w:rPr>
        <w:t xml:space="preserve"> </w:t>
      </w:r>
    </w:p>
    <w:p w14:paraId="17471FEB" w14:textId="6F902971" w:rsidR="000959DD" w:rsidRPr="00C17F19" w:rsidRDefault="000959DD" w:rsidP="000959DD">
      <w:pPr>
        <w:pStyle w:val="Ttulo2"/>
        <w:rPr>
          <w:rFonts w:ascii="Arial" w:hAnsi="Arial" w:cs="Arial"/>
          <w:sz w:val="24"/>
          <w:szCs w:val="24"/>
        </w:rPr>
      </w:pPr>
      <w:bookmarkStart w:id="26" w:name="_Toc184403089"/>
      <w:r w:rsidRPr="00C17F19">
        <w:rPr>
          <w:rFonts w:ascii="Arial" w:hAnsi="Arial" w:cs="Arial"/>
          <w:sz w:val="24"/>
          <w:szCs w:val="24"/>
        </w:rPr>
        <w:t>Inspecciones</w:t>
      </w:r>
      <w:bookmarkEnd w:id="24"/>
      <w:bookmarkEnd w:id="26"/>
    </w:p>
    <w:p w14:paraId="0DAA6979" w14:textId="77777777" w:rsidR="00743B4E" w:rsidRPr="00F2358A" w:rsidRDefault="00743B4E" w:rsidP="00F2358A">
      <w:pPr>
        <w:spacing w:line="360" w:lineRule="auto"/>
        <w:rPr>
          <w:rFonts w:ascii="Arial" w:hAnsi="Arial" w:cs="Arial"/>
          <w:sz w:val="24"/>
          <w:szCs w:val="24"/>
        </w:rPr>
      </w:pPr>
      <w:r w:rsidRPr="00F2358A">
        <w:rPr>
          <w:rFonts w:ascii="Arial" w:hAnsi="Arial" w:cs="Arial"/>
          <w:b/>
          <w:bCs/>
          <w:sz w:val="24"/>
          <w:szCs w:val="24"/>
        </w:rPr>
        <w:t>Inspección 1</w:t>
      </w:r>
    </w:p>
    <w:p w14:paraId="5D9D0692" w14:textId="77777777" w:rsidR="00743B4E" w:rsidRPr="00F2358A" w:rsidRDefault="00743B4E" w:rsidP="00F2358A">
      <w:pPr>
        <w:numPr>
          <w:ilvl w:val="0"/>
          <w:numId w:val="46"/>
        </w:numPr>
        <w:spacing w:line="360" w:lineRule="auto"/>
        <w:rPr>
          <w:rFonts w:ascii="Arial" w:hAnsi="Arial" w:cs="Arial"/>
          <w:sz w:val="24"/>
          <w:szCs w:val="24"/>
        </w:rPr>
      </w:pPr>
      <w:r w:rsidRPr="00F2358A">
        <w:rPr>
          <w:rFonts w:ascii="Arial" w:hAnsi="Arial" w:cs="Arial"/>
          <w:b/>
          <w:bCs/>
          <w:sz w:val="24"/>
          <w:szCs w:val="24"/>
        </w:rPr>
        <w:t>Fecha de la inspección:</w:t>
      </w:r>
    </w:p>
    <w:p w14:paraId="6C11F10B" w14:textId="77777777" w:rsidR="00743B4E" w:rsidRPr="00F2358A" w:rsidRDefault="00743B4E" w:rsidP="00F2358A">
      <w:pPr>
        <w:numPr>
          <w:ilvl w:val="0"/>
          <w:numId w:val="46"/>
        </w:numPr>
        <w:spacing w:line="360" w:lineRule="auto"/>
        <w:rPr>
          <w:rFonts w:ascii="Arial" w:hAnsi="Arial" w:cs="Arial"/>
          <w:sz w:val="24"/>
          <w:szCs w:val="24"/>
        </w:rPr>
      </w:pPr>
      <w:r w:rsidRPr="00F2358A">
        <w:rPr>
          <w:rFonts w:ascii="Arial" w:hAnsi="Arial" w:cs="Arial"/>
          <w:b/>
          <w:bCs/>
          <w:sz w:val="24"/>
          <w:szCs w:val="24"/>
        </w:rPr>
        <w:t>Módulo inspeccionado:</w:t>
      </w:r>
      <w:r w:rsidRPr="00F2358A">
        <w:rPr>
          <w:rFonts w:ascii="Arial" w:hAnsi="Arial" w:cs="Arial"/>
          <w:sz w:val="24"/>
          <w:szCs w:val="24"/>
        </w:rPr>
        <w:t xml:space="preserve"> Verificación de estándares en archivo (función </w:t>
      </w:r>
      <w:proofErr w:type="spellStart"/>
      <w:r w:rsidRPr="00F2358A">
        <w:rPr>
          <w:rFonts w:ascii="Arial" w:hAnsi="Arial" w:cs="Arial"/>
          <w:sz w:val="24"/>
          <w:szCs w:val="24"/>
        </w:rPr>
        <w:t>Verificar_estandares_archivo</w:t>
      </w:r>
      <w:proofErr w:type="spellEnd"/>
      <w:r w:rsidRPr="00F2358A">
        <w:rPr>
          <w:rFonts w:ascii="Arial" w:hAnsi="Arial" w:cs="Arial"/>
          <w:sz w:val="24"/>
          <w:szCs w:val="24"/>
        </w:rPr>
        <w:t>).</w:t>
      </w:r>
    </w:p>
    <w:p w14:paraId="07592351" w14:textId="77777777" w:rsidR="00743B4E" w:rsidRPr="00F2358A" w:rsidRDefault="00743B4E" w:rsidP="00F2358A">
      <w:pPr>
        <w:numPr>
          <w:ilvl w:val="0"/>
          <w:numId w:val="46"/>
        </w:numPr>
        <w:spacing w:line="360" w:lineRule="auto"/>
        <w:rPr>
          <w:rFonts w:ascii="Arial" w:hAnsi="Arial" w:cs="Arial"/>
          <w:sz w:val="24"/>
          <w:szCs w:val="24"/>
        </w:rPr>
      </w:pPr>
      <w:r w:rsidRPr="00F2358A">
        <w:rPr>
          <w:rFonts w:ascii="Arial" w:hAnsi="Arial" w:cs="Arial"/>
          <w:b/>
          <w:bCs/>
          <w:sz w:val="24"/>
          <w:szCs w:val="24"/>
        </w:rPr>
        <w:t>Tipo de inspección:</w:t>
      </w:r>
      <w:r w:rsidRPr="00F2358A">
        <w:rPr>
          <w:rFonts w:ascii="Arial" w:hAnsi="Arial" w:cs="Arial"/>
          <w:sz w:val="24"/>
          <w:szCs w:val="24"/>
        </w:rPr>
        <w:t xml:space="preserve"> Revisión de código.</w:t>
      </w:r>
    </w:p>
    <w:p w14:paraId="01AC98B2" w14:textId="77777777" w:rsidR="00743B4E" w:rsidRPr="00F2358A" w:rsidRDefault="00743B4E" w:rsidP="00F2358A">
      <w:pPr>
        <w:numPr>
          <w:ilvl w:val="0"/>
          <w:numId w:val="46"/>
        </w:numPr>
        <w:spacing w:line="360" w:lineRule="auto"/>
        <w:rPr>
          <w:rFonts w:ascii="Arial" w:hAnsi="Arial" w:cs="Arial"/>
          <w:sz w:val="24"/>
          <w:szCs w:val="24"/>
        </w:rPr>
      </w:pPr>
      <w:r w:rsidRPr="00F2358A">
        <w:rPr>
          <w:rFonts w:ascii="Arial" w:hAnsi="Arial" w:cs="Arial"/>
          <w:b/>
          <w:bCs/>
          <w:sz w:val="24"/>
          <w:szCs w:val="24"/>
        </w:rPr>
        <w:t>Objetivo de la inspección:</w:t>
      </w:r>
      <w:r w:rsidRPr="00F2358A">
        <w:rPr>
          <w:rFonts w:ascii="Arial" w:hAnsi="Arial" w:cs="Arial"/>
          <w:sz w:val="24"/>
          <w:szCs w:val="24"/>
        </w:rPr>
        <w:t xml:space="preserve"> Identificar defectos en la implementación de la verificación de estándares del código fuente.</w:t>
      </w:r>
    </w:p>
    <w:p w14:paraId="556A95F7" w14:textId="77777777" w:rsidR="00743B4E" w:rsidRPr="00F2358A" w:rsidRDefault="00743B4E" w:rsidP="00F2358A">
      <w:pPr>
        <w:numPr>
          <w:ilvl w:val="0"/>
          <w:numId w:val="46"/>
        </w:numPr>
        <w:spacing w:line="360" w:lineRule="auto"/>
        <w:rPr>
          <w:rFonts w:ascii="Arial" w:hAnsi="Arial" w:cs="Arial"/>
          <w:sz w:val="24"/>
          <w:szCs w:val="24"/>
        </w:rPr>
      </w:pPr>
      <w:r w:rsidRPr="00F2358A">
        <w:rPr>
          <w:rFonts w:ascii="Arial" w:hAnsi="Arial" w:cs="Arial"/>
          <w:b/>
          <w:bCs/>
          <w:sz w:val="24"/>
          <w:szCs w:val="24"/>
        </w:rPr>
        <w:t>Participantes y roles:</w:t>
      </w:r>
    </w:p>
    <w:p w14:paraId="75081280" w14:textId="77777777" w:rsidR="00743B4E" w:rsidRPr="00F2358A" w:rsidRDefault="00743B4E" w:rsidP="00F2358A">
      <w:pPr>
        <w:numPr>
          <w:ilvl w:val="1"/>
          <w:numId w:val="46"/>
        </w:numPr>
        <w:spacing w:line="360" w:lineRule="auto"/>
        <w:rPr>
          <w:rFonts w:ascii="Arial" w:hAnsi="Arial" w:cs="Arial"/>
          <w:sz w:val="24"/>
          <w:szCs w:val="24"/>
        </w:rPr>
      </w:pPr>
      <w:r w:rsidRPr="00F2358A">
        <w:rPr>
          <w:rFonts w:ascii="Arial" w:hAnsi="Arial" w:cs="Arial"/>
          <w:b/>
          <w:bCs/>
          <w:sz w:val="24"/>
          <w:szCs w:val="24"/>
        </w:rPr>
        <w:t>Moderador:</w:t>
      </w:r>
      <w:r w:rsidRPr="00F2358A">
        <w:rPr>
          <w:rFonts w:ascii="Arial" w:hAnsi="Arial" w:cs="Arial"/>
          <w:sz w:val="24"/>
          <w:szCs w:val="24"/>
        </w:rPr>
        <w:t xml:space="preserve"> Rogerio Emmanuel Canto Romero.</w:t>
      </w:r>
    </w:p>
    <w:p w14:paraId="51BAAD50" w14:textId="77777777" w:rsidR="00743B4E" w:rsidRPr="00F2358A" w:rsidRDefault="00743B4E" w:rsidP="00F2358A">
      <w:pPr>
        <w:numPr>
          <w:ilvl w:val="1"/>
          <w:numId w:val="46"/>
        </w:numPr>
        <w:spacing w:line="360" w:lineRule="auto"/>
        <w:rPr>
          <w:rFonts w:ascii="Arial" w:hAnsi="Arial" w:cs="Arial"/>
          <w:sz w:val="24"/>
          <w:szCs w:val="24"/>
        </w:rPr>
      </w:pPr>
      <w:r w:rsidRPr="00F2358A">
        <w:rPr>
          <w:rFonts w:ascii="Arial" w:hAnsi="Arial" w:cs="Arial"/>
          <w:b/>
          <w:bCs/>
          <w:sz w:val="24"/>
          <w:szCs w:val="24"/>
        </w:rPr>
        <w:t>Inspector:</w:t>
      </w:r>
      <w:r w:rsidRPr="00F2358A">
        <w:rPr>
          <w:rFonts w:ascii="Arial" w:hAnsi="Arial" w:cs="Arial"/>
          <w:sz w:val="24"/>
          <w:szCs w:val="24"/>
        </w:rPr>
        <w:t xml:space="preserve"> Eduardo Alberto González Ortega.</w:t>
      </w:r>
    </w:p>
    <w:p w14:paraId="0197B6CD" w14:textId="77777777" w:rsidR="00743B4E" w:rsidRPr="00F2358A" w:rsidRDefault="00743B4E" w:rsidP="00F2358A">
      <w:pPr>
        <w:numPr>
          <w:ilvl w:val="1"/>
          <w:numId w:val="46"/>
        </w:numPr>
        <w:spacing w:line="360" w:lineRule="auto"/>
        <w:rPr>
          <w:rFonts w:ascii="Arial" w:hAnsi="Arial" w:cs="Arial"/>
          <w:sz w:val="24"/>
          <w:szCs w:val="24"/>
        </w:rPr>
      </w:pPr>
      <w:r w:rsidRPr="00F2358A">
        <w:rPr>
          <w:rFonts w:ascii="Arial" w:hAnsi="Arial" w:cs="Arial"/>
          <w:b/>
          <w:bCs/>
          <w:sz w:val="24"/>
          <w:szCs w:val="24"/>
        </w:rPr>
        <w:t>Autor:</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344C76B1" w14:textId="77777777" w:rsidR="00743B4E" w:rsidRPr="00F2358A" w:rsidRDefault="00743B4E" w:rsidP="00F2358A">
      <w:pPr>
        <w:numPr>
          <w:ilvl w:val="1"/>
          <w:numId w:val="46"/>
        </w:numPr>
        <w:spacing w:line="360" w:lineRule="auto"/>
        <w:rPr>
          <w:rFonts w:ascii="Arial" w:hAnsi="Arial" w:cs="Arial"/>
          <w:sz w:val="24"/>
          <w:szCs w:val="24"/>
        </w:rPr>
      </w:pPr>
      <w:r w:rsidRPr="00F2358A">
        <w:rPr>
          <w:rFonts w:ascii="Arial" w:hAnsi="Arial" w:cs="Arial"/>
          <w:b/>
          <w:bCs/>
          <w:sz w:val="24"/>
          <w:szCs w:val="24"/>
        </w:rPr>
        <w:t>Secretario:</w:t>
      </w:r>
      <w:r w:rsidRPr="00F2358A">
        <w:rPr>
          <w:rFonts w:ascii="Arial" w:hAnsi="Arial" w:cs="Arial"/>
          <w:sz w:val="24"/>
          <w:szCs w:val="24"/>
        </w:rPr>
        <w:t xml:space="preserve"> Santiago Efraín Itzincab Poot.</w:t>
      </w:r>
    </w:p>
    <w:p w14:paraId="7472422F" w14:textId="77777777" w:rsidR="00743B4E" w:rsidRPr="00F2358A" w:rsidRDefault="00743B4E" w:rsidP="00F2358A">
      <w:pPr>
        <w:numPr>
          <w:ilvl w:val="1"/>
          <w:numId w:val="46"/>
        </w:numPr>
        <w:spacing w:line="360" w:lineRule="auto"/>
        <w:rPr>
          <w:rFonts w:ascii="Arial" w:hAnsi="Arial" w:cs="Arial"/>
          <w:sz w:val="24"/>
          <w:szCs w:val="24"/>
        </w:rPr>
      </w:pPr>
      <w:r w:rsidRPr="00F2358A">
        <w:rPr>
          <w:rFonts w:ascii="Arial" w:hAnsi="Arial" w:cs="Arial"/>
          <w:b/>
          <w:bCs/>
          <w:sz w:val="24"/>
          <w:szCs w:val="24"/>
        </w:rPr>
        <w:t>Lector:</w:t>
      </w:r>
      <w:r w:rsidRPr="00F2358A">
        <w:rPr>
          <w:rFonts w:ascii="Arial" w:hAnsi="Arial" w:cs="Arial"/>
          <w:sz w:val="24"/>
          <w:szCs w:val="24"/>
        </w:rPr>
        <w:t xml:space="preserve"> Eduardo Alberto González Ortega.</w:t>
      </w:r>
    </w:p>
    <w:p w14:paraId="5E620144" w14:textId="77777777" w:rsidR="00743B4E" w:rsidRPr="00F2358A" w:rsidRDefault="00743B4E" w:rsidP="00F2358A">
      <w:pPr>
        <w:numPr>
          <w:ilvl w:val="0"/>
          <w:numId w:val="46"/>
        </w:numPr>
        <w:spacing w:line="360" w:lineRule="auto"/>
        <w:rPr>
          <w:rFonts w:ascii="Arial" w:hAnsi="Arial" w:cs="Arial"/>
          <w:sz w:val="24"/>
          <w:szCs w:val="24"/>
        </w:rPr>
      </w:pPr>
      <w:r w:rsidRPr="00F2358A">
        <w:rPr>
          <w:rFonts w:ascii="Arial" w:hAnsi="Arial" w:cs="Arial"/>
          <w:b/>
          <w:bCs/>
          <w:sz w:val="24"/>
          <w:szCs w:val="24"/>
        </w:rPr>
        <w:t>Resumen de la inspección:</w:t>
      </w:r>
    </w:p>
    <w:p w14:paraId="70D77D6B" w14:textId="77777777" w:rsidR="00743B4E" w:rsidRPr="00F2358A" w:rsidRDefault="00743B4E" w:rsidP="00F2358A">
      <w:pPr>
        <w:numPr>
          <w:ilvl w:val="1"/>
          <w:numId w:val="46"/>
        </w:numPr>
        <w:spacing w:line="360" w:lineRule="auto"/>
        <w:rPr>
          <w:rFonts w:ascii="Arial" w:hAnsi="Arial" w:cs="Arial"/>
          <w:sz w:val="24"/>
          <w:szCs w:val="24"/>
        </w:rPr>
      </w:pPr>
      <w:r w:rsidRPr="00F2358A">
        <w:rPr>
          <w:rFonts w:ascii="Arial" w:hAnsi="Arial" w:cs="Arial"/>
          <w:b/>
          <w:bCs/>
          <w:sz w:val="24"/>
          <w:szCs w:val="24"/>
        </w:rPr>
        <w:t>Defectos encontrados:</w:t>
      </w:r>
      <w:r w:rsidRPr="00F2358A">
        <w:rPr>
          <w:rFonts w:ascii="Arial" w:hAnsi="Arial" w:cs="Arial"/>
          <w:sz w:val="24"/>
          <w:szCs w:val="24"/>
        </w:rPr>
        <w:t xml:space="preserve"> 2</w:t>
      </w:r>
    </w:p>
    <w:p w14:paraId="15F36B68" w14:textId="77777777" w:rsidR="00743B4E" w:rsidRPr="00F2358A" w:rsidRDefault="00743B4E" w:rsidP="00F2358A">
      <w:pPr>
        <w:numPr>
          <w:ilvl w:val="2"/>
          <w:numId w:val="46"/>
        </w:numPr>
        <w:spacing w:line="360" w:lineRule="auto"/>
        <w:rPr>
          <w:rFonts w:ascii="Arial" w:hAnsi="Arial" w:cs="Arial"/>
          <w:sz w:val="24"/>
          <w:szCs w:val="24"/>
        </w:rPr>
      </w:pPr>
      <w:r w:rsidRPr="00F2358A">
        <w:rPr>
          <w:rFonts w:ascii="Arial" w:hAnsi="Arial" w:cs="Arial"/>
          <w:b/>
          <w:bCs/>
          <w:sz w:val="24"/>
          <w:szCs w:val="24"/>
        </w:rPr>
        <w:t>Descripción:</w:t>
      </w:r>
      <w:r w:rsidRPr="00F2358A">
        <w:rPr>
          <w:rFonts w:ascii="Arial" w:hAnsi="Arial" w:cs="Arial"/>
          <w:sz w:val="24"/>
          <w:szCs w:val="24"/>
        </w:rPr>
        <w:t xml:space="preserve"> No se valida correctamente si un comentario inicia con una letra mayúscula cuando contiene caracteres especiales al inicio.</w:t>
      </w:r>
      <w:r w:rsidRPr="00F2358A">
        <w:rPr>
          <w:rFonts w:ascii="Arial" w:hAnsi="Arial" w:cs="Arial"/>
          <w:sz w:val="24"/>
          <w:szCs w:val="24"/>
        </w:rPr>
        <w:br/>
      </w:r>
      <w:r w:rsidRPr="00F2358A">
        <w:rPr>
          <w:rFonts w:ascii="Arial" w:hAnsi="Arial" w:cs="Arial"/>
          <w:b/>
          <w:bCs/>
          <w:sz w:val="24"/>
          <w:szCs w:val="24"/>
        </w:rPr>
        <w:t>Impacto:</w:t>
      </w:r>
      <w:r w:rsidRPr="00F2358A">
        <w:rPr>
          <w:rFonts w:ascii="Arial" w:hAnsi="Arial" w:cs="Arial"/>
          <w:sz w:val="24"/>
          <w:szCs w:val="24"/>
        </w:rPr>
        <w:t xml:space="preserve"> Puede permitir comentarios mal formateados.</w:t>
      </w:r>
      <w:r w:rsidRPr="00F2358A">
        <w:rPr>
          <w:rFonts w:ascii="Arial" w:hAnsi="Arial" w:cs="Arial"/>
          <w:sz w:val="24"/>
          <w:szCs w:val="24"/>
        </w:rPr>
        <w:br/>
      </w:r>
      <w:r w:rsidRPr="00F2358A">
        <w:rPr>
          <w:rFonts w:ascii="Arial" w:hAnsi="Arial" w:cs="Arial"/>
          <w:b/>
          <w:bCs/>
          <w:sz w:val="24"/>
          <w:szCs w:val="24"/>
        </w:rPr>
        <w:t>Acción propuesta:</w:t>
      </w:r>
      <w:r w:rsidRPr="00F2358A">
        <w:rPr>
          <w:rFonts w:ascii="Arial" w:hAnsi="Arial" w:cs="Arial"/>
          <w:sz w:val="24"/>
          <w:szCs w:val="24"/>
        </w:rPr>
        <w:t xml:space="preserve"> Mejorar la lógica para manejar caracteres </w:t>
      </w:r>
      <w:r w:rsidRPr="00F2358A">
        <w:rPr>
          <w:rFonts w:ascii="Arial" w:hAnsi="Arial" w:cs="Arial"/>
          <w:sz w:val="24"/>
          <w:szCs w:val="24"/>
        </w:rPr>
        <w:lastRenderedPageBreak/>
        <w:t>especiales antes de validar la mayúscula.</w:t>
      </w:r>
      <w:r w:rsidRPr="00F2358A">
        <w:rPr>
          <w:rFonts w:ascii="Arial" w:hAnsi="Arial" w:cs="Arial"/>
          <w:sz w:val="24"/>
          <w:szCs w:val="24"/>
        </w:rPr>
        <w:br/>
      </w:r>
      <w:r w:rsidRPr="00F2358A">
        <w:rPr>
          <w:rFonts w:ascii="Arial" w:hAnsi="Arial" w:cs="Arial"/>
          <w:b/>
          <w:bCs/>
          <w:sz w:val="24"/>
          <w:szCs w:val="24"/>
        </w:rPr>
        <w:t>Responsable:</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71E91443" w14:textId="59CAE24C" w:rsidR="00743B4E" w:rsidRPr="00F2358A" w:rsidRDefault="00743B4E" w:rsidP="00F2358A">
      <w:pPr>
        <w:numPr>
          <w:ilvl w:val="2"/>
          <w:numId w:val="46"/>
        </w:numPr>
        <w:spacing w:line="360" w:lineRule="auto"/>
        <w:rPr>
          <w:rFonts w:ascii="Arial" w:hAnsi="Arial" w:cs="Arial"/>
          <w:sz w:val="24"/>
          <w:szCs w:val="24"/>
        </w:rPr>
      </w:pPr>
      <w:r w:rsidRPr="00F2358A">
        <w:rPr>
          <w:rFonts w:ascii="Arial" w:hAnsi="Arial" w:cs="Arial"/>
          <w:b/>
          <w:bCs/>
          <w:sz w:val="24"/>
          <w:szCs w:val="24"/>
        </w:rPr>
        <w:t>Descripción:</w:t>
      </w:r>
      <w:r w:rsidRPr="00F2358A">
        <w:rPr>
          <w:rFonts w:ascii="Arial" w:hAnsi="Arial" w:cs="Arial"/>
          <w:sz w:val="24"/>
          <w:szCs w:val="24"/>
        </w:rPr>
        <w:t xml:space="preserve"> Los comentarios en bloque no se manejan adecuadamente, ya que algunos podrían ser necesarios para la documentación interna.</w:t>
      </w:r>
      <w:r w:rsidRPr="00F2358A">
        <w:rPr>
          <w:rFonts w:ascii="Arial" w:hAnsi="Arial" w:cs="Arial"/>
          <w:sz w:val="24"/>
          <w:szCs w:val="24"/>
        </w:rPr>
        <w:br/>
      </w:r>
      <w:r w:rsidRPr="00F2358A">
        <w:rPr>
          <w:rFonts w:ascii="Arial" w:hAnsi="Arial" w:cs="Arial"/>
          <w:b/>
          <w:bCs/>
          <w:sz w:val="24"/>
          <w:szCs w:val="24"/>
        </w:rPr>
        <w:t>Impacto:</w:t>
      </w:r>
      <w:r w:rsidRPr="00F2358A">
        <w:rPr>
          <w:rFonts w:ascii="Arial" w:hAnsi="Arial" w:cs="Arial"/>
          <w:sz w:val="24"/>
          <w:szCs w:val="24"/>
        </w:rPr>
        <w:t xml:space="preserve"> Puede eliminar información útil.</w:t>
      </w:r>
      <w:r w:rsidRPr="00F2358A">
        <w:rPr>
          <w:rFonts w:ascii="Arial" w:hAnsi="Arial" w:cs="Arial"/>
          <w:sz w:val="24"/>
          <w:szCs w:val="24"/>
        </w:rPr>
        <w:br/>
      </w:r>
      <w:r w:rsidRPr="00F2358A">
        <w:rPr>
          <w:rFonts w:ascii="Arial" w:hAnsi="Arial" w:cs="Arial"/>
          <w:b/>
          <w:bCs/>
          <w:sz w:val="24"/>
          <w:szCs w:val="24"/>
        </w:rPr>
        <w:t>Acción propuesta:</w:t>
      </w:r>
      <w:r w:rsidRPr="00F2358A">
        <w:rPr>
          <w:rFonts w:ascii="Arial" w:hAnsi="Arial" w:cs="Arial"/>
          <w:sz w:val="24"/>
          <w:szCs w:val="24"/>
        </w:rPr>
        <w:t xml:space="preserve"> Añadir una opción para permitir comentarios en bloque en áreas específicas del código.</w:t>
      </w:r>
      <w:r w:rsidRPr="00F2358A">
        <w:rPr>
          <w:rFonts w:ascii="Arial" w:hAnsi="Arial" w:cs="Arial"/>
          <w:sz w:val="24"/>
          <w:szCs w:val="24"/>
        </w:rPr>
        <w:br/>
      </w:r>
      <w:r w:rsidRPr="00F2358A">
        <w:rPr>
          <w:rFonts w:ascii="Arial" w:hAnsi="Arial" w:cs="Arial"/>
          <w:b/>
          <w:bCs/>
          <w:sz w:val="24"/>
          <w:szCs w:val="24"/>
        </w:rPr>
        <w:t>Responsable:</w:t>
      </w:r>
      <w:r w:rsidRPr="00F2358A">
        <w:rPr>
          <w:rFonts w:ascii="Arial" w:hAnsi="Arial" w:cs="Arial"/>
          <w:sz w:val="24"/>
          <w:szCs w:val="24"/>
        </w:rPr>
        <w:t xml:space="preserve"> Santiago Efraín Itzincab Poot.</w:t>
      </w:r>
    </w:p>
    <w:p w14:paraId="497BD02A" w14:textId="77777777" w:rsidR="00743B4E" w:rsidRPr="00F2358A" w:rsidRDefault="00743B4E" w:rsidP="00F2358A">
      <w:pPr>
        <w:pStyle w:val="Prrafodelista"/>
        <w:numPr>
          <w:ilvl w:val="0"/>
          <w:numId w:val="46"/>
        </w:numPr>
        <w:spacing w:after="154" w:line="360" w:lineRule="auto"/>
        <w:jc w:val="both"/>
        <w:rPr>
          <w:rFonts w:ascii="Arial" w:hAnsi="Arial" w:cs="Arial"/>
          <w:sz w:val="24"/>
          <w:szCs w:val="24"/>
        </w:rPr>
      </w:pPr>
      <w:r w:rsidRPr="00F2358A">
        <w:rPr>
          <w:rFonts w:ascii="Arial" w:hAnsi="Arial" w:cs="Arial"/>
          <w:sz w:val="24"/>
          <w:szCs w:val="24"/>
        </w:rPr>
        <w:t xml:space="preserve">Plazo estimado para las correcciones: (1 día). </w:t>
      </w:r>
    </w:p>
    <w:p w14:paraId="2DEDB5B3" w14:textId="77777777" w:rsidR="00743B4E" w:rsidRPr="00F2358A" w:rsidRDefault="00743B4E" w:rsidP="00F2358A">
      <w:pPr>
        <w:pStyle w:val="Prrafodelista"/>
        <w:numPr>
          <w:ilvl w:val="0"/>
          <w:numId w:val="46"/>
        </w:numPr>
        <w:spacing w:after="149" w:line="360" w:lineRule="auto"/>
        <w:jc w:val="both"/>
        <w:rPr>
          <w:rFonts w:ascii="Arial" w:hAnsi="Arial" w:cs="Arial"/>
          <w:sz w:val="24"/>
          <w:szCs w:val="24"/>
        </w:rPr>
      </w:pPr>
      <w:r w:rsidRPr="00F2358A">
        <w:rPr>
          <w:rFonts w:ascii="Arial" w:hAnsi="Arial" w:cs="Arial"/>
          <w:sz w:val="24"/>
          <w:szCs w:val="24"/>
        </w:rPr>
        <w:t xml:space="preserve">Revisión de seguimiento: </w:t>
      </w:r>
    </w:p>
    <w:p w14:paraId="136050B9"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 xml:space="preserve">Seguimiento: </w:t>
      </w:r>
    </w:p>
    <w:p w14:paraId="2CF778F7" w14:textId="587FEEC8"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El código ha sido corregido y evaluado.</w:t>
      </w:r>
    </w:p>
    <w:p w14:paraId="34F581A8" w14:textId="5078849D"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Notas adicionales: Se realizó una segunda revisión y los problemas fueron corregidos con éxito.</w:t>
      </w:r>
    </w:p>
    <w:p w14:paraId="15BB3FB6" w14:textId="77777777" w:rsidR="00743B4E" w:rsidRPr="00F2358A" w:rsidRDefault="00743B4E" w:rsidP="00F2358A">
      <w:pPr>
        <w:spacing w:line="360" w:lineRule="auto"/>
        <w:rPr>
          <w:rFonts w:ascii="Arial" w:hAnsi="Arial" w:cs="Arial"/>
          <w:sz w:val="24"/>
          <w:szCs w:val="24"/>
        </w:rPr>
      </w:pPr>
      <w:r w:rsidRPr="00F2358A">
        <w:rPr>
          <w:rFonts w:ascii="Arial" w:hAnsi="Arial" w:cs="Arial"/>
          <w:b/>
          <w:bCs/>
          <w:sz w:val="24"/>
          <w:szCs w:val="24"/>
        </w:rPr>
        <w:t>Inspección 2</w:t>
      </w:r>
    </w:p>
    <w:p w14:paraId="4B87D5D9" w14:textId="77777777" w:rsidR="00743B4E" w:rsidRPr="00F2358A" w:rsidRDefault="00743B4E" w:rsidP="00F2358A">
      <w:pPr>
        <w:numPr>
          <w:ilvl w:val="0"/>
          <w:numId w:val="47"/>
        </w:numPr>
        <w:spacing w:line="360" w:lineRule="auto"/>
        <w:rPr>
          <w:rFonts w:ascii="Arial" w:hAnsi="Arial" w:cs="Arial"/>
          <w:sz w:val="24"/>
          <w:szCs w:val="24"/>
        </w:rPr>
      </w:pPr>
      <w:r w:rsidRPr="00F2358A">
        <w:rPr>
          <w:rFonts w:ascii="Arial" w:hAnsi="Arial" w:cs="Arial"/>
          <w:b/>
          <w:bCs/>
          <w:sz w:val="24"/>
          <w:szCs w:val="24"/>
        </w:rPr>
        <w:t>Fecha de la inspección:</w:t>
      </w:r>
    </w:p>
    <w:p w14:paraId="3523D088" w14:textId="77777777" w:rsidR="00743B4E" w:rsidRPr="00F2358A" w:rsidRDefault="00743B4E" w:rsidP="00F2358A">
      <w:pPr>
        <w:numPr>
          <w:ilvl w:val="0"/>
          <w:numId w:val="47"/>
        </w:numPr>
        <w:spacing w:line="360" w:lineRule="auto"/>
        <w:rPr>
          <w:rFonts w:ascii="Arial" w:hAnsi="Arial" w:cs="Arial"/>
          <w:sz w:val="24"/>
          <w:szCs w:val="24"/>
        </w:rPr>
      </w:pPr>
      <w:r w:rsidRPr="00F2358A">
        <w:rPr>
          <w:rFonts w:ascii="Arial" w:hAnsi="Arial" w:cs="Arial"/>
          <w:b/>
          <w:bCs/>
          <w:sz w:val="24"/>
          <w:szCs w:val="24"/>
        </w:rPr>
        <w:t>Módulo inspeccionado:</w:t>
      </w:r>
      <w:r w:rsidRPr="00F2358A">
        <w:rPr>
          <w:rFonts w:ascii="Arial" w:hAnsi="Arial" w:cs="Arial"/>
          <w:sz w:val="24"/>
          <w:szCs w:val="24"/>
        </w:rPr>
        <w:t xml:space="preserve"> División de bloques y funciones (función </w:t>
      </w:r>
      <w:proofErr w:type="spellStart"/>
      <w:r w:rsidRPr="00F2358A">
        <w:rPr>
          <w:rFonts w:ascii="Arial" w:hAnsi="Arial" w:cs="Arial"/>
          <w:sz w:val="24"/>
          <w:szCs w:val="24"/>
        </w:rPr>
        <w:t>Leer_codigo</w:t>
      </w:r>
      <w:proofErr w:type="spellEnd"/>
      <w:r w:rsidRPr="00F2358A">
        <w:rPr>
          <w:rFonts w:ascii="Arial" w:hAnsi="Arial" w:cs="Arial"/>
          <w:sz w:val="24"/>
          <w:szCs w:val="24"/>
        </w:rPr>
        <w:t>).</w:t>
      </w:r>
    </w:p>
    <w:p w14:paraId="3A03BE0F" w14:textId="77777777" w:rsidR="00743B4E" w:rsidRPr="00F2358A" w:rsidRDefault="00743B4E" w:rsidP="00F2358A">
      <w:pPr>
        <w:numPr>
          <w:ilvl w:val="0"/>
          <w:numId w:val="47"/>
        </w:numPr>
        <w:spacing w:line="360" w:lineRule="auto"/>
        <w:rPr>
          <w:rFonts w:ascii="Arial" w:hAnsi="Arial" w:cs="Arial"/>
          <w:sz w:val="24"/>
          <w:szCs w:val="24"/>
        </w:rPr>
      </w:pPr>
      <w:r w:rsidRPr="00F2358A">
        <w:rPr>
          <w:rFonts w:ascii="Arial" w:hAnsi="Arial" w:cs="Arial"/>
          <w:b/>
          <w:bCs/>
          <w:sz w:val="24"/>
          <w:szCs w:val="24"/>
        </w:rPr>
        <w:t>Tipo de inspección:</w:t>
      </w:r>
      <w:r w:rsidRPr="00F2358A">
        <w:rPr>
          <w:rFonts w:ascii="Arial" w:hAnsi="Arial" w:cs="Arial"/>
          <w:sz w:val="24"/>
          <w:szCs w:val="24"/>
        </w:rPr>
        <w:t xml:space="preserve"> Revisión de código.</w:t>
      </w:r>
    </w:p>
    <w:p w14:paraId="3C9F1852" w14:textId="77777777" w:rsidR="00743B4E" w:rsidRPr="00F2358A" w:rsidRDefault="00743B4E" w:rsidP="00F2358A">
      <w:pPr>
        <w:numPr>
          <w:ilvl w:val="0"/>
          <w:numId w:val="47"/>
        </w:numPr>
        <w:spacing w:line="360" w:lineRule="auto"/>
        <w:rPr>
          <w:rFonts w:ascii="Arial" w:hAnsi="Arial" w:cs="Arial"/>
          <w:sz w:val="24"/>
          <w:szCs w:val="24"/>
        </w:rPr>
      </w:pPr>
      <w:r w:rsidRPr="00F2358A">
        <w:rPr>
          <w:rFonts w:ascii="Arial" w:hAnsi="Arial" w:cs="Arial"/>
          <w:b/>
          <w:bCs/>
          <w:sz w:val="24"/>
          <w:szCs w:val="24"/>
        </w:rPr>
        <w:t>Objetivo de la inspección:</w:t>
      </w:r>
      <w:r w:rsidRPr="00F2358A">
        <w:rPr>
          <w:rFonts w:ascii="Arial" w:hAnsi="Arial" w:cs="Arial"/>
          <w:sz w:val="24"/>
          <w:szCs w:val="24"/>
        </w:rPr>
        <w:t xml:space="preserve"> Identificar defectos en la lógica para dividir el código en funciones y bloques principales.</w:t>
      </w:r>
    </w:p>
    <w:p w14:paraId="3E74D795" w14:textId="77777777" w:rsidR="00743B4E" w:rsidRPr="00F2358A" w:rsidRDefault="00743B4E" w:rsidP="00F2358A">
      <w:pPr>
        <w:numPr>
          <w:ilvl w:val="0"/>
          <w:numId w:val="47"/>
        </w:numPr>
        <w:spacing w:line="360" w:lineRule="auto"/>
        <w:rPr>
          <w:rFonts w:ascii="Arial" w:hAnsi="Arial" w:cs="Arial"/>
          <w:sz w:val="24"/>
          <w:szCs w:val="24"/>
        </w:rPr>
      </w:pPr>
      <w:r w:rsidRPr="00F2358A">
        <w:rPr>
          <w:rFonts w:ascii="Arial" w:hAnsi="Arial" w:cs="Arial"/>
          <w:b/>
          <w:bCs/>
          <w:sz w:val="24"/>
          <w:szCs w:val="24"/>
        </w:rPr>
        <w:t>Participantes y roles:</w:t>
      </w:r>
    </w:p>
    <w:p w14:paraId="237F4825" w14:textId="77777777" w:rsidR="00743B4E" w:rsidRPr="00F2358A" w:rsidRDefault="00743B4E" w:rsidP="00F2358A">
      <w:pPr>
        <w:numPr>
          <w:ilvl w:val="1"/>
          <w:numId w:val="47"/>
        </w:numPr>
        <w:spacing w:line="360" w:lineRule="auto"/>
        <w:rPr>
          <w:rFonts w:ascii="Arial" w:hAnsi="Arial" w:cs="Arial"/>
          <w:sz w:val="24"/>
          <w:szCs w:val="24"/>
        </w:rPr>
      </w:pPr>
      <w:r w:rsidRPr="00F2358A">
        <w:rPr>
          <w:rFonts w:ascii="Arial" w:hAnsi="Arial" w:cs="Arial"/>
          <w:b/>
          <w:bCs/>
          <w:sz w:val="24"/>
          <w:szCs w:val="24"/>
        </w:rPr>
        <w:t>Moderador:</w:t>
      </w:r>
      <w:r w:rsidRPr="00F2358A">
        <w:rPr>
          <w:rFonts w:ascii="Arial" w:hAnsi="Arial" w:cs="Arial"/>
          <w:sz w:val="24"/>
          <w:szCs w:val="24"/>
        </w:rPr>
        <w:t xml:space="preserve"> Santiago Efraín Itzincab Poot.</w:t>
      </w:r>
    </w:p>
    <w:p w14:paraId="64FF8530" w14:textId="77777777" w:rsidR="00743B4E" w:rsidRPr="00F2358A" w:rsidRDefault="00743B4E" w:rsidP="00F2358A">
      <w:pPr>
        <w:numPr>
          <w:ilvl w:val="1"/>
          <w:numId w:val="47"/>
        </w:numPr>
        <w:spacing w:line="360" w:lineRule="auto"/>
        <w:rPr>
          <w:rFonts w:ascii="Arial" w:hAnsi="Arial" w:cs="Arial"/>
          <w:sz w:val="24"/>
          <w:szCs w:val="24"/>
        </w:rPr>
      </w:pPr>
      <w:r w:rsidRPr="00F2358A">
        <w:rPr>
          <w:rFonts w:ascii="Arial" w:hAnsi="Arial" w:cs="Arial"/>
          <w:b/>
          <w:bCs/>
          <w:sz w:val="24"/>
          <w:szCs w:val="24"/>
        </w:rPr>
        <w:t>Inspector:</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39A562CC" w14:textId="77777777" w:rsidR="00743B4E" w:rsidRPr="00F2358A" w:rsidRDefault="00743B4E" w:rsidP="00F2358A">
      <w:pPr>
        <w:numPr>
          <w:ilvl w:val="1"/>
          <w:numId w:val="47"/>
        </w:numPr>
        <w:spacing w:line="360" w:lineRule="auto"/>
        <w:rPr>
          <w:rFonts w:ascii="Arial" w:hAnsi="Arial" w:cs="Arial"/>
          <w:sz w:val="24"/>
          <w:szCs w:val="24"/>
        </w:rPr>
      </w:pPr>
      <w:r w:rsidRPr="00F2358A">
        <w:rPr>
          <w:rFonts w:ascii="Arial" w:hAnsi="Arial" w:cs="Arial"/>
          <w:b/>
          <w:bCs/>
          <w:sz w:val="24"/>
          <w:szCs w:val="24"/>
        </w:rPr>
        <w:t>Autor:</w:t>
      </w:r>
      <w:r w:rsidRPr="00F2358A">
        <w:rPr>
          <w:rFonts w:ascii="Arial" w:hAnsi="Arial" w:cs="Arial"/>
          <w:sz w:val="24"/>
          <w:szCs w:val="24"/>
        </w:rPr>
        <w:t xml:space="preserve"> Rogerio Emmanuel Canto Romero.</w:t>
      </w:r>
    </w:p>
    <w:p w14:paraId="18CBF637" w14:textId="77777777" w:rsidR="00743B4E" w:rsidRPr="00F2358A" w:rsidRDefault="00743B4E" w:rsidP="00F2358A">
      <w:pPr>
        <w:numPr>
          <w:ilvl w:val="1"/>
          <w:numId w:val="47"/>
        </w:numPr>
        <w:spacing w:line="360" w:lineRule="auto"/>
        <w:rPr>
          <w:rFonts w:ascii="Arial" w:hAnsi="Arial" w:cs="Arial"/>
          <w:sz w:val="24"/>
          <w:szCs w:val="24"/>
        </w:rPr>
      </w:pPr>
      <w:r w:rsidRPr="00F2358A">
        <w:rPr>
          <w:rFonts w:ascii="Arial" w:hAnsi="Arial" w:cs="Arial"/>
          <w:b/>
          <w:bCs/>
          <w:sz w:val="24"/>
          <w:szCs w:val="24"/>
        </w:rPr>
        <w:lastRenderedPageBreak/>
        <w:t>Secretario:</w:t>
      </w:r>
      <w:r w:rsidRPr="00F2358A">
        <w:rPr>
          <w:rFonts w:ascii="Arial" w:hAnsi="Arial" w:cs="Arial"/>
          <w:sz w:val="24"/>
          <w:szCs w:val="24"/>
        </w:rPr>
        <w:t xml:space="preserve"> Eduardo Alberto González Ortega.</w:t>
      </w:r>
    </w:p>
    <w:p w14:paraId="63B1681B" w14:textId="77777777" w:rsidR="00743B4E" w:rsidRPr="00F2358A" w:rsidRDefault="00743B4E" w:rsidP="00F2358A">
      <w:pPr>
        <w:numPr>
          <w:ilvl w:val="1"/>
          <w:numId w:val="47"/>
        </w:numPr>
        <w:spacing w:line="360" w:lineRule="auto"/>
        <w:rPr>
          <w:rFonts w:ascii="Arial" w:hAnsi="Arial" w:cs="Arial"/>
          <w:sz w:val="24"/>
          <w:szCs w:val="24"/>
        </w:rPr>
      </w:pPr>
      <w:r w:rsidRPr="00F2358A">
        <w:rPr>
          <w:rFonts w:ascii="Arial" w:hAnsi="Arial" w:cs="Arial"/>
          <w:b/>
          <w:bCs/>
          <w:sz w:val="24"/>
          <w:szCs w:val="24"/>
        </w:rPr>
        <w:t>Lector:</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27F3C2A1" w14:textId="77777777" w:rsidR="00743B4E" w:rsidRPr="00F2358A" w:rsidRDefault="00743B4E" w:rsidP="00F2358A">
      <w:pPr>
        <w:numPr>
          <w:ilvl w:val="0"/>
          <w:numId w:val="47"/>
        </w:numPr>
        <w:spacing w:line="360" w:lineRule="auto"/>
        <w:rPr>
          <w:rFonts w:ascii="Arial" w:hAnsi="Arial" w:cs="Arial"/>
          <w:sz w:val="24"/>
          <w:szCs w:val="24"/>
        </w:rPr>
      </w:pPr>
      <w:r w:rsidRPr="00F2358A">
        <w:rPr>
          <w:rFonts w:ascii="Arial" w:hAnsi="Arial" w:cs="Arial"/>
          <w:b/>
          <w:bCs/>
          <w:sz w:val="24"/>
          <w:szCs w:val="24"/>
        </w:rPr>
        <w:t>Resumen de la inspección:</w:t>
      </w:r>
    </w:p>
    <w:p w14:paraId="4D7E66C4" w14:textId="77777777" w:rsidR="00743B4E" w:rsidRPr="00F2358A" w:rsidRDefault="00743B4E" w:rsidP="00F2358A">
      <w:pPr>
        <w:numPr>
          <w:ilvl w:val="1"/>
          <w:numId w:val="47"/>
        </w:numPr>
        <w:spacing w:line="360" w:lineRule="auto"/>
        <w:rPr>
          <w:rFonts w:ascii="Arial" w:hAnsi="Arial" w:cs="Arial"/>
          <w:sz w:val="24"/>
          <w:szCs w:val="24"/>
        </w:rPr>
      </w:pPr>
      <w:r w:rsidRPr="00F2358A">
        <w:rPr>
          <w:rFonts w:ascii="Arial" w:hAnsi="Arial" w:cs="Arial"/>
          <w:b/>
          <w:bCs/>
          <w:sz w:val="24"/>
          <w:szCs w:val="24"/>
        </w:rPr>
        <w:t>Defectos encontrados:</w:t>
      </w:r>
      <w:r w:rsidRPr="00F2358A">
        <w:rPr>
          <w:rFonts w:ascii="Arial" w:hAnsi="Arial" w:cs="Arial"/>
          <w:sz w:val="24"/>
          <w:szCs w:val="24"/>
        </w:rPr>
        <w:t xml:space="preserve"> 1</w:t>
      </w:r>
    </w:p>
    <w:p w14:paraId="00E3089F" w14:textId="3B73A819" w:rsidR="00743B4E" w:rsidRPr="00F2358A" w:rsidRDefault="00743B4E" w:rsidP="00F2358A">
      <w:pPr>
        <w:numPr>
          <w:ilvl w:val="2"/>
          <w:numId w:val="47"/>
        </w:numPr>
        <w:spacing w:line="360" w:lineRule="auto"/>
        <w:rPr>
          <w:rFonts w:ascii="Arial" w:hAnsi="Arial" w:cs="Arial"/>
          <w:sz w:val="24"/>
          <w:szCs w:val="24"/>
        </w:rPr>
      </w:pPr>
      <w:r w:rsidRPr="00F2358A">
        <w:rPr>
          <w:rFonts w:ascii="Arial" w:hAnsi="Arial" w:cs="Arial"/>
          <w:b/>
          <w:bCs/>
          <w:sz w:val="24"/>
          <w:szCs w:val="24"/>
        </w:rPr>
        <w:t>Descripción:</w:t>
      </w:r>
      <w:r w:rsidRPr="00F2358A">
        <w:rPr>
          <w:rFonts w:ascii="Arial" w:hAnsi="Arial" w:cs="Arial"/>
          <w:sz w:val="24"/>
          <w:szCs w:val="24"/>
        </w:rPr>
        <w:t xml:space="preserve"> Funciones definidas dentro de otras no se detectan correctamente como funciones independientes.</w:t>
      </w:r>
      <w:r w:rsidRPr="00F2358A">
        <w:rPr>
          <w:rFonts w:ascii="Arial" w:hAnsi="Arial" w:cs="Arial"/>
          <w:sz w:val="24"/>
          <w:szCs w:val="24"/>
        </w:rPr>
        <w:br/>
      </w:r>
      <w:r w:rsidRPr="00F2358A">
        <w:rPr>
          <w:rFonts w:ascii="Arial" w:hAnsi="Arial" w:cs="Arial"/>
          <w:b/>
          <w:bCs/>
          <w:sz w:val="24"/>
          <w:szCs w:val="24"/>
        </w:rPr>
        <w:t>Impacto:</w:t>
      </w:r>
      <w:r w:rsidRPr="00F2358A">
        <w:rPr>
          <w:rFonts w:ascii="Arial" w:hAnsi="Arial" w:cs="Arial"/>
          <w:sz w:val="24"/>
          <w:szCs w:val="24"/>
        </w:rPr>
        <w:t xml:space="preserve"> Puede causar un análisis incompleto.</w:t>
      </w:r>
      <w:r w:rsidRPr="00F2358A">
        <w:rPr>
          <w:rFonts w:ascii="Arial" w:hAnsi="Arial" w:cs="Arial"/>
          <w:sz w:val="24"/>
          <w:szCs w:val="24"/>
        </w:rPr>
        <w:br/>
      </w:r>
      <w:r w:rsidRPr="00F2358A">
        <w:rPr>
          <w:rFonts w:ascii="Arial" w:hAnsi="Arial" w:cs="Arial"/>
          <w:b/>
          <w:bCs/>
          <w:sz w:val="24"/>
          <w:szCs w:val="24"/>
        </w:rPr>
        <w:t>Acción propuesta:</w:t>
      </w:r>
      <w:r w:rsidRPr="00F2358A">
        <w:rPr>
          <w:rFonts w:ascii="Arial" w:hAnsi="Arial" w:cs="Arial"/>
          <w:sz w:val="24"/>
          <w:szCs w:val="24"/>
        </w:rPr>
        <w:t xml:space="preserve"> Implementar una verificación para manejar funciones anidadas.</w:t>
      </w:r>
      <w:r w:rsidRPr="00F2358A">
        <w:rPr>
          <w:rFonts w:ascii="Arial" w:hAnsi="Arial" w:cs="Arial"/>
          <w:sz w:val="24"/>
          <w:szCs w:val="24"/>
        </w:rPr>
        <w:br/>
      </w:r>
      <w:r w:rsidRPr="00F2358A">
        <w:rPr>
          <w:rFonts w:ascii="Arial" w:hAnsi="Arial" w:cs="Arial"/>
          <w:b/>
          <w:bCs/>
          <w:sz w:val="24"/>
          <w:szCs w:val="24"/>
        </w:rPr>
        <w:t>Responsable:</w:t>
      </w:r>
      <w:r w:rsidRPr="00F2358A">
        <w:rPr>
          <w:rFonts w:ascii="Arial" w:hAnsi="Arial" w:cs="Arial"/>
          <w:sz w:val="24"/>
          <w:szCs w:val="24"/>
        </w:rPr>
        <w:t xml:space="preserve"> Rogerio Emmanuel Canto Romero.</w:t>
      </w:r>
    </w:p>
    <w:p w14:paraId="602EDD7A" w14:textId="77777777" w:rsidR="00743B4E" w:rsidRPr="00F2358A" w:rsidRDefault="00743B4E" w:rsidP="00F2358A">
      <w:pPr>
        <w:pStyle w:val="Prrafodelista"/>
        <w:numPr>
          <w:ilvl w:val="0"/>
          <w:numId w:val="47"/>
        </w:numPr>
        <w:spacing w:after="154" w:line="360" w:lineRule="auto"/>
        <w:jc w:val="both"/>
        <w:rPr>
          <w:rFonts w:ascii="Arial" w:hAnsi="Arial" w:cs="Arial"/>
          <w:sz w:val="24"/>
          <w:szCs w:val="24"/>
        </w:rPr>
      </w:pPr>
      <w:r w:rsidRPr="00F2358A">
        <w:rPr>
          <w:rFonts w:ascii="Arial" w:hAnsi="Arial" w:cs="Arial"/>
          <w:sz w:val="24"/>
          <w:szCs w:val="24"/>
        </w:rPr>
        <w:t xml:space="preserve">Plazo estimado para las correcciones: (1 día). </w:t>
      </w:r>
    </w:p>
    <w:p w14:paraId="00F37DF8" w14:textId="77777777" w:rsidR="00743B4E" w:rsidRPr="00F2358A" w:rsidRDefault="00743B4E" w:rsidP="00F2358A">
      <w:pPr>
        <w:pStyle w:val="Prrafodelista"/>
        <w:numPr>
          <w:ilvl w:val="0"/>
          <w:numId w:val="47"/>
        </w:numPr>
        <w:spacing w:after="149" w:line="360" w:lineRule="auto"/>
        <w:jc w:val="both"/>
        <w:rPr>
          <w:rFonts w:ascii="Arial" w:hAnsi="Arial" w:cs="Arial"/>
          <w:sz w:val="24"/>
          <w:szCs w:val="24"/>
        </w:rPr>
      </w:pPr>
      <w:r w:rsidRPr="00F2358A">
        <w:rPr>
          <w:rFonts w:ascii="Arial" w:hAnsi="Arial" w:cs="Arial"/>
          <w:sz w:val="24"/>
          <w:szCs w:val="24"/>
        </w:rPr>
        <w:t xml:space="preserve">Revisión de seguimiento: </w:t>
      </w:r>
    </w:p>
    <w:p w14:paraId="1834551C"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 xml:space="preserve">Seguimiento: </w:t>
      </w:r>
    </w:p>
    <w:p w14:paraId="2AB1C7A0"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El código ha sido corregido y evaluado.</w:t>
      </w:r>
    </w:p>
    <w:p w14:paraId="04EF0210" w14:textId="2A38AFF0"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Notas adicionales: Se realizó una segunda revisión y los problemas fueron corregidos con éxito.</w:t>
      </w:r>
    </w:p>
    <w:p w14:paraId="20CE6C8B" w14:textId="77777777" w:rsidR="00743B4E" w:rsidRPr="00F2358A" w:rsidRDefault="00743B4E" w:rsidP="00F2358A">
      <w:pPr>
        <w:spacing w:line="360" w:lineRule="auto"/>
        <w:rPr>
          <w:rFonts w:ascii="Arial" w:hAnsi="Arial" w:cs="Arial"/>
          <w:sz w:val="24"/>
          <w:szCs w:val="24"/>
        </w:rPr>
      </w:pPr>
      <w:r w:rsidRPr="00F2358A">
        <w:rPr>
          <w:rFonts w:ascii="Arial" w:hAnsi="Arial" w:cs="Arial"/>
          <w:b/>
          <w:bCs/>
          <w:sz w:val="24"/>
          <w:szCs w:val="24"/>
        </w:rPr>
        <w:t>Inspección 3</w:t>
      </w:r>
    </w:p>
    <w:p w14:paraId="2A26CD7E" w14:textId="77777777" w:rsidR="00743B4E" w:rsidRPr="00F2358A" w:rsidRDefault="00743B4E" w:rsidP="00F2358A">
      <w:pPr>
        <w:numPr>
          <w:ilvl w:val="0"/>
          <w:numId w:val="48"/>
        </w:numPr>
        <w:spacing w:line="360" w:lineRule="auto"/>
        <w:rPr>
          <w:rFonts w:ascii="Arial" w:hAnsi="Arial" w:cs="Arial"/>
          <w:sz w:val="24"/>
          <w:szCs w:val="24"/>
        </w:rPr>
      </w:pPr>
      <w:r w:rsidRPr="00F2358A">
        <w:rPr>
          <w:rFonts w:ascii="Arial" w:hAnsi="Arial" w:cs="Arial"/>
          <w:b/>
          <w:bCs/>
          <w:sz w:val="24"/>
          <w:szCs w:val="24"/>
        </w:rPr>
        <w:t>Fecha de la inspección:</w:t>
      </w:r>
    </w:p>
    <w:p w14:paraId="2DA61435" w14:textId="77777777" w:rsidR="00743B4E" w:rsidRPr="00F2358A" w:rsidRDefault="00743B4E" w:rsidP="00F2358A">
      <w:pPr>
        <w:numPr>
          <w:ilvl w:val="0"/>
          <w:numId w:val="48"/>
        </w:numPr>
        <w:spacing w:line="360" w:lineRule="auto"/>
        <w:rPr>
          <w:rFonts w:ascii="Arial" w:hAnsi="Arial" w:cs="Arial"/>
          <w:sz w:val="24"/>
          <w:szCs w:val="24"/>
        </w:rPr>
      </w:pPr>
      <w:r w:rsidRPr="00F2358A">
        <w:rPr>
          <w:rFonts w:ascii="Arial" w:hAnsi="Arial" w:cs="Arial"/>
          <w:b/>
          <w:bCs/>
          <w:sz w:val="24"/>
          <w:szCs w:val="24"/>
        </w:rPr>
        <w:t>Módulo inspeccionado:</w:t>
      </w:r>
      <w:r w:rsidRPr="00F2358A">
        <w:rPr>
          <w:rFonts w:ascii="Arial" w:hAnsi="Arial" w:cs="Arial"/>
          <w:sz w:val="24"/>
          <w:szCs w:val="24"/>
        </w:rPr>
        <w:t xml:space="preserve"> Conteo de líneas físicas y lógicas (funciones </w:t>
      </w:r>
      <w:proofErr w:type="spellStart"/>
      <w:r w:rsidRPr="00F2358A">
        <w:rPr>
          <w:rFonts w:ascii="Arial" w:hAnsi="Arial" w:cs="Arial"/>
          <w:sz w:val="24"/>
          <w:szCs w:val="24"/>
        </w:rPr>
        <w:t>Contar_lineas_fisicas</w:t>
      </w:r>
      <w:proofErr w:type="spellEnd"/>
      <w:r w:rsidRPr="00F2358A">
        <w:rPr>
          <w:rFonts w:ascii="Arial" w:hAnsi="Arial" w:cs="Arial"/>
          <w:sz w:val="24"/>
          <w:szCs w:val="24"/>
        </w:rPr>
        <w:t xml:space="preserve"> y </w:t>
      </w:r>
      <w:proofErr w:type="spellStart"/>
      <w:r w:rsidRPr="00F2358A">
        <w:rPr>
          <w:rFonts w:ascii="Arial" w:hAnsi="Arial" w:cs="Arial"/>
          <w:sz w:val="24"/>
          <w:szCs w:val="24"/>
        </w:rPr>
        <w:t>Contar_lineas_logicas</w:t>
      </w:r>
      <w:proofErr w:type="spellEnd"/>
      <w:r w:rsidRPr="00F2358A">
        <w:rPr>
          <w:rFonts w:ascii="Arial" w:hAnsi="Arial" w:cs="Arial"/>
          <w:sz w:val="24"/>
          <w:szCs w:val="24"/>
        </w:rPr>
        <w:t>).</w:t>
      </w:r>
    </w:p>
    <w:p w14:paraId="576204A4" w14:textId="77777777" w:rsidR="00743B4E" w:rsidRPr="00F2358A" w:rsidRDefault="00743B4E" w:rsidP="00F2358A">
      <w:pPr>
        <w:numPr>
          <w:ilvl w:val="0"/>
          <w:numId w:val="48"/>
        </w:numPr>
        <w:spacing w:line="360" w:lineRule="auto"/>
        <w:rPr>
          <w:rFonts w:ascii="Arial" w:hAnsi="Arial" w:cs="Arial"/>
          <w:sz w:val="24"/>
          <w:szCs w:val="24"/>
        </w:rPr>
      </w:pPr>
      <w:r w:rsidRPr="00F2358A">
        <w:rPr>
          <w:rFonts w:ascii="Arial" w:hAnsi="Arial" w:cs="Arial"/>
          <w:b/>
          <w:bCs/>
          <w:sz w:val="24"/>
          <w:szCs w:val="24"/>
        </w:rPr>
        <w:t>Tipo de inspección:</w:t>
      </w:r>
      <w:r w:rsidRPr="00F2358A">
        <w:rPr>
          <w:rFonts w:ascii="Arial" w:hAnsi="Arial" w:cs="Arial"/>
          <w:sz w:val="24"/>
          <w:szCs w:val="24"/>
        </w:rPr>
        <w:t xml:space="preserve"> Pruebas de código.</w:t>
      </w:r>
    </w:p>
    <w:p w14:paraId="6658DF6E" w14:textId="77777777" w:rsidR="00743B4E" w:rsidRPr="00F2358A" w:rsidRDefault="00743B4E" w:rsidP="00F2358A">
      <w:pPr>
        <w:numPr>
          <w:ilvl w:val="0"/>
          <w:numId w:val="48"/>
        </w:numPr>
        <w:spacing w:line="360" w:lineRule="auto"/>
        <w:rPr>
          <w:rFonts w:ascii="Arial" w:hAnsi="Arial" w:cs="Arial"/>
          <w:sz w:val="24"/>
          <w:szCs w:val="24"/>
        </w:rPr>
      </w:pPr>
      <w:r w:rsidRPr="00F2358A">
        <w:rPr>
          <w:rFonts w:ascii="Arial" w:hAnsi="Arial" w:cs="Arial"/>
          <w:b/>
          <w:bCs/>
          <w:sz w:val="24"/>
          <w:szCs w:val="24"/>
        </w:rPr>
        <w:t>Objetivo de la inspección:</w:t>
      </w:r>
      <w:r w:rsidRPr="00F2358A">
        <w:rPr>
          <w:rFonts w:ascii="Arial" w:hAnsi="Arial" w:cs="Arial"/>
          <w:sz w:val="24"/>
          <w:szCs w:val="24"/>
        </w:rPr>
        <w:t xml:space="preserve"> Validar el conteo correcto de líneas físicas y lógicas en diferentes escenarios.</w:t>
      </w:r>
    </w:p>
    <w:p w14:paraId="7A806B01" w14:textId="77777777" w:rsidR="00743B4E" w:rsidRPr="00F2358A" w:rsidRDefault="00743B4E" w:rsidP="00F2358A">
      <w:pPr>
        <w:numPr>
          <w:ilvl w:val="0"/>
          <w:numId w:val="48"/>
        </w:numPr>
        <w:spacing w:line="360" w:lineRule="auto"/>
        <w:rPr>
          <w:rFonts w:ascii="Arial" w:hAnsi="Arial" w:cs="Arial"/>
          <w:sz w:val="24"/>
          <w:szCs w:val="24"/>
        </w:rPr>
      </w:pPr>
      <w:r w:rsidRPr="00F2358A">
        <w:rPr>
          <w:rFonts w:ascii="Arial" w:hAnsi="Arial" w:cs="Arial"/>
          <w:b/>
          <w:bCs/>
          <w:sz w:val="24"/>
          <w:szCs w:val="24"/>
        </w:rPr>
        <w:t>Participantes y roles:</w:t>
      </w:r>
    </w:p>
    <w:p w14:paraId="2B9602B8" w14:textId="77777777" w:rsidR="00743B4E" w:rsidRPr="00F2358A" w:rsidRDefault="00743B4E" w:rsidP="00F2358A">
      <w:pPr>
        <w:numPr>
          <w:ilvl w:val="1"/>
          <w:numId w:val="48"/>
        </w:numPr>
        <w:spacing w:line="360" w:lineRule="auto"/>
        <w:rPr>
          <w:rFonts w:ascii="Arial" w:hAnsi="Arial" w:cs="Arial"/>
          <w:sz w:val="24"/>
          <w:szCs w:val="24"/>
        </w:rPr>
      </w:pPr>
      <w:r w:rsidRPr="00F2358A">
        <w:rPr>
          <w:rFonts w:ascii="Arial" w:hAnsi="Arial" w:cs="Arial"/>
          <w:b/>
          <w:bCs/>
          <w:sz w:val="24"/>
          <w:szCs w:val="24"/>
        </w:rPr>
        <w:t>Moderador:</w:t>
      </w:r>
      <w:r w:rsidRPr="00F2358A">
        <w:rPr>
          <w:rFonts w:ascii="Arial" w:hAnsi="Arial" w:cs="Arial"/>
          <w:sz w:val="24"/>
          <w:szCs w:val="24"/>
        </w:rPr>
        <w:t xml:space="preserve"> Eduardo Alberto González Ortega.</w:t>
      </w:r>
    </w:p>
    <w:p w14:paraId="34F32257" w14:textId="77777777" w:rsidR="00743B4E" w:rsidRPr="00F2358A" w:rsidRDefault="00743B4E" w:rsidP="00F2358A">
      <w:pPr>
        <w:numPr>
          <w:ilvl w:val="1"/>
          <w:numId w:val="48"/>
        </w:numPr>
        <w:spacing w:line="360" w:lineRule="auto"/>
        <w:rPr>
          <w:rFonts w:ascii="Arial" w:hAnsi="Arial" w:cs="Arial"/>
          <w:sz w:val="24"/>
          <w:szCs w:val="24"/>
        </w:rPr>
      </w:pPr>
      <w:r w:rsidRPr="00F2358A">
        <w:rPr>
          <w:rFonts w:ascii="Arial" w:hAnsi="Arial" w:cs="Arial"/>
          <w:b/>
          <w:bCs/>
          <w:sz w:val="24"/>
          <w:szCs w:val="24"/>
        </w:rPr>
        <w:lastRenderedPageBreak/>
        <w:t>Inspector:</w:t>
      </w:r>
      <w:r w:rsidRPr="00F2358A">
        <w:rPr>
          <w:rFonts w:ascii="Arial" w:hAnsi="Arial" w:cs="Arial"/>
          <w:sz w:val="24"/>
          <w:szCs w:val="24"/>
        </w:rPr>
        <w:t xml:space="preserve"> Santiago Efraín Itzincab Poot, Rogerio Emmanuel Canto Romero.</w:t>
      </w:r>
    </w:p>
    <w:p w14:paraId="6E7920BF" w14:textId="77777777" w:rsidR="00743B4E" w:rsidRPr="00F2358A" w:rsidRDefault="00743B4E" w:rsidP="00F2358A">
      <w:pPr>
        <w:numPr>
          <w:ilvl w:val="1"/>
          <w:numId w:val="48"/>
        </w:numPr>
        <w:spacing w:line="360" w:lineRule="auto"/>
        <w:rPr>
          <w:rFonts w:ascii="Arial" w:hAnsi="Arial" w:cs="Arial"/>
          <w:sz w:val="24"/>
          <w:szCs w:val="24"/>
        </w:rPr>
      </w:pPr>
      <w:r w:rsidRPr="00F2358A">
        <w:rPr>
          <w:rFonts w:ascii="Arial" w:hAnsi="Arial" w:cs="Arial"/>
          <w:b/>
          <w:bCs/>
          <w:sz w:val="24"/>
          <w:szCs w:val="24"/>
        </w:rPr>
        <w:t>Autor:</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37EA219E" w14:textId="77777777" w:rsidR="00743B4E" w:rsidRPr="00F2358A" w:rsidRDefault="00743B4E" w:rsidP="00F2358A">
      <w:pPr>
        <w:numPr>
          <w:ilvl w:val="1"/>
          <w:numId w:val="48"/>
        </w:numPr>
        <w:spacing w:line="360" w:lineRule="auto"/>
        <w:rPr>
          <w:rFonts w:ascii="Arial" w:hAnsi="Arial" w:cs="Arial"/>
          <w:sz w:val="24"/>
          <w:szCs w:val="24"/>
        </w:rPr>
      </w:pPr>
      <w:r w:rsidRPr="00F2358A">
        <w:rPr>
          <w:rFonts w:ascii="Arial" w:hAnsi="Arial" w:cs="Arial"/>
          <w:b/>
          <w:bCs/>
          <w:sz w:val="24"/>
          <w:szCs w:val="24"/>
        </w:rPr>
        <w:t>Secretario:</w:t>
      </w:r>
      <w:r w:rsidRPr="00F2358A">
        <w:rPr>
          <w:rFonts w:ascii="Arial" w:hAnsi="Arial" w:cs="Arial"/>
          <w:sz w:val="24"/>
          <w:szCs w:val="24"/>
        </w:rPr>
        <w:t xml:space="preserve"> Santiago Efraín Itzincab Poot.</w:t>
      </w:r>
    </w:p>
    <w:p w14:paraId="2C188956" w14:textId="77777777" w:rsidR="00743B4E" w:rsidRPr="00F2358A" w:rsidRDefault="00743B4E" w:rsidP="00F2358A">
      <w:pPr>
        <w:numPr>
          <w:ilvl w:val="1"/>
          <w:numId w:val="48"/>
        </w:numPr>
        <w:spacing w:line="360" w:lineRule="auto"/>
        <w:rPr>
          <w:rFonts w:ascii="Arial" w:hAnsi="Arial" w:cs="Arial"/>
          <w:sz w:val="24"/>
          <w:szCs w:val="24"/>
        </w:rPr>
      </w:pPr>
      <w:r w:rsidRPr="00F2358A">
        <w:rPr>
          <w:rFonts w:ascii="Arial" w:hAnsi="Arial" w:cs="Arial"/>
          <w:b/>
          <w:bCs/>
          <w:sz w:val="24"/>
          <w:szCs w:val="24"/>
        </w:rPr>
        <w:t>Lector:</w:t>
      </w:r>
      <w:r w:rsidRPr="00F2358A">
        <w:rPr>
          <w:rFonts w:ascii="Arial" w:hAnsi="Arial" w:cs="Arial"/>
          <w:sz w:val="24"/>
          <w:szCs w:val="24"/>
        </w:rPr>
        <w:t xml:space="preserve"> Rogerio Emmanuel Canto Romero.</w:t>
      </w:r>
    </w:p>
    <w:p w14:paraId="4459610A" w14:textId="77777777" w:rsidR="00743B4E" w:rsidRPr="00F2358A" w:rsidRDefault="00743B4E" w:rsidP="00F2358A">
      <w:pPr>
        <w:numPr>
          <w:ilvl w:val="0"/>
          <w:numId w:val="48"/>
        </w:numPr>
        <w:spacing w:line="360" w:lineRule="auto"/>
        <w:rPr>
          <w:rFonts w:ascii="Arial" w:hAnsi="Arial" w:cs="Arial"/>
          <w:sz w:val="24"/>
          <w:szCs w:val="24"/>
        </w:rPr>
      </w:pPr>
      <w:r w:rsidRPr="00F2358A">
        <w:rPr>
          <w:rFonts w:ascii="Arial" w:hAnsi="Arial" w:cs="Arial"/>
          <w:b/>
          <w:bCs/>
          <w:sz w:val="24"/>
          <w:szCs w:val="24"/>
        </w:rPr>
        <w:t>Resumen de la inspección:</w:t>
      </w:r>
    </w:p>
    <w:p w14:paraId="33EC8A56" w14:textId="77777777" w:rsidR="00743B4E" w:rsidRPr="00F2358A" w:rsidRDefault="00743B4E" w:rsidP="00F2358A">
      <w:pPr>
        <w:numPr>
          <w:ilvl w:val="1"/>
          <w:numId w:val="48"/>
        </w:numPr>
        <w:spacing w:line="360" w:lineRule="auto"/>
        <w:rPr>
          <w:rFonts w:ascii="Arial" w:hAnsi="Arial" w:cs="Arial"/>
          <w:sz w:val="24"/>
          <w:szCs w:val="24"/>
        </w:rPr>
      </w:pPr>
      <w:r w:rsidRPr="00F2358A">
        <w:rPr>
          <w:rFonts w:ascii="Arial" w:hAnsi="Arial" w:cs="Arial"/>
          <w:b/>
          <w:bCs/>
          <w:sz w:val="24"/>
          <w:szCs w:val="24"/>
        </w:rPr>
        <w:t>Defectos encontrados:</w:t>
      </w:r>
      <w:r w:rsidRPr="00F2358A">
        <w:rPr>
          <w:rFonts w:ascii="Arial" w:hAnsi="Arial" w:cs="Arial"/>
          <w:sz w:val="24"/>
          <w:szCs w:val="24"/>
        </w:rPr>
        <w:t xml:space="preserve"> 1</w:t>
      </w:r>
    </w:p>
    <w:p w14:paraId="1E660498" w14:textId="03ABAD55" w:rsidR="00743B4E" w:rsidRPr="00F2358A" w:rsidRDefault="00743B4E" w:rsidP="00F2358A">
      <w:pPr>
        <w:numPr>
          <w:ilvl w:val="2"/>
          <w:numId w:val="48"/>
        </w:numPr>
        <w:spacing w:line="360" w:lineRule="auto"/>
        <w:rPr>
          <w:rFonts w:ascii="Arial" w:hAnsi="Arial" w:cs="Arial"/>
          <w:sz w:val="24"/>
          <w:szCs w:val="24"/>
        </w:rPr>
      </w:pPr>
      <w:r w:rsidRPr="00F2358A">
        <w:rPr>
          <w:rFonts w:ascii="Arial" w:hAnsi="Arial" w:cs="Arial"/>
          <w:b/>
          <w:bCs/>
          <w:sz w:val="24"/>
          <w:szCs w:val="24"/>
        </w:rPr>
        <w:t>Descripción:</w:t>
      </w:r>
      <w:r w:rsidRPr="00F2358A">
        <w:rPr>
          <w:rFonts w:ascii="Arial" w:hAnsi="Arial" w:cs="Arial"/>
          <w:sz w:val="24"/>
          <w:szCs w:val="24"/>
        </w:rPr>
        <w:t xml:space="preserve"> Algunas estructuras de control no detectadas al usar diferentes formatos de escritura (</w:t>
      </w:r>
      <w:proofErr w:type="spellStart"/>
      <w:r w:rsidRPr="00F2358A">
        <w:rPr>
          <w:rFonts w:ascii="Arial" w:hAnsi="Arial" w:cs="Arial"/>
          <w:sz w:val="24"/>
          <w:szCs w:val="24"/>
        </w:rPr>
        <w:t>if</w:t>
      </w:r>
      <w:proofErr w:type="spellEnd"/>
      <w:r w:rsidRPr="00F2358A">
        <w:rPr>
          <w:rFonts w:ascii="Arial" w:hAnsi="Arial" w:cs="Arial"/>
          <w:sz w:val="24"/>
          <w:szCs w:val="24"/>
        </w:rPr>
        <w:t>(</w:t>
      </w:r>
      <w:proofErr w:type="spellStart"/>
      <w:r w:rsidRPr="00F2358A">
        <w:rPr>
          <w:rFonts w:ascii="Arial" w:hAnsi="Arial" w:cs="Arial"/>
          <w:sz w:val="24"/>
          <w:szCs w:val="24"/>
        </w:rPr>
        <w:t>condition</w:t>
      </w:r>
      <w:proofErr w:type="spellEnd"/>
      <w:r w:rsidRPr="00F2358A">
        <w:rPr>
          <w:rFonts w:ascii="Arial" w:hAnsi="Arial" w:cs="Arial"/>
          <w:sz w:val="24"/>
          <w:szCs w:val="24"/>
        </w:rPr>
        <w:t>):).</w:t>
      </w:r>
      <w:r w:rsidRPr="00F2358A">
        <w:rPr>
          <w:rFonts w:ascii="Arial" w:hAnsi="Arial" w:cs="Arial"/>
          <w:sz w:val="24"/>
          <w:szCs w:val="24"/>
        </w:rPr>
        <w:br/>
      </w:r>
      <w:r w:rsidRPr="00F2358A">
        <w:rPr>
          <w:rFonts w:ascii="Arial" w:hAnsi="Arial" w:cs="Arial"/>
          <w:b/>
          <w:bCs/>
          <w:sz w:val="24"/>
          <w:szCs w:val="24"/>
        </w:rPr>
        <w:t>Impacto:</w:t>
      </w:r>
      <w:r w:rsidRPr="00F2358A">
        <w:rPr>
          <w:rFonts w:ascii="Arial" w:hAnsi="Arial" w:cs="Arial"/>
          <w:sz w:val="24"/>
          <w:szCs w:val="24"/>
        </w:rPr>
        <w:t xml:space="preserve"> Puede generar un conteo incorrecto de líneas lógicas.</w:t>
      </w:r>
      <w:r w:rsidRPr="00F2358A">
        <w:rPr>
          <w:rFonts w:ascii="Arial" w:hAnsi="Arial" w:cs="Arial"/>
          <w:sz w:val="24"/>
          <w:szCs w:val="24"/>
        </w:rPr>
        <w:br/>
      </w:r>
      <w:r w:rsidRPr="00F2358A">
        <w:rPr>
          <w:rFonts w:ascii="Arial" w:hAnsi="Arial" w:cs="Arial"/>
          <w:b/>
          <w:bCs/>
          <w:sz w:val="24"/>
          <w:szCs w:val="24"/>
        </w:rPr>
        <w:t>Acción propuesta:</w:t>
      </w:r>
      <w:r w:rsidRPr="00F2358A">
        <w:rPr>
          <w:rFonts w:ascii="Arial" w:hAnsi="Arial" w:cs="Arial"/>
          <w:sz w:val="24"/>
          <w:szCs w:val="24"/>
        </w:rPr>
        <w:t xml:space="preserve"> Añadir soporte para formatos comunes en estructuras de control.</w:t>
      </w:r>
      <w:r w:rsidRPr="00F2358A">
        <w:rPr>
          <w:rFonts w:ascii="Arial" w:hAnsi="Arial" w:cs="Arial"/>
          <w:sz w:val="24"/>
          <w:szCs w:val="24"/>
        </w:rPr>
        <w:br/>
      </w:r>
      <w:r w:rsidRPr="00F2358A">
        <w:rPr>
          <w:rFonts w:ascii="Arial" w:hAnsi="Arial" w:cs="Arial"/>
          <w:b/>
          <w:bCs/>
          <w:sz w:val="24"/>
          <w:szCs w:val="24"/>
        </w:rPr>
        <w:t>Responsable:</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450289C2" w14:textId="77777777" w:rsidR="00743B4E" w:rsidRPr="00F2358A" w:rsidRDefault="00743B4E" w:rsidP="00F2358A">
      <w:pPr>
        <w:pStyle w:val="Prrafodelista"/>
        <w:numPr>
          <w:ilvl w:val="0"/>
          <w:numId w:val="48"/>
        </w:numPr>
        <w:spacing w:after="154" w:line="360" w:lineRule="auto"/>
        <w:jc w:val="both"/>
        <w:rPr>
          <w:rFonts w:ascii="Arial" w:hAnsi="Arial" w:cs="Arial"/>
          <w:sz w:val="24"/>
          <w:szCs w:val="24"/>
        </w:rPr>
      </w:pPr>
      <w:r w:rsidRPr="00F2358A">
        <w:rPr>
          <w:rFonts w:ascii="Arial" w:hAnsi="Arial" w:cs="Arial"/>
          <w:sz w:val="24"/>
          <w:szCs w:val="24"/>
        </w:rPr>
        <w:t xml:space="preserve">Plazo estimado para las correcciones: (1 día). </w:t>
      </w:r>
    </w:p>
    <w:p w14:paraId="0D6BACD3" w14:textId="77777777" w:rsidR="00743B4E" w:rsidRPr="00F2358A" w:rsidRDefault="00743B4E" w:rsidP="00F2358A">
      <w:pPr>
        <w:pStyle w:val="Prrafodelista"/>
        <w:numPr>
          <w:ilvl w:val="0"/>
          <w:numId w:val="48"/>
        </w:numPr>
        <w:spacing w:after="149" w:line="360" w:lineRule="auto"/>
        <w:jc w:val="both"/>
        <w:rPr>
          <w:rFonts w:ascii="Arial" w:hAnsi="Arial" w:cs="Arial"/>
          <w:sz w:val="24"/>
          <w:szCs w:val="24"/>
        </w:rPr>
      </w:pPr>
      <w:r w:rsidRPr="00F2358A">
        <w:rPr>
          <w:rFonts w:ascii="Arial" w:hAnsi="Arial" w:cs="Arial"/>
          <w:sz w:val="24"/>
          <w:szCs w:val="24"/>
        </w:rPr>
        <w:t xml:space="preserve">Revisión de seguimiento: </w:t>
      </w:r>
    </w:p>
    <w:p w14:paraId="76D1C9DB"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 xml:space="preserve">Seguimiento: </w:t>
      </w:r>
    </w:p>
    <w:p w14:paraId="6939C108"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El código ha sido corregido y evaluado.</w:t>
      </w:r>
    </w:p>
    <w:p w14:paraId="4A9158A5" w14:textId="46880E8F"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Notas adicionales: Se realizó una segunda revisión y los problemas fueron corregidos con éxito.</w:t>
      </w:r>
    </w:p>
    <w:p w14:paraId="4ACAF31D" w14:textId="77777777" w:rsidR="00743B4E" w:rsidRPr="00F2358A" w:rsidRDefault="00743B4E" w:rsidP="00F2358A">
      <w:pPr>
        <w:spacing w:line="360" w:lineRule="auto"/>
        <w:rPr>
          <w:rFonts w:ascii="Arial" w:hAnsi="Arial" w:cs="Arial"/>
          <w:sz w:val="24"/>
          <w:szCs w:val="24"/>
        </w:rPr>
      </w:pPr>
      <w:r w:rsidRPr="00F2358A">
        <w:rPr>
          <w:rFonts w:ascii="Arial" w:hAnsi="Arial" w:cs="Arial"/>
          <w:b/>
          <w:bCs/>
          <w:sz w:val="24"/>
          <w:szCs w:val="24"/>
        </w:rPr>
        <w:t>Inspección 4</w:t>
      </w:r>
    </w:p>
    <w:p w14:paraId="66DD8CB4" w14:textId="77777777" w:rsidR="00743B4E" w:rsidRPr="00F2358A" w:rsidRDefault="00743B4E" w:rsidP="00F2358A">
      <w:pPr>
        <w:numPr>
          <w:ilvl w:val="0"/>
          <w:numId w:val="49"/>
        </w:numPr>
        <w:spacing w:line="360" w:lineRule="auto"/>
        <w:rPr>
          <w:rFonts w:ascii="Arial" w:hAnsi="Arial" w:cs="Arial"/>
          <w:sz w:val="24"/>
          <w:szCs w:val="24"/>
        </w:rPr>
      </w:pPr>
      <w:r w:rsidRPr="00F2358A">
        <w:rPr>
          <w:rFonts w:ascii="Arial" w:hAnsi="Arial" w:cs="Arial"/>
          <w:b/>
          <w:bCs/>
          <w:sz w:val="24"/>
          <w:szCs w:val="24"/>
        </w:rPr>
        <w:t>Fecha de la inspección:</w:t>
      </w:r>
    </w:p>
    <w:p w14:paraId="5C6BC82E" w14:textId="77777777" w:rsidR="00743B4E" w:rsidRPr="00F2358A" w:rsidRDefault="00743B4E" w:rsidP="00F2358A">
      <w:pPr>
        <w:numPr>
          <w:ilvl w:val="0"/>
          <w:numId w:val="49"/>
        </w:numPr>
        <w:spacing w:line="360" w:lineRule="auto"/>
        <w:rPr>
          <w:rFonts w:ascii="Arial" w:hAnsi="Arial" w:cs="Arial"/>
          <w:sz w:val="24"/>
          <w:szCs w:val="24"/>
        </w:rPr>
      </w:pPr>
      <w:r w:rsidRPr="00F2358A">
        <w:rPr>
          <w:rFonts w:ascii="Arial" w:hAnsi="Arial" w:cs="Arial"/>
          <w:b/>
          <w:bCs/>
          <w:sz w:val="24"/>
          <w:szCs w:val="24"/>
        </w:rPr>
        <w:t>Módulo inspeccionado:</w:t>
      </w:r>
      <w:r w:rsidRPr="00F2358A">
        <w:rPr>
          <w:rFonts w:ascii="Arial" w:hAnsi="Arial" w:cs="Arial"/>
          <w:sz w:val="24"/>
          <w:szCs w:val="24"/>
        </w:rPr>
        <w:t xml:space="preserve"> Impresión de bloques y conteo total (funciones </w:t>
      </w:r>
      <w:proofErr w:type="spellStart"/>
      <w:r w:rsidRPr="00F2358A">
        <w:rPr>
          <w:rFonts w:ascii="Arial" w:hAnsi="Arial" w:cs="Arial"/>
          <w:sz w:val="24"/>
          <w:szCs w:val="24"/>
        </w:rPr>
        <w:t>Imprimir_bloques</w:t>
      </w:r>
      <w:proofErr w:type="spellEnd"/>
      <w:r w:rsidRPr="00F2358A">
        <w:rPr>
          <w:rFonts w:ascii="Arial" w:hAnsi="Arial" w:cs="Arial"/>
          <w:sz w:val="24"/>
          <w:szCs w:val="24"/>
        </w:rPr>
        <w:t xml:space="preserve"> y </w:t>
      </w:r>
      <w:proofErr w:type="spellStart"/>
      <w:r w:rsidRPr="00F2358A">
        <w:rPr>
          <w:rFonts w:ascii="Arial" w:hAnsi="Arial" w:cs="Arial"/>
          <w:sz w:val="24"/>
          <w:szCs w:val="24"/>
        </w:rPr>
        <w:t>Contar_lineas_totales</w:t>
      </w:r>
      <w:proofErr w:type="spellEnd"/>
      <w:r w:rsidRPr="00F2358A">
        <w:rPr>
          <w:rFonts w:ascii="Arial" w:hAnsi="Arial" w:cs="Arial"/>
          <w:sz w:val="24"/>
          <w:szCs w:val="24"/>
        </w:rPr>
        <w:t>).</w:t>
      </w:r>
    </w:p>
    <w:p w14:paraId="2DEB710B" w14:textId="77777777" w:rsidR="00743B4E" w:rsidRPr="00F2358A" w:rsidRDefault="00743B4E" w:rsidP="00F2358A">
      <w:pPr>
        <w:numPr>
          <w:ilvl w:val="0"/>
          <w:numId w:val="49"/>
        </w:numPr>
        <w:spacing w:line="360" w:lineRule="auto"/>
        <w:rPr>
          <w:rFonts w:ascii="Arial" w:hAnsi="Arial" w:cs="Arial"/>
          <w:sz w:val="24"/>
          <w:szCs w:val="24"/>
        </w:rPr>
      </w:pPr>
      <w:r w:rsidRPr="00F2358A">
        <w:rPr>
          <w:rFonts w:ascii="Arial" w:hAnsi="Arial" w:cs="Arial"/>
          <w:b/>
          <w:bCs/>
          <w:sz w:val="24"/>
          <w:szCs w:val="24"/>
        </w:rPr>
        <w:t>Tipo de inspección:</w:t>
      </w:r>
      <w:r w:rsidRPr="00F2358A">
        <w:rPr>
          <w:rFonts w:ascii="Arial" w:hAnsi="Arial" w:cs="Arial"/>
          <w:sz w:val="24"/>
          <w:szCs w:val="24"/>
        </w:rPr>
        <w:t xml:space="preserve"> Revisión de código.</w:t>
      </w:r>
    </w:p>
    <w:p w14:paraId="3C5C6ECA" w14:textId="77777777" w:rsidR="00743B4E" w:rsidRPr="00F2358A" w:rsidRDefault="00743B4E" w:rsidP="00F2358A">
      <w:pPr>
        <w:numPr>
          <w:ilvl w:val="0"/>
          <w:numId w:val="49"/>
        </w:numPr>
        <w:spacing w:line="360" w:lineRule="auto"/>
        <w:rPr>
          <w:rFonts w:ascii="Arial" w:hAnsi="Arial" w:cs="Arial"/>
          <w:sz w:val="24"/>
          <w:szCs w:val="24"/>
        </w:rPr>
      </w:pPr>
      <w:r w:rsidRPr="00F2358A">
        <w:rPr>
          <w:rFonts w:ascii="Arial" w:hAnsi="Arial" w:cs="Arial"/>
          <w:b/>
          <w:bCs/>
          <w:sz w:val="24"/>
          <w:szCs w:val="24"/>
        </w:rPr>
        <w:lastRenderedPageBreak/>
        <w:t>Objetivo de la inspección:</w:t>
      </w:r>
      <w:r w:rsidRPr="00F2358A">
        <w:rPr>
          <w:rFonts w:ascii="Arial" w:hAnsi="Arial" w:cs="Arial"/>
          <w:sz w:val="24"/>
          <w:szCs w:val="24"/>
        </w:rPr>
        <w:t xml:space="preserve"> Verificar que los resultados sean correctos y cumplan con los estándares de presentación.</w:t>
      </w:r>
    </w:p>
    <w:p w14:paraId="41131346" w14:textId="77777777" w:rsidR="00743B4E" w:rsidRPr="00F2358A" w:rsidRDefault="00743B4E" w:rsidP="00F2358A">
      <w:pPr>
        <w:numPr>
          <w:ilvl w:val="0"/>
          <w:numId w:val="49"/>
        </w:numPr>
        <w:spacing w:line="360" w:lineRule="auto"/>
        <w:rPr>
          <w:rFonts w:ascii="Arial" w:hAnsi="Arial" w:cs="Arial"/>
          <w:sz w:val="24"/>
          <w:szCs w:val="24"/>
        </w:rPr>
      </w:pPr>
      <w:r w:rsidRPr="00F2358A">
        <w:rPr>
          <w:rFonts w:ascii="Arial" w:hAnsi="Arial" w:cs="Arial"/>
          <w:b/>
          <w:bCs/>
          <w:sz w:val="24"/>
          <w:szCs w:val="24"/>
        </w:rPr>
        <w:t>Participantes y roles:</w:t>
      </w:r>
    </w:p>
    <w:p w14:paraId="13D740BF" w14:textId="77777777" w:rsidR="00743B4E" w:rsidRPr="00F2358A" w:rsidRDefault="00743B4E" w:rsidP="00F2358A">
      <w:pPr>
        <w:numPr>
          <w:ilvl w:val="1"/>
          <w:numId w:val="49"/>
        </w:numPr>
        <w:spacing w:line="360" w:lineRule="auto"/>
        <w:rPr>
          <w:rFonts w:ascii="Arial" w:hAnsi="Arial" w:cs="Arial"/>
          <w:sz w:val="24"/>
          <w:szCs w:val="24"/>
        </w:rPr>
      </w:pPr>
      <w:r w:rsidRPr="00F2358A">
        <w:rPr>
          <w:rFonts w:ascii="Arial" w:hAnsi="Arial" w:cs="Arial"/>
          <w:b/>
          <w:bCs/>
          <w:sz w:val="24"/>
          <w:szCs w:val="24"/>
        </w:rPr>
        <w:t>Moderador:</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43DB8A78" w14:textId="77777777" w:rsidR="00743B4E" w:rsidRPr="00F2358A" w:rsidRDefault="00743B4E" w:rsidP="00F2358A">
      <w:pPr>
        <w:numPr>
          <w:ilvl w:val="1"/>
          <w:numId w:val="49"/>
        </w:numPr>
        <w:spacing w:line="360" w:lineRule="auto"/>
        <w:rPr>
          <w:rFonts w:ascii="Arial" w:hAnsi="Arial" w:cs="Arial"/>
          <w:sz w:val="24"/>
          <w:szCs w:val="24"/>
        </w:rPr>
      </w:pPr>
      <w:r w:rsidRPr="00F2358A">
        <w:rPr>
          <w:rFonts w:ascii="Arial" w:hAnsi="Arial" w:cs="Arial"/>
          <w:b/>
          <w:bCs/>
          <w:sz w:val="24"/>
          <w:szCs w:val="24"/>
        </w:rPr>
        <w:t>Inspector:</w:t>
      </w:r>
      <w:r w:rsidRPr="00F2358A">
        <w:rPr>
          <w:rFonts w:ascii="Arial" w:hAnsi="Arial" w:cs="Arial"/>
          <w:sz w:val="24"/>
          <w:szCs w:val="24"/>
        </w:rPr>
        <w:t xml:space="preserve"> Eduardo Alberto González Ortega, Santiago Efraín Itzincab Poot.</w:t>
      </w:r>
    </w:p>
    <w:p w14:paraId="585C0871" w14:textId="77777777" w:rsidR="00743B4E" w:rsidRPr="00F2358A" w:rsidRDefault="00743B4E" w:rsidP="00F2358A">
      <w:pPr>
        <w:numPr>
          <w:ilvl w:val="1"/>
          <w:numId w:val="49"/>
        </w:numPr>
        <w:spacing w:line="360" w:lineRule="auto"/>
        <w:rPr>
          <w:rFonts w:ascii="Arial" w:hAnsi="Arial" w:cs="Arial"/>
          <w:sz w:val="24"/>
          <w:szCs w:val="24"/>
        </w:rPr>
      </w:pPr>
      <w:r w:rsidRPr="00F2358A">
        <w:rPr>
          <w:rFonts w:ascii="Arial" w:hAnsi="Arial" w:cs="Arial"/>
          <w:b/>
          <w:bCs/>
          <w:sz w:val="24"/>
          <w:szCs w:val="24"/>
        </w:rPr>
        <w:t>Autor:</w:t>
      </w:r>
      <w:r w:rsidRPr="00F2358A">
        <w:rPr>
          <w:rFonts w:ascii="Arial" w:hAnsi="Arial" w:cs="Arial"/>
          <w:sz w:val="24"/>
          <w:szCs w:val="24"/>
        </w:rPr>
        <w:t xml:space="preserve"> Rogerio Emmanuel Canto Romero.</w:t>
      </w:r>
    </w:p>
    <w:p w14:paraId="5DBCB1A3" w14:textId="77777777" w:rsidR="00743B4E" w:rsidRPr="00F2358A" w:rsidRDefault="00743B4E" w:rsidP="00F2358A">
      <w:pPr>
        <w:numPr>
          <w:ilvl w:val="1"/>
          <w:numId w:val="49"/>
        </w:numPr>
        <w:spacing w:line="360" w:lineRule="auto"/>
        <w:rPr>
          <w:rFonts w:ascii="Arial" w:hAnsi="Arial" w:cs="Arial"/>
          <w:sz w:val="24"/>
          <w:szCs w:val="24"/>
        </w:rPr>
      </w:pPr>
      <w:r w:rsidRPr="00F2358A">
        <w:rPr>
          <w:rFonts w:ascii="Arial" w:hAnsi="Arial" w:cs="Arial"/>
          <w:b/>
          <w:bCs/>
          <w:sz w:val="24"/>
          <w:szCs w:val="24"/>
        </w:rPr>
        <w:t>Secretario:</w:t>
      </w:r>
      <w:r w:rsidRPr="00F2358A">
        <w:rPr>
          <w:rFonts w:ascii="Arial" w:hAnsi="Arial" w:cs="Arial"/>
          <w:sz w:val="24"/>
          <w:szCs w:val="24"/>
        </w:rPr>
        <w:t xml:space="preserve"> Eduardo Alberto González Ortega.</w:t>
      </w:r>
    </w:p>
    <w:p w14:paraId="2AF7AB35" w14:textId="77777777" w:rsidR="00743B4E" w:rsidRPr="00F2358A" w:rsidRDefault="00743B4E" w:rsidP="00F2358A">
      <w:pPr>
        <w:numPr>
          <w:ilvl w:val="1"/>
          <w:numId w:val="49"/>
        </w:numPr>
        <w:spacing w:line="360" w:lineRule="auto"/>
        <w:rPr>
          <w:rFonts w:ascii="Arial" w:hAnsi="Arial" w:cs="Arial"/>
          <w:sz w:val="24"/>
          <w:szCs w:val="24"/>
        </w:rPr>
      </w:pPr>
      <w:r w:rsidRPr="00F2358A">
        <w:rPr>
          <w:rFonts w:ascii="Arial" w:hAnsi="Arial" w:cs="Arial"/>
          <w:b/>
          <w:bCs/>
          <w:sz w:val="24"/>
          <w:szCs w:val="24"/>
        </w:rPr>
        <w:t>Lector:</w:t>
      </w:r>
      <w:r w:rsidRPr="00F2358A">
        <w:rPr>
          <w:rFonts w:ascii="Arial" w:hAnsi="Arial" w:cs="Arial"/>
          <w:sz w:val="24"/>
          <w:szCs w:val="24"/>
        </w:rPr>
        <w:t xml:space="preserve"> Santiago Efraín Itzincab Poot.</w:t>
      </w:r>
    </w:p>
    <w:p w14:paraId="7A6FE6CB" w14:textId="77777777" w:rsidR="00743B4E" w:rsidRPr="00F2358A" w:rsidRDefault="00743B4E" w:rsidP="00F2358A">
      <w:pPr>
        <w:numPr>
          <w:ilvl w:val="0"/>
          <w:numId w:val="49"/>
        </w:numPr>
        <w:spacing w:line="360" w:lineRule="auto"/>
        <w:rPr>
          <w:rFonts w:ascii="Arial" w:hAnsi="Arial" w:cs="Arial"/>
          <w:sz w:val="24"/>
          <w:szCs w:val="24"/>
        </w:rPr>
      </w:pPr>
      <w:r w:rsidRPr="00F2358A">
        <w:rPr>
          <w:rFonts w:ascii="Arial" w:hAnsi="Arial" w:cs="Arial"/>
          <w:b/>
          <w:bCs/>
          <w:sz w:val="24"/>
          <w:szCs w:val="24"/>
        </w:rPr>
        <w:t>Resumen de la inspección:</w:t>
      </w:r>
    </w:p>
    <w:p w14:paraId="31F5F215" w14:textId="77777777" w:rsidR="00743B4E" w:rsidRPr="00F2358A" w:rsidRDefault="00743B4E" w:rsidP="00F2358A">
      <w:pPr>
        <w:numPr>
          <w:ilvl w:val="1"/>
          <w:numId w:val="49"/>
        </w:numPr>
        <w:spacing w:line="360" w:lineRule="auto"/>
        <w:rPr>
          <w:rFonts w:ascii="Arial" w:hAnsi="Arial" w:cs="Arial"/>
          <w:sz w:val="24"/>
          <w:szCs w:val="24"/>
        </w:rPr>
      </w:pPr>
      <w:r w:rsidRPr="00F2358A">
        <w:rPr>
          <w:rFonts w:ascii="Arial" w:hAnsi="Arial" w:cs="Arial"/>
          <w:b/>
          <w:bCs/>
          <w:sz w:val="24"/>
          <w:szCs w:val="24"/>
        </w:rPr>
        <w:t>Defectos encontrados:</w:t>
      </w:r>
      <w:r w:rsidRPr="00F2358A">
        <w:rPr>
          <w:rFonts w:ascii="Arial" w:hAnsi="Arial" w:cs="Arial"/>
          <w:sz w:val="24"/>
          <w:szCs w:val="24"/>
        </w:rPr>
        <w:t xml:space="preserve"> 2</w:t>
      </w:r>
    </w:p>
    <w:p w14:paraId="4354DEAE" w14:textId="77777777" w:rsidR="00743B4E" w:rsidRPr="00F2358A" w:rsidRDefault="00743B4E" w:rsidP="00F2358A">
      <w:pPr>
        <w:numPr>
          <w:ilvl w:val="2"/>
          <w:numId w:val="49"/>
        </w:numPr>
        <w:spacing w:line="360" w:lineRule="auto"/>
        <w:rPr>
          <w:rFonts w:ascii="Arial" w:hAnsi="Arial" w:cs="Arial"/>
          <w:sz w:val="24"/>
          <w:szCs w:val="24"/>
        </w:rPr>
      </w:pPr>
      <w:r w:rsidRPr="00F2358A">
        <w:rPr>
          <w:rFonts w:ascii="Arial" w:hAnsi="Arial" w:cs="Arial"/>
          <w:b/>
          <w:bCs/>
          <w:sz w:val="24"/>
          <w:szCs w:val="24"/>
        </w:rPr>
        <w:t>Descripción:</w:t>
      </w:r>
      <w:r w:rsidRPr="00F2358A">
        <w:rPr>
          <w:rFonts w:ascii="Arial" w:hAnsi="Arial" w:cs="Arial"/>
          <w:sz w:val="24"/>
          <w:szCs w:val="24"/>
        </w:rPr>
        <w:t xml:space="preserve"> Los nombres de las funciones impresas no conservan el formato original del código fuente.</w:t>
      </w:r>
      <w:r w:rsidRPr="00F2358A">
        <w:rPr>
          <w:rFonts w:ascii="Arial" w:hAnsi="Arial" w:cs="Arial"/>
          <w:sz w:val="24"/>
          <w:szCs w:val="24"/>
        </w:rPr>
        <w:br/>
      </w:r>
      <w:r w:rsidRPr="00F2358A">
        <w:rPr>
          <w:rFonts w:ascii="Arial" w:hAnsi="Arial" w:cs="Arial"/>
          <w:b/>
          <w:bCs/>
          <w:sz w:val="24"/>
          <w:szCs w:val="24"/>
        </w:rPr>
        <w:t>Impacto:</w:t>
      </w:r>
      <w:r w:rsidRPr="00F2358A">
        <w:rPr>
          <w:rFonts w:ascii="Arial" w:hAnsi="Arial" w:cs="Arial"/>
          <w:sz w:val="24"/>
          <w:szCs w:val="24"/>
        </w:rPr>
        <w:t xml:space="preserve"> Puede confundir a los desarrolladores al rastrear funciones específicas.</w:t>
      </w:r>
      <w:r w:rsidRPr="00F2358A">
        <w:rPr>
          <w:rFonts w:ascii="Arial" w:hAnsi="Arial" w:cs="Arial"/>
          <w:sz w:val="24"/>
          <w:szCs w:val="24"/>
        </w:rPr>
        <w:br/>
      </w:r>
      <w:r w:rsidRPr="00F2358A">
        <w:rPr>
          <w:rFonts w:ascii="Arial" w:hAnsi="Arial" w:cs="Arial"/>
          <w:b/>
          <w:bCs/>
          <w:sz w:val="24"/>
          <w:szCs w:val="24"/>
        </w:rPr>
        <w:t>Acción propuesta:</w:t>
      </w:r>
      <w:r w:rsidRPr="00F2358A">
        <w:rPr>
          <w:rFonts w:ascii="Arial" w:hAnsi="Arial" w:cs="Arial"/>
          <w:sz w:val="24"/>
          <w:szCs w:val="24"/>
        </w:rPr>
        <w:t xml:space="preserve"> Mejorar la lógica para mantener el formato original de los nombres de funciones.</w:t>
      </w:r>
      <w:r w:rsidRPr="00F2358A">
        <w:rPr>
          <w:rFonts w:ascii="Arial" w:hAnsi="Arial" w:cs="Arial"/>
          <w:sz w:val="24"/>
          <w:szCs w:val="24"/>
        </w:rPr>
        <w:br/>
      </w:r>
      <w:r w:rsidRPr="00F2358A">
        <w:rPr>
          <w:rFonts w:ascii="Arial" w:hAnsi="Arial" w:cs="Arial"/>
          <w:b/>
          <w:bCs/>
          <w:sz w:val="24"/>
          <w:szCs w:val="24"/>
        </w:rPr>
        <w:t>Responsable:</w:t>
      </w:r>
      <w:r w:rsidRPr="00F2358A">
        <w:rPr>
          <w:rFonts w:ascii="Arial" w:hAnsi="Arial" w:cs="Arial"/>
          <w:sz w:val="24"/>
          <w:szCs w:val="24"/>
        </w:rPr>
        <w:t xml:space="preserve"> Rogerio Emmanuel Canto Romero.</w:t>
      </w:r>
    </w:p>
    <w:p w14:paraId="29EF84E4" w14:textId="77777777" w:rsidR="00743B4E" w:rsidRPr="00F2358A" w:rsidRDefault="00743B4E" w:rsidP="00F2358A">
      <w:pPr>
        <w:numPr>
          <w:ilvl w:val="2"/>
          <w:numId w:val="49"/>
        </w:numPr>
        <w:spacing w:line="360" w:lineRule="auto"/>
        <w:rPr>
          <w:rFonts w:ascii="Arial" w:hAnsi="Arial" w:cs="Arial"/>
          <w:sz w:val="24"/>
          <w:szCs w:val="24"/>
        </w:rPr>
      </w:pPr>
      <w:r w:rsidRPr="00F2358A">
        <w:rPr>
          <w:rFonts w:ascii="Arial" w:hAnsi="Arial" w:cs="Arial"/>
          <w:b/>
          <w:bCs/>
          <w:sz w:val="24"/>
          <w:szCs w:val="24"/>
        </w:rPr>
        <w:t>Descripción:</w:t>
      </w:r>
      <w:r w:rsidRPr="00F2358A">
        <w:rPr>
          <w:rFonts w:ascii="Arial" w:hAnsi="Arial" w:cs="Arial"/>
          <w:sz w:val="24"/>
          <w:szCs w:val="24"/>
        </w:rPr>
        <w:t xml:space="preserve"> No se incluye un total acumulado de líneas lógicas y físicas por bloque.</w:t>
      </w:r>
      <w:r w:rsidRPr="00F2358A">
        <w:rPr>
          <w:rFonts w:ascii="Arial" w:hAnsi="Arial" w:cs="Arial"/>
          <w:sz w:val="24"/>
          <w:szCs w:val="24"/>
        </w:rPr>
        <w:br/>
      </w:r>
      <w:r w:rsidRPr="00F2358A">
        <w:rPr>
          <w:rFonts w:ascii="Arial" w:hAnsi="Arial" w:cs="Arial"/>
          <w:b/>
          <w:bCs/>
          <w:sz w:val="24"/>
          <w:szCs w:val="24"/>
        </w:rPr>
        <w:t>Impacto:</w:t>
      </w:r>
      <w:r w:rsidRPr="00F2358A">
        <w:rPr>
          <w:rFonts w:ascii="Arial" w:hAnsi="Arial" w:cs="Arial"/>
          <w:sz w:val="24"/>
          <w:szCs w:val="24"/>
        </w:rPr>
        <w:t xml:space="preserve"> Falta claridad en el resumen total del programa.</w:t>
      </w:r>
      <w:r w:rsidRPr="00F2358A">
        <w:rPr>
          <w:rFonts w:ascii="Arial" w:hAnsi="Arial" w:cs="Arial"/>
          <w:sz w:val="24"/>
          <w:szCs w:val="24"/>
        </w:rPr>
        <w:br/>
      </w:r>
      <w:r w:rsidRPr="00F2358A">
        <w:rPr>
          <w:rFonts w:ascii="Arial" w:hAnsi="Arial" w:cs="Arial"/>
          <w:b/>
          <w:bCs/>
          <w:sz w:val="24"/>
          <w:szCs w:val="24"/>
        </w:rPr>
        <w:t>Acción propuesta:</w:t>
      </w:r>
      <w:r w:rsidRPr="00F2358A">
        <w:rPr>
          <w:rFonts w:ascii="Arial" w:hAnsi="Arial" w:cs="Arial"/>
          <w:sz w:val="24"/>
          <w:szCs w:val="24"/>
        </w:rPr>
        <w:t xml:space="preserve"> Añadir un resumen acumulativo al final de la impresión.</w:t>
      </w:r>
      <w:r w:rsidRPr="00F2358A">
        <w:rPr>
          <w:rFonts w:ascii="Arial" w:hAnsi="Arial" w:cs="Arial"/>
          <w:sz w:val="24"/>
          <w:szCs w:val="24"/>
        </w:rPr>
        <w:br/>
      </w:r>
      <w:r w:rsidRPr="00F2358A">
        <w:rPr>
          <w:rFonts w:ascii="Arial" w:hAnsi="Arial" w:cs="Arial"/>
          <w:b/>
          <w:bCs/>
          <w:sz w:val="24"/>
          <w:szCs w:val="24"/>
        </w:rPr>
        <w:t>Responsable:</w:t>
      </w:r>
      <w:r w:rsidRPr="00F2358A">
        <w:rPr>
          <w:rFonts w:ascii="Arial" w:hAnsi="Arial" w:cs="Arial"/>
          <w:sz w:val="24"/>
          <w:szCs w:val="24"/>
        </w:rPr>
        <w:t xml:space="preserve"> Jafet </w:t>
      </w:r>
      <w:proofErr w:type="spellStart"/>
      <w:r w:rsidRPr="00F2358A">
        <w:rPr>
          <w:rFonts w:ascii="Arial" w:hAnsi="Arial" w:cs="Arial"/>
          <w:sz w:val="24"/>
          <w:szCs w:val="24"/>
        </w:rPr>
        <w:t>Andree</w:t>
      </w:r>
      <w:proofErr w:type="spellEnd"/>
      <w:r w:rsidRPr="00F2358A">
        <w:rPr>
          <w:rFonts w:ascii="Arial" w:hAnsi="Arial" w:cs="Arial"/>
          <w:sz w:val="24"/>
          <w:szCs w:val="24"/>
        </w:rPr>
        <w:t xml:space="preserve"> Mena Solís.</w:t>
      </w:r>
    </w:p>
    <w:p w14:paraId="3FF2082F" w14:textId="77777777" w:rsidR="00743B4E" w:rsidRPr="00F2358A" w:rsidRDefault="00743B4E" w:rsidP="00F2358A">
      <w:pPr>
        <w:pStyle w:val="Prrafodelista"/>
        <w:numPr>
          <w:ilvl w:val="0"/>
          <w:numId w:val="49"/>
        </w:numPr>
        <w:spacing w:after="154" w:line="360" w:lineRule="auto"/>
        <w:jc w:val="both"/>
        <w:rPr>
          <w:rFonts w:ascii="Arial" w:hAnsi="Arial" w:cs="Arial"/>
          <w:sz w:val="24"/>
          <w:szCs w:val="24"/>
        </w:rPr>
      </w:pPr>
      <w:r w:rsidRPr="00F2358A">
        <w:rPr>
          <w:rFonts w:ascii="Arial" w:hAnsi="Arial" w:cs="Arial"/>
          <w:sz w:val="24"/>
          <w:szCs w:val="24"/>
        </w:rPr>
        <w:t xml:space="preserve">Plazo estimado para las correcciones: (1 día). </w:t>
      </w:r>
    </w:p>
    <w:p w14:paraId="4330C725" w14:textId="77777777" w:rsidR="00743B4E" w:rsidRPr="00F2358A" w:rsidRDefault="00743B4E" w:rsidP="00F2358A">
      <w:pPr>
        <w:pStyle w:val="Prrafodelista"/>
        <w:numPr>
          <w:ilvl w:val="0"/>
          <w:numId w:val="49"/>
        </w:numPr>
        <w:spacing w:after="149" w:line="360" w:lineRule="auto"/>
        <w:jc w:val="both"/>
        <w:rPr>
          <w:rFonts w:ascii="Arial" w:hAnsi="Arial" w:cs="Arial"/>
          <w:sz w:val="24"/>
          <w:szCs w:val="24"/>
        </w:rPr>
      </w:pPr>
      <w:r w:rsidRPr="00F2358A">
        <w:rPr>
          <w:rFonts w:ascii="Arial" w:hAnsi="Arial" w:cs="Arial"/>
          <w:sz w:val="24"/>
          <w:szCs w:val="24"/>
        </w:rPr>
        <w:t xml:space="preserve">Revisión de seguimiento: </w:t>
      </w:r>
    </w:p>
    <w:p w14:paraId="4154A8A3"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 xml:space="preserve">Seguimiento: </w:t>
      </w:r>
    </w:p>
    <w:p w14:paraId="67D65904"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lastRenderedPageBreak/>
        <w:t>El código ha sido corregido y evaluado.</w:t>
      </w:r>
    </w:p>
    <w:p w14:paraId="2521EC8F" w14:textId="77777777" w:rsidR="00743B4E" w:rsidRPr="00F2358A" w:rsidRDefault="00743B4E" w:rsidP="00F2358A">
      <w:pPr>
        <w:spacing w:line="360" w:lineRule="auto"/>
        <w:jc w:val="both"/>
        <w:rPr>
          <w:rFonts w:ascii="Arial" w:hAnsi="Arial" w:cs="Arial"/>
          <w:sz w:val="24"/>
          <w:szCs w:val="24"/>
        </w:rPr>
      </w:pPr>
      <w:r w:rsidRPr="00F2358A">
        <w:rPr>
          <w:rFonts w:ascii="Arial" w:hAnsi="Arial" w:cs="Arial"/>
          <w:sz w:val="24"/>
          <w:szCs w:val="24"/>
        </w:rPr>
        <w:t>Notas adicionales: Se realizó una segunda revisión y los problemas fueron corregidos con éxito.</w:t>
      </w:r>
    </w:p>
    <w:p w14:paraId="524F61D7" w14:textId="77777777" w:rsidR="00743B4E" w:rsidRPr="00743B4E" w:rsidRDefault="00743B4E" w:rsidP="00743B4E">
      <w:pPr>
        <w:spacing w:line="360" w:lineRule="auto"/>
        <w:jc w:val="both"/>
        <w:rPr>
          <w:rFonts w:ascii="Arial" w:hAnsi="Arial" w:cs="Arial"/>
        </w:rPr>
      </w:pPr>
    </w:p>
    <w:p w14:paraId="50ED7017" w14:textId="77777777" w:rsidR="00743B4E" w:rsidRPr="00743B4E" w:rsidRDefault="00743B4E" w:rsidP="00743B4E">
      <w:pPr>
        <w:spacing w:line="360" w:lineRule="auto"/>
        <w:rPr>
          <w:rFonts w:ascii="Arial" w:hAnsi="Arial" w:cs="Arial"/>
          <w:sz w:val="24"/>
          <w:szCs w:val="24"/>
        </w:rPr>
      </w:pPr>
    </w:p>
    <w:p w14:paraId="6F687614" w14:textId="66ED278A" w:rsidR="0023432C" w:rsidRPr="00C17F19" w:rsidRDefault="000959DD" w:rsidP="000959DD">
      <w:pPr>
        <w:rPr>
          <w:rFonts w:ascii="Arial" w:hAnsi="Arial" w:cs="Arial"/>
        </w:rPr>
      </w:pPr>
      <w:r w:rsidRPr="00C17F19">
        <w:rPr>
          <w:rFonts w:ascii="Arial" w:hAnsi="Arial" w:cs="Arial"/>
        </w:rPr>
        <w:br w:type="page"/>
      </w:r>
    </w:p>
    <w:p w14:paraId="156288BF" w14:textId="77777777" w:rsidR="0023432C" w:rsidRDefault="0023432C"/>
    <w:sectPr w:rsidR="0023432C">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C68E1" w14:textId="77777777" w:rsidR="00E91013" w:rsidRPr="00C17F19" w:rsidRDefault="00E91013" w:rsidP="0023432C">
      <w:pPr>
        <w:spacing w:after="0" w:line="240" w:lineRule="auto"/>
      </w:pPr>
      <w:r w:rsidRPr="00C17F19">
        <w:separator/>
      </w:r>
    </w:p>
  </w:endnote>
  <w:endnote w:type="continuationSeparator" w:id="0">
    <w:p w14:paraId="7C66D1BC" w14:textId="77777777" w:rsidR="00E91013" w:rsidRPr="00C17F19" w:rsidRDefault="00E91013" w:rsidP="0023432C">
      <w:pPr>
        <w:spacing w:after="0" w:line="240" w:lineRule="auto"/>
      </w:pPr>
      <w:r w:rsidRPr="00C17F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714390"/>
      <w:docPartObj>
        <w:docPartGallery w:val="Page Numbers (Bottom of Page)"/>
        <w:docPartUnique/>
      </w:docPartObj>
    </w:sdtPr>
    <w:sdtContent>
      <w:p w14:paraId="603CD1CC" w14:textId="5290FBDC" w:rsidR="0023432C" w:rsidRPr="00C17F19" w:rsidRDefault="0023432C">
        <w:pPr>
          <w:pStyle w:val="Piedepgina"/>
        </w:pPr>
        <w:r w:rsidRPr="00C17F19">
          <w:rPr>
            <w:noProof/>
          </w:rPr>
          <mc:AlternateContent>
            <mc:Choice Requires="wps">
              <w:drawing>
                <wp:anchor distT="0" distB="0" distL="114300" distR="114300" simplePos="0" relativeHeight="251660288" behindDoc="0" locked="0" layoutInCell="1" allowOverlap="1" wp14:anchorId="00D9B102" wp14:editId="72F27AC1">
                  <wp:simplePos x="0" y="0"/>
                  <wp:positionH relativeFrom="margin">
                    <wp:align>center</wp:align>
                  </wp:positionH>
                  <wp:positionV relativeFrom="bottomMargin">
                    <wp:align>center</wp:align>
                  </wp:positionV>
                  <wp:extent cx="551815" cy="238760"/>
                  <wp:effectExtent l="19050" t="19050" r="19685" b="18415"/>
                  <wp:wrapNone/>
                  <wp:docPr id="817108341"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D9B10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v:textbox>
                  <w10:wrap anchorx="margin" anchory="margin"/>
                </v:shape>
              </w:pict>
            </mc:Fallback>
          </mc:AlternateContent>
        </w:r>
        <w:r w:rsidRPr="00C17F19">
          <w:rPr>
            <w:noProof/>
          </w:rPr>
          <mc:AlternateContent>
            <mc:Choice Requires="wps">
              <w:drawing>
                <wp:anchor distT="0" distB="0" distL="114300" distR="114300" simplePos="0" relativeHeight="251659264" behindDoc="0" locked="0" layoutInCell="1" allowOverlap="1" wp14:anchorId="3A6847CF" wp14:editId="6B09C8C3">
                  <wp:simplePos x="0" y="0"/>
                  <wp:positionH relativeFrom="margin">
                    <wp:align>center</wp:align>
                  </wp:positionH>
                  <wp:positionV relativeFrom="bottomMargin">
                    <wp:align>center</wp:align>
                  </wp:positionV>
                  <wp:extent cx="5518150" cy="0"/>
                  <wp:effectExtent l="9525" t="9525" r="6350" b="9525"/>
                  <wp:wrapNone/>
                  <wp:docPr id="190377659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38A2C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5C225" w14:textId="77777777" w:rsidR="00E91013" w:rsidRPr="00C17F19" w:rsidRDefault="00E91013" w:rsidP="0023432C">
      <w:pPr>
        <w:spacing w:after="0" w:line="240" w:lineRule="auto"/>
      </w:pPr>
      <w:r w:rsidRPr="00C17F19">
        <w:separator/>
      </w:r>
    </w:p>
  </w:footnote>
  <w:footnote w:type="continuationSeparator" w:id="0">
    <w:p w14:paraId="1EE4A224" w14:textId="77777777" w:rsidR="00E91013" w:rsidRPr="00C17F19" w:rsidRDefault="00E91013" w:rsidP="0023432C">
      <w:pPr>
        <w:spacing w:after="0" w:line="240" w:lineRule="auto"/>
      </w:pPr>
      <w:r w:rsidRPr="00C17F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4A50"/>
    <w:multiLevelType w:val="multilevel"/>
    <w:tmpl w:val="4A0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0182"/>
    <w:multiLevelType w:val="hybridMultilevel"/>
    <w:tmpl w:val="EDC8B0B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6854295"/>
    <w:multiLevelType w:val="hybridMultilevel"/>
    <w:tmpl w:val="0A4687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C413B1B"/>
    <w:multiLevelType w:val="hybridMultilevel"/>
    <w:tmpl w:val="FFAADA40"/>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CB3738C"/>
    <w:multiLevelType w:val="hybridMultilevel"/>
    <w:tmpl w:val="C4B6F5CC"/>
    <w:lvl w:ilvl="0" w:tplc="5BB83868">
      <w:start w:val="1"/>
      <w:numFmt w:val="decimal"/>
      <w:lvlText w:val="%1."/>
      <w:lvlJc w:val="left"/>
      <w:pPr>
        <w:ind w:left="180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0D7609DF"/>
    <w:multiLevelType w:val="hybridMultilevel"/>
    <w:tmpl w:val="5A7EFA9E"/>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FBB2074"/>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3605E"/>
    <w:multiLevelType w:val="hybridMultilevel"/>
    <w:tmpl w:val="F0B02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71B165E"/>
    <w:multiLevelType w:val="multilevel"/>
    <w:tmpl w:val="9EEE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72857"/>
    <w:multiLevelType w:val="multilevel"/>
    <w:tmpl w:val="B552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67E91"/>
    <w:multiLevelType w:val="hybridMultilevel"/>
    <w:tmpl w:val="AB3CBF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22D20434"/>
    <w:multiLevelType w:val="hybridMultilevel"/>
    <w:tmpl w:val="08F4D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24CC5DD2"/>
    <w:multiLevelType w:val="hybridMultilevel"/>
    <w:tmpl w:val="112874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51E2D4F"/>
    <w:multiLevelType w:val="hybridMultilevel"/>
    <w:tmpl w:val="BF826F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26303CC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73562B8"/>
    <w:multiLevelType w:val="hybridMultilevel"/>
    <w:tmpl w:val="E0D027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6" w15:restartNumberingAfterBreak="0">
    <w:nsid w:val="27F106BD"/>
    <w:multiLevelType w:val="hybridMultilevel"/>
    <w:tmpl w:val="D284B05E"/>
    <w:lvl w:ilvl="0" w:tplc="080A000F">
      <w:start w:val="1"/>
      <w:numFmt w:val="decimal"/>
      <w:lvlText w:val="%1."/>
      <w:lvlJc w:val="left"/>
      <w:pPr>
        <w:ind w:left="720" w:hanging="360"/>
      </w:pPr>
    </w:lvl>
    <w:lvl w:ilvl="1" w:tplc="642C8214">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28E04F56"/>
    <w:multiLevelType w:val="hybridMultilevel"/>
    <w:tmpl w:val="86BC3CE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2B215C5B"/>
    <w:multiLevelType w:val="hybridMultilevel"/>
    <w:tmpl w:val="A4E68B7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9205241"/>
    <w:multiLevelType w:val="multilevel"/>
    <w:tmpl w:val="A9F0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44052"/>
    <w:multiLevelType w:val="hybridMultilevel"/>
    <w:tmpl w:val="BEA65D70"/>
    <w:lvl w:ilvl="0" w:tplc="C0AC2DE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C2E676C"/>
    <w:multiLevelType w:val="hybridMultilevel"/>
    <w:tmpl w:val="B0ECD2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3D552D3A"/>
    <w:multiLevelType w:val="hybridMultilevel"/>
    <w:tmpl w:val="C78858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3E71416F"/>
    <w:multiLevelType w:val="multilevel"/>
    <w:tmpl w:val="C846A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1CE5067"/>
    <w:multiLevelType w:val="hybridMultilevel"/>
    <w:tmpl w:val="253276E4"/>
    <w:lvl w:ilvl="0" w:tplc="72B0697A">
      <w:start w:val="1"/>
      <w:numFmt w:val="decimal"/>
      <w:lvlText w:val="%1-"/>
      <w:lvlJc w:val="left"/>
      <w:pPr>
        <w:ind w:left="720" w:hanging="360"/>
      </w:pPr>
      <w:rPr>
        <w:rFonts w:ascii="Arial" w:eastAsia="Arial" w:hAnsi="Arial" w:cs="Arial"/>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4621BF8"/>
    <w:multiLevelType w:val="hybridMultilevel"/>
    <w:tmpl w:val="52F023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15:restartNumberingAfterBreak="0">
    <w:nsid w:val="4A5A1B70"/>
    <w:multiLevelType w:val="hybridMultilevel"/>
    <w:tmpl w:val="4C245E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15:restartNumberingAfterBreak="0">
    <w:nsid w:val="4A9B67B9"/>
    <w:multiLevelType w:val="multilevel"/>
    <w:tmpl w:val="FB84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F3554"/>
    <w:multiLevelType w:val="hybridMultilevel"/>
    <w:tmpl w:val="965CAE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533C711A"/>
    <w:multiLevelType w:val="hybridMultilevel"/>
    <w:tmpl w:val="E432EC88"/>
    <w:lvl w:ilvl="0" w:tplc="DE2CD7E8">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30" w15:restartNumberingAfterBreak="0">
    <w:nsid w:val="536E6786"/>
    <w:multiLevelType w:val="multilevel"/>
    <w:tmpl w:val="A23E9B4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 w15:restartNumberingAfterBreak="0">
    <w:nsid w:val="569F4AA0"/>
    <w:multiLevelType w:val="hybridMultilevel"/>
    <w:tmpl w:val="4314C9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77D1FFF"/>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AD56798"/>
    <w:multiLevelType w:val="hybridMultilevel"/>
    <w:tmpl w:val="307EB2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5AE01EAC"/>
    <w:multiLevelType w:val="hybridMultilevel"/>
    <w:tmpl w:val="F56480DA"/>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5BBF797D"/>
    <w:multiLevelType w:val="hybridMultilevel"/>
    <w:tmpl w:val="2674AD24"/>
    <w:lvl w:ilvl="0" w:tplc="E452D924">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36" w15:restartNumberingAfterBreak="0">
    <w:nsid w:val="5F1E4BE4"/>
    <w:multiLevelType w:val="hybridMultilevel"/>
    <w:tmpl w:val="5B6800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604E6239"/>
    <w:multiLevelType w:val="hybridMultilevel"/>
    <w:tmpl w:val="FF12E76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61954B6C"/>
    <w:multiLevelType w:val="hybridMultilevel"/>
    <w:tmpl w:val="47E0F4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9" w15:restartNumberingAfterBreak="0">
    <w:nsid w:val="61E30967"/>
    <w:multiLevelType w:val="multilevel"/>
    <w:tmpl w:val="C3E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F7340B"/>
    <w:multiLevelType w:val="hybridMultilevel"/>
    <w:tmpl w:val="6CFA35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CB65660"/>
    <w:multiLevelType w:val="hybridMultilevel"/>
    <w:tmpl w:val="5150D788"/>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6D4831C0"/>
    <w:multiLevelType w:val="hybridMultilevel"/>
    <w:tmpl w:val="7F5EBC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3" w15:restartNumberingAfterBreak="0">
    <w:nsid w:val="77D329F1"/>
    <w:multiLevelType w:val="hybridMultilevel"/>
    <w:tmpl w:val="03B0DB1E"/>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4" w15:restartNumberingAfterBreak="0">
    <w:nsid w:val="794D5CBE"/>
    <w:multiLevelType w:val="hybridMultilevel"/>
    <w:tmpl w:val="481CDC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5" w15:restartNumberingAfterBreak="0">
    <w:nsid w:val="7A816F31"/>
    <w:multiLevelType w:val="multilevel"/>
    <w:tmpl w:val="F1BC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B70B73"/>
    <w:multiLevelType w:val="hybridMultilevel"/>
    <w:tmpl w:val="5D9A61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575019992">
    <w:abstractNumId w:val="20"/>
  </w:num>
  <w:num w:numId="2" w16cid:durableId="1132091979">
    <w:abstractNumId w:val="24"/>
  </w:num>
  <w:num w:numId="3" w16cid:durableId="91710946">
    <w:abstractNumId w:val="23"/>
  </w:num>
  <w:num w:numId="4" w16cid:durableId="282081028">
    <w:abstractNumId w:val="40"/>
  </w:num>
  <w:num w:numId="5" w16cid:durableId="1658878084">
    <w:abstractNumId w:val="18"/>
  </w:num>
  <w:num w:numId="6" w16cid:durableId="1729112128">
    <w:abstractNumId w:val="0"/>
  </w:num>
  <w:num w:numId="7" w16cid:durableId="1753622860">
    <w:abstractNumId w:val="39"/>
  </w:num>
  <w:num w:numId="8" w16cid:durableId="69280311">
    <w:abstractNumId w:val="45"/>
  </w:num>
  <w:num w:numId="9" w16cid:durableId="21077241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230949">
    <w:abstractNumId w:val="15"/>
  </w:num>
  <w:num w:numId="11" w16cid:durableId="1180393544">
    <w:abstractNumId w:val="11"/>
  </w:num>
  <w:num w:numId="12" w16cid:durableId="17704213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3167038">
    <w:abstractNumId w:val="42"/>
  </w:num>
  <w:num w:numId="14" w16cid:durableId="1860118885">
    <w:abstractNumId w:val="13"/>
  </w:num>
  <w:num w:numId="15" w16cid:durableId="10321469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5556539">
    <w:abstractNumId w:val="2"/>
  </w:num>
  <w:num w:numId="17" w16cid:durableId="2124955730">
    <w:abstractNumId w:val="38"/>
  </w:num>
  <w:num w:numId="18" w16cid:durableId="1812363756">
    <w:abstractNumId w:val="22"/>
  </w:num>
  <w:num w:numId="19" w16cid:durableId="5406736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5299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769169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0702114">
    <w:abstractNumId w:val="25"/>
  </w:num>
  <w:num w:numId="23" w16cid:durableId="12467663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85243381">
    <w:abstractNumId w:val="44"/>
  </w:num>
  <w:num w:numId="25" w16cid:durableId="1033648713">
    <w:abstractNumId w:val="10"/>
  </w:num>
  <w:num w:numId="26" w16cid:durableId="17188953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4917865">
    <w:abstractNumId w:val="12"/>
  </w:num>
  <w:num w:numId="28" w16cid:durableId="458914490">
    <w:abstractNumId w:val="26"/>
  </w:num>
  <w:num w:numId="29" w16cid:durableId="799425250">
    <w:abstractNumId w:val="46"/>
  </w:num>
  <w:num w:numId="30" w16cid:durableId="1653631558">
    <w:abstractNumId w:val="3"/>
  </w:num>
  <w:num w:numId="31" w16cid:durableId="535460034">
    <w:abstractNumId w:val="37"/>
  </w:num>
  <w:num w:numId="32" w16cid:durableId="478766953">
    <w:abstractNumId w:val="43"/>
  </w:num>
  <w:num w:numId="33" w16cid:durableId="1919897326">
    <w:abstractNumId w:val="34"/>
  </w:num>
  <w:num w:numId="34" w16cid:durableId="927999938">
    <w:abstractNumId w:val="1"/>
  </w:num>
  <w:num w:numId="35" w16cid:durableId="13042310">
    <w:abstractNumId w:val="5"/>
  </w:num>
  <w:num w:numId="36" w16cid:durableId="170923445">
    <w:abstractNumId w:val="36"/>
  </w:num>
  <w:num w:numId="37" w16cid:durableId="274795520">
    <w:abstractNumId w:val="17"/>
  </w:num>
  <w:num w:numId="38" w16cid:durableId="1662267286">
    <w:abstractNumId w:val="41"/>
  </w:num>
  <w:num w:numId="39" w16cid:durableId="785780616">
    <w:abstractNumId w:val="7"/>
  </w:num>
  <w:num w:numId="40" w16cid:durableId="6007252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66496902">
    <w:abstractNumId w:val="1"/>
  </w:num>
  <w:num w:numId="42" w16cid:durableId="1639530552">
    <w:abstractNumId w:val="4"/>
  </w:num>
  <w:num w:numId="43" w16cid:durableId="867647684">
    <w:abstractNumId w:val="32"/>
  </w:num>
  <w:num w:numId="44" w16cid:durableId="1380204191">
    <w:abstractNumId w:val="3"/>
  </w:num>
  <w:num w:numId="45" w16cid:durableId="858272682">
    <w:abstractNumId w:val="6"/>
  </w:num>
  <w:num w:numId="46" w16cid:durableId="750589974">
    <w:abstractNumId w:val="9"/>
  </w:num>
  <w:num w:numId="47" w16cid:durableId="960114671">
    <w:abstractNumId w:val="19"/>
  </w:num>
  <w:num w:numId="48" w16cid:durableId="985932199">
    <w:abstractNumId w:val="8"/>
  </w:num>
  <w:num w:numId="49" w16cid:durableId="1470706106">
    <w:abstractNumId w:val="27"/>
  </w:num>
  <w:num w:numId="50" w16cid:durableId="130095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7"/>
    <w:rsid w:val="000959DD"/>
    <w:rsid w:val="000D0E83"/>
    <w:rsid w:val="000E383D"/>
    <w:rsid w:val="000F1E9C"/>
    <w:rsid w:val="00197B9C"/>
    <w:rsid w:val="0023432C"/>
    <w:rsid w:val="004C1BB1"/>
    <w:rsid w:val="005559EB"/>
    <w:rsid w:val="0055787C"/>
    <w:rsid w:val="006A43EA"/>
    <w:rsid w:val="006C7DBC"/>
    <w:rsid w:val="006D1455"/>
    <w:rsid w:val="006E40EB"/>
    <w:rsid w:val="00704871"/>
    <w:rsid w:val="00743B4E"/>
    <w:rsid w:val="008561F4"/>
    <w:rsid w:val="008939F0"/>
    <w:rsid w:val="009A52E5"/>
    <w:rsid w:val="00A20477"/>
    <w:rsid w:val="00AA3363"/>
    <w:rsid w:val="00B05459"/>
    <w:rsid w:val="00BD6EB6"/>
    <w:rsid w:val="00BE4332"/>
    <w:rsid w:val="00C05D75"/>
    <w:rsid w:val="00C17F19"/>
    <w:rsid w:val="00C63A8F"/>
    <w:rsid w:val="00C71DD4"/>
    <w:rsid w:val="00CF1D1A"/>
    <w:rsid w:val="00DA57A5"/>
    <w:rsid w:val="00E91013"/>
    <w:rsid w:val="00F2358A"/>
    <w:rsid w:val="00F925B7"/>
    <w:rsid w:val="00FE3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E9C0"/>
  <w15:chartTrackingRefBased/>
  <w15:docId w15:val="{24A793FF-9D97-4EC7-A4B7-211B7CC2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477"/>
  </w:style>
  <w:style w:type="paragraph" w:styleId="Ttulo1">
    <w:name w:val="heading 1"/>
    <w:basedOn w:val="Normal"/>
    <w:next w:val="Normal"/>
    <w:link w:val="Ttulo1Car"/>
    <w:uiPriority w:val="9"/>
    <w:qFormat/>
    <w:rsid w:val="00A20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0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04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04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04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0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4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04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04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04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04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0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0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0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0477"/>
    <w:rPr>
      <w:rFonts w:eastAsiaTheme="majorEastAsia" w:cstheme="majorBidi"/>
      <w:color w:val="272727" w:themeColor="text1" w:themeTint="D8"/>
    </w:rPr>
  </w:style>
  <w:style w:type="paragraph" w:styleId="Ttulo">
    <w:name w:val="Title"/>
    <w:basedOn w:val="Normal"/>
    <w:next w:val="Normal"/>
    <w:link w:val="TtuloCar"/>
    <w:uiPriority w:val="10"/>
    <w:qFormat/>
    <w:rsid w:val="00A20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0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0477"/>
    <w:pPr>
      <w:spacing w:before="160"/>
      <w:jc w:val="center"/>
    </w:pPr>
    <w:rPr>
      <w:i/>
      <w:iCs/>
      <w:color w:val="404040" w:themeColor="text1" w:themeTint="BF"/>
    </w:rPr>
  </w:style>
  <w:style w:type="character" w:customStyle="1" w:styleId="CitaCar">
    <w:name w:val="Cita Car"/>
    <w:basedOn w:val="Fuentedeprrafopredeter"/>
    <w:link w:val="Cita"/>
    <w:uiPriority w:val="29"/>
    <w:rsid w:val="00A20477"/>
    <w:rPr>
      <w:i/>
      <w:iCs/>
      <w:color w:val="404040" w:themeColor="text1" w:themeTint="BF"/>
    </w:rPr>
  </w:style>
  <w:style w:type="paragraph" w:styleId="Prrafodelista">
    <w:name w:val="List Paragraph"/>
    <w:basedOn w:val="Normal"/>
    <w:uiPriority w:val="34"/>
    <w:qFormat/>
    <w:rsid w:val="00A20477"/>
    <w:pPr>
      <w:ind w:left="720"/>
      <w:contextualSpacing/>
    </w:pPr>
  </w:style>
  <w:style w:type="character" w:styleId="nfasisintenso">
    <w:name w:val="Intense Emphasis"/>
    <w:basedOn w:val="Fuentedeprrafopredeter"/>
    <w:uiPriority w:val="21"/>
    <w:qFormat/>
    <w:rsid w:val="00A20477"/>
    <w:rPr>
      <w:i/>
      <w:iCs/>
      <w:color w:val="0F4761" w:themeColor="accent1" w:themeShade="BF"/>
    </w:rPr>
  </w:style>
  <w:style w:type="paragraph" w:styleId="Citadestacada">
    <w:name w:val="Intense Quote"/>
    <w:basedOn w:val="Normal"/>
    <w:next w:val="Normal"/>
    <w:link w:val="CitadestacadaCar"/>
    <w:uiPriority w:val="30"/>
    <w:qFormat/>
    <w:rsid w:val="00A20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0477"/>
    <w:rPr>
      <w:i/>
      <w:iCs/>
      <w:color w:val="0F4761" w:themeColor="accent1" w:themeShade="BF"/>
    </w:rPr>
  </w:style>
  <w:style w:type="character" w:styleId="Referenciaintensa">
    <w:name w:val="Intense Reference"/>
    <w:basedOn w:val="Fuentedeprrafopredeter"/>
    <w:uiPriority w:val="32"/>
    <w:qFormat/>
    <w:rsid w:val="00A20477"/>
    <w:rPr>
      <w:b/>
      <w:bCs/>
      <w:smallCaps/>
      <w:color w:val="0F4761" w:themeColor="accent1" w:themeShade="BF"/>
      <w:spacing w:val="5"/>
    </w:rPr>
  </w:style>
  <w:style w:type="paragraph" w:styleId="TtuloTDC">
    <w:name w:val="TOC Heading"/>
    <w:basedOn w:val="Ttulo1"/>
    <w:next w:val="Normal"/>
    <w:uiPriority w:val="39"/>
    <w:unhideWhenUsed/>
    <w:qFormat/>
    <w:rsid w:val="0023432C"/>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3432C"/>
    <w:pPr>
      <w:spacing w:after="100"/>
    </w:pPr>
  </w:style>
  <w:style w:type="character" w:styleId="Hipervnculo">
    <w:name w:val="Hyperlink"/>
    <w:basedOn w:val="Fuentedeprrafopredeter"/>
    <w:uiPriority w:val="99"/>
    <w:unhideWhenUsed/>
    <w:rsid w:val="0023432C"/>
    <w:rPr>
      <w:color w:val="467886" w:themeColor="hyperlink"/>
      <w:u w:val="single"/>
    </w:rPr>
  </w:style>
  <w:style w:type="paragraph" w:styleId="TDC2">
    <w:name w:val="toc 2"/>
    <w:basedOn w:val="Normal"/>
    <w:next w:val="Normal"/>
    <w:autoRedefine/>
    <w:uiPriority w:val="39"/>
    <w:unhideWhenUsed/>
    <w:rsid w:val="0023432C"/>
    <w:pPr>
      <w:spacing w:after="100"/>
      <w:ind w:left="220"/>
    </w:pPr>
  </w:style>
  <w:style w:type="paragraph" w:styleId="Encabezado">
    <w:name w:val="header"/>
    <w:basedOn w:val="Normal"/>
    <w:link w:val="EncabezadoCar"/>
    <w:uiPriority w:val="99"/>
    <w:unhideWhenUsed/>
    <w:rsid w:val="00234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432C"/>
  </w:style>
  <w:style w:type="paragraph" w:styleId="Piedepgina">
    <w:name w:val="footer"/>
    <w:basedOn w:val="Normal"/>
    <w:link w:val="PiedepginaCar"/>
    <w:uiPriority w:val="99"/>
    <w:unhideWhenUsed/>
    <w:rsid w:val="00234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432C"/>
  </w:style>
  <w:style w:type="table" w:styleId="Tablaconcuadrcula">
    <w:name w:val="Table Grid"/>
    <w:basedOn w:val="Tablanormal"/>
    <w:uiPriority w:val="39"/>
    <w:rsid w:val="0009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0959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15682">
      <w:bodyDiv w:val="1"/>
      <w:marLeft w:val="0"/>
      <w:marRight w:val="0"/>
      <w:marTop w:val="0"/>
      <w:marBottom w:val="0"/>
      <w:divBdr>
        <w:top w:val="none" w:sz="0" w:space="0" w:color="auto"/>
        <w:left w:val="none" w:sz="0" w:space="0" w:color="auto"/>
        <w:bottom w:val="none" w:sz="0" w:space="0" w:color="auto"/>
        <w:right w:val="none" w:sz="0" w:space="0" w:color="auto"/>
      </w:divBdr>
    </w:div>
    <w:div w:id="437680141">
      <w:bodyDiv w:val="1"/>
      <w:marLeft w:val="0"/>
      <w:marRight w:val="0"/>
      <w:marTop w:val="0"/>
      <w:marBottom w:val="0"/>
      <w:divBdr>
        <w:top w:val="none" w:sz="0" w:space="0" w:color="auto"/>
        <w:left w:val="none" w:sz="0" w:space="0" w:color="auto"/>
        <w:bottom w:val="none" w:sz="0" w:space="0" w:color="auto"/>
        <w:right w:val="none" w:sz="0" w:space="0" w:color="auto"/>
      </w:divBdr>
    </w:div>
    <w:div w:id="668795087">
      <w:bodyDiv w:val="1"/>
      <w:marLeft w:val="0"/>
      <w:marRight w:val="0"/>
      <w:marTop w:val="0"/>
      <w:marBottom w:val="0"/>
      <w:divBdr>
        <w:top w:val="none" w:sz="0" w:space="0" w:color="auto"/>
        <w:left w:val="none" w:sz="0" w:space="0" w:color="auto"/>
        <w:bottom w:val="none" w:sz="0" w:space="0" w:color="auto"/>
        <w:right w:val="none" w:sz="0" w:space="0" w:color="auto"/>
      </w:divBdr>
    </w:div>
    <w:div w:id="725685466">
      <w:bodyDiv w:val="1"/>
      <w:marLeft w:val="0"/>
      <w:marRight w:val="0"/>
      <w:marTop w:val="0"/>
      <w:marBottom w:val="0"/>
      <w:divBdr>
        <w:top w:val="none" w:sz="0" w:space="0" w:color="auto"/>
        <w:left w:val="none" w:sz="0" w:space="0" w:color="auto"/>
        <w:bottom w:val="none" w:sz="0" w:space="0" w:color="auto"/>
        <w:right w:val="none" w:sz="0" w:space="0" w:color="auto"/>
      </w:divBdr>
    </w:div>
    <w:div w:id="787548632">
      <w:bodyDiv w:val="1"/>
      <w:marLeft w:val="0"/>
      <w:marRight w:val="0"/>
      <w:marTop w:val="0"/>
      <w:marBottom w:val="0"/>
      <w:divBdr>
        <w:top w:val="none" w:sz="0" w:space="0" w:color="auto"/>
        <w:left w:val="none" w:sz="0" w:space="0" w:color="auto"/>
        <w:bottom w:val="none" w:sz="0" w:space="0" w:color="auto"/>
        <w:right w:val="none" w:sz="0" w:space="0" w:color="auto"/>
      </w:divBdr>
    </w:div>
    <w:div w:id="1270626332">
      <w:bodyDiv w:val="1"/>
      <w:marLeft w:val="0"/>
      <w:marRight w:val="0"/>
      <w:marTop w:val="0"/>
      <w:marBottom w:val="0"/>
      <w:divBdr>
        <w:top w:val="none" w:sz="0" w:space="0" w:color="auto"/>
        <w:left w:val="none" w:sz="0" w:space="0" w:color="auto"/>
        <w:bottom w:val="none" w:sz="0" w:space="0" w:color="auto"/>
        <w:right w:val="none" w:sz="0" w:space="0" w:color="auto"/>
      </w:divBdr>
    </w:div>
    <w:div w:id="1846356957">
      <w:bodyDiv w:val="1"/>
      <w:marLeft w:val="0"/>
      <w:marRight w:val="0"/>
      <w:marTop w:val="0"/>
      <w:marBottom w:val="0"/>
      <w:divBdr>
        <w:top w:val="none" w:sz="0" w:space="0" w:color="auto"/>
        <w:left w:val="none" w:sz="0" w:space="0" w:color="auto"/>
        <w:bottom w:val="none" w:sz="0" w:space="0" w:color="auto"/>
        <w:right w:val="none" w:sz="0" w:space="0" w:color="auto"/>
      </w:divBdr>
    </w:div>
    <w:div w:id="21265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513D-7777-4206-B09A-8603FC45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4236</Words>
  <Characters>23302</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EFRAIN ITZINCAB POOT</dc:creator>
  <cp:keywords/>
  <dc:description/>
  <cp:lastModifiedBy>SANTIAGO EFRAIN ITZINCAB POOT</cp:lastModifiedBy>
  <cp:revision>16</cp:revision>
  <cp:lastPrinted>2024-12-07T00:44:00Z</cp:lastPrinted>
  <dcterms:created xsi:type="dcterms:W3CDTF">2024-12-06T17:40:00Z</dcterms:created>
  <dcterms:modified xsi:type="dcterms:W3CDTF">2024-12-07T00:47:00Z</dcterms:modified>
</cp:coreProperties>
</file>