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2271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36"/>
          <w:szCs w:val="36"/>
        </w:rPr>
      </w:pPr>
      <w:r>
        <w:rPr>
          <w:rFonts w:ascii="Arial" w:hAnsi="Arial" w:cs="Arial"/>
          <w:b/>
          <w:bCs/>
          <w:kern w:val="0"/>
          <w:sz w:val="36"/>
          <w:szCs w:val="36"/>
        </w:rPr>
        <w:t xml:space="preserve">TETRIS </w:t>
      </w:r>
    </w:p>
    <w:p w14:paraId="01A419C1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b/>
          <w:bCs/>
          <w:kern w:val="0"/>
        </w:rPr>
        <w:t>Proyecto Estructuras de Datos</w:t>
      </w:r>
    </w:p>
    <w:p w14:paraId="0F7CA648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b/>
          <w:bCs/>
          <w:kern w:val="0"/>
        </w:rPr>
        <w:t>Estudiante: Randy Jafeth Castro Sancho</w:t>
      </w:r>
    </w:p>
    <w:p w14:paraId="3C03CF3B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b/>
          <w:bCs/>
          <w:kern w:val="0"/>
        </w:rPr>
        <w:t>Profesor: Pablo Venegas Elizondo</w:t>
      </w:r>
    </w:p>
    <w:p w14:paraId="7931DCD0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08F11FF0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</w:rPr>
      </w:pPr>
    </w:p>
    <w:p w14:paraId="2562DDC8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</w:rPr>
      </w:pPr>
    </w:p>
    <w:p w14:paraId="5CE2FFD8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</w:rPr>
      </w:pPr>
    </w:p>
    <w:p w14:paraId="0B7DF889" w14:textId="77777777" w:rsidR="006651D1" w:rsidRPr="00623F90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u w:val="single"/>
        </w:rPr>
      </w:pPr>
    </w:p>
    <w:p w14:paraId="7AB444EE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</w:rPr>
      </w:pPr>
    </w:p>
    <w:p w14:paraId="70C56242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</w:rPr>
      </w:pPr>
    </w:p>
    <w:p w14:paraId="5F576B4C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</w:rPr>
      </w:pPr>
    </w:p>
    <w:p w14:paraId="37BC1D0C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Descripción del proyecto</w:t>
      </w:r>
    </w:p>
    <w:p w14:paraId="46B3386A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6488194A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r w:rsidRPr="004F1DD7">
        <w:rPr>
          <w:rFonts w:ascii="Arial" w:hAnsi="Arial" w:cs="Arial"/>
          <w:kern w:val="0"/>
          <w:sz w:val="22"/>
          <w:szCs w:val="22"/>
        </w:rPr>
        <w:t xml:space="preserve">El proyecto implementa una versión simplificada de Tetris en C++. El jugador mueve, rota y deja caer piezas sobre un tablero de 10 columnas por 20 filas. Las piezas se fijan cuando ya no pueden descender, se eliminan las filas completas y se genera una nueva pieza. El juego incluye </w:t>
      </w:r>
      <w:proofErr w:type="spellStart"/>
      <w:r w:rsidRPr="004F1DD7">
        <w:rPr>
          <w:rFonts w:ascii="Arial" w:hAnsi="Arial" w:cs="Arial"/>
          <w:kern w:val="0"/>
          <w:sz w:val="22"/>
          <w:szCs w:val="22"/>
        </w:rPr>
        <w:t>hold</w:t>
      </w:r>
      <w:proofErr w:type="spellEnd"/>
      <w:r w:rsidRPr="004F1DD7">
        <w:rPr>
          <w:rFonts w:ascii="Arial" w:hAnsi="Arial" w:cs="Arial"/>
          <w:kern w:val="0"/>
          <w:sz w:val="22"/>
          <w:szCs w:val="22"/>
        </w:rPr>
        <w:t>, piezas siguientes, pausa, puntaje, eventos, deshacer, rehacer, replay y tabla de mejores puntajes.</w:t>
      </w:r>
    </w:p>
    <w:p w14:paraId="543F2378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r w:rsidRPr="004F1DD7">
        <w:rPr>
          <w:rFonts w:ascii="Arial" w:hAnsi="Arial" w:cs="Arial"/>
          <w:kern w:val="0"/>
          <w:sz w:val="22"/>
          <w:szCs w:val="22"/>
        </w:rPr>
        <w:t xml:space="preserve">La interfaz </w:t>
      </w:r>
      <w:proofErr w:type="spellStart"/>
      <w:r w:rsidRPr="004F1DD7">
        <w:rPr>
          <w:rFonts w:ascii="Arial" w:hAnsi="Arial" w:cs="Arial"/>
          <w:kern w:val="0"/>
          <w:sz w:val="22"/>
          <w:szCs w:val="22"/>
        </w:rPr>
        <w:t>grafica</w:t>
      </w:r>
      <w:proofErr w:type="spellEnd"/>
      <w:r w:rsidRPr="004F1DD7">
        <w:rPr>
          <w:rFonts w:ascii="Arial" w:hAnsi="Arial" w:cs="Arial"/>
          <w:kern w:val="0"/>
          <w:sz w:val="22"/>
          <w:szCs w:val="22"/>
        </w:rPr>
        <w:t xml:space="preserve"> se desarrolla con </w:t>
      </w:r>
      <w:proofErr w:type="spellStart"/>
      <w:r w:rsidRPr="004F1DD7">
        <w:rPr>
          <w:rFonts w:ascii="Arial" w:hAnsi="Arial" w:cs="Arial"/>
          <w:kern w:val="0"/>
          <w:sz w:val="22"/>
          <w:szCs w:val="22"/>
        </w:rPr>
        <w:t>raylib</w:t>
      </w:r>
      <w:proofErr w:type="spellEnd"/>
      <w:r w:rsidRPr="004F1DD7">
        <w:rPr>
          <w:rFonts w:ascii="Arial" w:hAnsi="Arial" w:cs="Arial"/>
          <w:kern w:val="0"/>
          <w:sz w:val="22"/>
          <w:szCs w:val="22"/>
        </w:rPr>
        <w:t xml:space="preserve">. </w:t>
      </w:r>
    </w:p>
    <w:p w14:paraId="1540888A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67C2D6B8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38B440B6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76236739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473BDF22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5EEBE4B4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1AB1C6ED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31293D67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162560F4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33051D86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664A6FF3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20"/>
          <w:szCs w:val="20"/>
        </w:rPr>
      </w:pPr>
    </w:p>
    <w:p w14:paraId="50B5A80D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Estructuras de datos</w:t>
      </w:r>
    </w:p>
    <w:p w14:paraId="63FCCE57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7484D4B7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proofErr w:type="spellStart"/>
      <w:proofErr w:type="gramStart"/>
      <w:r w:rsidRPr="004F1DD7">
        <w:rPr>
          <w:rFonts w:ascii="Arial" w:hAnsi="Arial" w:cs="Arial"/>
          <w:b/>
          <w:bCs/>
          <w:kern w:val="0"/>
          <w:sz w:val="22"/>
          <w:szCs w:val="22"/>
        </w:rPr>
        <w:t>Tablero:</w:t>
      </w:r>
      <w:r w:rsidRPr="004F1DD7">
        <w:rPr>
          <w:rFonts w:ascii="Arial" w:hAnsi="Arial" w:cs="Arial"/>
          <w:kern w:val="0"/>
          <w:sz w:val="22"/>
          <w:szCs w:val="22"/>
        </w:rPr>
        <w:t>lista</w:t>
      </w:r>
      <w:proofErr w:type="spellEnd"/>
      <w:proofErr w:type="gramEnd"/>
      <w:r w:rsidRPr="004F1DD7">
        <w:rPr>
          <w:rFonts w:ascii="Arial" w:hAnsi="Arial" w:cs="Arial"/>
          <w:kern w:val="0"/>
          <w:sz w:val="22"/>
          <w:szCs w:val="22"/>
        </w:rPr>
        <w:t xml:space="preserve"> enlazada de 20 filas; cada fila contiene 10 celdas.</w:t>
      </w:r>
    </w:p>
    <w:p w14:paraId="26E16D03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proofErr w:type="spellStart"/>
      <w:proofErr w:type="gramStart"/>
      <w:r w:rsidRPr="004F1DD7">
        <w:rPr>
          <w:rFonts w:ascii="Arial" w:hAnsi="Arial" w:cs="Arial"/>
          <w:b/>
          <w:bCs/>
          <w:kern w:val="0"/>
          <w:sz w:val="22"/>
          <w:szCs w:val="22"/>
        </w:rPr>
        <w:t>Pieza:</w:t>
      </w:r>
      <w:r w:rsidRPr="004F1DD7">
        <w:rPr>
          <w:rFonts w:ascii="Arial" w:hAnsi="Arial" w:cs="Arial"/>
          <w:kern w:val="0"/>
          <w:sz w:val="22"/>
          <w:szCs w:val="22"/>
        </w:rPr>
        <w:t>almacena</w:t>
      </w:r>
      <w:proofErr w:type="spellEnd"/>
      <w:proofErr w:type="gramEnd"/>
      <w:r w:rsidRPr="004F1DD7">
        <w:rPr>
          <w:rFonts w:ascii="Arial" w:hAnsi="Arial" w:cs="Arial"/>
          <w:kern w:val="0"/>
          <w:sz w:val="22"/>
          <w:szCs w:val="22"/>
        </w:rPr>
        <w:t xml:space="preserve"> tipo, </w:t>
      </w:r>
      <w:proofErr w:type="spellStart"/>
      <w:r w:rsidRPr="004F1DD7">
        <w:rPr>
          <w:rFonts w:ascii="Arial" w:hAnsi="Arial" w:cs="Arial"/>
          <w:kern w:val="0"/>
          <w:sz w:val="22"/>
          <w:szCs w:val="22"/>
        </w:rPr>
        <w:t>posicion</w:t>
      </w:r>
      <w:proofErr w:type="spellEnd"/>
      <w:r w:rsidRPr="004F1DD7">
        <w:rPr>
          <w:rFonts w:ascii="Arial" w:hAnsi="Arial" w:cs="Arial"/>
          <w:kern w:val="0"/>
          <w:sz w:val="22"/>
          <w:szCs w:val="22"/>
        </w:rPr>
        <w:t xml:space="preserve"> y </w:t>
      </w:r>
      <w:proofErr w:type="spellStart"/>
      <w:r w:rsidRPr="004F1DD7">
        <w:rPr>
          <w:rFonts w:ascii="Arial" w:hAnsi="Arial" w:cs="Arial"/>
          <w:kern w:val="0"/>
          <w:sz w:val="22"/>
          <w:szCs w:val="22"/>
        </w:rPr>
        <w:t>orientacion</w:t>
      </w:r>
      <w:proofErr w:type="spellEnd"/>
      <w:r w:rsidRPr="004F1DD7">
        <w:rPr>
          <w:rFonts w:ascii="Arial" w:hAnsi="Arial" w:cs="Arial"/>
          <w:kern w:val="0"/>
          <w:sz w:val="22"/>
          <w:szCs w:val="22"/>
        </w:rPr>
        <w:t xml:space="preserve">; las formas </w:t>
      </w:r>
      <w:proofErr w:type="spellStart"/>
      <w:r w:rsidRPr="004F1DD7">
        <w:rPr>
          <w:rFonts w:ascii="Arial" w:hAnsi="Arial" w:cs="Arial"/>
          <w:kern w:val="0"/>
          <w:sz w:val="22"/>
          <w:szCs w:val="22"/>
        </w:rPr>
        <w:t>estan</w:t>
      </w:r>
      <w:proofErr w:type="spellEnd"/>
      <w:r w:rsidRPr="004F1DD7">
        <w:rPr>
          <w:rFonts w:ascii="Arial" w:hAnsi="Arial" w:cs="Arial"/>
          <w:kern w:val="0"/>
          <w:sz w:val="22"/>
          <w:szCs w:val="22"/>
        </w:rPr>
        <w:t xml:space="preserve"> </w:t>
      </w:r>
      <w:proofErr w:type="spellStart"/>
      <w:r w:rsidRPr="004F1DD7">
        <w:rPr>
          <w:rFonts w:ascii="Arial" w:hAnsi="Arial" w:cs="Arial"/>
          <w:kern w:val="0"/>
          <w:sz w:val="22"/>
          <w:szCs w:val="22"/>
        </w:rPr>
        <w:t>precalculadas</w:t>
      </w:r>
      <w:proofErr w:type="spellEnd"/>
      <w:r w:rsidRPr="004F1DD7">
        <w:rPr>
          <w:rFonts w:ascii="Arial" w:hAnsi="Arial" w:cs="Arial"/>
          <w:kern w:val="0"/>
          <w:sz w:val="22"/>
          <w:szCs w:val="22"/>
        </w:rPr>
        <w:t>.</w:t>
      </w:r>
    </w:p>
    <w:p w14:paraId="311FE1BC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proofErr w:type="spellStart"/>
      <w:proofErr w:type="gramStart"/>
      <w:r w:rsidRPr="004F1DD7">
        <w:rPr>
          <w:rFonts w:ascii="Arial" w:hAnsi="Arial" w:cs="Arial"/>
          <w:b/>
          <w:bCs/>
          <w:kern w:val="0"/>
          <w:sz w:val="22"/>
          <w:szCs w:val="22"/>
        </w:rPr>
        <w:t>ColaPiezas:</w:t>
      </w:r>
      <w:r w:rsidRPr="004F1DD7">
        <w:rPr>
          <w:rFonts w:ascii="Arial" w:hAnsi="Arial" w:cs="Arial"/>
          <w:kern w:val="0"/>
          <w:sz w:val="22"/>
          <w:szCs w:val="22"/>
        </w:rPr>
        <w:t>cola</w:t>
      </w:r>
      <w:proofErr w:type="spellEnd"/>
      <w:proofErr w:type="gramEnd"/>
      <w:r w:rsidRPr="004F1DD7">
        <w:rPr>
          <w:rFonts w:ascii="Arial" w:hAnsi="Arial" w:cs="Arial"/>
          <w:kern w:val="0"/>
          <w:sz w:val="22"/>
          <w:szCs w:val="22"/>
        </w:rPr>
        <w:t xml:space="preserve"> FIFO propia con bolsas de siete piezas, una de cada tipo.</w:t>
      </w:r>
    </w:p>
    <w:p w14:paraId="2F23B460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proofErr w:type="spellStart"/>
      <w:proofErr w:type="gramStart"/>
      <w:r w:rsidRPr="004F1DD7">
        <w:rPr>
          <w:rFonts w:ascii="Arial" w:hAnsi="Arial" w:cs="Arial"/>
          <w:b/>
          <w:bCs/>
          <w:kern w:val="0"/>
          <w:sz w:val="22"/>
          <w:szCs w:val="22"/>
        </w:rPr>
        <w:t>PilaHold:</w:t>
      </w:r>
      <w:r w:rsidRPr="004F1DD7">
        <w:rPr>
          <w:rFonts w:ascii="Arial" w:hAnsi="Arial" w:cs="Arial"/>
          <w:kern w:val="0"/>
          <w:sz w:val="22"/>
          <w:szCs w:val="22"/>
        </w:rPr>
        <w:t>pila</w:t>
      </w:r>
      <w:proofErr w:type="spellEnd"/>
      <w:proofErr w:type="gramEnd"/>
      <w:r w:rsidRPr="004F1DD7">
        <w:rPr>
          <w:rFonts w:ascii="Arial" w:hAnsi="Arial" w:cs="Arial"/>
          <w:kern w:val="0"/>
          <w:sz w:val="22"/>
          <w:szCs w:val="22"/>
        </w:rPr>
        <w:t xml:space="preserve"> propia de capacidad uno.</w:t>
      </w:r>
    </w:p>
    <w:p w14:paraId="07CBA0DE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proofErr w:type="spellStart"/>
      <w:proofErr w:type="gramStart"/>
      <w:r w:rsidRPr="004F1DD7">
        <w:rPr>
          <w:rFonts w:ascii="Arial" w:hAnsi="Arial" w:cs="Arial"/>
          <w:b/>
          <w:bCs/>
          <w:kern w:val="0"/>
          <w:sz w:val="22"/>
          <w:szCs w:val="22"/>
        </w:rPr>
        <w:t>listaHistorial:</w:t>
      </w:r>
      <w:r w:rsidRPr="004F1DD7">
        <w:rPr>
          <w:rFonts w:ascii="Arial" w:hAnsi="Arial" w:cs="Arial"/>
          <w:kern w:val="0"/>
          <w:sz w:val="22"/>
          <w:szCs w:val="22"/>
        </w:rPr>
        <w:t>lista</w:t>
      </w:r>
      <w:proofErr w:type="spellEnd"/>
      <w:proofErr w:type="gramEnd"/>
      <w:r w:rsidRPr="004F1DD7">
        <w:rPr>
          <w:rFonts w:ascii="Arial" w:hAnsi="Arial" w:cs="Arial"/>
          <w:kern w:val="0"/>
          <w:sz w:val="22"/>
          <w:szCs w:val="22"/>
        </w:rPr>
        <w:t xml:space="preserve"> doble de estados completos para deshacer, rehacer y replay.</w:t>
      </w:r>
    </w:p>
    <w:p w14:paraId="1B5517B5" w14:textId="75C64E4A" w:rsidR="006651D1" w:rsidRPr="006651D1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proofErr w:type="spellStart"/>
      <w:proofErr w:type="gramStart"/>
      <w:r w:rsidRPr="004F1DD7">
        <w:rPr>
          <w:rFonts w:ascii="Arial" w:hAnsi="Arial" w:cs="Arial"/>
          <w:b/>
          <w:bCs/>
          <w:kern w:val="0"/>
          <w:sz w:val="22"/>
          <w:szCs w:val="22"/>
        </w:rPr>
        <w:t>ColaEventos:</w:t>
      </w:r>
      <w:r w:rsidRPr="004F1DD7">
        <w:rPr>
          <w:rFonts w:ascii="Arial" w:hAnsi="Arial" w:cs="Arial"/>
          <w:kern w:val="0"/>
          <w:sz w:val="22"/>
          <w:szCs w:val="22"/>
        </w:rPr>
        <w:t>cola</w:t>
      </w:r>
      <w:proofErr w:type="spellEnd"/>
      <w:proofErr w:type="gramEnd"/>
      <w:r w:rsidRPr="004F1DD7">
        <w:rPr>
          <w:rFonts w:ascii="Arial" w:hAnsi="Arial" w:cs="Arial"/>
          <w:kern w:val="0"/>
          <w:sz w:val="22"/>
          <w:szCs w:val="22"/>
        </w:rPr>
        <w:t xml:space="preserve"> enlazada ordenada por momento de </w:t>
      </w:r>
      <w:proofErr w:type="spellStart"/>
      <w:r w:rsidRPr="004F1DD7">
        <w:rPr>
          <w:rFonts w:ascii="Arial" w:hAnsi="Arial" w:cs="Arial"/>
          <w:kern w:val="0"/>
          <w:sz w:val="22"/>
          <w:szCs w:val="22"/>
        </w:rPr>
        <w:t>ejecucion</w:t>
      </w:r>
      <w:proofErr w:type="spellEnd"/>
      <w:r w:rsidRPr="004F1DD7">
        <w:rPr>
          <w:rFonts w:ascii="Arial" w:hAnsi="Arial" w:cs="Arial"/>
          <w:kern w:val="0"/>
          <w:sz w:val="22"/>
          <w:szCs w:val="22"/>
        </w:rPr>
        <w:t>.</w:t>
      </w:r>
    </w:p>
    <w:p w14:paraId="2A7B34D3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53A653B9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2EE6CE94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678FCC98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12A8D257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lastRenderedPageBreak/>
        <w:t>Funcionamiento y controles</w:t>
      </w:r>
    </w:p>
    <w:p w14:paraId="719A1564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3F33899A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proofErr w:type="gramStart"/>
      <w:r w:rsidRPr="004F1DD7">
        <w:rPr>
          <w:rFonts w:ascii="Arial" w:hAnsi="Arial" w:cs="Arial"/>
          <w:kern w:val="0"/>
          <w:sz w:val="22"/>
          <w:szCs w:val="22"/>
        </w:rPr>
        <w:t>Flechas izquierda</w:t>
      </w:r>
      <w:proofErr w:type="gramEnd"/>
      <w:r w:rsidRPr="004F1DD7">
        <w:rPr>
          <w:rFonts w:ascii="Arial" w:hAnsi="Arial" w:cs="Arial"/>
          <w:kern w:val="0"/>
          <w:sz w:val="22"/>
          <w:szCs w:val="22"/>
        </w:rPr>
        <w:t>/derecha: mover.</w:t>
      </w:r>
    </w:p>
    <w:p w14:paraId="37329E8E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r w:rsidRPr="004F1DD7">
        <w:rPr>
          <w:rFonts w:ascii="Arial" w:hAnsi="Arial" w:cs="Arial"/>
          <w:kern w:val="0"/>
          <w:sz w:val="22"/>
          <w:szCs w:val="22"/>
        </w:rPr>
        <w:t>Flecha arriba: rotar si cabe.</w:t>
      </w:r>
    </w:p>
    <w:p w14:paraId="2BF97D9C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r w:rsidRPr="004F1DD7">
        <w:rPr>
          <w:rFonts w:ascii="Arial" w:hAnsi="Arial" w:cs="Arial"/>
          <w:kern w:val="0"/>
          <w:sz w:val="22"/>
          <w:szCs w:val="22"/>
        </w:rPr>
        <w:t xml:space="preserve">Mantener flecha abajo: acelerar la </w:t>
      </w:r>
      <w:proofErr w:type="spellStart"/>
      <w:r w:rsidRPr="004F1DD7">
        <w:rPr>
          <w:rFonts w:ascii="Arial" w:hAnsi="Arial" w:cs="Arial"/>
          <w:kern w:val="0"/>
          <w:sz w:val="22"/>
          <w:szCs w:val="22"/>
        </w:rPr>
        <w:t>caida</w:t>
      </w:r>
      <w:proofErr w:type="spellEnd"/>
      <w:r w:rsidRPr="004F1DD7">
        <w:rPr>
          <w:rFonts w:ascii="Arial" w:hAnsi="Arial" w:cs="Arial"/>
          <w:kern w:val="0"/>
          <w:sz w:val="22"/>
          <w:szCs w:val="22"/>
        </w:rPr>
        <w:t>.</w:t>
      </w:r>
    </w:p>
    <w:p w14:paraId="1D54A337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r w:rsidRPr="004F1DD7">
        <w:rPr>
          <w:rFonts w:ascii="Arial" w:hAnsi="Arial" w:cs="Arial"/>
          <w:kern w:val="0"/>
          <w:sz w:val="22"/>
          <w:szCs w:val="22"/>
        </w:rPr>
        <w:t xml:space="preserve">C: guardar o intercambiar </w:t>
      </w:r>
      <w:proofErr w:type="spellStart"/>
      <w:r w:rsidRPr="004F1DD7">
        <w:rPr>
          <w:rFonts w:ascii="Arial" w:hAnsi="Arial" w:cs="Arial"/>
          <w:kern w:val="0"/>
          <w:sz w:val="22"/>
          <w:szCs w:val="22"/>
        </w:rPr>
        <w:t>hold</w:t>
      </w:r>
      <w:proofErr w:type="spellEnd"/>
      <w:r w:rsidRPr="004F1DD7">
        <w:rPr>
          <w:rFonts w:ascii="Arial" w:hAnsi="Arial" w:cs="Arial"/>
          <w:kern w:val="0"/>
          <w:sz w:val="22"/>
          <w:szCs w:val="22"/>
        </w:rPr>
        <w:t>, una vez por pieza.</w:t>
      </w:r>
    </w:p>
    <w:p w14:paraId="53062AC7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r w:rsidRPr="004F1DD7">
        <w:rPr>
          <w:rFonts w:ascii="Arial" w:hAnsi="Arial" w:cs="Arial"/>
          <w:kern w:val="0"/>
          <w:sz w:val="22"/>
          <w:szCs w:val="22"/>
        </w:rPr>
        <w:t>P: pausar o continuar.</w:t>
      </w:r>
    </w:p>
    <w:p w14:paraId="2EA3FE2B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r w:rsidRPr="004F1DD7">
        <w:rPr>
          <w:rFonts w:ascii="Arial" w:hAnsi="Arial" w:cs="Arial"/>
          <w:kern w:val="0"/>
          <w:sz w:val="22"/>
          <w:szCs w:val="22"/>
        </w:rPr>
        <w:t>Z/Y: deshacer y rehacer.</w:t>
      </w:r>
    </w:p>
    <w:p w14:paraId="645A8459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r w:rsidRPr="004F1DD7">
        <w:rPr>
          <w:rFonts w:ascii="Arial" w:hAnsi="Arial" w:cs="Arial"/>
          <w:kern w:val="0"/>
          <w:sz w:val="22"/>
          <w:szCs w:val="22"/>
        </w:rPr>
        <w:t>En la pantalla de fin se puede abrir el replay o la tabla de mejores puntajes.</w:t>
      </w:r>
    </w:p>
    <w:p w14:paraId="7F94242B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713C7DA7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38AD6F92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709E1046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7AE33E45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7AD8CC2F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20"/>
          <w:szCs w:val="20"/>
        </w:rPr>
      </w:pPr>
    </w:p>
    <w:p w14:paraId="6A1E0F4C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Complejidad de operaciones</w:t>
      </w:r>
    </w:p>
    <w:p w14:paraId="1E3DC9ED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4378517A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r w:rsidRPr="004F1DD7">
        <w:rPr>
          <w:rFonts w:ascii="Arial" w:hAnsi="Arial" w:cs="Arial"/>
          <w:kern w:val="0"/>
          <w:sz w:val="22"/>
          <w:szCs w:val="22"/>
        </w:rPr>
        <w:t xml:space="preserve">Encolar y desencolar piezas: </w:t>
      </w:r>
      <w:proofErr w:type="gramStart"/>
      <w:r w:rsidRPr="004F1DD7">
        <w:rPr>
          <w:rFonts w:ascii="Arial" w:hAnsi="Arial" w:cs="Arial"/>
          <w:kern w:val="0"/>
          <w:sz w:val="22"/>
          <w:szCs w:val="22"/>
        </w:rPr>
        <w:t>O(</w:t>
      </w:r>
      <w:proofErr w:type="gramEnd"/>
      <w:r w:rsidRPr="004F1DD7">
        <w:rPr>
          <w:rFonts w:ascii="Arial" w:hAnsi="Arial" w:cs="Arial"/>
          <w:kern w:val="0"/>
          <w:sz w:val="22"/>
          <w:szCs w:val="22"/>
        </w:rPr>
        <w:t>1), usando frente y final.</w:t>
      </w:r>
    </w:p>
    <w:p w14:paraId="79DAA0FD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r w:rsidRPr="004F1DD7">
        <w:rPr>
          <w:rFonts w:ascii="Arial" w:hAnsi="Arial" w:cs="Arial"/>
          <w:kern w:val="0"/>
          <w:sz w:val="22"/>
          <w:szCs w:val="22"/>
        </w:rPr>
        <w:t xml:space="preserve">Hold: </w:t>
      </w:r>
      <w:proofErr w:type="gramStart"/>
      <w:r w:rsidRPr="004F1DD7">
        <w:rPr>
          <w:rFonts w:ascii="Arial" w:hAnsi="Arial" w:cs="Arial"/>
          <w:kern w:val="0"/>
          <w:sz w:val="22"/>
          <w:szCs w:val="22"/>
        </w:rPr>
        <w:t>O(</w:t>
      </w:r>
      <w:proofErr w:type="gramEnd"/>
      <w:r w:rsidRPr="004F1DD7">
        <w:rPr>
          <w:rFonts w:ascii="Arial" w:hAnsi="Arial" w:cs="Arial"/>
          <w:kern w:val="0"/>
          <w:sz w:val="22"/>
          <w:szCs w:val="22"/>
        </w:rPr>
        <w:t>1), por su capacidad fija.</w:t>
      </w:r>
    </w:p>
    <w:p w14:paraId="535F0AC9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r w:rsidRPr="004F1DD7">
        <w:rPr>
          <w:rFonts w:ascii="Arial" w:hAnsi="Arial" w:cs="Arial"/>
          <w:kern w:val="0"/>
          <w:sz w:val="22"/>
          <w:szCs w:val="22"/>
        </w:rPr>
        <w:t>Buscar una fila: O(</w:t>
      </w:r>
      <w:r>
        <w:rPr>
          <w:rFonts w:ascii="Arial" w:hAnsi="Arial" w:cs="Arial"/>
          <w:kern w:val="0"/>
          <w:sz w:val="22"/>
          <w:szCs w:val="22"/>
        </w:rPr>
        <w:t>n</w:t>
      </w:r>
      <w:r w:rsidRPr="004F1DD7">
        <w:rPr>
          <w:rFonts w:ascii="Arial" w:hAnsi="Arial" w:cs="Arial"/>
          <w:kern w:val="0"/>
          <w:sz w:val="22"/>
          <w:szCs w:val="22"/>
        </w:rPr>
        <w:t>).</w:t>
      </w:r>
    </w:p>
    <w:p w14:paraId="002DAB0C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r w:rsidRPr="004F1DD7">
        <w:rPr>
          <w:rFonts w:ascii="Arial" w:hAnsi="Arial" w:cs="Arial"/>
          <w:kern w:val="0"/>
          <w:sz w:val="22"/>
          <w:szCs w:val="22"/>
        </w:rPr>
        <w:t xml:space="preserve">Colocar una pieza: </w:t>
      </w:r>
      <w:proofErr w:type="gramStart"/>
      <w:r w:rsidRPr="004F1DD7">
        <w:rPr>
          <w:rFonts w:ascii="Arial" w:hAnsi="Arial" w:cs="Arial"/>
          <w:kern w:val="0"/>
          <w:sz w:val="22"/>
          <w:szCs w:val="22"/>
        </w:rPr>
        <w:t>O(</w:t>
      </w:r>
      <w:proofErr w:type="gramEnd"/>
      <w:r w:rsidRPr="004F1DD7">
        <w:rPr>
          <w:rFonts w:ascii="Arial" w:hAnsi="Arial" w:cs="Arial"/>
          <w:kern w:val="0"/>
          <w:sz w:val="22"/>
          <w:szCs w:val="22"/>
        </w:rPr>
        <w:t>1), porque siempre tiene cuatro bloques.</w:t>
      </w:r>
    </w:p>
    <w:p w14:paraId="73079FA8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r w:rsidRPr="004F1DD7">
        <w:rPr>
          <w:rFonts w:ascii="Arial" w:hAnsi="Arial" w:cs="Arial"/>
          <w:kern w:val="0"/>
          <w:sz w:val="22"/>
          <w:szCs w:val="22"/>
        </w:rPr>
        <w:t>Detectar filas completas: O(</w:t>
      </w:r>
      <w:r w:rsidRPr="00623F90">
        <w:rPr>
          <w:rFonts w:ascii="Arial" w:hAnsi="Arial" w:cs="Arial"/>
          <w:kern w:val="0"/>
          <w:sz w:val="22"/>
          <w:szCs w:val="22"/>
        </w:rPr>
        <w:t>n²</w:t>
      </w:r>
      <w:r w:rsidRPr="004F1DD7">
        <w:rPr>
          <w:rFonts w:ascii="Arial" w:hAnsi="Arial" w:cs="Arial"/>
          <w:kern w:val="0"/>
          <w:sz w:val="22"/>
          <w:szCs w:val="22"/>
        </w:rPr>
        <w:t>).</w:t>
      </w:r>
    </w:p>
    <w:p w14:paraId="0684E7FF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r w:rsidRPr="004F1DD7">
        <w:rPr>
          <w:rFonts w:ascii="Arial" w:hAnsi="Arial" w:cs="Arial"/>
          <w:kern w:val="0"/>
          <w:sz w:val="22"/>
          <w:szCs w:val="22"/>
        </w:rPr>
        <w:t>Insertar un evento: O(</w:t>
      </w:r>
      <w:r>
        <w:rPr>
          <w:rFonts w:ascii="Arial" w:hAnsi="Arial" w:cs="Arial"/>
          <w:kern w:val="0"/>
          <w:sz w:val="22"/>
          <w:szCs w:val="22"/>
        </w:rPr>
        <w:t>n</w:t>
      </w:r>
      <w:r w:rsidRPr="004F1DD7">
        <w:rPr>
          <w:rFonts w:ascii="Arial" w:hAnsi="Arial" w:cs="Arial"/>
          <w:kern w:val="0"/>
          <w:sz w:val="22"/>
          <w:szCs w:val="22"/>
        </w:rPr>
        <w:t xml:space="preserve">) en el peor caso; extraerlo: </w:t>
      </w:r>
      <w:proofErr w:type="gramStart"/>
      <w:r w:rsidRPr="004F1DD7">
        <w:rPr>
          <w:rFonts w:ascii="Arial" w:hAnsi="Arial" w:cs="Arial"/>
          <w:kern w:val="0"/>
          <w:sz w:val="22"/>
          <w:szCs w:val="22"/>
        </w:rPr>
        <w:t>O(</w:t>
      </w:r>
      <w:proofErr w:type="gramEnd"/>
      <w:r w:rsidRPr="004F1DD7">
        <w:rPr>
          <w:rFonts w:ascii="Arial" w:hAnsi="Arial" w:cs="Arial"/>
          <w:kern w:val="0"/>
          <w:sz w:val="22"/>
          <w:szCs w:val="22"/>
        </w:rPr>
        <w:t>1).</w:t>
      </w:r>
    </w:p>
    <w:p w14:paraId="33C4DC28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r w:rsidRPr="004F1DD7">
        <w:rPr>
          <w:rFonts w:ascii="Arial" w:hAnsi="Arial" w:cs="Arial"/>
          <w:kern w:val="0"/>
          <w:sz w:val="22"/>
          <w:szCs w:val="22"/>
        </w:rPr>
        <w:t xml:space="preserve">Mover el cursor del historial: </w:t>
      </w:r>
      <w:proofErr w:type="gramStart"/>
      <w:r w:rsidRPr="004F1DD7">
        <w:rPr>
          <w:rFonts w:ascii="Arial" w:hAnsi="Arial" w:cs="Arial"/>
          <w:kern w:val="0"/>
          <w:sz w:val="22"/>
          <w:szCs w:val="22"/>
        </w:rPr>
        <w:t>O(</w:t>
      </w:r>
      <w:proofErr w:type="gramEnd"/>
      <w:r w:rsidRPr="004F1DD7">
        <w:rPr>
          <w:rFonts w:ascii="Arial" w:hAnsi="Arial" w:cs="Arial"/>
          <w:kern w:val="0"/>
          <w:sz w:val="22"/>
          <w:szCs w:val="22"/>
        </w:rPr>
        <w:t>1)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223EBF0D" w14:textId="77777777" w:rsidR="006651D1" w:rsidRPr="004F1DD7" w:rsidRDefault="006651D1" w:rsidP="006651D1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kern w:val="0"/>
          <w:sz w:val="22"/>
          <w:szCs w:val="22"/>
        </w:rPr>
      </w:pPr>
      <w:proofErr w:type="spellStart"/>
      <w:r w:rsidRPr="004F1DD7">
        <w:rPr>
          <w:rFonts w:ascii="Arial" w:hAnsi="Arial" w:cs="Arial"/>
          <w:kern w:val="0"/>
          <w:sz w:val="22"/>
          <w:szCs w:val="22"/>
        </w:rPr>
        <w:t>QuickSort</w:t>
      </w:r>
      <w:proofErr w:type="spellEnd"/>
      <w:r w:rsidRPr="004F1DD7">
        <w:rPr>
          <w:rFonts w:ascii="Arial" w:hAnsi="Arial" w:cs="Arial"/>
          <w:kern w:val="0"/>
          <w:sz w:val="22"/>
          <w:szCs w:val="22"/>
        </w:rPr>
        <w:t xml:space="preserve">: </w:t>
      </w:r>
      <w:proofErr w:type="gramStart"/>
      <w:r w:rsidRPr="004F1DD7">
        <w:rPr>
          <w:rFonts w:ascii="Arial" w:hAnsi="Arial" w:cs="Arial"/>
          <w:kern w:val="0"/>
          <w:sz w:val="22"/>
          <w:szCs w:val="22"/>
        </w:rPr>
        <w:t>O(</w:t>
      </w:r>
      <w:proofErr w:type="gramEnd"/>
      <w:r w:rsidRPr="004F1DD7">
        <w:rPr>
          <w:rFonts w:ascii="Arial" w:hAnsi="Arial" w:cs="Arial"/>
          <w:kern w:val="0"/>
          <w:sz w:val="22"/>
          <w:szCs w:val="22"/>
        </w:rPr>
        <w:t xml:space="preserve">N log N) </w:t>
      </w:r>
    </w:p>
    <w:p w14:paraId="5C342B5D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5870803A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6EF40B0F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23591E0F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2CE2F699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kern w:val="0"/>
          <w:sz w:val="28"/>
          <w:szCs w:val="28"/>
        </w:rPr>
        <w:t>Comparacion</w:t>
      </w:r>
      <w:proofErr w:type="spellEnd"/>
      <w:r>
        <w:rPr>
          <w:rFonts w:ascii="Arial" w:hAnsi="Arial" w:cs="Arial"/>
          <w:b/>
          <w:bCs/>
          <w:kern w:val="0"/>
          <w:sz w:val="28"/>
          <w:szCs w:val="28"/>
        </w:rPr>
        <w:t xml:space="preserve"> de ordenamientos</w:t>
      </w:r>
    </w:p>
    <w:p w14:paraId="1A1B1A8F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</w:p>
    <w:p w14:paraId="1CD6A4A9" w14:textId="77777777" w:rsidR="006651D1" w:rsidRPr="00623F90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 w:rsidRPr="00623F90">
        <w:rPr>
          <w:rFonts w:ascii="Arial" w:hAnsi="Arial" w:cs="Arial"/>
          <w:kern w:val="0"/>
          <w:sz w:val="22"/>
          <w:szCs w:val="22"/>
        </w:rPr>
        <w:t xml:space="preserve">Se compararon </w:t>
      </w:r>
      <w:proofErr w:type="spellStart"/>
      <w:r w:rsidRPr="00623F90">
        <w:rPr>
          <w:rFonts w:ascii="Arial" w:hAnsi="Arial" w:cs="Arial"/>
          <w:kern w:val="0"/>
          <w:sz w:val="22"/>
          <w:szCs w:val="22"/>
        </w:rPr>
        <w:t>bubbleSort</w:t>
      </w:r>
      <w:proofErr w:type="spellEnd"/>
      <w:r w:rsidRPr="00623F90">
        <w:rPr>
          <w:rFonts w:ascii="Arial" w:hAnsi="Arial" w:cs="Arial"/>
          <w:kern w:val="0"/>
          <w:sz w:val="22"/>
          <w:szCs w:val="22"/>
        </w:rPr>
        <w:t xml:space="preserve"> y </w:t>
      </w:r>
      <w:proofErr w:type="spellStart"/>
      <w:r w:rsidRPr="00623F90">
        <w:rPr>
          <w:rFonts w:ascii="Arial" w:hAnsi="Arial" w:cs="Arial"/>
          <w:kern w:val="0"/>
          <w:sz w:val="22"/>
          <w:szCs w:val="22"/>
        </w:rPr>
        <w:t>quickSort</w:t>
      </w:r>
      <w:proofErr w:type="spellEnd"/>
      <w:r w:rsidRPr="00623F90">
        <w:rPr>
          <w:rFonts w:ascii="Arial" w:hAnsi="Arial" w:cs="Arial"/>
          <w:kern w:val="0"/>
          <w:sz w:val="22"/>
          <w:szCs w:val="22"/>
        </w:rPr>
        <w:t xml:space="preserve"> con los mismos datos, los tiempos </w:t>
      </w:r>
      <w:proofErr w:type="spellStart"/>
      <w:r w:rsidRPr="00623F90">
        <w:rPr>
          <w:rFonts w:ascii="Arial" w:hAnsi="Arial" w:cs="Arial"/>
          <w:kern w:val="0"/>
          <w:sz w:val="22"/>
          <w:szCs w:val="22"/>
        </w:rPr>
        <w:t>estan</w:t>
      </w:r>
      <w:proofErr w:type="spellEnd"/>
      <w:r w:rsidRPr="00623F90">
        <w:rPr>
          <w:rFonts w:ascii="Arial" w:hAnsi="Arial" w:cs="Arial"/>
          <w:kern w:val="0"/>
          <w:sz w:val="22"/>
          <w:szCs w:val="22"/>
        </w:rPr>
        <w:t xml:space="preserve"> en microsegundos.</w:t>
      </w:r>
    </w:p>
    <w:p w14:paraId="7177B086" w14:textId="77777777" w:rsidR="006651D1" w:rsidRPr="00623F90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</w:p>
    <w:p w14:paraId="17BBE950" w14:textId="77777777" w:rsidR="006651D1" w:rsidRPr="00623F90" w:rsidRDefault="006651D1" w:rsidP="006651D1">
      <w:pPr>
        <w:widowControl w:val="0"/>
        <w:pBdr>
          <w:between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 w:rsidRPr="00623F90">
        <w:rPr>
          <w:rFonts w:ascii="Arial" w:hAnsi="Arial" w:cs="Arial"/>
          <w:b/>
          <w:bCs/>
          <w:kern w:val="0"/>
          <w:sz w:val="22"/>
          <w:szCs w:val="22"/>
        </w:rPr>
        <w:t>Datos</w:t>
      </w:r>
      <w:r w:rsidRPr="00623F90">
        <w:rPr>
          <w:rFonts w:ascii="Arial" w:hAnsi="Arial" w:cs="Arial"/>
          <w:b/>
          <w:bCs/>
          <w:kern w:val="0"/>
          <w:sz w:val="22"/>
          <w:szCs w:val="22"/>
        </w:rPr>
        <w:tab/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            </w:t>
      </w:r>
      <w:proofErr w:type="spellStart"/>
      <w:r w:rsidRPr="00623F90">
        <w:rPr>
          <w:rFonts w:ascii="Arial" w:hAnsi="Arial" w:cs="Arial"/>
          <w:b/>
          <w:bCs/>
          <w:kern w:val="0"/>
          <w:sz w:val="22"/>
          <w:szCs w:val="22"/>
        </w:rPr>
        <w:t>BubbleSort</w:t>
      </w:r>
      <w:proofErr w:type="spellEnd"/>
      <w:r w:rsidRPr="00623F90">
        <w:rPr>
          <w:rFonts w:ascii="Arial" w:hAnsi="Arial" w:cs="Arial"/>
          <w:b/>
          <w:bCs/>
          <w:kern w:val="0"/>
          <w:sz w:val="22"/>
          <w:szCs w:val="22"/>
        </w:rPr>
        <w:tab/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                     </w:t>
      </w:r>
      <w:proofErr w:type="spellStart"/>
      <w:r w:rsidRPr="00623F90">
        <w:rPr>
          <w:rFonts w:ascii="Arial" w:hAnsi="Arial" w:cs="Arial"/>
          <w:b/>
          <w:bCs/>
          <w:kern w:val="0"/>
          <w:sz w:val="22"/>
          <w:szCs w:val="22"/>
        </w:rPr>
        <w:t>QuickSort</w:t>
      </w:r>
      <w:proofErr w:type="spellEnd"/>
    </w:p>
    <w:p w14:paraId="1EF25371" w14:textId="7DF79487" w:rsidR="006651D1" w:rsidRPr="00623F90" w:rsidRDefault="006651D1" w:rsidP="006651D1">
      <w:pPr>
        <w:widowControl w:val="0"/>
        <w:pBdr>
          <w:between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 w:rsidRPr="00623F90">
        <w:rPr>
          <w:rFonts w:ascii="Arial" w:hAnsi="Arial" w:cs="Arial"/>
          <w:kern w:val="0"/>
          <w:sz w:val="22"/>
          <w:szCs w:val="22"/>
        </w:rPr>
        <w:t>10</w:t>
      </w:r>
      <w:r w:rsidRPr="00623F90">
        <w:rPr>
          <w:rFonts w:ascii="Arial" w:hAnsi="Arial" w:cs="Arial"/>
          <w:kern w:val="0"/>
          <w:sz w:val="22"/>
          <w:szCs w:val="22"/>
        </w:rPr>
        <w:tab/>
      </w:r>
      <w:r>
        <w:rPr>
          <w:rFonts w:ascii="Arial" w:hAnsi="Arial" w:cs="Arial"/>
          <w:kern w:val="0"/>
          <w:sz w:val="22"/>
          <w:szCs w:val="22"/>
        </w:rPr>
        <w:t xml:space="preserve">                 </w:t>
      </w:r>
      <w:r w:rsidRPr="00623F90">
        <w:rPr>
          <w:rFonts w:ascii="Arial" w:hAnsi="Arial" w:cs="Arial"/>
          <w:kern w:val="0"/>
          <w:sz w:val="22"/>
          <w:szCs w:val="22"/>
        </w:rPr>
        <w:t>958</w:t>
      </w:r>
      <w:r w:rsidRPr="00623F90">
        <w:rPr>
          <w:rFonts w:ascii="Arial" w:hAnsi="Arial" w:cs="Arial"/>
          <w:kern w:val="0"/>
          <w:sz w:val="22"/>
          <w:szCs w:val="22"/>
        </w:rPr>
        <w:tab/>
        <w:t xml:space="preserve">          </w:t>
      </w:r>
      <w:r>
        <w:rPr>
          <w:rFonts w:ascii="Arial" w:hAnsi="Arial" w:cs="Arial"/>
          <w:kern w:val="0"/>
          <w:sz w:val="22"/>
          <w:szCs w:val="22"/>
        </w:rPr>
        <w:t xml:space="preserve">                    </w:t>
      </w:r>
      <w:r>
        <w:rPr>
          <w:rFonts w:ascii="Arial" w:hAnsi="Arial" w:cs="Arial"/>
          <w:kern w:val="0"/>
          <w:sz w:val="22"/>
          <w:szCs w:val="22"/>
        </w:rPr>
        <w:t xml:space="preserve">     </w:t>
      </w:r>
      <w:r>
        <w:rPr>
          <w:rFonts w:ascii="Arial" w:hAnsi="Arial" w:cs="Arial"/>
          <w:kern w:val="0"/>
          <w:sz w:val="22"/>
          <w:szCs w:val="22"/>
        </w:rPr>
        <w:t xml:space="preserve">  </w:t>
      </w:r>
      <w:r w:rsidRPr="00623F90">
        <w:rPr>
          <w:rFonts w:ascii="Arial" w:hAnsi="Arial" w:cs="Arial"/>
          <w:kern w:val="0"/>
          <w:sz w:val="22"/>
          <w:szCs w:val="22"/>
        </w:rPr>
        <w:t>576</w:t>
      </w:r>
    </w:p>
    <w:p w14:paraId="5177E46D" w14:textId="3CF88748" w:rsidR="006651D1" w:rsidRPr="00623F90" w:rsidRDefault="006651D1" w:rsidP="006651D1">
      <w:pPr>
        <w:widowControl w:val="0"/>
        <w:pBdr>
          <w:between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 w:rsidRPr="00623F90">
        <w:rPr>
          <w:rFonts w:ascii="Arial" w:hAnsi="Arial" w:cs="Arial"/>
          <w:kern w:val="0"/>
          <w:sz w:val="22"/>
          <w:szCs w:val="22"/>
        </w:rPr>
        <w:t>100</w:t>
      </w:r>
      <w:r w:rsidRPr="00623F90">
        <w:rPr>
          <w:rFonts w:ascii="Arial" w:hAnsi="Arial" w:cs="Arial"/>
          <w:kern w:val="0"/>
          <w:sz w:val="22"/>
          <w:szCs w:val="22"/>
        </w:rPr>
        <w:tab/>
      </w:r>
      <w:r>
        <w:rPr>
          <w:rFonts w:ascii="Arial" w:hAnsi="Arial" w:cs="Arial"/>
          <w:kern w:val="0"/>
          <w:sz w:val="22"/>
          <w:szCs w:val="22"/>
        </w:rPr>
        <w:t xml:space="preserve">                </w:t>
      </w:r>
      <w:r w:rsidRPr="00623F90">
        <w:rPr>
          <w:rFonts w:ascii="Arial" w:hAnsi="Arial" w:cs="Arial"/>
          <w:kern w:val="0"/>
          <w:sz w:val="22"/>
          <w:szCs w:val="22"/>
        </w:rPr>
        <w:t>3166</w:t>
      </w:r>
      <w:r w:rsidRPr="00623F90">
        <w:rPr>
          <w:rFonts w:ascii="Arial" w:hAnsi="Arial" w:cs="Arial"/>
          <w:kern w:val="0"/>
          <w:sz w:val="22"/>
          <w:szCs w:val="22"/>
        </w:rPr>
        <w:tab/>
        <w:t xml:space="preserve">          </w:t>
      </w:r>
      <w:r>
        <w:rPr>
          <w:rFonts w:ascii="Arial" w:hAnsi="Arial" w:cs="Arial"/>
          <w:kern w:val="0"/>
          <w:sz w:val="22"/>
          <w:szCs w:val="22"/>
        </w:rPr>
        <w:t xml:space="preserve">           </w:t>
      </w:r>
      <w:r w:rsidRPr="00623F90">
        <w:rPr>
          <w:rFonts w:ascii="Arial" w:hAnsi="Arial" w:cs="Arial"/>
          <w:kern w:val="0"/>
          <w:sz w:val="22"/>
          <w:szCs w:val="22"/>
        </w:rPr>
        <w:t xml:space="preserve"> </w:t>
      </w:r>
      <w:r>
        <w:rPr>
          <w:rFonts w:ascii="Arial" w:hAnsi="Arial" w:cs="Arial"/>
          <w:kern w:val="0"/>
          <w:sz w:val="22"/>
          <w:szCs w:val="22"/>
        </w:rPr>
        <w:t xml:space="preserve">   </w:t>
      </w:r>
      <w:r w:rsidRPr="00623F90">
        <w:rPr>
          <w:rFonts w:ascii="Arial" w:hAnsi="Arial" w:cs="Arial"/>
          <w:kern w:val="0"/>
          <w:sz w:val="22"/>
          <w:szCs w:val="22"/>
        </w:rPr>
        <w:t>649</w:t>
      </w:r>
    </w:p>
    <w:p w14:paraId="7F830349" w14:textId="40F15716" w:rsidR="006651D1" w:rsidRPr="00623F90" w:rsidRDefault="006651D1" w:rsidP="006651D1">
      <w:pPr>
        <w:widowControl w:val="0"/>
        <w:pBdr>
          <w:between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right" w:pos="9639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 w:rsidRPr="00623F90">
        <w:rPr>
          <w:rFonts w:ascii="Arial" w:hAnsi="Arial" w:cs="Arial"/>
          <w:kern w:val="0"/>
          <w:sz w:val="22"/>
          <w:szCs w:val="22"/>
        </w:rPr>
        <w:t>1000</w:t>
      </w:r>
      <w:r w:rsidRPr="00623F90">
        <w:rPr>
          <w:rFonts w:ascii="Arial" w:hAnsi="Arial" w:cs="Arial"/>
          <w:kern w:val="0"/>
          <w:sz w:val="22"/>
          <w:szCs w:val="22"/>
        </w:rPr>
        <w:tab/>
      </w:r>
      <w:r>
        <w:rPr>
          <w:rFonts w:ascii="Arial" w:hAnsi="Arial" w:cs="Arial"/>
          <w:kern w:val="0"/>
          <w:sz w:val="22"/>
          <w:szCs w:val="22"/>
        </w:rPr>
        <w:t xml:space="preserve">               </w:t>
      </w:r>
      <w:r w:rsidRPr="00623F90">
        <w:rPr>
          <w:rFonts w:ascii="Arial" w:hAnsi="Arial" w:cs="Arial"/>
          <w:kern w:val="0"/>
          <w:sz w:val="22"/>
          <w:szCs w:val="22"/>
        </w:rPr>
        <w:t>42033</w:t>
      </w:r>
      <w:r w:rsidRPr="00623F90">
        <w:rPr>
          <w:rFonts w:ascii="Arial" w:hAnsi="Arial" w:cs="Arial"/>
          <w:kern w:val="0"/>
          <w:sz w:val="22"/>
          <w:szCs w:val="22"/>
        </w:rPr>
        <w:tab/>
        <w:t xml:space="preserve">        </w:t>
      </w:r>
      <w:r>
        <w:rPr>
          <w:rFonts w:ascii="Arial" w:hAnsi="Arial" w:cs="Arial"/>
          <w:kern w:val="0"/>
          <w:sz w:val="22"/>
          <w:szCs w:val="22"/>
        </w:rPr>
        <w:t xml:space="preserve">           </w:t>
      </w:r>
      <w:r>
        <w:rPr>
          <w:rFonts w:ascii="Arial" w:hAnsi="Arial" w:cs="Arial"/>
          <w:kern w:val="0"/>
          <w:sz w:val="22"/>
          <w:szCs w:val="22"/>
        </w:rPr>
        <w:t xml:space="preserve">   </w:t>
      </w:r>
      <w:r>
        <w:rPr>
          <w:rFonts w:ascii="Arial" w:hAnsi="Arial" w:cs="Arial"/>
          <w:kern w:val="0"/>
          <w:sz w:val="22"/>
          <w:szCs w:val="22"/>
        </w:rPr>
        <w:t xml:space="preserve"> </w:t>
      </w:r>
      <w:r w:rsidRPr="00623F90">
        <w:rPr>
          <w:rFonts w:ascii="Arial" w:hAnsi="Arial" w:cs="Arial"/>
          <w:kern w:val="0"/>
          <w:sz w:val="22"/>
          <w:szCs w:val="22"/>
        </w:rPr>
        <w:t xml:space="preserve"> 827</w:t>
      </w:r>
      <w:r>
        <w:rPr>
          <w:rFonts w:ascii="Arial" w:hAnsi="Arial" w:cs="Arial"/>
          <w:kern w:val="0"/>
          <w:sz w:val="22"/>
          <w:szCs w:val="22"/>
        </w:rPr>
        <w:tab/>
      </w:r>
    </w:p>
    <w:p w14:paraId="6021F19E" w14:textId="1E0A071D" w:rsidR="006651D1" w:rsidRPr="00623F90" w:rsidRDefault="006651D1" w:rsidP="006651D1">
      <w:pPr>
        <w:widowControl w:val="0"/>
        <w:pBdr>
          <w:between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 w:rsidRPr="00623F90">
        <w:rPr>
          <w:rFonts w:ascii="Arial" w:hAnsi="Arial" w:cs="Arial"/>
          <w:kern w:val="0"/>
          <w:sz w:val="22"/>
          <w:szCs w:val="22"/>
        </w:rPr>
        <w:t>10000</w:t>
      </w:r>
      <w:r w:rsidRPr="00623F90">
        <w:rPr>
          <w:rFonts w:ascii="Arial" w:hAnsi="Arial" w:cs="Arial"/>
          <w:kern w:val="0"/>
          <w:sz w:val="22"/>
          <w:szCs w:val="22"/>
        </w:rPr>
        <w:tab/>
      </w:r>
      <w:r>
        <w:rPr>
          <w:rFonts w:ascii="Arial" w:hAnsi="Arial" w:cs="Arial"/>
          <w:kern w:val="0"/>
          <w:sz w:val="22"/>
          <w:szCs w:val="22"/>
        </w:rPr>
        <w:t xml:space="preserve">               </w:t>
      </w:r>
      <w:r w:rsidRPr="00623F90">
        <w:rPr>
          <w:rFonts w:ascii="Arial" w:hAnsi="Arial" w:cs="Arial"/>
          <w:kern w:val="0"/>
          <w:sz w:val="22"/>
          <w:szCs w:val="22"/>
        </w:rPr>
        <w:t>518629</w:t>
      </w:r>
      <w:r w:rsidRPr="00623F90">
        <w:rPr>
          <w:rFonts w:ascii="Arial" w:hAnsi="Arial" w:cs="Arial"/>
          <w:kern w:val="0"/>
          <w:sz w:val="22"/>
          <w:szCs w:val="22"/>
        </w:rPr>
        <w:tab/>
        <w:t xml:space="preserve">   </w:t>
      </w:r>
      <w:r>
        <w:rPr>
          <w:rFonts w:ascii="Arial" w:hAnsi="Arial" w:cs="Arial"/>
          <w:kern w:val="0"/>
          <w:sz w:val="22"/>
          <w:szCs w:val="22"/>
        </w:rPr>
        <w:t xml:space="preserve">                 </w:t>
      </w:r>
      <w:r>
        <w:rPr>
          <w:rFonts w:ascii="Arial" w:hAnsi="Arial" w:cs="Arial"/>
          <w:kern w:val="0"/>
          <w:sz w:val="22"/>
          <w:szCs w:val="22"/>
        </w:rPr>
        <w:t xml:space="preserve"> </w:t>
      </w:r>
      <w:r>
        <w:rPr>
          <w:rFonts w:ascii="Arial" w:hAnsi="Arial" w:cs="Arial"/>
          <w:kern w:val="0"/>
          <w:sz w:val="22"/>
          <w:szCs w:val="22"/>
        </w:rPr>
        <w:t xml:space="preserve">   </w:t>
      </w:r>
      <w:r w:rsidRPr="00623F90">
        <w:rPr>
          <w:rFonts w:ascii="Arial" w:hAnsi="Arial" w:cs="Arial"/>
          <w:kern w:val="0"/>
          <w:sz w:val="22"/>
          <w:szCs w:val="22"/>
        </w:rPr>
        <w:t>4967</w:t>
      </w:r>
    </w:p>
    <w:p w14:paraId="113F1C08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3D232C62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proofErr w:type="spellStart"/>
      <w:r>
        <w:rPr>
          <w:rFonts w:ascii="Arial" w:hAnsi="Arial" w:cs="Arial"/>
          <w:kern w:val="0"/>
          <w:sz w:val="20"/>
          <w:szCs w:val="20"/>
        </w:rPr>
        <w:t>BubbleSort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representa O(N^2). </w:t>
      </w:r>
      <w:proofErr w:type="spellStart"/>
      <w:r>
        <w:rPr>
          <w:rFonts w:ascii="Arial" w:hAnsi="Arial" w:cs="Arial"/>
          <w:kern w:val="0"/>
          <w:sz w:val="20"/>
          <w:szCs w:val="20"/>
        </w:rPr>
        <w:t>QuickSort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tiene </w:t>
      </w:r>
      <w:proofErr w:type="gramStart"/>
      <w:r>
        <w:rPr>
          <w:rFonts w:ascii="Arial" w:hAnsi="Arial" w:cs="Arial"/>
          <w:kern w:val="0"/>
          <w:sz w:val="20"/>
          <w:szCs w:val="20"/>
        </w:rPr>
        <w:t>O(</w:t>
      </w:r>
      <w:proofErr w:type="gramEnd"/>
      <w:r>
        <w:rPr>
          <w:rFonts w:ascii="Arial" w:hAnsi="Arial" w:cs="Arial"/>
          <w:kern w:val="0"/>
          <w:sz w:val="20"/>
          <w:szCs w:val="20"/>
        </w:rPr>
        <w:t>N log N</w:t>
      </w:r>
      <w:proofErr w:type="gramStart"/>
      <w:r>
        <w:rPr>
          <w:rFonts w:ascii="Arial" w:hAnsi="Arial" w:cs="Arial"/>
          <w:kern w:val="0"/>
          <w:sz w:val="20"/>
          <w:szCs w:val="20"/>
        </w:rPr>
        <w:t>).</w:t>
      </w:r>
      <w:proofErr w:type="spellStart"/>
      <w:r>
        <w:rPr>
          <w:rFonts w:ascii="Arial" w:hAnsi="Arial" w:cs="Arial"/>
          <w:kern w:val="0"/>
          <w:sz w:val="20"/>
          <w:szCs w:val="20"/>
        </w:rPr>
        <w:t>QuickSort</w:t>
      </w:r>
      <w:proofErr w:type="spellEnd"/>
      <w:proofErr w:type="gramEnd"/>
      <w:r>
        <w:rPr>
          <w:rFonts w:ascii="Arial" w:hAnsi="Arial" w:cs="Arial"/>
          <w:kern w:val="0"/>
          <w:sz w:val="20"/>
          <w:szCs w:val="20"/>
        </w:rPr>
        <w:t xml:space="preserve"> fue </w:t>
      </w:r>
      <w:proofErr w:type="spellStart"/>
      <w:r>
        <w:rPr>
          <w:rFonts w:ascii="Arial" w:hAnsi="Arial" w:cs="Arial"/>
          <w:kern w:val="0"/>
          <w:sz w:val="20"/>
          <w:szCs w:val="20"/>
        </w:rPr>
        <w:t>mas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kern w:val="0"/>
          <w:sz w:val="20"/>
          <w:szCs w:val="20"/>
        </w:rPr>
        <w:t>rapido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en todos los </w:t>
      </w:r>
      <w:proofErr w:type="spellStart"/>
      <w:r>
        <w:rPr>
          <w:rFonts w:ascii="Arial" w:hAnsi="Arial" w:cs="Arial"/>
          <w:kern w:val="0"/>
          <w:sz w:val="20"/>
          <w:szCs w:val="20"/>
        </w:rPr>
        <w:t>tamanos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y la diferencia aumento con la cantidad de datos.</w:t>
      </w:r>
    </w:p>
    <w:p w14:paraId="096A7E67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557FDDE1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256FDDE0" w14:textId="77777777" w:rsidR="006651D1" w:rsidRDefault="006651D1" w:rsidP="006651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14E71AC6" w14:textId="77777777" w:rsidR="00F31D32" w:rsidRDefault="00F31D32"/>
    <w:sectPr w:rsidR="00F31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32"/>
    <w:rsid w:val="00013BE0"/>
    <w:rsid w:val="006651D1"/>
    <w:rsid w:val="00F3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C659"/>
  <w15:chartTrackingRefBased/>
  <w15:docId w15:val="{77CDAF7D-72F7-4B78-A231-14546C71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D1"/>
    <w:rPr>
      <w:rFonts w:eastAsiaTheme="minorEastAsia"/>
      <w:lang w:eastAsia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F3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D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D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D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D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D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D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3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F3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D32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F31D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D32"/>
    <w:pPr>
      <w:ind w:left="720"/>
      <w:contextualSpacing/>
    </w:pPr>
    <w:rPr>
      <w:rFonts w:eastAsiaTheme="minorHAnsi"/>
      <w:lang w:eastAsia="en-US"/>
    </w:rPr>
  </w:style>
  <w:style w:type="character" w:styleId="nfasisintenso">
    <w:name w:val="Intense Emphasis"/>
    <w:basedOn w:val="Fuentedeprrafopredeter"/>
    <w:uiPriority w:val="21"/>
    <w:qFormat/>
    <w:rsid w:val="00F31D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D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Jafeth Castro</dc:creator>
  <cp:keywords/>
  <dc:description/>
  <cp:lastModifiedBy>Jafeth Castro</cp:lastModifiedBy>
  <cp:revision>2</cp:revision>
  <dcterms:created xsi:type="dcterms:W3CDTF">2026-09-26T23:15:00Z</dcterms:created>
  <dcterms:modified xsi:type="dcterms:W3CDTF">2026-09-26T23:16:00Z</dcterms:modified>
</cp:coreProperties>
</file>