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SET-B</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CSE221 - Lab Final Exam</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Duration: 70 Minutes | Total Marks: 20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Barbie desires to leave Barbie World and enter the real world. Although there are numerous ways to go there and it is a long way away, Barbie wants to get there as soon as she can. There are a number of magical cities she needs to visit on her way to the real world. However, the journey will not be simple. Barbie needs your assistance to locate the quickest route from Barbie World to Real World.</w:t>
      </w:r>
    </w:p>
    <w:p w:rsidR="00000000" w:rsidDel="00000000" w:rsidP="00000000" w:rsidRDefault="00000000" w:rsidRPr="00000000" w14:paraId="00000005">
      <w:pPr>
        <w:spacing w:after="240" w:before="240" w:lineRule="auto"/>
        <w:rPr>
          <w:rFonts w:ascii="Courier New" w:cs="Courier New" w:eastAsia="Courier New" w:hAnsi="Courier New"/>
          <w:b w:val="1"/>
          <w:i w:val="1"/>
          <w:sz w:val="24"/>
          <w:szCs w:val="24"/>
        </w:rPr>
      </w:pPr>
      <w:r w:rsidDel="00000000" w:rsidR="00000000" w:rsidRPr="00000000">
        <w:rPr>
          <w:rFonts w:ascii="Courier New" w:cs="Courier New" w:eastAsia="Courier New" w:hAnsi="Courier New"/>
          <w:sz w:val="24"/>
          <w:szCs w:val="24"/>
          <w:rtl w:val="0"/>
        </w:rPr>
        <w:t xml:space="preserve">The map showed a directed</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sz w:val="24"/>
          <w:szCs w:val="24"/>
          <w:rtl w:val="0"/>
        </w:rPr>
        <w:t xml:space="preserve">graph of magical cities, numbered from </w:t>
      </w:r>
      <w:r w:rsidDel="00000000" w:rsidR="00000000" w:rsidRPr="00000000">
        <w:rPr>
          <w:rFonts w:ascii="Courier New" w:cs="Courier New" w:eastAsia="Courier New" w:hAnsi="Courier New"/>
          <w:b w:val="1"/>
          <w:i w:val="1"/>
          <w:sz w:val="24"/>
          <w:szCs w:val="24"/>
          <w:rtl w:val="0"/>
        </w:rPr>
        <w:t xml:space="preserve">1</w:t>
      </w:r>
      <w:r w:rsidDel="00000000" w:rsidR="00000000" w:rsidRPr="00000000">
        <w:rPr>
          <w:rFonts w:ascii="Courier New" w:cs="Courier New" w:eastAsia="Courier New" w:hAnsi="Courier New"/>
          <w:sz w:val="24"/>
          <w:szCs w:val="24"/>
          <w:rtl w:val="0"/>
        </w:rPr>
        <w:t xml:space="preserve"> to </w:t>
      </w:r>
      <w:r w:rsidDel="00000000" w:rsidR="00000000" w:rsidRPr="00000000">
        <w:rPr>
          <w:rFonts w:ascii="Courier New" w:cs="Courier New" w:eastAsia="Courier New" w:hAnsi="Courier New"/>
          <w:b w:val="1"/>
          <w:i w:val="1"/>
          <w:sz w:val="24"/>
          <w:szCs w:val="24"/>
          <w:rtl w:val="0"/>
        </w:rPr>
        <w:t xml:space="preserve">N</w:t>
      </w:r>
      <w:r w:rsidDel="00000000" w:rsidR="00000000" w:rsidRPr="00000000">
        <w:rPr>
          <w:rFonts w:ascii="Courier New" w:cs="Courier New" w:eastAsia="Courier New" w:hAnsi="Courier New"/>
          <w:sz w:val="24"/>
          <w:szCs w:val="24"/>
          <w:rtl w:val="0"/>
        </w:rPr>
        <w:t xml:space="preserve">, with </w:t>
      </w:r>
      <w:r w:rsidDel="00000000" w:rsidR="00000000" w:rsidRPr="00000000">
        <w:rPr>
          <w:rFonts w:ascii="Courier New" w:cs="Courier New" w:eastAsia="Courier New" w:hAnsi="Courier New"/>
          <w:b w:val="1"/>
          <w:i w:val="1"/>
          <w:sz w:val="24"/>
          <w:szCs w:val="24"/>
          <w:rtl w:val="0"/>
        </w:rPr>
        <w:t xml:space="preserve">M</w:t>
      </w:r>
      <w:r w:rsidDel="00000000" w:rsidR="00000000" w:rsidRPr="00000000">
        <w:rPr>
          <w:rFonts w:ascii="Courier New" w:cs="Courier New" w:eastAsia="Courier New" w:hAnsi="Courier New"/>
          <w:sz w:val="24"/>
          <w:szCs w:val="24"/>
          <w:rtl w:val="0"/>
        </w:rPr>
        <w:t xml:space="preserve"> roads connecting them. Additionally, the time it takes to get from one city to another is also determined. </w:t>
      </w:r>
      <w:r w:rsidDel="00000000" w:rsidR="00000000" w:rsidRPr="00000000">
        <w:rPr>
          <w:rFonts w:ascii="Courier New" w:cs="Courier New" w:eastAsia="Courier New" w:hAnsi="Courier New"/>
          <w:b w:val="1"/>
          <w:i w:val="1"/>
          <w:sz w:val="24"/>
          <w:szCs w:val="24"/>
          <w:rtl w:val="0"/>
        </w:rPr>
        <w:t xml:space="preserve">Assume that Barbie World is vertex 0 and Real World is vertex 5.</w:t>
      </w:r>
    </w:p>
    <w:p w:rsidR="00000000" w:rsidDel="00000000" w:rsidP="00000000" w:rsidRDefault="00000000" w:rsidRPr="00000000" w14:paraId="0000000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 you have to help Barbie to reach her destination.</w:t>
      </w:r>
    </w:p>
    <w:p w:rsidR="00000000" w:rsidDel="00000000" w:rsidP="00000000" w:rsidRDefault="00000000" w:rsidRPr="00000000" w14:paraId="00000007">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Take file input.</w:t>
      </w:r>
    </w:p>
    <w:p w:rsidR="00000000" w:rsidDel="00000000" w:rsidP="00000000" w:rsidRDefault="00000000" w:rsidRPr="00000000" w14:paraId="00000008">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a graph using Adjacency List.</w:t>
      </w:r>
    </w:p>
    <w:p w:rsidR="00000000" w:rsidDel="00000000" w:rsidP="00000000" w:rsidRDefault="00000000" w:rsidRPr="00000000" w14:paraId="00000009">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Find the number of possible paths from Barbie World to Real World.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calculate the shortest path and minimum amount of time to reach the </w:t>
      </w:r>
      <w:r w:rsidDel="00000000" w:rsidR="00000000" w:rsidRPr="00000000">
        <w:rPr>
          <w:rFonts w:ascii="Courier New" w:cs="Courier New" w:eastAsia="Courier New" w:hAnsi="Courier New"/>
          <w:b w:val="1"/>
          <w:i w:val="1"/>
          <w:sz w:val="24"/>
          <w:szCs w:val="24"/>
          <w:rtl w:val="0"/>
        </w:rPr>
        <w:t xml:space="preserve">Real World</w:t>
      </w:r>
      <w:r w:rsidDel="00000000" w:rsidR="00000000" w:rsidRPr="00000000">
        <w:rPr>
          <w:rFonts w:ascii="Courier New" w:cs="Courier New" w:eastAsia="Courier New" w:hAnsi="Courier New"/>
          <w:sz w:val="24"/>
          <w:szCs w:val="24"/>
          <w:rtl w:val="0"/>
        </w:rPr>
        <w:t xml:space="preserve"> from </w:t>
      </w:r>
      <w:r w:rsidDel="00000000" w:rsidR="00000000" w:rsidRPr="00000000">
        <w:rPr>
          <w:rFonts w:ascii="Courier New" w:cs="Courier New" w:eastAsia="Courier New" w:hAnsi="Courier New"/>
          <w:b w:val="1"/>
          <w:i w:val="1"/>
          <w:sz w:val="24"/>
          <w:szCs w:val="24"/>
          <w:rtl w:val="0"/>
        </w:rPr>
        <w:t xml:space="preserve">Barbie World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B">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See the input output format for better understanding.</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4500"/>
        <w:tblGridChange w:id="0">
          <w:tblGrid>
            <w:gridCol w:w="63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Marks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Allocated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Taking input from a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Showing the output in a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Making graph and show the adjacency list </w:t>
            </w:r>
          </w:p>
          <w:p w:rsidR="00000000" w:rsidDel="00000000" w:rsidP="00000000" w:rsidRDefault="00000000" w:rsidRPr="00000000" w14:paraId="000000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b w:val="1"/>
                <w:i w:val="1"/>
                <w:rtl w:val="0"/>
              </w:rPr>
              <w:t xml:space="preserve">1</w:t>
            </w:r>
            <w:r w:rsidDel="00000000" w:rsidR="00000000" w:rsidRPr="00000000">
              <w:rPr>
                <w:rFonts w:ascii="Courier New" w:cs="Courier New" w:eastAsia="Courier New" w:hAnsi="Courier New"/>
                <w:i w:val="1"/>
                <w:rtl w:val="0"/>
              </w:rPr>
              <w:t xml:space="preserve"> mark will be redacted if the output format doesn’t match.]</w:t>
            </w:r>
            <w:r w:rsidDel="00000000" w:rsidR="00000000" w:rsidRPr="00000000">
              <w:rPr>
                <w:rFonts w:ascii="Courier New" w:cs="Courier New" w:eastAsia="Courier New" w:hAnsi="Courier New"/>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 = 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Output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Output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Correct Output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Points</w:t>
            </w:r>
          </w:p>
        </w:tc>
      </w:tr>
    </w:tbl>
    <w:p w:rsidR="00000000" w:rsidDel="00000000" w:rsidP="00000000" w:rsidRDefault="00000000" w:rsidRPr="00000000" w14:paraId="0000001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1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w:t>
      </w:r>
      <w:r w:rsidDel="00000000" w:rsidR="00000000" w:rsidRPr="00000000">
        <w:rPr>
          <w:rFonts w:ascii="Courier New" w:cs="Courier New" w:eastAsia="Courier New" w:hAnsi="Courier New"/>
          <w:b w:val="1"/>
          <w:i w:val="1"/>
          <w:sz w:val="24"/>
          <w:szCs w:val="24"/>
          <w:rtl w:val="0"/>
        </w:rPr>
        <w:t xml:space="preserve">N</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b w:val="1"/>
          <w:i w:val="1"/>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Gungsuh" w:cs="Gungsuh" w:eastAsia="Gungsuh" w:hAnsi="Gungsuh"/>
          <w:sz w:val="24"/>
          <w:szCs w:val="24"/>
          <w:rtl w:val="0"/>
        </w:rPr>
        <w:t xml:space="preserve">(1 ≤ N ≤ 10</w:t>
      </w:r>
      <w:r w:rsidDel="00000000" w:rsidR="00000000" w:rsidRPr="00000000">
        <w:rPr>
          <w:rFonts w:ascii="Courier New" w:cs="Courier New" w:eastAsia="Courier New" w:hAnsi="Courier New"/>
          <w:sz w:val="36"/>
          <w:szCs w:val="36"/>
          <w:vertAlign w:val="superscript"/>
          <w:rtl w:val="0"/>
        </w:rPr>
        <w:t xml:space="preserve">4</w:t>
      </w:r>
      <w:r w:rsidDel="00000000" w:rsidR="00000000" w:rsidRPr="00000000">
        <w:rPr>
          <w:rFonts w:ascii="Courier New" w:cs="Courier New" w:eastAsia="Courier New" w:hAnsi="Courier New"/>
          <w:sz w:val="36"/>
          <w:szCs w:val="36"/>
          <w:rtl w:val="0"/>
        </w:rPr>
        <w:t xml:space="preserve">, </w:t>
      </w:r>
      <w:r w:rsidDel="00000000" w:rsidR="00000000" w:rsidRPr="00000000">
        <w:rPr>
          <w:rFonts w:ascii="Gungsuh" w:cs="Gungsuh" w:eastAsia="Gungsuh" w:hAnsi="Gungsuh"/>
          <w:sz w:val="24"/>
          <w:szCs w:val="24"/>
          <w:rtl w:val="0"/>
        </w:rPr>
        <w:t xml:space="preserve">1 ≤ M ≤ 10</w:t>
      </w:r>
      <w:r w:rsidDel="00000000" w:rsidR="00000000" w:rsidRPr="00000000">
        <w:rPr>
          <w:rFonts w:ascii="Courier New" w:cs="Courier New" w:eastAsia="Courier New" w:hAnsi="Courier New"/>
          <w:sz w:val="36"/>
          <w:szCs w:val="36"/>
          <w:vertAlign w:val="superscript"/>
          <w:rtl w:val="0"/>
        </w:rPr>
        <w:t xml:space="preserve">6</w:t>
      </w:r>
      <w:r w:rsidDel="00000000" w:rsidR="00000000" w:rsidRPr="00000000">
        <w:rPr>
          <w:rFonts w:ascii="Courier New" w:cs="Courier New" w:eastAsia="Courier New" w:hAnsi="Courier New"/>
          <w:sz w:val="24"/>
          <w:szCs w:val="24"/>
          <w:rtl w:val="0"/>
        </w:rPr>
        <w:t xml:space="preserve">), which are the number of places and the number of connections between the places.</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w:t>
      </w:r>
      <w:r w:rsidDel="00000000" w:rsidR="00000000" w:rsidRPr="00000000">
        <w:rPr>
          <w:rFonts w:ascii="Courier New" w:cs="Courier New" w:eastAsia="Courier New" w:hAnsi="Courier New"/>
          <w:b w:val="1"/>
          <w:i w:val="1"/>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sz w:val="24"/>
          <w:szCs w:val="24"/>
          <w:rtl w:val="0"/>
        </w:rPr>
        <w:t xml:space="preserve">lines describe the roads on the map. The i-th of them contains three integers </w:t>
      </w:r>
      <w:r w:rsidDel="00000000" w:rsidR="00000000" w:rsidRPr="00000000">
        <w:rPr>
          <w:rFonts w:ascii="Courier New" w:cs="Courier New" w:eastAsia="Courier New" w:hAnsi="Courier New"/>
          <w:b w:val="1"/>
          <w:i w:val="1"/>
          <w:sz w:val="24"/>
          <w:szCs w:val="24"/>
          <w:rtl w:val="0"/>
        </w:rPr>
        <w:t xml:space="preserve">u</w:t>
      </w:r>
      <w:r w:rsidDel="00000000" w:rsidR="00000000" w:rsidRPr="00000000">
        <w:rPr>
          <w:rFonts w:ascii="Courier New" w:cs="Courier New" w:eastAsia="Courier New" w:hAnsi="Courier New"/>
          <w:b w:val="1"/>
          <w:i w:val="1"/>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i w:val="1"/>
          <w:sz w:val="24"/>
          <w:szCs w:val="24"/>
          <w:rtl w:val="0"/>
        </w:rPr>
        <w:t xml:space="preserve">v</w:t>
      </w:r>
      <w:r w:rsidDel="00000000" w:rsidR="00000000" w:rsidRPr="00000000">
        <w:rPr>
          <w:rFonts w:ascii="Courier New" w:cs="Courier New" w:eastAsia="Courier New" w:hAnsi="Courier New"/>
          <w:b w:val="1"/>
          <w:i w:val="1"/>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t>
      </w:r>
      <w:r w:rsidDel="00000000" w:rsidR="00000000" w:rsidRPr="00000000">
        <w:rPr>
          <w:rFonts w:ascii="Courier New" w:cs="Courier New" w:eastAsia="Courier New" w:hAnsi="Courier New"/>
          <w:b w:val="1"/>
          <w:i w:val="1"/>
          <w:sz w:val="24"/>
          <w:szCs w:val="24"/>
          <w:rtl w:val="0"/>
        </w:rPr>
        <w:t xml:space="preserve">C</w:t>
      </w:r>
      <w:r w:rsidDel="00000000" w:rsidR="00000000" w:rsidRPr="00000000">
        <w:rPr>
          <w:rFonts w:ascii="Courier New" w:cs="Courier New" w:eastAsia="Courier New" w:hAnsi="Courier New"/>
          <w:b w:val="1"/>
          <w:i w:val="1"/>
          <w:sz w:val="24"/>
          <w:szCs w:val="24"/>
          <w:vertAlign w:val="subscript"/>
          <w:rtl w:val="0"/>
        </w:rPr>
        <w:t xml:space="preserve">i</w:t>
      </w:r>
      <w:r w:rsidDel="00000000" w:rsidR="00000000" w:rsidRPr="00000000">
        <w:rPr>
          <w:rFonts w:ascii="Gungsuh" w:cs="Gungsuh" w:eastAsia="Gungsuh" w:hAnsi="Gungsuh"/>
          <w:sz w:val="24"/>
          <w:szCs w:val="24"/>
          <w:rtl w:val="0"/>
        </w:rPr>
        <w:t xml:space="preserve">( 1 ≤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10</w:t>
      </w:r>
      <w:r w:rsidDel="00000000" w:rsidR="00000000" w:rsidRPr="00000000">
        <w:rPr>
          <w:rFonts w:ascii="Courier New" w:cs="Courier New" w:eastAsia="Courier New" w:hAnsi="Courier New"/>
          <w:sz w:val="36"/>
          <w:szCs w:val="36"/>
          <w:vertAlign w:val="superscript"/>
          <w:rtl w:val="0"/>
        </w:rPr>
        <w:t xml:space="preserve">6</w:t>
      </w:r>
      <w:r w:rsidDel="00000000" w:rsidR="00000000" w:rsidRPr="00000000">
        <w:rPr>
          <w:rFonts w:ascii="Courier New" w:cs="Courier New" w:eastAsia="Courier New" w:hAnsi="Courier New"/>
          <w:sz w:val="24"/>
          <w:szCs w:val="24"/>
          <w:rtl w:val="0"/>
        </w:rPr>
        <w:t xml:space="preserve">) which denote the endpoints of the roads and amount of time to travel the road. </w:t>
      </w:r>
      <w:r w:rsidDel="00000000" w:rsidR="00000000" w:rsidRPr="00000000">
        <w:rPr>
          <w:rFonts w:ascii="Courier New" w:cs="Courier New" w:eastAsia="Courier New" w:hAnsi="Courier New"/>
          <w:b w:val="1"/>
          <w:sz w:val="24"/>
          <w:szCs w:val="24"/>
          <w:rtl w:val="0"/>
        </w:rPr>
        <w:t xml:space="preserve">Please note that the graph is directed.</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5">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should show four outputs.</w:t>
      </w:r>
    </w:p>
    <w:p w:rsidR="00000000" w:rsidDel="00000000" w:rsidP="00000000" w:rsidRDefault="00000000" w:rsidRPr="00000000" w14:paraId="00000026">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 A:</w:t>
      </w:r>
      <w:r w:rsidDel="00000000" w:rsidR="00000000" w:rsidRPr="00000000">
        <w:rPr>
          <w:rFonts w:ascii="Courier New" w:cs="Courier New" w:eastAsia="Courier New" w:hAnsi="Courier New"/>
          <w:sz w:val="24"/>
          <w:szCs w:val="24"/>
          <w:rtl w:val="0"/>
        </w:rPr>
        <w:t xml:space="preserve"> Show the </w:t>
      </w:r>
      <w:r w:rsidDel="00000000" w:rsidR="00000000" w:rsidRPr="00000000">
        <w:rPr>
          <w:rFonts w:ascii="Courier New" w:cs="Courier New" w:eastAsia="Courier New" w:hAnsi="Courier New"/>
          <w:b w:val="1"/>
          <w:sz w:val="24"/>
          <w:szCs w:val="24"/>
          <w:rtl w:val="0"/>
        </w:rPr>
        <w:t xml:space="preserve">Adjacency List</w:t>
      </w:r>
      <w:r w:rsidDel="00000000" w:rsidR="00000000" w:rsidRPr="00000000">
        <w:rPr>
          <w:rFonts w:ascii="Courier New" w:cs="Courier New" w:eastAsia="Courier New" w:hAnsi="Courier New"/>
          <w:sz w:val="24"/>
          <w:szCs w:val="24"/>
          <w:rtl w:val="0"/>
        </w:rPr>
        <w:t xml:space="preserve"> of the graph. </w:t>
      </w:r>
    </w:p>
    <w:p w:rsidR="00000000" w:rsidDel="00000000" w:rsidP="00000000" w:rsidRDefault="00000000" w:rsidRPr="00000000" w14:paraId="00000027">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 B:</w:t>
      </w:r>
      <w:r w:rsidDel="00000000" w:rsidR="00000000" w:rsidRPr="00000000">
        <w:rPr>
          <w:rFonts w:ascii="Courier New" w:cs="Courier New" w:eastAsia="Courier New" w:hAnsi="Courier New"/>
          <w:sz w:val="24"/>
          <w:szCs w:val="24"/>
          <w:rtl w:val="0"/>
        </w:rPr>
        <w:t xml:space="preserve"> Print the </w:t>
      </w:r>
      <w:r w:rsidDel="00000000" w:rsidR="00000000" w:rsidRPr="00000000">
        <w:rPr>
          <w:rFonts w:ascii="Courier New" w:cs="Courier New" w:eastAsia="Courier New" w:hAnsi="Courier New"/>
          <w:b w:val="1"/>
          <w:sz w:val="24"/>
          <w:szCs w:val="24"/>
          <w:rtl w:val="0"/>
        </w:rPr>
        <w:t xml:space="preserve">number of possible Paths </w:t>
      </w:r>
      <w:r w:rsidDel="00000000" w:rsidR="00000000" w:rsidRPr="00000000">
        <w:rPr>
          <w:rFonts w:ascii="Courier New" w:cs="Courier New" w:eastAsia="Courier New" w:hAnsi="Courier New"/>
          <w:sz w:val="24"/>
          <w:szCs w:val="24"/>
          <w:rtl w:val="0"/>
        </w:rPr>
        <w:t xml:space="preserve">from Barbie World to Real World</w:t>
      </w:r>
    </w:p>
    <w:p w:rsidR="00000000" w:rsidDel="00000000" w:rsidP="00000000" w:rsidRDefault="00000000" w:rsidRPr="00000000" w14:paraId="00000028">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 C:</w:t>
      </w:r>
      <w:r w:rsidDel="00000000" w:rsidR="00000000" w:rsidRPr="00000000">
        <w:rPr>
          <w:rFonts w:ascii="Courier New" w:cs="Courier New" w:eastAsia="Courier New" w:hAnsi="Courier New"/>
          <w:sz w:val="24"/>
          <w:szCs w:val="24"/>
          <w:rtl w:val="0"/>
        </w:rPr>
        <w:t xml:space="preserve"> Print the </w:t>
      </w:r>
      <w:r w:rsidDel="00000000" w:rsidR="00000000" w:rsidRPr="00000000">
        <w:rPr>
          <w:rFonts w:ascii="Courier New" w:cs="Courier New" w:eastAsia="Courier New" w:hAnsi="Courier New"/>
          <w:b w:val="1"/>
          <w:sz w:val="24"/>
          <w:szCs w:val="24"/>
          <w:rtl w:val="0"/>
        </w:rPr>
        <w:t xml:space="preserve">shortest path</w:t>
      </w:r>
      <w:r w:rsidDel="00000000" w:rsidR="00000000" w:rsidRPr="00000000">
        <w:rPr>
          <w:rFonts w:ascii="Courier New" w:cs="Courier New" w:eastAsia="Courier New" w:hAnsi="Courier New"/>
          <w:sz w:val="24"/>
          <w:szCs w:val="24"/>
          <w:rtl w:val="0"/>
        </w:rPr>
        <w:t xml:space="preserve"> from Barbie World to Real World.It is guaranteed that there exists at least one path from BarbieWorld to RealWorld.</w:t>
      </w:r>
    </w:p>
    <w:p w:rsidR="00000000" w:rsidDel="00000000" w:rsidP="00000000" w:rsidRDefault="00000000" w:rsidRPr="00000000" w14:paraId="00000029">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Output D:</w:t>
      </w:r>
      <w:r w:rsidDel="00000000" w:rsidR="00000000" w:rsidRPr="00000000">
        <w:rPr>
          <w:rFonts w:ascii="Courier New" w:cs="Courier New" w:eastAsia="Courier New" w:hAnsi="Courier New"/>
          <w:sz w:val="24"/>
          <w:szCs w:val="24"/>
          <w:rtl w:val="0"/>
        </w:rPr>
        <w:t xml:space="preserve"> Print the </w:t>
      </w:r>
      <w:r w:rsidDel="00000000" w:rsidR="00000000" w:rsidRPr="00000000">
        <w:rPr>
          <w:rFonts w:ascii="Courier New" w:cs="Courier New" w:eastAsia="Courier New" w:hAnsi="Courier New"/>
          <w:b w:val="1"/>
          <w:sz w:val="24"/>
          <w:szCs w:val="24"/>
          <w:rtl w:val="0"/>
        </w:rPr>
        <w:t xml:space="preserve">minimum amount of time</w:t>
      </w:r>
      <w:r w:rsidDel="00000000" w:rsidR="00000000" w:rsidRPr="00000000">
        <w:rPr>
          <w:rFonts w:ascii="Courier New" w:cs="Courier New" w:eastAsia="Courier New" w:hAnsi="Courier New"/>
          <w:sz w:val="24"/>
          <w:szCs w:val="24"/>
          <w:rtl w:val="0"/>
        </w:rPr>
        <w:t xml:space="preserve"> required to travel from Barbie World to Real World. </w:t>
      </w:r>
    </w:p>
    <w:p w:rsidR="00000000" w:rsidDel="00000000" w:rsidP="00000000" w:rsidRDefault="00000000" w:rsidRPr="00000000" w14:paraId="0000002A">
      <w:pPr>
        <w:spacing w:after="240" w:before="24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Output</w:t>
      </w:r>
    </w:p>
    <w:p w:rsidR="00000000" w:rsidDel="00000000" w:rsidP="00000000" w:rsidRDefault="00000000" w:rsidRPr="00000000" w14:paraId="0000002B">
      <w:pPr>
        <w:spacing w:after="240" w:before="240" w:line="240" w:lineRule="auto"/>
        <w:rPr>
          <w:rFonts w:ascii="Courier New" w:cs="Courier New" w:eastAsia="Courier New" w:hAnsi="Courier New"/>
          <w:b w:val="1"/>
          <w:sz w:val="24"/>
          <w:szCs w:val="24"/>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4455"/>
        <w:tblGridChange w:id="0">
          <w:tblGrid>
            <w:gridCol w:w="634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Output </w:t>
            </w:r>
          </w:p>
        </w:tc>
      </w:tr>
      <w:tr>
        <w:trPr>
          <w:cantSplit w:val="0"/>
          <w:trHeight w:val="51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8 13</w:t>
            </w:r>
          </w:p>
          <w:p w:rsidR="00000000" w:rsidDel="00000000" w:rsidP="00000000" w:rsidRDefault="00000000" w:rsidRPr="00000000" w14:paraId="000000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0 3 2</w:t>
            </w:r>
          </w:p>
          <w:p w:rsidR="00000000" w:rsidDel="00000000" w:rsidP="00000000" w:rsidRDefault="00000000" w:rsidRPr="00000000" w14:paraId="000000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0 4 6</w:t>
            </w:r>
          </w:p>
          <w:p w:rsidR="00000000" w:rsidDel="00000000" w:rsidP="00000000" w:rsidRDefault="00000000" w:rsidRPr="00000000" w14:paraId="000000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1 0 7</w:t>
            </w:r>
          </w:p>
          <w:p w:rsidR="00000000" w:rsidDel="00000000" w:rsidP="00000000" w:rsidRDefault="00000000" w:rsidRPr="00000000" w14:paraId="000000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1 3 5</w:t>
            </w:r>
          </w:p>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1 5 8</w:t>
            </w:r>
          </w:p>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1 6 2</w:t>
            </w:r>
          </w:p>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2 4 1</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2 5 1</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3 1 5</w:t>
            </w:r>
          </w:p>
          <w:p w:rsidR="00000000" w:rsidDel="00000000" w:rsidP="00000000" w:rsidRDefault="00000000" w:rsidRPr="00000000" w14:paraId="000000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3 5 7</w:t>
            </w:r>
          </w:p>
          <w:p w:rsidR="00000000" w:rsidDel="00000000" w:rsidP="00000000" w:rsidRDefault="00000000" w:rsidRPr="00000000" w14:paraId="000000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3 7 5</w:t>
            </w:r>
          </w:p>
          <w:p w:rsidR="00000000" w:rsidDel="00000000" w:rsidP="00000000" w:rsidRDefault="00000000" w:rsidRPr="00000000" w14:paraId="0000003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5 7 8</w:t>
            </w:r>
          </w:p>
          <w:p w:rsidR="00000000" w:rsidDel="00000000" w:rsidP="00000000" w:rsidRDefault="00000000" w:rsidRPr="00000000" w14:paraId="000000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7 5 1</w:t>
            </w:r>
          </w:p>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A:</w:t>
            </w:r>
          </w:p>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3-&gt;2 , 4-&gt;6</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0-&gt;7, 3-&gt;5, 5-&gt;8, 6-&gt;2</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4-&gt;1, 5-&gt;1</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1-&gt;5, 5-&gt;7, 7-&gt;5</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7-&gt;8</w:t>
            </w:r>
          </w:p>
          <w:p w:rsidR="00000000" w:rsidDel="00000000" w:rsidP="00000000" w:rsidRDefault="00000000" w:rsidRPr="00000000" w14:paraId="0000004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5-&gt;1</w:t>
            </w:r>
          </w:p>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B:</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 7 paths</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C:</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0-&gt;3-&gt;7-&gt;5</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D:</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Unit Time</w:t>
            </w:r>
          </w:p>
        </w:tc>
      </w:tr>
    </w:tbl>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