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3775" w14:textId="77777777" w:rsidR="00477F73" w:rsidRPr="00171D90" w:rsidRDefault="00261BFE">
      <w:pPr>
        <w:spacing w:after="0"/>
        <w:ind w:right="14"/>
        <w:jc w:val="center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b/>
          <w:sz w:val="24"/>
        </w:rPr>
        <w:t>Project Design Phase-II</w:t>
      </w:r>
    </w:p>
    <w:p w14:paraId="778C3421" w14:textId="77777777" w:rsidR="00477F73" w:rsidRPr="00171D90" w:rsidRDefault="00261BFE">
      <w:pPr>
        <w:spacing w:after="0"/>
        <w:ind w:right="1875"/>
        <w:jc w:val="right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b/>
          <w:sz w:val="24"/>
        </w:rPr>
        <w:t>Solution Requirements (Functional &amp; Non-functional)</w:t>
      </w:r>
    </w:p>
    <w:tbl>
      <w:tblPr>
        <w:tblStyle w:val="TableGrid"/>
        <w:tblW w:w="9360" w:type="dxa"/>
        <w:tblInd w:w="-110" w:type="dxa"/>
        <w:tblCellMar>
          <w:top w:w="54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4520"/>
        <w:gridCol w:w="4840"/>
      </w:tblGrid>
      <w:tr w:rsidR="00477F73" w:rsidRPr="00171D90" w14:paraId="51E0D6F7" w14:textId="77777777" w:rsidTr="004E09D0">
        <w:trPr>
          <w:trHeight w:val="28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8D1C5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4662E" w14:textId="399B98DC" w:rsidR="00477F73" w:rsidRPr="00171D90" w:rsidRDefault="000043A8">
            <w:pPr>
              <w:rPr>
                <w:rFonts w:ascii="Times New Roman" w:hAnsi="Times New Roman" w:cs="Times New Roman"/>
                <w:sz w:val="24"/>
              </w:rPr>
            </w:pPr>
            <w:r w:rsidRPr="000043A8">
              <w:rPr>
                <w:rFonts w:ascii="Times New Roman" w:hAnsi="Times New Roman" w:cs="Times New Roman"/>
                <w:sz w:val="24"/>
              </w:rPr>
              <w:t>20 February 2026</w:t>
            </w:r>
          </w:p>
        </w:tc>
      </w:tr>
      <w:tr w:rsidR="00477F73" w:rsidRPr="00171D90" w14:paraId="0E05EE8B" w14:textId="77777777" w:rsidTr="004E09D0">
        <w:trPr>
          <w:trHeight w:val="30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39CEB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Team ID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7BF62" w14:textId="7465816D" w:rsidR="00477F73" w:rsidRPr="00171D90" w:rsidRDefault="00AA5366">
            <w:pPr>
              <w:rPr>
                <w:rFonts w:ascii="Times New Roman" w:hAnsi="Times New Roman" w:cs="Times New Roman"/>
                <w:sz w:val="24"/>
              </w:rPr>
            </w:pPr>
            <w:r w:rsidRPr="00AA5366">
              <w:rPr>
                <w:rFonts w:ascii="Times New Roman" w:hAnsi="Times New Roman" w:cs="Times New Roman"/>
                <w:sz w:val="24"/>
              </w:rPr>
              <w:t>LTVIP2026TMIDS90751</w:t>
            </w:r>
          </w:p>
        </w:tc>
      </w:tr>
      <w:tr w:rsidR="00477F73" w:rsidRPr="00171D90" w14:paraId="467EE77C" w14:textId="77777777" w:rsidTr="004E09D0">
        <w:trPr>
          <w:trHeight w:val="54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CF91B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Project Name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D3388" w14:textId="57375CC1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 xml:space="preserve">Exploratory </w:t>
            </w:r>
            <w:r w:rsidR="00171D90" w:rsidRPr="00171D90">
              <w:rPr>
                <w:rFonts w:ascii="Times New Roman" w:hAnsi="Times New Roman" w:cs="Times New Roman"/>
                <w:sz w:val="24"/>
              </w:rPr>
              <w:t xml:space="preserve">Analysis </w:t>
            </w:r>
            <w:r w:rsidR="00AA5366">
              <w:rPr>
                <w:rFonts w:ascii="Times New Roman" w:hAnsi="Times New Roman" w:cs="Times New Roman"/>
                <w:sz w:val="24"/>
              </w:rPr>
              <w:t>o</w:t>
            </w:r>
            <w:r w:rsidR="00171D90" w:rsidRPr="00171D90">
              <w:rPr>
                <w:rFonts w:ascii="Times New Roman" w:hAnsi="Times New Roman" w:cs="Times New Roman"/>
                <w:sz w:val="24"/>
              </w:rPr>
              <w:t xml:space="preserve">f Rainfall Data </w:t>
            </w:r>
            <w:r w:rsidR="00E32BE9">
              <w:rPr>
                <w:rFonts w:ascii="Times New Roman" w:hAnsi="Times New Roman" w:cs="Times New Roman"/>
                <w:sz w:val="24"/>
              </w:rPr>
              <w:t>i</w:t>
            </w:r>
            <w:r w:rsidR="00171D90" w:rsidRPr="00171D90">
              <w:rPr>
                <w:rFonts w:ascii="Times New Roman" w:hAnsi="Times New Roman" w:cs="Times New Roman"/>
                <w:sz w:val="24"/>
              </w:rPr>
              <w:t xml:space="preserve">n </w:t>
            </w:r>
            <w:r w:rsidRPr="00171D90">
              <w:rPr>
                <w:rFonts w:ascii="Times New Roman" w:hAnsi="Times New Roman" w:cs="Times New Roman"/>
                <w:sz w:val="24"/>
              </w:rPr>
              <w:t xml:space="preserve">India </w:t>
            </w:r>
            <w:r w:rsidR="00AA5366">
              <w:rPr>
                <w:rFonts w:ascii="Times New Roman" w:hAnsi="Times New Roman" w:cs="Times New Roman"/>
                <w:sz w:val="24"/>
              </w:rPr>
              <w:t>f</w:t>
            </w:r>
            <w:r w:rsidR="00171D90" w:rsidRPr="00171D90">
              <w:rPr>
                <w:rFonts w:ascii="Times New Roman" w:hAnsi="Times New Roman" w:cs="Times New Roman"/>
                <w:sz w:val="24"/>
              </w:rPr>
              <w:t>or Agriculture</w:t>
            </w:r>
          </w:p>
        </w:tc>
      </w:tr>
      <w:tr w:rsidR="00477F73" w:rsidRPr="00171D90" w14:paraId="337CF39B" w14:textId="77777777" w:rsidTr="004E09D0">
        <w:trPr>
          <w:trHeight w:val="28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35C49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Maximum Marks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82701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4 Marks</w:t>
            </w:r>
          </w:p>
        </w:tc>
      </w:tr>
    </w:tbl>
    <w:p w14:paraId="10650470" w14:textId="77777777" w:rsidR="00171D90" w:rsidRDefault="00171D90">
      <w:pPr>
        <w:ind w:left="-5" w:hanging="10"/>
        <w:rPr>
          <w:rFonts w:ascii="Times New Roman" w:hAnsi="Times New Roman" w:cs="Times New Roman"/>
          <w:b/>
          <w:sz w:val="24"/>
        </w:rPr>
      </w:pPr>
    </w:p>
    <w:p w14:paraId="5B9A5B85" w14:textId="0C96CDE2" w:rsidR="00477F73" w:rsidRPr="00171D90" w:rsidRDefault="00261BFE">
      <w:pPr>
        <w:ind w:left="-5" w:hanging="10"/>
        <w:rPr>
          <w:rFonts w:ascii="Times New Roman" w:hAnsi="Times New Roman" w:cs="Times New Roman"/>
          <w:b/>
          <w:sz w:val="24"/>
        </w:rPr>
      </w:pPr>
      <w:r w:rsidRPr="00171D90">
        <w:rPr>
          <w:rFonts w:ascii="Times New Roman" w:hAnsi="Times New Roman" w:cs="Times New Roman"/>
          <w:b/>
          <w:sz w:val="24"/>
        </w:rPr>
        <w:t>Functional Requirements:</w:t>
      </w:r>
    </w:p>
    <w:p w14:paraId="4BB5F1D4" w14:textId="77777777" w:rsidR="00477F73" w:rsidRDefault="00261BFE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sz w:val="24"/>
        </w:rPr>
        <w:t>Following are the functional requirements of the proposed solution.</w:t>
      </w:r>
    </w:p>
    <w:p w14:paraId="7D1FBA9C" w14:textId="77777777" w:rsidR="00171D90" w:rsidRPr="00171D90" w:rsidRDefault="00171D90">
      <w:pPr>
        <w:spacing w:after="0"/>
        <w:ind w:left="-5" w:hanging="10"/>
        <w:rPr>
          <w:rFonts w:ascii="Times New Roman" w:hAnsi="Times New Roman" w:cs="Times New Roman"/>
          <w:sz w:val="24"/>
        </w:rPr>
      </w:pPr>
    </w:p>
    <w:tbl>
      <w:tblPr>
        <w:tblStyle w:val="TableGrid"/>
        <w:tblW w:w="9340" w:type="dxa"/>
        <w:tblInd w:w="-110" w:type="dxa"/>
        <w:tblCellMar>
          <w:top w:w="54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940"/>
        <w:gridCol w:w="3140"/>
        <w:gridCol w:w="5260"/>
      </w:tblGrid>
      <w:tr w:rsidR="00477F73" w:rsidRPr="00171D90" w14:paraId="0A058DB8" w14:textId="77777777">
        <w:trPr>
          <w:trHeight w:val="3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B3D2A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FR No.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6445C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Functional Requirement (Epic)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93791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Sub Requirement (Story / Sub-Task)</w:t>
            </w:r>
          </w:p>
        </w:tc>
      </w:tr>
      <w:tr w:rsidR="00477F73" w:rsidRPr="00171D90" w14:paraId="7F08649B" w14:textId="77777777">
        <w:trPr>
          <w:trHeight w:val="5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A8FBB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FR-1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8C224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User Registration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CA451" w14:textId="77777777" w:rsidR="00477F73" w:rsidRPr="00171D90" w:rsidRDefault="00261BFE">
            <w:pPr>
              <w:ind w:left="10" w:right="702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Registration through form and Gmail Registration through linked IN</w:t>
            </w:r>
          </w:p>
        </w:tc>
      </w:tr>
      <w:tr w:rsidR="00477F73" w:rsidRPr="00171D90" w14:paraId="615CBCB5" w14:textId="77777777">
        <w:trPr>
          <w:trHeight w:val="5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87C75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FR-2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B4894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User Confirmation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C38D3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Confirmation via Email and OTP</w:t>
            </w:r>
          </w:p>
        </w:tc>
      </w:tr>
      <w:tr w:rsidR="00477F73" w:rsidRPr="00171D90" w14:paraId="3DDF1E27" w14:textId="77777777">
        <w:trPr>
          <w:trHeight w:val="5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06596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FR-3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612AC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User Login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70889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Using the registered email id and password as login credentials</w:t>
            </w:r>
          </w:p>
        </w:tc>
      </w:tr>
      <w:tr w:rsidR="00477F73" w:rsidRPr="00171D90" w14:paraId="1755390B" w14:textId="77777777">
        <w:trPr>
          <w:trHeight w:val="5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4825B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FR-4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99BC6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Profile dashboard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9D60A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Viewing the profile and changing password</w:t>
            </w:r>
          </w:p>
        </w:tc>
      </w:tr>
      <w:tr w:rsidR="00477F73" w:rsidRPr="00171D90" w14:paraId="09A35D00" w14:textId="77777777">
        <w:trPr>
          <w:trHeight w:val="50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A14C4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FR-5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B7EC4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Visualization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FDB1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Visualize the user specific data in different forms</w:t>
            </w:r>
          </w:p>
        </w:tc>
      </w:tr>
      <w:tr w:rsidR="00477F73" w:rsidRPr="00171D90" w14:paraId="240F71E0" w14:textId="77777777">
        <w:trPr>
          <w:trHeight w:val="8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3797A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FR-6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82B2A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color w:val="222222"/>
                <w:sz w:val="24"/>
              </w:rPr>
              <w:t>Feedback and support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CCF08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Collecting feedback against the accuracy of the prediction for further improvement and feature inclusion in other modules or functionalities</w:t>
            </w:r>
          </w:p>
        </w:tc>
      </w:tr>
    </w:tbl>
    <w:p w14:paraId="7F905D89" w14:textId="77777777" w:rsidR="00477F73" w:rsidRPr="00171D90" w:rsidRDefault="00261BFE">
      <w:pPr>
        <w:ind w:left="-5" w:hanging="10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b/>
          <w:sz w:val="24"/>
        </w:rPr>
        <w:t>Non-functional Requirements:</w:t>
      </w:r>
    </w:p>
    <w:p w14:paraId="606155B1" w14:textId="77777777" w:rsidR="00477F73" w:rsidRPr="00171D90" w:rsidRDefault="00261BFE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sz w:val="24"/>
        </w:rPr>
        <w:t>Following are the non-functional requirements of the proposed solution.</w:t>
      </w:r>
    </w:p>
    <w:tbl>
      <w:tblPr>
        <w:tblStyle w:val="TableGrid"/>
        <w:tblW w:w="9340" w:type="dxa"/>
        <w:tblInd w:w="-110" w:type="dxa"/>
        <w:tblCellMar>
          <w:top w:w="56" w:type="dxa"/>
          <w:left w:w="100" w:type="dxa"/>
          <w:right w:w="185" w:type="dxa"/>
        </w:tblCellMar>
        <w:tblLook w:val="04A0" w:firstRow="1" w:lastRow="0" w:firstColumn="1" w:lastColumn="0" w:noHBand="0" w:noVBand="1"/>
      </w:tblPr>
      <w:tblGrid>
        <w:gridCol w:w="940"/>
        <w:gridCol w:w="3460"/>
        <w:gridCol w:w="4940"/>
      </w:tblGrid>
      <w:tr w:rsidR="00477F73" w:rsidRPr="00171D90" w14:paraId="132939A3" w14:textId="77777777">
        <w:trPr>
          <w:trHeight w:val="3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14A22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FR No.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5C43B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Non-Functional Requirement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5E905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Description</w:t>
            </w:r>
          </w:p>
        </w:tc>
      </w:tr>
      <w:tr w:rsidR="00477F73" w:rsidRPr="00171D90" w14:paraId="0A1DB036" w14:textId="77777777">
        <w:trPr>
          <w:trHeight w:val="8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4ED5F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NFR-1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3101A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Usability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DB74D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 xml:space="preserve">The Farmer and other people can easily use the application and </w:t>
            </w:r>
            <w:proofErr w:type="gramStart"/>
            <w:r w:rsidRPr="00171D90">
              <w:rPr>
                <w:rFonts w:ascii="Times New Roman" w:hAnsi="Times New Roman" w:cs="Times New Roman"/>
                <w:sz w:val="24"/>
              </w:rPr>
              <w:t>it</w:t>
            </w:r>
            <w:proofErr w:type="gramEnd"/>
            <w:r w:rsidRPr="00171D90">
              <w:rPr>
                <w:rFonts w:ascii="Times New Roman" w:hAnsi="Times New Roman" w:cs="Times New Roman"/>
                <w:sz w:val="24"/>
              </w:rPr>
              <w:t xml:space="preserve"> user friendly to prior knowledge is required for using it.</w:t>
            </w:r>
          </w:p>
        </w:tc>
      </w:tr>
      <w:tr w:rsidR="00477F73" w:rsidRPr="00171D90" w14:paraId="0E919F00" w14:textId="77777777">
        <w:trPr>
          <w:trHeight w:val="56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DB3AD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NFR-2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2C632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Security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A378B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Providing secure system requirements and then determine authenticity, originality and security.</w:t>
            </w:r>
          </w:p>
        </w:tc>
      </w:tr>
      <w:tr w:rsidR="00477F73" w:rsidRPr="00171D90" w14:paraId="736D0EFC" w14:textId="77777777">
        <w:trPr>
          <w:trHeight w:val="5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D6BC4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NFR-3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BEA7C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Reliability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F7E4C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The system will provide the prediction without any errors and failures for a specific time.</w:t>
            </w:r>
          </w:p>
        </w:tc>
      </w:tr>
      <w:tr w:rsidR="00477F73" w:rsidRPr="00171D90" w14:paraId="2558F369" w14:textId="77777777">
        <w:trPr>
          <w:trHeight w:val="56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4D089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NFR-4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0DC55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Performance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16412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Predictions are as same as the true values, so the performance is higher.</w:t>
            </w:r>
          </w:p>
        </w:tc>
      </w:tr>
      <w:tr w:rsidR="00477F73" w:rsidRPr="00171D90" w14:paraId="4BAC84E4" w14:textId="77777777">
        <w:trPr>
          <w:trHeight w:val="50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EDA22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NFR-5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34621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Availability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662E4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Available to different group of farmers for 24/7</w:t>
            </w:r>
          </w:p>
        </w:tc>
      </w:tr>
      <w:tr w:rsidR="00477F73" w:rsidRPr="00171D90" w14:paraId="26D73E5F" w14:textId="77777777">
        <w:trPr>
          <w:trHeight w:val="8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30448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lastRenderedPageBreak/>
              <w:t>NFR-6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815BF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color w:val="222222"/>
                <w:sz w:val="24"/>
              </w:rPr>
              <w:t>Scalability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72731" w14:textId="77777777" w:rsidR="00477F73" w:rsidRPr="00171D90" w:rsidRDefault="00261BFE">
            <w:pPr>
              <w:ind w:left="5" w:right="70"/>
              <w:jc w:val="both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 xml:space="preserve">The application should be in the way of adding new functionalities or module without affecting the </w:t>
            </w:r>
            <w:proofErr w:type="gramStart"/>
            <w:r w:rsidRPr="00171D90">
              <w:rPr>
                <w:rFonts w:ascii="Times New Roman" w:hAnsi="Times New Roman" w:cs="Times New Roman"/>
                <w:sz w:val="24"/>
              </w:rPr>
              <w:t>existing  functionalities</w:t>
            </w:r>
            <w:proofErr w:type="gramEnd"/>
            <w:r w:rsidRPr="00171D90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14:paraId="2A808580" w14:textId="77777777" w:rsidR="00A54712" w:rsidRPr="00171D90" w:rsidRDefault="00A54712">
      <w:pPr>
        <w:rPr>
          <w:rFonts w:ascii="Times New Roman" w:hAnsi="Times New Roman" w:cs="Times New Roman"/>
          <w:sz w:val="24"/>
        </w:rPr>
      </w:pPr>
    </w:p>
    <w:sectPr w:rsidR="00A54712" w:rsidRPr="00171D90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F73"/>
    <w:rsid w:val="000043A8"/>
    <w:rsid w:val="00063840"/>
    <w:rsid w:val="00171D90"/>
    <w:rsid w:val="00212466"/>
    <w:rsid w:val="00261BFE"/>
    <w:rsid w:val="00477F73"/>
    <w:rsid w:val="004E09D0"/>
    <w:rsid w:val="00624238"/>
    <w:rsid w:val="009A54E4"/>
    <w:rsid w:val="00A3728C"/>
    <w:rsid w:val="00A54712"/>
    <w:rsid w:val="00AA5366"/>
    <w:rsid w:val="00B02D7A"/>
    <w:rsid w:val="00B71A39"/>
    <w:rsid w:val="00C11122"/>
    <w:rsid w:val="00CF0FF2"/>
    <w:rsid w:val="00E3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92A1"/>
  <w15:docId w15:val="{B3ACA70D-76F4-4781-A012-C0F5CFD5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VARUN REDDY</dc:creator>
  <cp:keywords/>
  <cp:lastModifiedBy>Durga Prasanna Jagadala</cp:lastModifiedBy>
  <cp:revision>8</cp:revision>
  <dcterms:created xsi:type="dcterms:W3CDTF">2026-02-16T05:11:00Z</dcterms:created>
  <dcterms:modified xsi:type="dcterms:W3CDTF">2026-02-20T08:54:00Z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6bbac658-fba4-48eb-8ba8-2de6d2bd649a</vt:lpwstr>
  </property>
</Properties>
</file>