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42790" w14:textId="1C5D545D" w:rsidR="0049515E" w:rsidRPr="007277F7" w:rsidRDefault="0036586E" w:rsidP="007277F7">
      <w:pPr>
        <w:jc w:val="center"/>
        <w:rPr>
          <w:b/>
          <w:sz w:val="32"/>
          <w:szCs w:val="32"/>
        </w:rPr>
      </w:pPr>
      <w:r w:rsidRPr="0036586E">
        <w:rPr>
          <w:b/>
          <w:sz w:val="32"/>
          <w:szCs w:val="32"/>
        </w:rPr>
        <w:t>E-Book Reader with Text-to-Speech</w:t>
      </w:r>
      <w:r w:rsidR="007277F7">
        <w:rPr>
          <w:b/>
          <w:sz w:val="32"/>
          <w:szCs w:val="32"/>
        </w:rPr>
        <w:br/>
      </w:r>
      <w:r>
        <w:t xml:space="preserve">Project submitted to the </w:t>
      </w:r>
    </w:p>
    <w:p w14:paraId="601E7137" w14:textId="77777777" w:rsidR="0049515E" w:rsidRDefault="0036586E">
      <w:pPr>
        <w:jc w:val="center"/>
      </w:pPr>
      <w:r>
        <w:t>SRM University – AP, Andhra Pradesh</w:t>
      </w:r>
    </w:p>
    <w:p w14:paraId="0AEA23C6" w14:textId="77777777" w:rsidR="0049515E" w:rsidRDefault="0036586E">
      <w:pPr>
        <w:jc w:val="center"/>
      </w:pPr>
      <w:r>
        <w:t xml:space="preserve">for the partial fulfillment of the requirements to award the degree of </w:t>
      </w:r>
    </w:p>
    <w:p w14:paraId="536B2B3C" w14:textId="77777777" w:rsidR="0049515E" w:rsidRDefault="0049515E">
      <w:pPr>
        <w:jc w:val="center"/>
        <w:rPr>
          <w:sz w:val="28"/>
          <w:szCs w:val="28"/>
        </w:rPr>
      </w:pPr>
    </w:p>
    <w:p w14:paraId="51668180" w14:textId="77777777" w:rsidR="0049515E" w:rsidRDefault="0036586E">
      <w:pPr>
        <w:jc w:val="center"/>
        <w:rPr>
          <w:b/>
        </w:rPr>
      </w:pPr>
      <w:r>
        <w:rPr>
          <w:b/>
        </w:rPr>
        <w:t>Bachelor of Technology</w:t>
      </w:r>
    </w:p>
    <w:p w14:paraId="6482EA22" w14:textId="77777777" w:rsidR="0049515E" w:rsidRDefault="0036586E">
      <w:pPr>
        <w:jc w:val="center"/>
      </w:pPr>
      <w:r>
        <w:t>In</w:t>
      </w:r>
    </w:p>
    <w:p w14:paraId="0D5D0401" w14:textId="77777777" w:rsidR="0049515E" w:rsidRDefault="0036586E">
      <w:pPr>
        <w:jc w:val="center"/>
        <w:rPr>
          <w:b/>
        </w:rPr>
      </w:pPr>
      <w:r>
        <w:rPr>
          <w:b/>
        </w:rPr>
        <w:t>Computer Science and Engineering</w:t>
      </w:r>
    </w:p>
    <w:p w14:paraId="446F522F" w14:textId="77777777" w:rsidR="0049515E" w:rsidRDefault="0036586E">
      <w:pPr>
        <w:jc w:val="center"/>
        <w:rPr>
          <w:b/>
        </w:rPr>
      </w:pPr>
      <w:r>
        <w:rPr>
          <w:b/>
        </w:rPr>
        <w:t>School of Engineering and Sciences</w:t>
      </w:r>
    </w:p>
    <w:p w14:paraId="7DB0BB46" w14:textId="77777777" w:rsidR="0049515E" w:rsidRDefault="0049515E">
      <w:pPr>
        <w:jc w:val="center"/>
        <w:rPr>
          <w:b/>
          <w:sz w:val="32"/>
          <w:szCs w:val="32"/>
        </w:rPr>
      </w:pPr>
    </w:p>
    <w:p w14:paraId="000D6358" w14:textId="77777777" w:rsidR="0049515E" w:rsidRDefault="0036586E">
      <w:pPr>
        <w:jc w:val="center"/>
      </w:pPr>
      <w:r>
        <w:t>Submitted by</w:t>
      </w:r>
    </w:p>
    <w:p w14:paraId="1EFF1ACA" w14:textId="08D18A4B" w:rsidR="007277F7" w:rsidRPr="007277F7" w:rsidRDefault="0036586E" w:rsidP="007277F7">
      <w:pPr>
        <w:jc w:val="center"/>
        <w:rPr>
          <w:b/>
        </w:rPr>
      </w:pPr>
      <w:r>
        <w:rPr>
          <w:b/>
        </w:rPr>
        <w:t>Candidate Name</w:t>
      </w:r>
      <w:r w:rsidR="007277F7">
        <w:rPr>
          <w:b/>
        </w:rPr>
        <w:br/>
      </w:r>
      <w:r w:rsidR="007277F7" w:rsidRPr="007277F7">
        <w:rPr>
          <w:b/>
        </w:rPr>
        <w:t>Hema</w:t>
      </w:r>
      <w:r w:rsidR="007277F7">
        <w:rPr>
          <w:b/>
        </w:rPr>
        <w:t xml:space="preserve"> S</w:t>
      </w:r>
      <w:r w:rsidR="007277F7" w:rsidRPr="007277F7">
        <w:rPr>
          <w:b/>
        </w:rPr>
        <w:t>aketh</w:t>
      </w:r>
      <w:r w:rsidR="007277F7">
        <w:rPr>
          <w:b/>
        </w:rPr>
        <w:t xml:space="preserve"> </w:t>
      </w:r>
      <w:r w:rsidR="007277F7" w:rsidRPr="007277F7">
        <w:rPr>
          <w:b/>
        </w:rPr>
        <w:t>(AP23110010789)</w:t>
      </w:r>
      <w:r w:rsidR="007277F7">
        <w:rPr>
          <w:b/>
        </w:rPr>
        <w:t>,</w:t>
      </w:r>
      <w:r w:rsidR="007277F7">
        <w:rPr>
          <w:b/>
        </w:rPr>
        <w:br/>
      </w:r>
      <w:r w:rsidR="007277F7" w:rsidRPr="007277F7">
        <w:rPr>
          <w:b/>
        </w:rPr>
        <w:t>Jagadeesh (AP23110010737)</w:t>
      </w:r>
      <w:r w:rsidR="007277F7">
        <w:rPr>
          <w:b/>
        </w:rPr>
        <w:t>,</w:t>
      </w:r>
      <w:r w:rsidR="007277F7">
        <w:rPr>
          <w:b/>
        </w:rPr>
        <w:br/>
      </w:r>
      <w:r w:rsidR="007277F7" w:rsidRPr="007277F7">
        <w:rPr>
          <w:b/>
        </w:rPr>
        <w:t>Ramakrishna (AP23110010773)</w:t>
      </w:r>
      <w:r w:rsidR="007277F7">
        <w:rPr>
          <w:b/>
        </w:rPr>
        <w:t>,</w:t>
      </w:r>
      <w:r w:rsidR="007277F7">
        <w:rPr>
          <w:b/>
        </w:rPr>
        <w:br/>
      </w:r>
      <w:r w:rsidR="007277F7" w:rsidRPr="007277F7">
        <w:rPr>
          <w:b/>
        </w:rPr>
        <w:t>Sriram (AP23110010762)</w:t>
      </w:r>
    </w:p>
    <w:p w14:paraId="1CA8E4A3" w14:textId="7766F6F1" w:rsidR="0049515E" w:rsidRDefault="007277F7" w:rsidP="007277F7">
      <w:pPr>
        <w:jc w:val="center"/>
        <w:rPr>
          <w:b/>
        </w:rPr>
      </w:pPr>
      <w:r w:rsidRPr="007277F7">
        <w:rPr>
          <w:b/>
        </w:rPr>
        <w:br/>
      </w:r>
      <w:r>
        <w:rPr>
          <w:b/>
          <w:noProof/>
          <w:sz w:val="36"/>
          <w:szCs w:val="36"/>
        </w:rPr>
        <w:drawing>
          <wp:inline distT="0" distB="0" distL="0" distR="0" wp14:anchorId="441C7502" wp14:editId="12C1B881">
            <wp:extent cx="1905000" cy="1905000"/>
            <wp:effectExtent l="0" t="0" r="0" b="0"/>
            <wp:docPr id="7" name="image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10;&#10;Description automatically generated"/>
                    <pic:cNvPicPr preferRelativeResize="0"/>
                  </pic:nvPicPr>
                  <pic:blipFill>
                    <a:blip r:embed="rId8"/>
                    <a:srcRect/>
                    <a:stretch>
                      <a:fillRect/>
                    </a:stretch>
                  </pic:blipFill>
                  <pic:spPr>
                    <a:xfrm>
                      <a:off x="0" y="0"/>
                      <a:ext cx="1905000" cy="1905000"/>
                    </a:xfrm>
                    <a:prstGeom prst="rect">
                      <a:avLst/>
                    </a:prstGeom>
                    <a:ln/>
                  </pic:spPr>
                </pic:pic>
              </a:graphicData>
            </a:graphic>
          </wp:inline>
        </w:drawing>
      </w:r>
    </w:p>
    <w:p w14:paraId="4A248926" w14:textId="0D3B40A0" w:rsidR="0049515E" w:rsidRDefault="0049515E">
      <w:pPr>
        <w:jc w:val="center"/>
        <w:rPr>
          <w:b/>
          <w:sz w:val="36"/>
          <w:szCs w:val="36"/>
        </w:rPr>
      </w:pPr>
    </w:p>
    <w:p w14:paraId="76AE53DD" w14:textId="77777777" w:rsidR="0049515E" w:rsidRDefault="0036586E">
      <w:pPr>
        <w:jc w:val="center"/>
      </w:pPr>
      <w:r>
        <w:t>Under the Guidance of</w:t>
      </w:r>
    </w:p>
    <w:p w14:paraId="18D4360E" w14:textId="77777777" w:rsidR="0049515E" w:rsidRDefault="0036586E">
      <w:pPr>
        <w:jc w:val="center"/>
        <w:rPr>
          <w:b/>
        </w:rPr>
      </w:pPr>
      <w:r>
        <w:rPr>
          <w:b/>
        </w:rPr>
        <w:t>Ms. V. Veda Sri</w:t>
      </w:r>
    </w:p>
    <w:p w14:paraId="7935165E" w14:textId="5C849D84" w:rsidR="0049515E" w:rsidRPr="007277F7" w:rsidRDefault="0036586E" w:rsidP="007277F7">
      <w:pPr>
        <w:jc w:val="center"/>
        <w:rPr>
          <w:b/>
          <w:sz w:val="28"/>
          <w:szCs w:val="28"/>
        </w:rPr>
      </w:pPr>
      <w:r>
        <w:rPr>
          <w:b/>
        </w:rPr>
        <w:t>Lecturer, Department of CSE</w:t>
      </w:r>
      <w:r w:rsidR="007277F7">
        <w:rPr>
          <w:b/>
          <w:sz w:val="28"/>
          <w:szCs w:val="28"/>
        </w:rPr>
        <w:br/>
      </w:r>
      <w:r w:rsidR="007277F7">
        <w:rPr>
          <w:b/>
        </w:rPr>
        <w:t>S</w:t>
      </w:r>
      <w:r>
        <w:rPr>
          <w:b/>
        </w:rPr>
        <w:t>RM University–AP</w:t>
      </w:r>
      <w:r w:rsidR="007277F7">
        <w:rPr>
          <w:b/>
          <w:sz w:val="28"/>
          <w:szCs w:val="28"/>
        </w:rPr>
        <w:br/>
      </w:r>
      <w:r>
        <w:rPr>
          <w:b/>
        </w:rPr>
        <w:t xml:space="preserve">Neerukonda, Mangalagiri, Guntur </w:t>
      </w:r>
      <w:r w:rsidR="007277F7">
        <w:rPr>
          <w:b/>
          <w:sz w:val="28"/>
          <w:szCs w:val="28"/>
        </w:rPr>
        <w:br/>
      </w:r>
      <w:r>
        <w:rPr>
          <w:b/>
        </w:rPr>
        <w:t>Andhra Pradesh – 522 240</w:t>
      </w:r>
    </w:p>
    <w:p w14:paraId="04A8048B" w14:textId="21A2C96F" w:rsidR="0049515E" w:rsidRDefault="007277F7" w:rsidP="007277F7">
      <w:pPr>
        <w:rPr>
          <w:b/>
          <w:sz w:val="38"/>
          <w:szCs w:val="38"/>
        </w:rPr>
      </w:pPr>
      <w:r>
        <w:rPr>
          <w:b/>
        </w:rPr>
        <w:t xml:space="preserve">                                                              </w:t>
      </w:r>
      <w:r w:rsidR="0036586E">
        <w:rPr>
          <w:b/>
        </w:rPr>
        <w:t>[</w:t>
      </w:r>
      <w:r>
        <w:rPr>
          <w:b/>
        </w:rPr>
        <w:t>APRIL</w:t>
      </w:r>
      <w:r w:rsidR="0036586E">
        <w:rPr>
          <w:b/>
        </w:rPr>
        <w:t xml:space="preserve">, </w:t>
      </w:r>
      <w:r>
        <w:rPr>
          <w:b/>
        </w:rPr>
        <w:t>2025</w:t>
      </w:r>
      <w:r w:rsidR="0036586E">
        <w:rPr>
          <w:b/>
        </w:rPr>
        <w:t>]</w:t>
      </w:r>
      <w:r w:rsidR="0036586E">
        <w:br w:type="page"/>
      </w:r>
      <w:r w:rsidR="0036586E">
        <w:rPr>
          <w:b/>
          <w:sz w:val="38"/>
          <w:szCs w:val="38"/>
        </w:rPr>
        <w:lastRenderedPageBreak/>
        <w:t>Certificate</w:t>
      </w:r>
    </w:p>
    <w:p w14:paraId="3CC30DA8" w14:textId="77777777" w:rsidR="0049515E" w:rsidRDefault="0049515E"/>
    <w:p w14:paraId="21EFB29C" w14:textId="77777777" w:rsidR="0049515E" w:rsidRDefault="0036586E">
      <w:pPr>
        <w:jc w:val="right"/>
      </w:pPr>
      <w:r>
        <w:t>Date: _________</w:t>
      </w:r>
    </w:p>
    <w:p w14:paraId="03A3D694" w14:textId="77777777" w:rsidR="0049515E" w:rsidRDefault="0049515E"/>
    <w:p w14:paraId="0F85B18A" w14:textId="77777777" w:rsidR="0036586E" w:rsidRPr="0036586E" w:rsidRDefault="0036586E" w:rsidP="0036586E">
      <w:pPr>
        <w:rPr>
          <w:lang w:val="en-IN"/>
        </w:rPr>
      </w:pPr>
      <w:r w:rsidRPr="0036586E">
        <w:rPr>
          <w:lang w:val="en-IN"/>
        </w:rPr>
        <w:t>This is to certify that the work presented in this project entitled</w:t>
      </w:r>
      <w:r w:rsidRPr="0036586E">
        <w:rPr>
          <w:lang w:val="en-IN"/>
        </w:rPr>
        <w:br/>
      </w:r>
      <w:r w:rsidRPr="0036586E">
        <w:rPr>
          <w:b/>
          <w:bCs/>
          <w:lang w:val="en-IN"/>
        </w:rPr>
        <w:t>“E-Book Reader with Text-to-Speech”</w:t>
      </w:r>
      <w:r w:rsidRPr="0036586E">
        <w:rPr>
          <w:lang w:val="en-IN"/>
        </w:rPr>
        <w:br/>
        <w:t>has been carried out by:</w:t>
      </w:r>
    </w:p>
    <w:p w14:paraId="16F8A9F7" w14:textId="77777777" w:rsidR="0036586E" w:rsidRPr="0036586E" w:rsidRDefault="0036586E" w:rsidP="0036586E">
      <w:pPr>
        <w:numPr>
          <w:ilvl w:val="0"/>
          <w:numId w:val="11"/>
        </w:numPr>
        <w:rPr>
          <w:lang w:val="en-IN"/>
        </w:rPr>
      </w:pPr>
      <w:r w:rsidRPr="0036586E">
        <w:rPr>
          <w:b/>
          <w:bCs/>
          <w:lang w:val="en-IN"/>
        </w:rPr>
        <w:t>Hema Saketh (AP23110010789)</w:t>
      </w:r>
    </w:p>
    <w:p w14:paraId="5C9D305C" w14:textId="77777777" w:rsidR="0036586E" w:rsidRPr="0036586E" w:rsidRDefault="0036586E" w:rsidP="0036586E">
      <w:pPr>
        <w:numPr>
          <w:ilvl w:val="0"/>
          <w:numId w:val="11"/>
        </w:numPr>
        <w:rPr>
          <w:lang w:val="en-IN"/>
        </w:rPr>
      </w:pPr>
      <w:r w:rsidRPr="0036586E">
        <w:rPr>
          <w:b/>
          <w:bCs/>
          <w:lang w:val="en-IN"/>
        </w:rPr>
        <w:t>Jagadeesh (AP23110010737)</w:t>
      </w:r>
    </w:p>
    <w:p w14:paraId="15552C24" w14:textId="77777777" w:rsidR="0036586E" w:rsidRPr="0036586E" w:rsidRDefault="0036586E" w:rsidP="0036586E">
      <w:pPr>
        <w:numPr>
          <w:ilvl w:val="0"/>
          <w:numId w:val="11"/>
        </w:numPr>
        <w:rPr>
          <w:lang w:val="en-IN"/>
        </w:rPr>
      </w:pPr>
      <w:r w:rsidRPr="0036586E">
        <w:rPr>
          <w:b/>
          <w:bCs/>
          <w:lang w:val="en-IN"/>
        </w:rPr>
        <w:t>Ramakrishna (AP23110010773)</w:t>
      </w:r>
    </w:p>
    <w:p w14:paraId="7F8B1812" w14:textId="77777777" w:rsidR="0036586E" w:rsidRPr="0036586E" w:rsidRDefault="0036586E" w:rsidP="0036586E">
      <w:pPr>
        <w:numPr>
          <w:ilvl w:val="0"/>
          <w:numId w:val="11"/>
        </w:numPr>
        <w:rPr>
          <w:lang w:val="en-IN"/>
        </w:rPr>
      </w:pPr>
      <w:r w:rsidRPr="0036586E">
        <w:rPr>
          <w:b/>
          <w:bCs/>
          <w:lang w:val="en-IN"/>
        </w:rPr>
        <w:t>Sriram (AP23110010762)</w:t>
      </w:r>
    </w:p>
    <w:p w14:paraId="1627772F" w14:textId="77777777" w:rsidR="0036586E" w:rsidRPr="0036586E" w:rsidRDefault="0036586E" w:rsidP="0036586E">
      <w:pPr>
        <w:rPr>
          <w:lang w:val="en-IN"/>
        </w:rPr>
      </w:pPr>
      <w:r w:rsidRPr="0036586E">
        <w:rPr>
          <w:lang w:val="en-IN"/>
        </w:rPr>
        <w:t>under my/our supervision.</w:t>
      </w:r>
    </w:p>
    <w:p w14:paraId="0313F74E" w14:textId="77777777" w:rsidR="0036586E" w:rsidRPr="0036586E" w:rsidRDefault="0036586E" w:rsidP="0036586E">
      <w:pPr>
        <w:rPr>
          <w:lang w:val="en-IN"/>
        </w:rPr>
      </w:pPr>
      <w:r w:rsidRPr="0036586E">
        <w:rPr>
          <w:lang w:val="en-IN"/>
        </w:rPr>
        <w:t xml:space="preserve">The work is genuine, original, and has not been submitted elsewhere. It is suitable for submission to </w:t>
      </w:r>
      <w:r w:rsidRPr="0036586E">
        <w:rPr>
          <w:b/>
          <w:bCs/>
          <w:lang w:val="en-IN"/>
        </w:rPr>
        <w:t>SRM University – AP</w:t>
      </w:r>
      <w:r w:rsidRPr="0036586E">
        <w:rPr>
          <w:lang w:val="en-IN"/>
        </w:rPr>
        <w:t xml:space="preserve"> for the award of the degree of </w:t>
      </w:r>
      <w:r w:rsidRPr="0036586E">
        <w:rPr>
          <w:b/>
          <w:bCs/>
          <w:lang w:val="en-IN"/>
        </w:rPr>
        <w:t>Bachelor of Technology</w:t>
      </w:r>
      <w:r w:rsidRPr="0036586E">
        <w:rPr>
          <w:lang w:val="en-IN"/>
        </w:rPr>
        <w:t xml:space="preserve"> in the </w:t>
      </w:r>
      <w:r w:rsidRPr="0036586E">
        <w:rPr>
          <w:b/>
          <w:bCs/>
          <w:lang w:val="en-IN"/>
        </w:rPr>
        <w:t>School of Engineering and Sciences</w:t>
      </w:r>
      <w:r w:rsidRPr="0036586E">
        <w:rPr>
          <w:lang w:val="en-IN"/>
        </w:rPr>
        <w:t>.</w:t>
      </w:r>
    </w:p>
    <w:p w14:paraId="50C61FC6" w14:textId="77777777" w:rsidR="0036586E" w:rsidRDefault="0036586E">
      <w:pPr>
        <w:rPr>
          <w:b/>
          <w:bCs/>
          <w:lang w:val="en-IN"/>
        </w:rPr>
      </w:pPr>
    </w:p>
    <w:p w14:paraId="1AB7E025" w14:textId="77777777" w:rsidR="0036586E" w:rsidRDefault="0036586E">
      <w:pPr>
        <w:rPr>
          <w:b/>
          <w:bCs/>
          <w:lang w:val="en-IN"/>
        </w:rPr>
      </w:pPr>
    </w:p>
    <w:p w14:paraId="6D02B574" w14:textId="5BBDC83E" w:rsidR="0049515E" w:rsidRPr="0036586E" w:rsidRDefault="0036586E">
      <w:pPr>
        <w:rPr>
          <w:lang w:val="en-IN"/>
        </w:rPr>
      </w:pPr>
      <w:r w:rsidRPr="0036586E">
        <w:rPr>
          <w:b/>
          <w:bCs/>
          <w:lang w:val="en-IN"/>
        </w:rPr>
        <w:t>Supervisor's Name &amp; Signature</w:t>
      </w:r>
    </w:p>
    <w:p w14:paraId="1601204B" w14:textId="77777777" w:rsidR="0049515E" w:rsidRDefault="0036586E">
      <w:r>
        <w:t>(Signature)</w:t>
      </w:r>
    </w:p>
    <w:p w14:paraId="4440924C" w14:textId="77777777" w:rsidR="0049515E" w:rsidRDefault="0036586E">
      <w:r>
        <w:t>Prof. / Dr. [Name]</w:t>
      </w:r>
    </w:p>
    <w:p w14:paraId="7C393829" w14:textId="77777777" w:rsidR="0049515E" w:rsidRDefault="0036586E">
      <w:r>
        <w:t>Designation,</w:t>
      </w:r>
    </w:p>
    <w:p w14:paraId="3A2C72D5" w14:textId="77777777" w:rsidR="0049515E" w:rsidRDefault="0036586E">
      <w:r>
        <w:t>Affiliation.</w:t>
      </w:r>
    </w:p>
    <w:p w14:paraId="563E2B9F" w14:textId="77777777" w:rsidR="0049515E" w:rsidRDefault="0049515E"/>
    <w:p w14:paraId="2A1C4F3A" w14:textId="77777777" w:rsidR="0049515E" w:rsidRDefault="0036586E">
      <w:r>
        <w:br w:type="page"/>
      </w:r>
    </w:p>
    <w:p w14:paraId="1B181D18" w14:textId="77777777" w:rsidR="0049515E" w:rsidRDefault="0036586E">
      <w:pPr>
        <w:jc w:val="center"/>
        <w:rPr>
          <w:b/>
          <w:sz w:val="34"/>
          <w:szCs w:val="34"/>
        </w:rPr>
      </w:pPr>
      <w:r>
        <w:rPr>
          <w:b/>
          <w:sz w:val="34"/>
          <w:szCs w:val="34"/>
        </w:rPr>
        <w:lastRenderedPageBreak/>
        <w:t>Acknowledgement</w:t>
      </w:r>
    </w:p>
    <w:p w14:paraId="0720DDF7" w14:textId="31D3F7FB" w:rsidR="0049515E" w:rsidRDefault="0036586E">
      <w:pPr>
        <w:spacing w:before="1308" w:after="0" w:line="240" w:lineRule="auto"/>
        <w:ind w:left="143" w:right="5"/>
        <w:jc w:val="both"/>
        <w:rPr>
          <w:rFonts w:ascii="Times New Roman" w:eastAsia="Times New Roman" w:hAnsi="Times New Roman" w:cs="Times New Roman"/>
        </w:rPr>
      </w:pPr>
      <w:r>
        <w:rPr>
          <w:rFonts w:ascii="Times New Roman" w:eastAsia="Times New Roman" w:hAnsi="Times New Roman" w:cs="Times New Roman"/>
        </w:rPr>
        <w:t>The satisfaction that accompanies the successful completion of any task would be incomplete</w:t>
      </w:r>
      <w:r w:rsidR="00802009">
        <w:rPr>
          <w:rFonts w:ascii="Times New Roman" w:eastAsia="Times New Roman" w:hAnsi="Times New Roman" w:cs="Times New Roman"/>
        </w:rPr>
        <w:t xml:space="preserve"> </w:t>
      </w:r>
      <w:r>
        <w:rPr>
          <w:rFonts w:ascii="Times New Roman" w:eastAsia="Times New Roman" w:hAnsi="Times New Roman" w:cs="Times New Roman"/>
        </w:rPr>
        <w:t>without introducing the people who made it possible and whose constant guidance and</w:t>
      </w:r>
      <w:r w:rsidR="00802009">
        <w:rPr>
          <w:rFonts w:ascii="Times New Roman" w:eastAsia="Times New Roman" w:hAnsi="Times New Roman" w:cs="Times New Roman"/>
        </w:rPr>
        <w:t xml:space="preserve"> </w:t>
      </w:r>
      <w:r>
        <w:rPr>
          <w:rFonts w:ascii="Times New Roman" w:eastAsia="Times New Roman" w:hAnsi="Times New Roman" w:cs="Times New Roman"/>
        </w:rPr>
        <w:t xml:space="preserve">encouragement </w:t>
      </w:r>
      <w:r w:rsidR="00802009">
        <w:rPr>
          <w:rFonts w:ascii="Times New Roman" w:eastAsia="Times New Roman" w:hAnsi="Times New Roman" w:cs="Times New Roman"/>
        </w:rPr>
        <w:t>crown</w:t>
      </w:r>
      <w:r>
        <w:rPr>
          <w:rFonts w:ascii="Times New Roman" w:eastAsia="Times New Roman" w:hAnsi="Times New Roman" w:cs="Times New Roman"/>
        </w:rPr>
        <w:t xml:space="preserve"> all efforts with success. </w:t>
      </w:r>
    </w:p>
    <w:p w14:paraId="12F001B5" w14:textId="3BEBCE92" w:rsidR="0049515E" w:rsidRDefault="0036586E">
      <w:pPr>
        <w:spacing w:before="545" w:after="0" w:line="240" w:lineRule="auto"/>
        <w:ind w:left="143" w:right="3"/>
        <w:jc w:val="both"/>
        <w:rPr>
          <w:rFonts w:ascii="Times New Roman" w:eastAsia="Times New Roman" w:hAnsi="Times New Roman" w:cs="Times New Roman"/>
        </w:rPr>
      </w:pPr>
      <w:r>
        <w:rPr>
          <w:rFonts w:ascii="Times New Roman" w:eastAsia="Times New Roman" w:hAnsi="Times New Roman" w:cs="Times New Roman"/>
        </w:rPr>
        <w:t>I am extremely grateful and express my profound gratitude and indebtedness to my project</w:t>
      </w:r>
      <w:r w:rsidR="00802009">
        <w:rPr>
          <w:rFonts w:ascii="Times New Roman" w:eastAsia="Times New Roman" w:hAnsi="Times New Roman" w:cs="Times New Roman"/>
        </w:rPr>
        <w:t xml:space="preserve"> </w:t>
      </w:r>
      <w:r>
        <w:rPr>
          <w:rFonts w:ascii="Times New Roman" w:eastAsia="Times New Roman" w:hAnsi="Times New Roman" w:cs="Times New Roman"/>
        </w:rPr>
        <w:t xml:space="preserve">guide, </w:t>
      </w:r>
      <w:r w:rsidR="00802009" w:rsidRPr="00802009">
        <w:rPr>
          <w:rFonts w:ascii="Times New Roman" w:eastAsia="Times New Roman" w:hAnsi="Times New Roman" w:cs="Times New Roman"/>
          <w:b/>
          <w:bCs/>
        </w:rPr>
        <w:t>Ms.</w:t>
      </w:r>
      <w:r w:rsidR="00802009">
        <w:rPr>
          <w:rFonts w:ascii="Times New Roman" w:eastAsia="Times New Roman" w:hAnsi="Times New Roman" w:cs="Times New Roman"/>
          <w:b/>
          <w:bCs/>
        </w:rPr>
        <w:t xml:space="preserve"> </w:t>
      </w:r>
      <w:r w:rsidR="007277F7">
        <w:rPr>
          <w:rFonts w:ascii="Times New Roman" w:eastAsia="Times New Roman" w:hAnsi="Times New Roman" w:cs="Times New Roman"/>
          <w:b/>
        </w:rPr>
        <w:t>VEDA SRI</w:t>
      </w:r>
      <w:r>
        <w:rPr>
          <w:rFonts w:ascii="Times New Roman" w:eastAsia="Times New Roman" w:hAnsi="Times New Roman" w:cs="Times New Roman"/>
        </w:rPr>
        <w:t xml:space="preserve">, Department of Computer Science &amp; Engineering, SRM University, Andhra </w:t>
      </w:r>
      <w:r w:rsidR="00802009">
        <w:rPr>
          <w:rFonts w:ascii="Times New Roman" w:eastAsia="Times New Roman" w:hAnsi="Times New Roman" w:cs="Times New Roman"/>
        </w:rPr>
        <w:t>Pradesh</w:t>
      </w:r>
      <w:r>
        <w:rPr>
          <w:rFonts w:ascii="Times New Roman" w:eastAsia="Times New Roman" w:hAnsi="Times New Roman" w:cs="Times New Roman"/>
        </w:rPr>
        <w:t>, for her kind help and</w:t>
      </w:r>
      <w:r w:rsidR="00802009">
        <w:rPr>
          <w:rFonts w:ascii="Times New Roman" w:eastAsia="Times New Roman" w:hAnsi="Times New Roman" w:cs="Times New Roman"/>
        </w:rPr>
        <w:t xml:space="preserve"> </w:t>
      </w:r>
      <w:r>
        <w:rPr>
          <w:rFonts w:ascii="Times New Roman" w:eastAsia="Times New Roman" w:hAnsi="Times New Roman" w:cs="Times New Roman"/>
        </w:rPr>
        <w:t>for giving me the necessary guidance and valuable suggestions in completing this project work. </w:t>
      </w:r>
    </w:p>
    <w:p w14:paraId="1C7E4057" w14:textId="6FB6A30D" w:rsidR="007277F7" w:rsidRDefault="0036586E" w:rsidP="007277F7">
      <w:pPr>
        <w:spacing w:before="241" w:after="0" w:line="240" w:lineRule="auto"/>
        <w:jc w:val="center"/>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7F5D7163" w14:textId="77777777" w:rsidR="007277F7" w:rsidRPr="007277F7" w:rsidRDefault="007277F7" w:rsidP="007277F7">
      <w:pPr>
        <w:jc w:val="center"/>
        <w:rPr>
          <w:b/>
        </w:rPr>
      </w:pPr>
      <w:r w:rsidRPr="007277F7">
        <w:rPr>
          <w:b/>
        </w:rPr>
        <w:t>Hema</w:t>
      </w:r>
      <w:r>
        <w:rPr>
          <w:b/>
        </w:rPr>
        <w:t xml:space="preserve"> S</w:t>
      </w:r>
      <w:r w:rsidRPr="007277F7">
        <w:rPr>
          <w:b/>
        </w:rPr>
        <w:t>aketh</w:t>
      </w:r>
      <w:r>
        <w:rPr>
          <w:b/>
        </w:rPr>
        <w:t xml:space="preserve"> </w:t>
      </w:r>
      <w:r w:rsidRPr="007277F7">
        <w:rPr>
          <w:b/>
        </w:rPr>
        <w:t>(AP23110010789)</w:t>
      </w:r>
      <w:r>
        <w:rPr>
          <w:b/>
        </w:rPr>
        <w:t>,</w:t>
      </w:r>
      <w:r>
        <w:rPr>
          <w:b/>
        </w:rPr>
        <w:br/>
      </w:r>
      <w:r w:rsidRPr="007277F7">
        <w:rPr>
          <w:b/>
        </w:rPr>
        <w:t>Jagadeesh (AP23110010737)</w:t>
      </w:r>
      <w:r>
        <w:rPr>
          <w:b/>
        </w:rPr>
        <w:t>,</w:t>
      </w:r>
      <w:r>
        <w:rPr>
          <w:b/>
        </w:rPr>
        <w:br/>
      </w:r>
      <w:r w:rsidRPr="007277F7">
        <w:rPr>
          <w:b/>
        </w:rPr>
        <w:t>Ramakrishna (AP23110010773)</w:t>
      </w:r>
      <w:r>
        <w:rPr>
          <w:b/>
        </w:rPr>
        <w:t>,</w:t>
      </w:r>
      <w:r>
        <w:rPr>
          <w:b/>
        </w:rPr>
        <w:br/>
      </w:r>
      <w:r w:rsidRPr="007277F7">
        <w:rPr>
          <w:b/>
        </w:rPr>
        <w:t>Sriram (AP23110010762)</w:t>
      </w:r>
    </w:p>
    <w:p w14:paraId="32771D4D" w14:textId="69B31DBC" w:rsidR="0049515E" w:rsidRDefault="0036586E">
      <w:pPr>
        <w:spacing w:before="241" w:after="0" w:line="240" w:lineRule="auto"/>
        <w:ind w:left="2880" w:firstLine="720"/>
        <w:jc w:val="center"/>
        <w:rPr>
          <w:b/>
          <w:sz w:val="36"/>
          <w:szCs w:val="36"/>
        </w:rPr>
      </w:pPr>
      <w:r>
        <w:rPr>
          <w:rFonts w:ascii="Times New Roman" w:eastAsia="Times New Roman" w:hAnsi="Times New Roman" w:cs="Times New Roman"/>
        </w:rPr>
        <w:br/>
      </w:r>
    </w:p>
    <w:p w14:paraId="1EABE8B1" w14:textId="77777777" w:rsidR="0049515E" w:rsidRDefault="0049515E">
      <w:pPr>
        <w:rPr>
          <w:b/>
          <w:sz w:val="36"/>
          <w:szCs w:val="36"/>
        </w:rPr>
      </w:pPr>
    </w:p>
    <w:p w14:paraId="440AA059" w14:textId="77777777" w:rsidR="0049515E" w:rsidRDefault="0049515E">
      <w:pPr>
        <w:rPr>
          <w:b/>
          <w:sz w:val="36"/>
          <w:szCs w:val="36"/>
        </w:rPr>
      </w:pPr>
    </w:p>
    <w:p w14:paraId="66B64C33" w14:textId="77777777" w:rsidR="0049515E" w:rsidRDefault="0049515E">
      <w:pPr>
        <w:rPr>
          <w:b/>
          <w:sz w:val="36"/>
          <w:szCs w:val="36"/>
        </w:rPr>
      </w:pPr>
    </w:p>
    <w:p w14:paraId="7A962082" w14:textId="77777777" w:rsidR="0049515E" w:rsidRDefault="0049515E">
      <w:pPr>
        <w:rPr>
          <w:b/>
          <w:sz w:val="36"/>
          <w:szCs w:val="36"/>
        </w:rPr>
      </w:pPr>
    </w:p>
    <w:p w14:paraId="6C6A0F37" w14:textId="77777777" w:rsidR="0049515E" w:rsidRDefault="0049515E">
      <w:pPr>
        <w:rPr>
          <w:b/>
          <w:sz w:val="36"/>
          <w:szCs w:val="36"/>
        </w:rPr>
      </w:pPr>
    </w:p>
    <w:p w14:paraId="3BD691B7" w14:textId="77777777" w:rsidR="0049515E" w:rsidRDefault="0049515E">
      <w:pPr>
        <w:rPr>
          <w:b/>
          <w:sz w:val="36"/>
          <w:szCs w:val="36"/>
        </w:rPr>
      </w:pPr>
    </w:p>
    <w:p w14:paraId="31A0E024" w14:textId="77777777" w:rsidR="0049515E" w:rsidRDefault="0049515E">
      <w:pPr>
        <w:rPr>
          <w:b/>
          <w:sz w:val="36"/>
          <w:szCs w:val="36"/>
        </w:rPr>
      </w:pPr>
    </w:p>
    <w:p w14:paraId="03C38393" w14:textId="77777777" w:rsidR="0049515E" w:rsidRDefault="0049515E">
      <w:pPr>
        <w:rPr>
          <w:b/>
          <w:sz w:val="36"/>
          <w:szCs w:val="36"/>
        </w:rPr>
      </w:pPr>
    </w:p>
    <w:p w14:paraId="7E9B3E3E" w14:textId="77777777" w:rsidR="0049515E" w:rsidRDefault="0049515E">
      <w:pPr>
        <w:rPr>
          <w:b/>
          <w:sz w:val="36"/>
          <w:szCs w:val="36"/>
        </w:rPr>
      </w:pPr>
    </w:p>
    <w:p w14:paraId="24AFD84C" w14:textId="77777777" w:rsidR="0049515E" w:rsidRDefault="0049515E">
      <w:pPr>
        <w:rPr>
          <w:b/>
          <w:sz w:val="36"/>
          <w:szCs w:val="36"/>
        </w:rPr>
      </w:pPr>
    </w:p>
    <w:p w14:paraId="0909942F" w14:textId="77777777" w:rsidR="0049515E" w:rsidRDefault="0049515E">
      <w:pPr>
        <w:rPr>
          <w:b/>
          <w:sz w:val="36"/>
          <w:szCs w:val="36"/>
        </w:rPr>
      </w:pPr>
    </w:p>
    <w:p w14:paraId="4F8687DF" w14:textId="77777777" w:rsidR="0049515E" w:rsidRDefault="0049515E">
      <w:pPr>
        <w:rPr>
          <w:b/>
          <w:sz w:val="36"/>
          <w:szCs w:val="36"/>
        </w:rPr>
      </w:pPr>
    </w:p>
    <w:p w14:paraId="771743B6" w14:textId="77777777" w:rsidR="0049515E" w:rsidRDefault="0036586E">
      <w:pPr>
        <w:pStyle w:val="Heading1"/>
        <w:ind w:hanging="360"/>
        <w:jc w:val="center"/>
      </w:pPr>
      <w:bookmarkStart w:id="0" w:name="_heading=h.1fob9te" w:colFirst="0" w:colLast="0"/>
      <w:bookmarkEnd w:id="0"/>
      <w:r>
        <w:t>Table of Contents</w:t>
      </w:r>
    </w:p>
    <w:sdt>
      <w:sdtPr>
        <w:id w:val="-1683359800"/>
        <w:docPartObj>
          <w:docPartGallery w:val="Table of Contents"/>
          <w:docPartUnique/>
        </w:docPartObj>
      </w:sdtPr>
      <w:sdtContent>
        <w:p w14:paraId="528D84D1" w14:textId="77777777" w:rsidR="0049515E" w:rsidRDefault="0036586E">
          <w:pPr>
            <w:pBdr>
              <w:top w:val="nil"/>
              <w:left w:val="nil"/>
              <w:bottom w:val="nil"/>
              <w:right w:val="nil"/>
              <w:between w:val="nil"/>
            </w:pBdr>
            <w:tabs>
              <w:tab w:val="right" w:pos="9016"/>
            </w:tabs>
            <w:spacing w:after="100"/>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gjdgxs">
            <w:r>
              <w:rPr>
                <w:color w:val="000000"/>
              </w:rPr>
              <w:t>Certificate</w:t>
            </w:r>
            <w:r>
              <w:rPr>
                <w:color w:val="000000"/>
              </w:rPr>
              <w:tab/>
              <w:t>i</w:t>
            </w:r>
          </w:hyperlink>
        </w:p>
        <w:p w14:paraId="1A2D2EC1" w14:textId="77777777" w:rsidR="0049515E" w:rsidRDefault="0036586E">
          <w:pPr>
            <w:pBdr>
              <w:top w:val="nil"/>
              <w:left w:val="nil"/>
              <w:bottom w:val="nil"/>
              <w:right w:val="nil"/>
              <w:between w:val="nil"/>
            </w:pBdr>
            <w:tabs>
              <w:tab w:val="right" w:pos="9016"/>
            </w:tabs>
            <w:spacing w:after="100"/>
            <w:rPr>
              <w:rFonts w:ascii="Calibri" w:eastAsia="Calibri" w:hAnsi="Calibri" w:cs="Calibri"/>
              <w:color w:val="000000"/>
              <w:sz w:val="22"/>
              <w:szCs w:val="22"/>
            </w:rPr>
          </w:pPr>
          <w:hyperlink w:anchor="_heading=h.30j0zll">
            <w:r>
              <w:rPr>
                <w:color w:val="000000"/>
              </w:rPr>
              <w:t>Acknowledgements</w:t>
            </w:r>
            <w:r>
              <w:rPr>
                <w:color w:val="000000"/>
              </w:rPr>
              <w:tab/>
              <w:t>iii</w:t>
            </w:r>
          </w:hyperlink>
        </w:p>
        <w:p w14:paraId="52675A02" w14:textId="77777777" w:rsidR="0049515E" w:rsidRDefault="0036586E">
          <w:pPr>
            <w:pBdr>
              <w:top w:val="nil"/>
              <w:left w:val="nil"/>
              <w:bottom w:val="nil"/>
              <w:right w:val="nil"/>
              <w:between w:val="nil"/>
            </w:pBdr>
            <w:tabs>
              <w:tab w:val="right" w:pos="9016"/>
            </w:tabs>
            <w:spacing w:after="100"/>
            <w:rPr>
              <w:rFonts w:ascii="Calibri" w:eastAsia="Calibri" w:hAnsi="Calibri" w:cs="Calibri"/>
              <w:color w:val="000000"/>
              <w:sz w:val="22"/>
              <w:szCs w:val="22"/>
            </w:rPr>
          </w:pPr>
          <w:hyperlink w:anchor="_heading=h.1fob9te">
            <w:r>
              <w:rPr>
                <w:color w:val="000000"/>
              </w:rPr>
              <w:t>Table of Contents</w:t>
            </w:r>
            <w:r>
              <w:rPr>
                <w:color w:val="000000"/>
              </w:rPr>
              <w:tab/>
              <w:t>v</w:t>
            </w:r>
          </w:hyperlink>
        </w:p>
        <w:p w14:paraId="61F4EBE5" w14:textId="77777777" w:rsidR="0049515E" w:rsidRDefault="0036586E">
          <w:pPr>
            <w:pBdr>
              <w:top w:val="nil"/>
              <w:left w:val="nil"/>
              <w:bottom w:val="nil"/>
              <w:right w:val="nil"/>
              <w:between w:val="nil"/>
            </w:pBdr>
            <w:tabs>
              <w:tab w:val="right" w:pos="9016"/>
            </w:tabs>
            <w:spacing w:after="100"/>
            <w:rPr>
              <w:rFonts w:ascii="Calibri" w:eastAsia="Calibri" w:hAnsi="Calibri" w:cs="Calibri"/>
              <w:color w:val="000000"/>
              <w:sz w:val="22"/>
              <w:szCs w:val="22"/>
            </w:rPr>
          </w:pPr>
          <w:hyperlink w:anchor="_heading=h.3znysh7">
            <w:r>
              <w:rPr>
                <w:color w:val="000000"/>
              </w:rPr>
              <w:t>Abstract</w:t>
            </w:r>
            <w:r>
              <w:rPr>
                <w:color w:val="000000"/>
              </w:rPr>
              <w:tab/>
              <w:t>vii</w:t>
            </w:r>
          </w:hyperlink>
        </w:p>
        <w:p w14:paraId="0C0AA2FC" w14:textId="77777777" w:rsidR="0049515E" w:rsidRDefault="0036586E">
          <w:pPr>
            <w:pBdr>
              <w:top w:val="nil"/>
              <w:left w:val="nil"/>
              <w:bottom w:val="nil"/>
              <w:right w:val="nil"/>
              <w:between w:val="nil"/>
            </w:pBdr>
            <w:tabs>
              <w:tab w:val="right" w:pos="9016"/>
            </w:tabs>
            <w:spacing w:after="100"/>
            <w:rPr>
              <w:rFonts w:ascii="Calibri" w:eastAsia="Calibri" w:hAnsi="Calibri" w:cs="Calibri"/>
              <w:color w:val="000000"/>
              <w:sz w:val="22"/>
              <w:szCs w:val="22"/>
            </w:rPr>
          </w:pPr>
          <w:hyperlink w:anchor="_heading=h.2s8eyo1">
            <w:r>
              <w:rPr>
                <w:color w:val="000000"/>
              </w:rPr>
              <w:tab/>
            </w:r>
          </w:hyperlink>
        </w:p>
        <w:p w14:paraId="0F1B5B84" w14:textId="77777777" w:rsidR="0049515E" w:rsidRDefault="0036586E">
          <w:pPr>
            <w:pBdr>
              <w:top w:val="nil"/>
              <w:left w:val="nil"/>
              <w:bottom w:val="nil"/>
              <w:right w:val="nil"/>
              <w:between w:val="nil"/>
            </w:pBdr>
            <w:tabs>
              <w:tab w:val="left" w:pos="480"/>
              <w:tab w:val="right" w:pos="9016"/>
            </w:tabs>
            <w:spacing w:after="100"/>
            <w:rPr>
              <w:rFonts w:ascii="Calibri" w:eastAsia="Calibri" w:hAnsi="Calibri" w:cs="Calibri"/>
              <w:color w:val="000000"/>
              <w:sz w:val="22"/>
              <w:szCs w:val="22"/>
            </w:rPr>
          </w:pPr>
          <w:hyperlink w:anchor="_heading=h.17dp8vu">
            <w:r>
              <w:rPr>
                <w:color w:val="000000"/>
              </w:rPr>
              <w:t>1.</w:t>
            </w:r>
          </w:hyperlink>
          <w:hyperlink w:anchor="_heading=h.17dp8vu">
            <w:r>
              <w:rPr>
                <w:rFonts w:ascii="Calibri" w:eastAsia="Calibri" w:hAnsi="Calibri" w:cs="Calibri"/>
                <w:color w:val="000000"/>
                <w:sz w:val="22"/>
                <w:szCs w:val="22"/>
              </w:rPr>
              <w:tab/>
            </w:r>
          </w:hyperlink>
          <w:r>
            <w:fldChar w:fldCharType="begin"/>
          </w:r>
          <w:r>
            <w:instrText xml:space="preserve"> PAGEREF _heading=h.17dp8vu \h </w:instrText>
          </w:r>
          <w:r>
            <w:fldChar w:fldCharType="separate"/>
          </w:r>
          <w:r>
            <w:rPr>
              <w:color w:val="000000"/>
            </w:rPr>
            <w:t>Introduction</w:t>
          </w:r>
          <w:r>
            <w:rPr>
              <w:color w:val="000000"/>
            </w:rPr>
            <w:tab/>
            <w:t>1</w:t>
          </w:r>
          <w:r>
            <w:fldChar w:fldCharType="end"/>
          </w:r>
        </w:p>
        <w:p w14:paraId="279292BF" w14:textId="77777777" w:rsidR="0049515E" w:rsidRDefault="0036586E">
          <w:pPr>
            <w:pBdr>
              <w:top w:val="nil"/>
              <w:left w:val="nil"/>
              <w:bottom w:val="nil"/>
              <w:right w:val="nil"/>
              <w:between w:val="nil"/>
            </w:pBdr>
            <w:tabs>
              <w:tab w:val="left" w:pos="880"/>
              <w:tab w:val="right" w:pos="9016"/>
            </w:tabs>
            <w:spacing w:after="100"/>
            <w:ind w:left="240"/>
            <w:rPr>
              <w:rFonts w:ascii="Calibri" w:eastAsia="Calibri" w:hAnsi="Calibri" w:cs="Calibri"/>
              <w:color w:val="000000"/>
              <w:sz w:val="22"/>
              <w:szCs w:val="22"/>
            </w:rPr>
          </w:pPr>
          <w:hyperlink w:anchor="_heading=h.3rdcrjn">
            <w:r>
              <w:rPr>
                <w:color w:val="000000"/>
                <w:sz w:val="22"/>
                <w:szCs w:val="22"/>
              </w:rPr>
              <w:t>1.1</w:t>
            </w:r>
          </w:hyperlink>
          <w:hyperlink w:anchor="_heading=h.3rdcrjn">
            <w:r>
              <w:rPr>
                <w:rFonts w:ascii="Calibri" w:eastAsia="Calibri" w:hAnsi="Calibri" w:cs="Calibri"/>
                <w:color w:val="000000"/>
                <w:sz w:val="22"/>
                <w:szCs w:val="22"/>
              </w:rPr>
              <w:tab/>
            </w:r>
          </w:hyperlink>
          <w:r>
            <w:fldChar w:fldCharType="begin"/>
          </w:r>
          <w:r>
            <w:instrText xml:space="preserve"> PAGEREF _heading=h.3rdcrjn \h </w:instrText>
          </w:r>
          <w:r>
            <w:fldChar w:fldCharType="separate"/>
          </w:r>
          <w:r>
            <w:rPr>
              <w:color w:val="000000"/>
              <w:sz w:val="22"/>
              <w:szCs w:val="22"/>
            </w:rPr>
            <w:t>Heading 2</w:t>
          </w:r>
          <w:r>
            <w:rPr>
              <w:color w:val="000000"/>
              <w:sz w:val="22"/>
              <w:szCs w:val="22"/>
            </w:rPr>
            <w:tab/>
            <w:t>1</w:t>
          </w:r>
          <w:r>
            <w:fldChar w:fldCharType="end"/>
          </w:r>
        </w:p>
        <w:p w14:paraId="3D148147" w14:textId="77777777" w:rsidR="0049515E" w:rsidRDefault="0036586E">
          <w:pPr>
            <w:pBdr>
              <w:top w:val="nil"/>
              <w:left w:val="nil"/>
              <w:bottom w:val="nil"/>
              <w:right w:val="nil"/>
              <w:between w:val="nil"/>
            </w:pBdr>
            <w:tabs>
              <w:tab w:val="left" w:pos="1320"/>
              <w:tab w:val="right" w:pos="9016"/>
            </w:tabs>
            <w:spacing w:after="100"/>
            <w:ind w:left="480"/>
            <w:rPr>
              <w:rFonts w:ascii="Calibri" w:eastAsia="Calibri" w:hAnsi="Calibri" w:cs="Calibri"/>
              <w:color w:val="000000"/>
              <w:sz w:val="22"/>
              <w:szCs w:val="22"/>
            </w:rPr>
          </w:pPr>
          <w:hyperlink w:anchor="_heading=h.26in1rg">
            <w:r>
              <w:rPr>
                <w:color w:val="000000"/>
                <w:sz w:val="22"/>
                <w:szCs w:val="22"/>
              </w:rPr>
              <w:t>1.1.1</w:t>
            </w:r>
          </w:hyperlink>
          <w:hyperlink w:anchor="_heading=h.26in1rg">
            <w:r>
              <w:rPr>
                <w:rFonts w:ascii="Calibri" w:eastAsia="Calibri" w:hAnsi="Calibri" w:cs="Calibri"/>
                <w:color w:val="000000"/>
                <w:sz w:val="22"/>
                <w:szCs w:val="22"/>
              </w:rPr>
              <w:tab/>
            </w:r>
          </w:hyperlink>
          <w:r>
            <w:fldChar w:fldCharType="begin"/>
          </w:r>
          <w:r>
            <w:instrText xml:space="preserve"> PAGEREF _heading=h.26in1rg \h </w:instrText>
          </w:r>
          <w:r>
            <w:fldChar w:fldCharType="separate"/>
          </w:r>
          <w:r>
            <w:rPr>
              <w:color w:val="000000"/>
              <w:sz w:val="22"/>
              <w:szCs w:val="22"/>
            </w:rPr>
            <w:t>Heading 3</w:t>
          </w:r>
          <w:r>
            <w:rPr>
              <w:color w:val="000000"/>
              <w:sz w:val="22"/>
              <w:szCs w:val="22"/>
            </w:rPr>
            <w:tab/>
            <w:t>1</w:t>
          </w:r>
          <w:r>
            <w:fldChar w:fldCharType="end"/>
          </w:r>
        </w:p>
        <w:p w14:paraId="56B05D1B" w14:textId="77777777" w:rsidR="0049515E" w:rsidRDefault="0036586E">
          <w:pPr>
            <w:pBdr>
              <w:top w:val="nil"/>
              <w:left w:val="nil"/>
              <w:bottom w:val="nil"/>
              <w:right w:val="nil"/>
              <w:between w:val="nil"/>
            </w:pBdr>
            <w:tabs>
              <w:tab w:val="left" w:pos="480"/>
              <w:tab w:val="right" w:pos="9016"/>
            </w:tabs>
            <w:spacing w:after="100"/>
            <w:rPr>
              <w:rFonts w:ascii="Calibri" w:eastAsia="Calibri" w:hAnsi="Calibri" w:cs="Calibri"/>
              <w:color w:val="000000"/>
              <w:sz w:val="22"/>
              <w:szCs w:val="22"/>
            </w:rPr>
          </w:pPr>
          <w:hyperlink w:anchor="_heading=h.lnxbz9">
            <w:r>
              <w:rPr>
                <w:color w:val="000000"/>
              </w:rPr>
              <w:t>2.</w:t>
            </w:r>
          </w:hyperlink>
          <w:hyperlink w:anchor="_heading=h.lnxbz9">
            <w:r>
              <w:rPr>
                <w:rFonts w:ascii="Calibri" w:eastAsia="Calibri" w:hAnsi="Calibri" w:cs="Calibri"/>
                <w:color w:val="000000"/>
                <w:sz w:val="22"/>
                <w:szCs w:val="22"/>
              </w:rPr>
              <w:tab/>
            </w:r>
          </w:hyperlink>
          <w:r>
            <w:fldChar w:fldCharType="begin"/>
          </w:r>
          <w:r>
            <w:instrText xml:space="preserve"> PAGEREF _heading=h.lnxbz9 \h </w:instrText>
          </w:r>
          <w:r>
            <w:fldChar w:fldCharType="separate"/>
          </w:r>
          <w:r>
            <w:rPr>
              <w:color w:val="000000"/>
            </w:rPr>
            <w:t>Methodology</w:t>
          </w:r>
          <w:r>
            <w:rPr>
              <w:color w:val="000000"/>
            </w:rPr>
            <w:tab/>
            <w:t>3</w:t>
          </w:r>
          <w:r>
            <w:fldChar w:fldCharType="end"/>
          </w:r>
        </w:p>
        <w:p w14:paraId="46F0A641" w14:textId="77777777" w:rsidR="0049515E" w:rsidRDefault="0036586E">
          <w:pPr>
            <w:pBdr>
              <w:top w:val="nil"/>
              <w:left w:val="nil"/>
              <w:bottom w:val="nil"/>
              <w:right w:val="nil"/>
              <w:between w:val="nil"/>
            </w:pBdr>
            <w:tabs>
              <w:tab w:val="left" w:pos="880"/>
              <w:tab w:val="right" w:pos="9016"/>
            </w:tabs>
            <w:spacing w:after="100"/>
            <w:ind w:left="240"/>
            <w:rPr>
              <w:rFonts w:ascii="Calibri" w:eastAsia="Calibri" w:hAnsi="Calibri" w:cs="Calibri"/>
              <w:color w:val="000000"/>
              <w:sz w:val="22"/>
              <w:szCs w:val="22"/>
            </w:rPr>
          </w:pPr>
          <w:hyperlink w:anchor="_heading=h.35nkun2">
            <w:r>
              <w:rPr>
                <w:color w:val="000000"/>
                <w:sz w:val="22"/>
                <w:szCs w:val="22"/>
              </w:rPr>
              <w:t>2.1</w:t>
            </w:r>
          </w:hyperlink>
          <w:hyperlink w:anchor="_heading=h.35nkun2">
            <w:r>
              <w:rPr>
                <w:rFonts w:ascii="Calibri" w:eastAsia="Calibri" w:hAnsi="Calibri" w:cs="Calibri"/>
                <w:color w:val="000000"/>
                <w:sz w:val="22"/>
                <w:szCs w:val="22"/>
              </w:rPr>
              <w:tab/>
            </w:r>
          </w:hyperlink>
          <w:r>
            <w:fldChar w:fldCharType="begin"/>
          </w:r>
          <w:r>
            <w:instrText xml:space="preserve"> PAGEREF _heading=h.35nkun2 \h </w:instrText>
          </w:r>
          <w:r>
            <w:fldChar w:fldCharType="separate"/>
          </w:r>
          <w:r>
            <w:rPr>
              <w:color w:val="000000"/>
              <w:sz w:val="22"/>
              <w:szCs w:val="22"/>
            </w:rPr>
            <w:t>Heading 2</w:t>
          </w:r>
          <w:r>
            <w:rPr>
              <w:color w:val="000000"/>
              <w:sz w:val="22"/>
              <w:szCs w:val="22"/>
            </w:rPr>
            <w:tab/>
            <w:t>3</w:t>
          </w:r>
          <w:r>
            <w:fldChar w:fldCharType="end"/>
          </w:r>
        </w:p>
        <w:p w14:paraId="1926F677" w14:textId="77777777" w:rsidR="0049515E" w:rsidRDefault="0036586E">
          <w:pPr>
            <w:pBdr>
              <w:top w:val="nil"/>
              <w:left w:val="nil"/>
              <w:bottom w:val="nil"/>
              <w:right w:val="nil"/>
              <w:between w:val="nil"/>
            </w:pBdr>
            <w:tabs>
              <w:tab w:val="left" w:pos="1320"/>
              <w:tab w:val="right" w:pos="9016"/>
            </w:tabs>
            <w:spacing w:after="100"/>
            <w:ind w:left="480"/>
            <w:rPr>
              <w:rFonts w:ascii="Calibri" w:eastAsia="Calibri" w:hAnsi="Calibri" w:cs="Calibri"/>
              <w:color w:val="000000"/>
              <w:sz w:val="22"/>
              <w:szCs w:val="22"/>
            </w:rPr>
          </w:pPr>
          <w:hyperlink w:anchor="_heading=h.1ksv4uv">
            <w:r>
              <w:rPr>
                <w:color w:val="000000"/>
                <w:sz w:val="22"/>
                <w:szCs w:val="22"/>
              </w:rPr>
              <w:t>2.1.1</w:t>
            </w:r>
          </w:hyperlink>
          <w:hyperlink w:anchor="_heading=h.1ksv4uv">
            <w:r>
              <w:rPr>
                <w:rFonts w:ascii="Calibri" w:eastAsia="Calibri" w:hAnsi="Calibri" w:cs="Calibri"/>
                <w:color w:val="000000"/>
                <w:sz w:val="22"/>
                <w:szCs w:val="22"/>
              </w:rPr>
              <w:tab/>
            </w:r>
          </w:hyperlink>
          <w:r>
            <w:fldChar w:fldCharType="begin"/>
          </w:r>
          <w:r>
            <w:instrText xml:space="preserve"> PAGEREF _heading=h.1ksv4uv \h </w:instrText>
          </w:r>
          <w:r>
            <w:fldChar w:fldCharType="separate"/>
          </w:r>
          <w:r>
            <w:rPr>
              <w:color w:val="000000"/>
              <w:sz w:val="22"/>
              <w:szCs w:val="22"/>
            </w:rPr>
            <w:t>Heading 3</w:t>
          </w:r>
          <w:r>
            <w:rPr>
              <w:color w:val="000000"/>
              <w:sz w:val="22"/>
              <w:szCs w:val="22"/>
            </w:rPr>
            <w:tab/>
            <w:t>3</w:t>
          </w:r>
          <w:r>
            <w:fldChar w:fldCharType="end"/>
          </w:r>
        </w:p>
        <w:p w14:paraId="06C9E776" w14:textId="77777777" w:rsidR="0049515E" w:rsidRDefault="0036586E">
          <w:pPr>
            <w:pBdr>
              <w:top w:val="nil"/>
              <w:left w:val="nil"/>
              <w:bottom w:val="nil"/>
              <w:right w:val="nil"/>
              <w:between w:val="nil"/>
            </w:pBdr>
            <w:tabs>
              <w:tab w:val="left" w:pos="480"/>
              <w:tab w:val="right" w:pos="9016"/>
            </w:tabs>
            <w:spacing w:after="100"/>
            <w:rPr>
              <w:rFonts w:ascii="Calibri" w:eastAsia="Calibri" w:hAnsi="Calibri" w:cs="Calibri"/>
              <w:color w:val="000000"/>
              <w:sz w:val="22"/>
              <w:szCs w:val="22"/>
            </w:rPr>
          </w:pPr>
          <w:hyperlink w:anchor="_heading=h.44sinio">
            <w:r>
              <w:rPr>
                <w:color w:val="000000"/>
              </w:rPr>
              <w:t>3.</w:t>
            </w:r>
          </w:hyperlink>
          <w:hyperlink w:anchor="_heading=h.44sinio">
            <w:r>
              <w:rPr>
                <w:rFonts w:ascii="Calibri" w:eastAsia="Calibri" w:hAnsi="Calibri" w:cs="Calibri"/>
                <w:color w:val="000000"/>
                <w:sz w:val="22"/>
                <w:szCs w:val="22"/>
              </w:rPr>
              <w:tab/>
            </w:r>
          </w:hyperlink>
          <w:r>
            <w:fldChar w:fldCharType="begin"/>
          </w:r>
          <w:r>
            <w:instrText xml:space="preserve"> PAGEREF _heading=h.44sinio \h </w:instrText>
          </w:r>
          <w:r>
            <w:fldChar w:fldCharType="separate"/>
          </w:r>
          <w:r>
            <w:rPr>
              <w:color w:val="000000"/>
            </w:rPr>
            <w:t>Implementation</w:t>
          </w:r>
          <w:r>
            <w:rPr>
              <w:color w:val="000000"/>
            </w:rPr>
            <w:tab/>
            <w:t>5</w:t>
          </w:r>
          <w:r>
            <w:fldChar w:fldCharType="end"/>
          </w:r>
        </w:p>
        <w:p w14:paraId="0AC13E23" w14:textId="77777777" w:rsidR="0049515E" w:rsidRDefault="0036586E">
          <w:pPr>
            <w:pBdr>
              <w:top w:val="nil"/>
              <w:left w:val="nil"/>
              <w:bottom w:val="nil"/>
              <w:right w:val="nil"/>
              <w:between w:val="nil"/>
            </w:pBdr>
            <w:tabs>
              <w:tab w:val="left" w:pos="480"/>
              <w:tab w:val="right" w:pos="9016"/>
            </w:tabs>
            <w:spacing w:after="100"/>
            <w:rPr>
              <w:color w:val="000000"/>
            </w:rPr>
          </w:pPr>
          <w:hyperlink w:anchor="_heading=h.2jxsxqh">
            <w:r>
              <w:rPr>
                <w:color w:val="000000"/>
              </w:rPr>
              <w:t>4.</w:t>
            </w:r>
          </w:hyperlink>
          <w:hyperlink w:anchor="_heading=h.2jxsxqh">
            <w:r>
              <w:rPr>
                <w:rFonts w:ascii="Calibri" w:eastAsia="Calibri" w:hAnsi="Calibri" w:cs="Calibri"/>
                <w:color w:val="000000"/>
                <w:sz w:val="22"/>
                <w:szCs w:val="22"/>
              </w:rPr>
              <w:tab/>
            </w:r>
          </w:hyperlink>
          <w:r>
            <w:fldChar w:fldCharType="begin"/>
          </w:r>
          <w:r>
            <w:instrText xml:space="preserve"> PAGEREF _heading=h.2jxsxqh \h </w:instrText>
          </w:r>
          <w:r>
            <w:fldChar w:fldCharType="separate"/>
          </w:r>
          <w:r>
            <w:rPr>
              <w:color w:val="000000"/>
            </w:rPr>
            <w:t>Result and Analysis</w:t>
          </w:r>
          <w:r>
            <w:rPr>
              <w:color w:val="000000"/>
            </w:rPr>
            <w:tab/>
            <w:t>7</w:t>
          </w:r>
          <w:r>
            <w:fldChar w:fldCharType="end"/>
          </w:r>
        </w:p>
        <w:p w14:paraId="327974E5" w14:textId="77777777" w:rsidR="0049515E" w:rsidRDefault="0036586E">
          <w:pPr>
            <w:pBdr>
              <w:top w:val="nil"/>
              <w:left w:val="nil"/>
              <w:bottom w:val="nil"/>
              <w:right w:val="nil"/>
              <w:between w:val="nil"/>
            </w:pBdr>
            <w:tabs>
              <w:tab w:val="left" w:pos="480"/>
              <w:tab w:val="right" w:pos="9016"/>
            </w:tabs>
            <w:spacing w:after="100"/>
            <w:rPr>
              <w:rFonts w:ascii="Calibri" w:eastAsia="Calibri" w:hAnsi="Calibri" w:cs="Calibri"/>
              <w:color w:val="000000"/>
              <w:sz w:val="22"/>
              <w:szCs w:val="22"/>
            </w:rPr>
          </w:pPr>
          <w:hyperlink w:anchor="_heading=h.z337ya">
            <w:r>
              <w:rPr>
                <w:color w:val="000000"/>
              </w:rPr>
              <w:t>5.</w:t>
            </w:r>
          </w:hyperlink>
          <w:hyperlink w:anchor="_heading=h.z337ya">
            <w:r>
              <w:rPr>
                <w:color w:val="000000"/>
              </w:rPr>
              <w:tab/>
              <w:t>Discussion and Conclusion</w:t>
            </w:r>
          </w:hyperlink>
          <w:r>
            <w:fldChar w:fldCharType="begin"/>
          </w:r>
          <w:r>
            <w:instrText xml:space="preserve"> PAGEREF _heading=h.z337ya \h </w:instrText>
          </w:r>
          <w:r>
            <w:fldChar w:fldCharType="separate"/>
          </w:r>
          <w:r>
            <w:rPr>
              <w:color w:val="000000"/>
            </w:rPr>
            <w:tab/>
            <w:t>9</w:t>
          </w:r>
          <w:r>
            <w:fldChar w:fldCharType="end"/>
          </w:r>
        </w:p>
        <w:p w14:paraId="78864729" w14:textId="77777777" w:rsidR="0049515E" w:rsidRDefault="0036586E">
          <w:pPr>
            <w:pBdr>
              <w:top w:val="nil"/>
              <w:left w:val="nil"/>
              <w:bottom w:val="nil"/>
              <w:right w:val="nil"/>
              <w:between w:val="nil"/>
            </w:pBdr>
            <w:tabs>
              <w:tab w:val="right" w:pos="9016"/>
            </w:tabs>
            <w:spacing w:after="100"/>
            <w:rPr>
              <w:rFonts w:ascii="Calibri" w:eastAsia="Calibri" w:hAnsi="Calibri" w:cs="Calibri"/>
              <w:color w:val="000000"/>
              <w:sz w:val="22"/>
              <w:szCs w:val="22"/>
            </w:rPr>
          </w:pPr>
          <w:r>
            <w:rPr>
              <w:rFonts w:ascii="Calibri" w:eastAsia="Calibri" w:hAnsi="Calibri" w:cs="Calibri"/>
              <w:sz w:val="22"/>
              <w:szCs w:val="22"/>
            </w:rPr>
            <w:t xml:space="preserve">6.      </w:t>
          </w:r>
          <w:hyperlink w:anchor="_heading=h.z337ya">
            <w:r>
              <w:t>Future Work</w:t>
            </w:r>
          </w:hyperlink>
          <w:r>
            <w:rPr>
              <w:rFonts w:ascii="Calibri" w:eastAsia="Calibri" w:hAnsi="Calibri" w:cs="Calibri"/>
              <w:sz w:val="22"/>
              <w:szCs w:val="22"/>
            </w:rPr>
            <w:t xml:space="preserve">                                                                                                                                            10</w:t>
          </w:r>
        </w:p>
        <w:p w14:paraId="5264E528" w14:textId="77777777" w:rsidR="0049515E" w:rsidRDefault="0036586E">
          <w:pPr>
            <w:pBdr>
              <w:top w:val="nil"/>
              <w:left w:val="nil"/>
              <w:bottom w:val="nil"/>
              <w:right w:val="nil"/>
              <w:between w:val="nil"/>
            </w:pBdr>
            <w:tabs>
              <w:tab w:val="right" w:pos="9016"/>
            </w:tabs>
            <w:spacing w:after="100"/>
            <w:rPr>
              <w:rFonts w:ascii="Calibri" w:eastAsia="Calibri" w:hAnsi="Calibri" w:cs="Calibri"/>
              <w:color w:val="000000"/>
              <w:sz w:val="22"/>
              <w:szCs w:val="22"/>
            </w:rPr>
          </w:pPr>
          <w:hyperlink w:anchor="_heading=h.3j2qqm3">
            <w:r>
              <w:rPr>
                <w:color w:val="000000"/>
              </w:rPr>
              <w:t>References</w:t>
            </w:r>
            <w:r>
              <w:rPr>
                <w:color w:val="000000"/>
              </w:rPr>
              <w:tab/>
              <w:t>11</w:t>
            </w:r>
          </w:hyperlink>
        </w:p>
        <w:p w14:paraId="03B813B7" w14:textId="77777777" w:rsidR="0049515E" w:rsidRDefault="0036586E">
          <w:r>
            <w:fldChar w:fldCharType="end"/>
          </w:r>
        </w:p>
      </w:sdtContent>
    </w:sdt>
    <w:p w14:paraId="47D90156" w14:textId="77777777" w:rsidR="0049515E" w:rsidRDefault="0036586E">
      <w:pPr>
        <w:rPr>
          <w:b/>
          <w:sz w:val="36"/>
          <w:szCs w:val="36"/>
        </w:rPr>
      </w:pPr>
      <w:r>
        <w:br w:type="page"/>
      </w:r>
    </w:p>
    <w:p w14:paraId="6B15205F" w14:textId="77777777" w:rsidR="0049515E" w:rsidRDefault="0036586E" w:rsidP="007277F7">
      <w:pPr>
        <w:jc w:val="center"/>
        <w:rPr>
          <w:b/>
          <w:sz w:val="50"/>
          <w:szCs w:val="50"/>
        </w:rPr>
      </w:pPr>
      <w:r>
        <w:rPr>
          <w:b/>
          <w:sz w:val="34"/>
          <w:szCs w:val="34"/>
        </w:rPr>
        <w:lastRenderedPageBreak/>
        <w:t>Abstract</w:t>
      </w:r>
    </w:p>
    <w:p w14:paraId="0B3EC11A" w14:textId="77777777" w:rsidR="00976A4B" w:rsidRPr="005406B1" w:rsidRDefault="00976A4B" w:rsidP="005470D4">
      <w:pPr>
        <w:jc w:val="both"/>
        <w:rPr>
          <w:bCs/>
          <w:lang w:val="en-IN"/>
        </w:rPr>
      </w:pPr>
      <w:r w:rsidRPr="005406B1">
        <w:rPr>
          <w:bCs/>
          <w:lang w:val="en-IN"/>
        </w:rPr>
        <w:t>This project aims to develop an “E-Book Reader with Text-to-Speech” functionality to improve accessibility and convenience in digital reading. The main objective is to allow users to listen to their e-books aloud using a speech engine, making the reading experience inclusive for visually impaired individuals, multitaskers, and auditory learners.</w:t>
      </w:r>
    </w:p>
    <w:p w14:paraId="0182CBBB" w14:textId="77777777" w:rsidR="00976A4B" w:rsidRPr="005406B1" w:rsidRDefault="00976A4B" w:rsidP="005470D4">
      <w:pPr>
        <w:jc w:val="both"/>
        <w:rPr>
          <w:bCs/>
          <w:lang w:val="en-IN"/>
        </w:rPr>
      </w:pPr>
      <w:r w:rsidRPr="005406B1">
        <w:rPr>
          <w:bCs/>
          <w:lang w:val="en-IN"/>
        </w:rPr>
        <w:t>The system is developed using Python and incorporates libraries such as PyMuPDF for extracting text from PDF files and gTTS (Google Text-to-Speech) for converting text into speech. The application enables users to highlight text, bookmark pages, add notes, and search content within the e-book. It also provides options for customizing the voice, including speed and pitch settings, allowing for a more personalized experience.</w:t>
      </w:r>
    </w:p>
    <w:p w14:paraId="11CE6AC7" w14:textId="77777777" w:rsidR="00976A4B" w:rsidRPr="005406B1" w:rsidRDefault="00976A4B" w:rsidP="005470D4">
      <w:pPr>
        <w:jc w:val="both"/>
        <w:rPr>
          <w:bCs/>
          <w:lang w:val="en-IN"/>
        </w:rPr>
      </w:pPr>
      <w:r w:rsidRPr="005406B1">
        <w:rPr>
          <w:bCs/>
          <w:lang w:val="en-IN"/>
        </w:rPr>
        <w:t>Additionally, the application supports offline reading and listening, which enhances usability without the dependency on a constant internet connection. Users can also organize their digital library by categorizing books, making it easier to manage and navigate large collections.</w:t>
      </w:r>
    </w:p>
    <w:p w14:paraId="36E2FD5B" w14:textId="77777777" w:rsidR="00976A4B" w:rsidRPr="005406B1" w:rsidRDefault="00976A4B" w:rsidP="005470D4">
      <w:pPr>
        <w:jc w:val="both"/>
        <w:rPr>
          <w:bCs/>
          <w:lang w:val="en-IN"/>
        </w:rPr>
      </w:pPr>
      <w:r w:rsidRPr="005406B1">
        <w:rPr>
          <w:bCs/>
          <w:lang w:val="en-IN"/>
        </w:rPr>
        <w:t>By combining text interaction with auditory output, the project delivers an effective and accessible solution for modern readers. The implementation not only focuses on functionality but also prioritizes user experience, demonstrating how open-source tools can be used to build practical and impactful applications.</w:t>
      </w:r>
    </w:p>
    <w:p w14:paraId="7A5636C8" w14:textId="77777777" w:rsidR="0049515E" w:rsidRDefault="0049515E" w:rsidP="005470D4">
      <w:pPr>
        <w:jc w:val="both"/>
        <w:rPr>
          <w:b/>
        </w:rPr>
      </w:pPr>
    </w:p>
    <w:p w14:paraId="58808B9E" w14:textId="77777777" w:rsidR="0049515E" w:rsidRDefault="0036586E">
      <w:pPr>
        <w:spacing w:line="276" w:lineRule="auto"/>
      </w:pPr>
      <w:r>
        <w:tab/>
      </w:r>
      <w:r>
        <w:br w:type="page"/>
      </w:r>
    </w:p>
    <w:p w14:paraId="56791B11" w14:textId="77777777" w:rsidR="0049515E" w:rsidRDefault="0036586E">
      <w:pPr>
        <w:pStyle w:val="Heading1"/>
        <w:numPr>
          <w:ilvl w:val="0"/>
          <w:numId w:val="2"/>
        </w:numPr>
        <w:jc w:val="center"/>
      </w:pPr>
      <w:bookmarkStart w:id="1" w:name="_heading=h.17dp8vu" w:colFirst="0" w:colLast="0"/>
      <w:bookmarkEnd w:id="1"/>
      <w:r>
        <w:lastRenderedPageBreak/>
        <w:t>Introduction</w:t>
      </w:r>
    </w:p>
    <w:p w14:paraId="4EC63893" w14:textId="77777777" w:rsidR="00976A4B" w:rsidRPr="00976A4B" w:rsidRDefault="00976A4B" w:rsidP="005470D4">
      <w:pPr>
        <w:spacing w:before="100" w:beforeAutospacing="1" w:after="100" w:afterAutospacing="1" w:line="240" w:lineRule="auto"/>
        <w:ind w:left="360"/>
        <w:jc w:val="both"/>
        <w:rPr>
          <w:rFonts w:ascii="Times New Roman" w:eastAsia="Times New Roman" w:hAnsi="Times New Roman" w:cs="Times New Roman"/>
          <w:lang w:val="en-IN"/>
        </w:rPr>
      </w:pPr>
      <w:r w:rsidRPr="00976A4B">
        <w:rPr>
          <w:rFonts w:ascii="Times New Roman" w:eastAsia="Times New Roman" w:hAnsi="Times New Roman" w:cs="Times New Roman"/>
          <w:lang w:val="en-IN"/>
        </w:rPr>
        <w:t>In recent years, the popularity of e-books has soared due to the increasing use of digital devices and the convenience of accessing literature on-the-go. However, for many individuals—especially those with visual impairments or learning difficulties—traditional e-book formats can still pose barriers. This challenge opens the door for innovative solutions that blend visual and auditory elements, providing a more inclusive and versatile reading experience. One such solution is integrating Text-to-Speech (TTS) technology into e-book readers.</w:t>
      </w:r>
    </w:p>
    <w:p w14:paraId="1A673E6C" w14:textId="77777777" w:rsidR="00976A4B" w:rsidRDefault="00976A4B" w:rsidP="005470D4">
      <w:pPr>
        <w:spacing w:before="100" w:beforeAutospacing="1" w:after="100" w:afterAutospacing="1" w:line="240" w:lineRule="auto"/>
        <w:ind w:left="360"/>
        <w:jc w:val="both"/>
        <w:rPr>
          <w:rFonts w:ascii="Times New Roman" w:eastAsia="Times New Roman" w:hAnsi="Times New Roman" w:cs="Times New Roman"/>
          <w:lang w:val="en-IN"/>
        </w:rPr>
      </w:pPr>
      <w:r w:rsidRPr="00976A4B">
        <w:rPr>
          <w:rFonts w:ascii="Times New Roman" w:eastAsia="Times New Roman" w:hAnsi="Times New Roman" w:cs="Times New Roman"/>
          <w:lang w:val="en-IN"/>
        </w:rPr>
        <w:t>The primary goal of our project, “E-Book Reader with Text-to-Speech,” is to bridge this accessibility gap by developing a tool that reads out e-book content using a natural-sounding voice engine. Beyond basic TTS functionality, the application supports user interactions such as highlighting text, adding notes, bookmarking pages, and adjusting voice properties like pitch and speed. These features enhance user engagement, allowing them to tailor the reading experience to their preferences.</w:t>
      </w:r>
    </w:p>
    <w:p w14:paraId="1E66A295" w14:textId="61627D21" w:rsidR="00976A4B" w:rsidRPr="00976A4B" w:rsidRDefault="00976A4B" w:rsidP="005470D4">
      <w:pPr>
        <w:spacing w:before="100" w:beforeAutospacing="1" w:after="100" w:afterAutospacing="1" w:line="240" w:lineRule="auto"/>
        <w:ind w:left="360"/>
        <w:jc w:val="both"/>
        <w:rPr>
          <w:rFonts w:ascii="Times New Roman" w:eastAsia="Times New Roman" w:hAnsi="Times New Roman" w:cs="Times New Roman"/>
          <w:lang w:val="en-IN"/>
        </w:rPr>
      </w:pPr>
      <w:r w:rsidRPr="00976A4B">
        <w:rPr>
          <w:rFonts w:ascii="Times New Roman" w:eastAsia="Times New Roman" w:hAnsi="Times New Roman" w:cs="Times New Roman"/>
          <w:lang w:val="en-IN"/>
        </w:rPr>
        <w:t xml:space="preserve">Moreover, the application emphasizes user-friendly design and functionality. Users can </w:t>
      </w:r>
      <w:r>
        <w:rPr>
          <w:rFonts w:ascii="Times New Roman" w:eastAsia="Times New Roman" w:hAnsi="Times New Roman" w:cs="Times New Roman"/>
          <w:lang w:val="en-IN"/>
        </w:rPr>
        <w:t xml:space="preserve">        </w:t>
      </w:r>
      <w:r w:rsidRPr="00976A4B">
        <w:rPr>
          <w:rFonts w:ascii="Times New Roman" w:eastAsia="Times New Roman" w:hAnsi="Times New Roman" w:cs="Times New Roman"/>
          <w:lang w:val="en-IN"/>
        </w:rPr>
        <w:t>organize their digital library, perform text searches across chapters or pages, and access their books offline, enabling learning or entertainment without constant internet access. This makes the tool particularly useful for students, professionals, and casual readers alike.</w:t>
      </w:r>
    </w:p>
    <w:p w14:paraId="62780232" w14:textId="77777777" w:rsidR="00976A4B" w:rsidRPr="00976A4B" w:rsidRDefault="00976A4B" w:rsidP="005470D4">
      <w:pPr>
        <w:spacing w:before="100" w:beforeAutospacing="1" w:after="100" w:afterAutospacing="1" w:line="240" w:lineRule="auto"/>
        <w:ind w:left="360"/>
        <w:jc w:val="both"/>
        <w:rPr>
          <w:rFonts w:ascii="Times New Roman" w:eastAsia="Times New Roman" w:hAnsi="Times New Roman" w:cs="Times New Roman"/>
          <w:lang w:val="en-IN"/>
        </w:rPr>
      </w:pPr>
      <w:r w:rsidRPr="00976A4B">
        <w:rPr>
          <w:rFonts w:ascii="Times New Roman" w:eastAsia="Times New Roman" w:hAnsi="Times New Roman" w:cs="Times New Roman"/>
          <w:lang w:val="en-IN"/>
        </w:rPr>
        <w:t>By blending audio playback with traditional e-reading functions, this project contributes to the broader mission of digital inclusivity. It demonstrates how combining open-source tools and thoughtful design can result in a robust and practical solution for everyday challenges faced by a diverse range of users.</w:t>
      </w:r>
    </w:p>
    <w:p w14:paraId="2F93B3C7" w14:textId="77777777" w:rsidR="0049515E" w:rsidRDefault="0049515E"/>
    <w:p w14:paraId="5064AE09" w14:textId="77777777" w:rsidR="0049515E" w:rsidRDefault="0036586E">
      <w:r>
        <w:br w:type="page"/>
      </w:r>
    </w:p>
    <w:p w14:paraId="417579D1" w14:textId="70BCAB68" w:rsidR="0049515E" w:rsidRDefault="0036586E" w:rsidP="00976A4B">
      <w:pPr>
        <w:jc w:val="center"/>
      </w:pPr>
      <w:r>
        <w:rPr>
          <w:b/>
          <w:sz w:val="32"/>
          <w:szCs w:val="32"/>
        </w:rPr>
        <w:lastRenderedPageBreak/>
        <w:t>2</w:t>
      </w:r>
      <w:r>
        <w:t xml:space="preserve">. </w:t>
      </w:r>
      <w:r>
        <w:rPr>
          <w:b/>
          <w:sz w:val="36"/>
          <w:szCs w:val="36"/>
        </w:rPr>
        <w:t>Methodology</w:t>
      </w:r>
    </w:p>
    <w:p w14:paraId="52CF2C01" w14:textId="77777777" w:rsidR="0049515E" w:rsidRDefault="0049515E" w:rsidP="005470D4">
      <w:pPr>
        <w:jc w:val="both"/>
      </w:pPr>
    </w:p>
    <w:p w14:paraId="27CCBF6F" w14:textId="13306AD5" w:rsidR="00976A4B" w:rsidRPr="00976A4B" w:rsidRDefault="00976A4B" w:rsidP="005470D4">
      <w:pPr>
        <w:jc w:val="both"/>
        <w:rPr>
          <w:lang w:val="en-IN"/>
        </w:rPr>
      </w:pPr>
      <w:r w:rsidRPr="00976A4B">
        <w:rPr>
          <w:lang w:val="en-IN"/>
        </w:rPr>
        <w:t xml:space="preserve">The development of the E-Book Reader with Text-to-Speech was approached with a modular and scalable design philosophy. Python was chosen as the programming language due to its simplicity and robust ecosystem of libraries. For extracting text from e-books, we used PyMuPDF, a lightweight yet powerful library capable of parsing content from PDF documents with high accuracy. To convert the extracted text into speech, we employed </w:t>
      </w:r>
      <w:r w:rsidR="005470D4">
        <w:rPr>
          <w:lang w:val="en-IN"/>
        </w:rPr>
        <w:t>pttsx3</w:t>
      </w:r>
      <w:r w:rsidRPr="00976A4B">
        <w:rPr>
          <w:lang w:val="en-IN"/>
        </w:rPr>
        <w:t xml:space="preserve"> library, which generates natural-sounding audio.</w:t>
      </w:r>
    </w:p>
    <w:p w14:paraId="74D8BB6B" w14:textId="77777777" w:rsidR="00976A4B" w:rsidRPr="00976A4B" w:rsidRDefault="00976A4B" w:rsidP="005470D4">
      <w:pPr>
        <w:jc w:val="both"/>
        <w:rPr>
          <w:lang w:val="en-IN"/>
        </w:rPr>
      </w:pPr>
      <w:r w:rsidRPr="00976A4B">
        <w:rPr>
          <w:lang w:val="en-IN"/>
        </w:rPr>
        <w:t>The system architecture was divided into key modules: text extraction, speech synthesis, user interface, and user preferences. The text extraction module handles the loading of PDF files and retrieves content page by page. This content is then passed to the TTS module, which synthesizes it into audio. The UI, built using Python's Tkinter library, allows users to interact with the system by highlighting text, adding notes, selecting speech speed and pitch, and bookmarking pages.</w:t>
      </w:r>
    </w:p>
    <w:p w14:paraId="399AFD9E" w14:textId="77777777" w:rsidR="00976A4B" w:rsidRPr="00976A4B" w:rsidRDefault="00976A4B" w:rsidP="005470D4">
      <w:pPr>
        <w:jc w:val="both"/>
        <w:rPr>
          <w:lang w:val="en-IN"/>
        </w:rPr>
      </w:pPr>
      <w:r w:rsidRPr="00976A4B">
        <w:rPr>
          <w:lang w:val="en-IN"/>
        </w:rPr>
        <w:t>To support offline functionality, downloaded books and synthesized speech are cached locally. This ensures uninterrupted access even in the absence of internet connectivity. Additionally, we included a library management feature where users can organize books into custom categories and quickly locate specific titles using search functionality.</w:t>
      </w:r>
    </w:p>
    <w:p w14:paraId="0A007915" w14:textId="77777777" w:rsidR="00976A4B" w:rsidRPr="00976A4B" w:rsidRDefault="00976A4B" w:rsidP="005470D4">
      <w:pPr>
        <w:jc w:val="both"/>
        <w:rPr>
          <w:lang w:val="en-IN"/>
        </w:rPr>
      </w:pPr>
      <w:r w:rsidRPr="00976A4B">
        <w:rPr>
          <w:lang w:val="en-IN"/>
        </w:rPr>
        <w:t>Throughout development, we followed an agile methodology, implementing features in iterative sprints. Regular testing was performed to evaluate usability, speech clarity, and responsiveness. Feedback from initial testers played a crucial role in refining the application and ensuring a smooth and user-friendly experience.</w:t>
      </w:r>
    </w:p>
    <w:p w14:paraId="1CE6005B" w14:textId="77777777" w:rsidR="0049515E" w:rsidRDefault="0049515E"/>
    <w:p w14:paraId="3EA873C2" w14:textId="77777777" w:rsidR="0049515E" w:rsidRDefault="0049515E"/>
    <w:p w14:paraId="5F6DA501" w14:textId="77777777" w:rsidR="0049515E" w:rsidRDefault="0049515E"/>
    <w:p w14:paraId="0C5FF4CD" w14:textId="77777777" w:rsidR="0049515E" w:rsidRDefault="0049515E"/>
    <w:p w14:paraId="583F235B" w14:textId="77777777" w:rsidR="0049515E" w:rsidRDefault="0049515E"/>
    <w:p w14:paraId="093C2D75" w14:textId="77777777" w:rsidR="0049515E" w:rsidRDefault="0049515E"/>
    <w:p w14:paraId="64A89B59" w14:textId="77777777" w:rsidR="0049515E" w:rsidRDefault="0049515E"/>
    <w:p w14:paraId="335C87DD" w14:textId="77777777" w:rsidR="0049515E" w:rsidRDefault="0049515E"/>
    <w:p w14:paraId="46278F8F" w14:textId="77777777" w:rsidR="00976A4B" w:rsidRDefault="00976A4B" w:rsidP="00976A4B">
      <w:pPr>
        <w:pStyle w:val="Heading1"/>
        <w:numPr>
          <w:ilvl w:val="0"/>
          <w:numId w:val="0"/>
        </w:numPr>
        <w:ind w:left="360"/>
        <w:jc w:val="center"/>
      </w:pPr>
      <w:bookmarkStart w:id="2" w:name="_heading=h.3j2qqm3" w:colFirst="0" w:colLast="0"/>
      <w:bookmarkEnd w:id="2"/>
    </w:p>
    <w:p w14:paraId="0D3B034B" w14:textId="0C4174B9" w:rsidR="0049515E" w:rsidRDefault="00976A4B" w:rsidP="00976A4B">
      <w:pPr>
        <w:pStyle w:val="Heading1"/>
        <w:numPr>
          <w:ilvl w:val="0"/>
          <w:numId w:val="0"/>
        </w:numPr>
        <w:ind w:left="360"/>
        <w:jc w:val="center"/>
      </w:pPr>
      <w:r>
        <w:t>3.</w:t>
      </w:r>
      <w:r w:rsidR="0036586E">
        <w:t>Implementation</w:t>
      </w:r>
    </w:p>
    <w:p w14:paraId="3C0E772E" w14:textId="77777777" w:rsidR="00976A4B" w:rsidRPr="00976A4B" w:rsidRDefault="00976A4B" w:rsidP="005470D4">
      <w:pPr>
        <w:jc w:val="both"/>
        <w:rPr>
          <w:lang w:val="en-IN"/>
        </w:rPr>
      </w:pPr>
      <w:r w:rsidRPr="00976A4B">
        <w:rPr>
          <w:lang w:val="en-IN"/>
        </w:rPr>
        <w:t>The implementation phase began with designing the core functionality—extracting text from PDF files using the PyMuPDF library. This module reads page-wise content from the selected e-book and prepares it for further processing. A simple but functional GUI was created using Tkinter, allowing users to open books, navigate between pages, and interact with various features such as bookmarks, highlights, and notes. The extracted text is displayed in a scrollable window for easy reading and selection.</w:t>
      </w:r>
    </w:p>
    <w:p w14:paraId="11FEF9DA" w14:textId="77777777" w:rsidR="00976A4B" w:rsidRPr="00976A4B" w:rsidRDefault="00976A4B" w:rsidP="005470D4">
      <w:pPr>
        <w:jc w:val="both"/>
        <w:rPr>
          <w:lang w:val="en-IN"/>
        </w:rPr>
      </w:pPr>
      <w:r w:rsidRPr="00976A4B">
        <w:rPr>
          <w:lang w:val="en-IN"/>
        </w:rPr>
        <w:t>For the text-to-speech functionality, we integrated the gTTS (Google Text-to-Speech) API. When a user selects a passage or page, the text is converted into speech and played using the built-in audio engine. Users are given options to choose the voice speed (slow or normal) and adjust the pitch to suit their listening preference. To support offline access, once a speech file is generated, it is saved locally and can be reused without needing a new API call.</w:t>
      </w:r>
    </w:p>
    <w:p w14:paraId="7DC3E760" w14:textId="77777777" w:rsidR="00976A4B" w:rsidRPr="00976A4B" w:rsidRDefault="00976A4B" w:rsidP="005470D4">
      <w:pPr>
        <w:jc w:val="both"/>
        <w:rPr>
          <w:lang w:val="en-IN"/>
        </w:rPr>
      </w:pPr>
      <w:r w:rsidRPr="00976A4B">
        <w:rPr>
          <w:lang w:val="en-IN"/>
        </w:rPr>
        <w:t>The application also includes a content management system that allows users to categorize their e-books. Features like bookmarks and notes are stored in structured local files using JSON format, which ensures persistence across sessions. Search functionality was implemented using string-matching algorithms to allow users to quickly find specific chapters or keywords within a book.</w:t>
      </w:r>
    </w:p>
    <w:p w14:paraId="1035D10E" w14:textId="77777777" w:rsidR="00976A4B" w:rsidRDefault="00976A4B" w:rsidP="005470D4">
      <w:pPr>
        <w:jc w:val="both"/>
        <w:rPr>
          <w:lang w:val="en-IN"/>
        </w:rPr>
      </w:pPr>
      <w:r w:rsidRPr="00976A4B">
        <w:rPr>
          <w:lang w:val="en-IN"/>
        </w:rPr>
        <w:t>Error handling, asynchronous speech playback, and multi-threading were also implemented to prevent the interface from freezing during TTS generation or file operations. The clean layout and responsive controls ensure the application is both functional and user-friendly. Each component was tested individually and in integration to ensure seamless performance.</w:t>
      </w:r>
      <w:r>
        <w:rPr>
          <w:lang w:val="en-IN"/>
        </w:rPr>
        <w:t xml:space="preserve"> </w:t>
      </w:r>
    </w:p>
    <w:p w14:paraId="068F3888" w14:textId="77777777" w:rsidR="00976A4B" w:rsidRDefault="00976A4B" w:rsidP="00976A4B">
      <w:pPr>
        <w:rPr>
          <w:lang w:val="en-IN"/>
        </w:rPr>
      </w:pPr>
    </w:p>
    <w:p w14:paraId="09AB2F24" w14:textId="77777777" w:rsidR="00976A4B" w:rsidRDefault="00976A4B" w:rsidP="00976A4B">
      <w:pPr>
        <w:rPr>
          <w:lang w:val="en-IN"/>
        </w:rPr>
      </w:pPr>
    </w:p>
    <w:p w14:paraId="291DC6BE" w14:textId="77777777" w:rsidR="00976A4B" w:rsidRDefault="00976A4B" w:rsidP="00976A4B">
      <w:pPr>
        <w:rPr>
          <w:lang w:val="en-IN"/>
        </w:rPr>
      </w:pPr>
    </w:p>
    <w:p w14:paraId="1907EEAB" w14:textId="77777777" w:rsidR="00976A4B" w:rsidRDefault="00976A4B" w:rsidP="00976A4B">
      <w:pPr>
        <w:rPr>
          <w:lang w:val="en-IN"/>
        </w:rPr>
      </w:pPr>
    </w:p>
    <w:p w14:paraId="3BD349F2" w14:textId="77777777" w:rsidR="00976A4B" w:rsidRDefault="00976A4B" w:rsidP="00976A4B">
      <w:pPr>
        <w:rPr>
          <w:lang w:val="en-IN"/>
        </w:rPr>
      </w:pPr>
    </w:p>
    <w:p w14:paraId="3174EAAB" w14:textId="77777777" w:rsidR="00976A4B" w:rsidRDefault="00976A4B" w:rsidP="00976A4B">
      <w:pPr>
        <w:rPr>
          <w:lang w:val="en-IN"/>
        </w:rPr>
      </w:pPr>
    </w:p>
    <w:p w14:paraId="67CC73C4" w14:textId="77777777" w:rsidR="00976A4B" w:rsidRDefault="00976A4B" w:rsidP="00976A4B">
      <w:pPr>
        <w:rPr>
          <w:lang w:val="en-IN"/>
        </w:rPr>
      </w:pPr>
    </w:p>
    <w:p w14:paraId="7B81F514" w14:textId="77777777" w:rsidR="00976A4B" w:rsidRDefault="00976A4B" w:rsidP="00976A4B">
      <w:pPr>
        <w:rPr>
          <w:lang w:val="en-IN"/>
        </w:rPr>
      </w:pPr>
    </w:p>
    <w:p w14:paraId="04C717F3" w14:textId="77777777" w:rsidR="00976A4B" w:rsidRDefault="00976A4B" w:rsidP="00976A4B">
      <w:pPr>
        <w:rPr>
          <w:lang w:val="en-IN"/>
        </w:rPr>
      </w:pPr>
    </w:p>
    <w:p w14:paraId="2B7BB736" w14:textId="77777777" w:rsidR="00976A4B" w:rsidRDefault="00976A4B" w:rsidP="00976A4B">
      <w:pPr>
        <w:rPr>
          <w:lang w:val="en-IN"/>
        </w:rPr>
      </w:pPr>
    </w:p>
    <w:p w14:paraId="66989BB5" w14:textId="77777777" w:rsidR="00976A4B" w:rsidRDefault="00976A4B" w:rsidP="00976A4B">
      <w:pPr>
        <w:pStyle w:val="Heading1"/>
        <w:numPr>
          <w:ilvl w:val="0"/>
          <w:numId w:val="0"/>
        </w:numPr>
        <w:jc w:val="center"/>
      </w:pPr>
      <w:r>
        <w:lastRenderedPageBreak/>
        <w:t>4. Result and Analysis</w:t>
      </w:r>
    </w:p>
    <w:p w14:paraId="079A6166" w14:textId="77777777" w:rsidR="00976A4B" w:rsidRDefault="00976A4B" w:rsidP="00976A4B">
      <w:pPr>
        <w:pStyle w:val="Heading1"/>
        <w:numPr>
          <w:ilvl w:val="0"/>
          <w:numId w:val="0"/>
        </w:numPr>
        <w:jc w:val="center"/>
      </w:pPr>
    </w:p>
    <w:p w14:paraId="6588D7EA" w14:textId="64EE77ED" w:rsidR="00976A4B" w:rsidRPr="00976A4B" w:rsidRDefault="00976A4B" w:rsidP="005470D4">
      <w:pPr>
        <w:jc w:val="both"/>
        <w:rPr>
          <w:lang w:val="en-IN"/>
        </w:rPr>
      </w:pPr>
      <w:r w:rsidRPr="00976A4B">
        <w:rPr>
          <w:lang w:val="en-IN"/>
        </w:rPr>
        <w:t>The final application meets the core objectives of the project by successfully integrating e-book reading with text-to-speech functionality. Users are able to load PDF books, navigate through them, and listen to selected content in clear, natural-sounding audio. The ability to adjust voice speed and pitch adds a layer of personalization, making the reading experience more comfortable and engaging. All basic features—highlighting, notes, bookmarks—function seamlessly within the interface.</w:t>
      </w:r>
    </w:p>
    <w:p w14:paraId="4DD027F0" w14:textId="77777777" w:rsidR="00976A4B" w:rsidRPr="00976A4B" w:rsidRDefault="00976A4B" w:rsidP="005470D4">
      <w:pPr>
        <w:jc w:val="both"/>
        <w:rPr>
          <w:lang w:val="en-IN"/>
        </w:rPr>
      </w:pPr>
      <w:r w:rsidRPr="00976A4B">
        <w:rPr>
          <w:lang w:val="en-IN"/>
        </w:rPr>
        <w:t>During testing, we observed minimal delay between text selection and speech playback, thanks to the efficient performance of the gTTS engine and preloading mechanisms. The application handled various lengths of text without crashing or slowing down. The search feature allowed for accurate keyword-based retrieval across the content, which was especially useful for large documents with multiple chapters or sections.</w:t>
      </w:r>
    </w:p>
    <w:p w14:paraId="45990CA9" w14:textId="77777777" w:rsidR="00976A4B" w:rsidRPr="00976A4B" w:rsidRDefault="00976A4B" w:rsidP="005470D4">
      <w:pPr>
        <w:jc w:val="both"/>
        <w:rPr>
          <w:lang w:val="en-IN"/>
        </w:rPr>
      </w:pPr>
      <w:r w:rsidRPr="00976A4B">
        <w:rPr>
          <w:lang w:val="en-IN"/>
        </w:rPr>
        <w:t>Offline access was tested by disconnecting the system from the internet after downloading e-books and generating speech files. All previously accessed content remained fully functional, confirming the effectiveness of the local caching system. Users were able to open books, replay audio, and access bookmarks without any disruption.</w:t>
      </w:r>
    </w:p>
    <w:p w14:paraId="1B878D82" w14:textId="77777777" w:rsidR="00976A4B" w:rsidRDefault="00976A4B" w:rsidP="005470D4">
      <w:pPr>
        <w:jc w:val="both"/>
        <w:rPr>
          <w:lang w:val="en-IN"/>
        </w:rPr>
      </w:pPr>
      <w:r w:rsidRPr="00976A4B">
        <w:rPr>
          <w:lang w:val="en-IN"/>
        </w:rPr>
        <w:t>Feedback from early users emphasized the usefulness of the organizational features and simplicity of the interface. Most users found the experience intuitive and appreciated the ability to switch between reading and listening. The system proved to be efficient, responsive, and aligned well with the goal of improving accessibility for diverse types of readers.</w:t>
      </w:r>
    </w:p>
    <w:p w14:paraId="6213EE8C" w14:textId="77777777" w:rsidR="00976A4B" w:rsidRDefault="00976A4B" w:rsidP="00976A4B">
      <w:pPr>
        <w:rPr>
          <w:lang w:val="en-IN"/>
        </w:rPr>
      </w:pPr>
    </w:p>
    <w:p w14:paraId="49284576" w14:textId="77777777" w:rsidR="00976A4B" w:rsidRDefault="00976A4B" w:rsidP="00976A4B">
      <w:pPr>
        <w:rPr>
          <w:lang w:val="en-IN"/>
        </w:rPr>
      </w:pPr>
    </w:p>
    <w:p w14:paraId="262F0D36" w14:textId="77777777" w:rsidR="00976A4B" w:rsidRDefault="00976A4B" w:rsidP="00976A4B">
      <w:pPr>
        <w:rPr>
          <w:lang w:val="en-IN"/>
        </w:rPr>
      </w:pPr>
    </w:p>
    <w:p w14:paraId="7286BBAC" w14:textId="77777777" w:rsidR="00976A4B" w:rsidRDefault="00976A4B" w:rsidP="00976A4B">
      <w:pPr>
        <w:rPr>
          <w:lang w:val="en-IN"/>
        </w:rPr>
      </w:pPr>
    </w:p>
    <w:p w14:paraId="2EBDDD5F" w14:textId="77777777" w:rsidR="00976A4B" w:rsidRDefault="00976A4B" w:rsidP="00976A4B">
      <w:pPr>
        <w:rPr>
          <w:lang w:val="en-IN"/>
        </w:rPr>
      </w:pPr>
    </w:p>
    <w:p w14:paraId="3BA1AF2B" w14:textId="77777777" w:rsidR="00976A4B" w:rsidRDefault="00976A4B" w:rsidP="00976A4B">
      <w:pPr>
        <w:rPr>
          <w:lang w:val="en-IN"/>
        </w:rPr>
      </w:pPr>
    </w:p>
    <w:p w14:paraId="1056BBCF" w14:textId="77777777" w:rsidR="00976A4B" w:rsidRDefault="00976A4B" w:rsidP="00976A4B">
      <w:pPr>
        <w:rPr>
          <w:lang w:val="en-IN"/>
        </w:rPr>
      </w:pPr>
    </w:p>
    <w:p w14:paraId="58EAC4BC" w14:textId="77777777" w:rsidR="00976A4B" w:rsidRDefault="00976A4B" w:rsidP="00976A4B">
      <w:pPr>
        <w:rPr>
          <w:lang w:val="en-IN"/>
        </w:rPr>
      </w:pPr>
    </w:p>
    <w:p w14:paraId="6EF9417B" w14:textId="77777777" w:rsidR="00976A4B" w:rsidRDefault="00976A4B" w:rsidP="00976A4B">
      <w:pPr>
        <w:rPr>
          <w:lang w:val="en-IN"/>
        </w:rPr>
      </w:pPr>
    </w:p>
    <w:p w14:paraId="413AE7B4" w14:textId="77777777" w:rsidR="00976A4B" w:rsidRDefault="00976A4B" w:rsidP="00976A4B">
      <w:pPr>
        <w:rPr>
          <w:lang w:val="en-IN"/>
        </w:rPr>
      </w:pPr>
    </w:p>
    <w:p w14:paraId="0E14DBAC" w14:textId="77777777" w:rsidR="00976A4B" w:rsidRDefault="00976A4B" w:rsidP="00976A4B">
      <w:pPr>
        <w:pStyle w:val="Heading1"/>
        <w:numPr>
          <w:ilvl w:val="0"/>
          <w:numId w:val="0"/>
        </w:numPr>
        <w:spacing w:before="0"/>
        <w:jc w:val="center"/>
      </w:pPr>
      <w:r>
        <w:lastRenderedPageBreak/>
        <w:t>5. Discussion and Conclusion</w:t>
      </w:r>
    </w:p>
    <w:p w14:paraId="513C00CB" w14:textId="77777777" w:rsidR="00976A4B" w:rsidRDefault="00976A4B" w:rsidP="00976A4B"/>
    <w:p w14:paraId="574623B7" w14:textId="4595D0A3" w:rsidR="00976A4B" w:rsidRPr="00976A4B" w:rsidRDefault="00976A4B" w:rsidP="005470D4">
      <w:pPr>
        <w:jc w:val="both"/>
        <w:rPr>
          <w:lang w:val="en-IN"/>
        </w:rPr>
      </w:pPr>
      <w:r w:rsidRPr="00976A4B">
        <w:rPr>
          <w:lang w:val="en-IN"/>
        </w:rPr>
        <w:t>The project successfully achieved its intended goals by providing an accessible and feature-rich E-Book Reader with Text-to-Speech capabilities. By combining text interaction with speech synthesis, the application offers a dual-mode reading experience that caters to a wide range of users—including those with visual impairments, attention difficulties, or simply a preference for auditory learning. The inclusion of user-friendly features like bookmarks, highlights, and customizable voice options added to the overall usability and appeal of the application.</w:t>
      </w:r>
    </w:p>
    <w:p w14:paraId="38D4FDEB" w14:textId="77777777" w:rsidR="00976A4B" w:rsidRPr="00976A4B" w:rsidRDefault="00976A4B" w:rsidP="005470D4">
      <w:pPr>
        <w:jc w:val="both"/>
        <w:rPr>
          <w:lang w:val="en-IN"/>
        </w:rPr>
      </w:pPr>
      <w:r w:rsidRPr="00976A4B">
        <w:rPr>
          <w:lang w:val="en-IN"/>
        </w:rPr>
        <w:t>One of the major strengths of the project lies in its use of open-source libraries, which allowed us to implement advanced features without high overhead or licensing restrictions. PyMuPDF and gTTS provided a stable backbone for the project, while Python’s simplicity ensured rapid development and debugging. The GUI, although basic, was effective and easy to navigate. Feedback from users highlighted this simplicity as a key advantage, especially for those unfamiliar with technical tools.</w:t>
      </w:r>
    </w:p>
    <w:p w14:paraId="5E1E036D" w14:textId="77777777" w:rsidR="00976A4B" w:rsidRPr="00976A4B" w:rsidRDefault="00976A4B" w:rsidP="005470D4">
      <w:pPr>
        <w:jc w:val="both"/>
        <w:rPr>
          <w:lang w:val="en-IN"/>
        </w:rPr>
      </w:pPr>
      <w:r w:rsidRPr="00976A4B">
        <w:rPr>
          <w:lang w:val="en-IN"/>
        </w:rPr>
        <w:t>However, the project also had certain limitations. The TTS engine, while efficient, supports a limited number of voices and languages. Additionally, the application currently supports only PDF formats, which restricts its usage to a specific type of e-book. Enhancing multi-format compatibility and adding multilingual support would further increase its utility and accessibility.</w:t>
      </w:r>
    </w:p>
    <w:p w14:paraId="40764B62" w14:textId="77777777" w:rsidR="00976A4B" w:rsidRDefault="00976A4B" w:rsidP="005470D4">
      <w:pPr>
        <w:jc w:val="both"/>
        <w:rPr>
          <w:lang w:val="en-IN"/>
        </w:rPr>
      </w:pPr>
      <w:r w:rsidRPr="00976A4B">
        <w:rPr>
          <w:lang w:val="en-IN"/>
        </w:rPr>
        <w:t>In conclusion, the E-Book Reader with Text-to-Speech is a significant step toward inclusive digital reading. It not only meets immediate accessibility needs but also lays the groundwork for future innovations in personalized learning and assistive technology. The project demonstrates the power of simple tools used effectively to solve real-world problems.</w:t>
      </w:r>
    </w:p>
    <w:p w14:paraId="67E9FD68" w14:textId="77777777" w:rsidR="00976A4B" w:rsidRDefault="00976A4B" w:rsidP="00976A4B">
      <w:pPr>
        <w:rPr>
          <w:lang w:val="en-IN"/>
        </w:rPr>
      </w:pPr>
    </w:p>
    <w:p w14:paraId="477651CB" w14:textId="77777777" w:rsidR="00976A4B" w:rsidRDefault="00976A4B" w:rsidP="00976A4B">
      <w:pPr>
        <w:rPr>
          <w:lang w:val="en-IN"/>
        </w:rPr>
      </w:pPr>
    </w:p>
    <w:p w14:paraId="70E1107C" w14:textId="77777777" w:rsidR="007277F7" w:rsidRDefault="007277F7" w:rsidP="007277F7">
      <w:pPr>
        <w:rPr>
          <w:lang w:val="en-IN"/>
        </w:rPr>
      </w:pPr>
    </w:p>
    <w:p w14:paraId="5D085308" w14:textId="77777777" w:rsidR="007277F7" w:rsidRDefault="007277F7" w:rsidP="007277F7">
      <w:pPr>
        <w:rPr>
          <w:lang w:val="en-IN"/>
        </w:rPr>
      </w:pPr>
    </w:p>
    <w:p w14:paraId="23579280" w14:textId="77777777" w:rsidR="007277F7" w:rsidRDefault="007277F7" w:rsidP="007277F7">
      <w:pPr>
        <w:rPr>
          <w:lang w:val="en-IN"/>
        </w:rPr>
      </w:pPr>
    </w:p>
    <w:p w14:paraId="07D7EF0E" w14:textId="77777777" w:rsidR="007277F7" w:rsidRDefault="007277F7" w:rsidP="007277F7">
      <w:pPr>
        <w:rPr>
          <w:lang w:val="en-IN"/>
        </w:rPr>
      </w:pPr>
    </w:p>
    <w:p w14:paraId="04FC3DAE" w14:textId="77777777" w:rsidR="007277F7" w:rsidRDefault="007277F7" w:rsidP="007277F7">
      <w:pPr>
        <w:rPr>
          <w:lang w:val="en-IN"/>
        </w:rPr>
      </w:pPr>
    </w:p>
    <w:p w14:paraId="60B8CFF6" w14:textId="77777777" w:rsidR="007277F7" w:rsidRDefault="007277F7" w:rsidP="007277F7">
      <w:pPr>
        <w:rPr>
          <w:lang w:val="en-IN"/>
        </w:rPr>
      </w:pPr>
    </w:p>
    <w:p w14:paraId="342CB789" w14:textId="77777777" w:rsidR="007277F7" w:rsidRDefault="007277F7" w:rsidP="007277F7">
      <w:pPr>
        <w:rPr>
          <w:lang w:val="en-IN"/>
        </w:rPr>
      </w:pPr>
    </w:p>
    <w:p w14:paraId="69C22DCE" w14:textId="77777777" w:rsidR="007277F7" w:rsidRDefault="007277F7" w:rsidP="007277F7">
      <w:pPr>
        <w:rPr>
          <w:lang w:val="en-IN"/>
        </w:rPr>
      </w:pPr>
    </w:p>
    <w:p w14:paraId="38DA836D" w14:textId="77777777" w:rsidR="007277F7" w:rsidRPr="00976A4B" w:rsidRDefault="007277F7" w:rsidP="007277F7">
      <w:pPr>
        <w:pStyle w:val="Heading1"/>
        <w:numPr>
          <w:ilvl w:val="0"/>
          <w:numId w:val="0"/>
        </w:numPr>
        <w:jc w:val="center"/>
      </w:pPr>
      <w:r>
        <w:rPr>
          <w:sz w:val="32"/>
          <w:szCs w:val="32"/>
        </w:rPr>
        <w:lastRenderedPageBreak/>
        <w:t>6. Future Scope</w:t>
      </w:r>
    </w:p>
    <w:p w14:paraId="12E0B53A" w14:textId="12D44087" w:rsidR="007277F7" w:rsidRPr="007277F7" w:rsidRDefault="007277F7" w:rsidP="005470D4">
      <w:pPr>
        <w:jc w:val="both"/>
        <w:rPr>
          <w:lang w:val="en-IN"/>
        </w:rPr>
      </w:pPr>
      <w:r>
        <w:rPr>
          <w:lang w:val="en-IN"/>
        </w:rPr>
        <w:br/>
      </w:r>
      <w:r>
        <w:rPr>
          <w:lang w:val="en-IN"/>
        </w:rPr>
        <w:br/>
      </w:r>
      <w:r w:rsidRPr="007277F7">
        <w:rPr>
          <w:lang w:val="en-IN"/>
        </w:rPr>
        <w:t>Add support for multiple e-book formats like EPUB, MOBI, and HTML.</w:t>
      </w:r>
      <w:r w:rsidR="005470D4">
        <w:rPr>
          <w:lang w:val="en-IN"/>
        </w:rPr>
        <w:t xml:space="preserve"> </w:t>
      </w:r>
      <w:r w:rsidRPr="007277F7">
        <w:rPr>
          <w:lang w:val="en-IN"/>
        </w:rPr>
        <w:t>Integrate more languages and voices for Text-to-Speech (TTS) functionality.</w:t>
      </w:r>
      <w:r w:rsidR="005470D4">
        <w:rPr>
          <w:lang w:val="en-IN"/>
        </w:rPr>
        <w:t xml:space="preserve"> </w:t>
      </w:r>
      <w:r w:rsidRPr="007277F7">
        <w:rPr>
          <w:lang w:val="en-IN"/>
        </w:rPr>
        <w:t>Implement cloud syncing for bookmarks, highlights, and progress across devices.</w:t>
      </w:r>
    </w:p>
    <w:p w14:paraId="2A955A95" w14:textId="0EE6C454" w:rsidR="007277F7" w:rsidRPr="007277F7" w:rsidRDefault="007277F7" w:rsidP="005470D4">
      <w:pPr>
        <w:jc w:val="both"/>
        <w:rPr>
          <w:lang w:val="en-IN"/>
        </w:rPr>
      </w:pPr>
      <w:r w:rsidRPr="007277F7">
        <w:rPr>
          <w:lang w:val="en-IN"/>
        </w:rPr>
        <w:t>Improve TTS quality by using advanced engines like Amazon Polly or Google Cloud TTS.</w:t>
      </w:r>
      <w:r w:rsidR="005470D4">
        <w:rPr>
          <w:lang w:val="en-IN"/>
        </w:rPr>
        <w:t xml:space="preserve"> </w:t>
      </w:r>
      <w:r w:rsidRPr="007277F7">
        <w:rPr>
          <w:lang w:val="en-IN"/>
        </w:rPr>
        <w:t>Develop mobile applications for iOS and Android to extend accessibility.</w:t>
      </w:r>
      <w:r w:rsidR="005470D4">
        <w:rPr>
          <w:lang w:val="en-IN"/>
        </w:rPr>
        <w:t xml:space="preserve"> </w:t>
      </w:r>
      <w:r w:rsidRPr="007277F7">
        <w:rPr>
          <w:lang w:val="en-IN"/>
        </w:rPr>
        <w:t>Enhance the user interface (UI) with richer features and better usability.</w:t>
      </w:r>
      <w:r w:rsidR="005470D4">
        <w:rPr>
          <w:lang w:val="en-IN"/>
        </w:rPr>
        <w:t xml:space="preserve"> </w:t>
      </w:r>
      <w:r w:rsidRPr="007277F7">
        <w:rPr>
          <w:lang w:val="en-IN"/>
        </w:rPr>
        <w:t>Enable cross-device syncing of bookmarks and reading progress.</w:t>
      </w:r>
    </w:p>
    <w:p w14:paraId="4A027437" w14:textId="77777777" w:rsidR="00111305" w:rsidRDefault="007277F7" w:rsidP="005470D4">
      <w:pPr>
        <w:jc w:val="both"/>
        <w:rPr>
          <w:lang w:val="en-IN"/>
        </w:rPr>
      </w:pPr>
      <w:r w:rsidRPr="007277F7">
        <w:rPr>
          <w:lang w:val="en-IN"/>
        </w:rPr>
        <w:t>Introduce AI-driven personalized book recommendations and automatic summaries. Improve accessibility features, including keyboard navigation and screen reader support</w:t>
      </w:r>
      <w:r w:rsidR="00111305">
        <w:rPr>
          <w:lang w:val="en-IN"/>
        </w:rPr>
        <w:t>.</w:t>
      </w:r>
      <w:r w:rsidRPr="007277F7">
        <w:rPr>
          <w:lang w:val="en-IN"/>
        </w:rPr>
        <w:t>Enable offline reading with local storage for e-books and annotations.</w:t>
      </w:r>
    </w:p>
    <w:p w14:paraId="16B6D28C" w14:textId="0F3E0B30" w:rsidR="0049515E" w:rsidRPr="006E331E" w:rsidRDefault="00111305" w:rsidP="006E331E">
      <w:pPr>
        <w:rPr>
          <w:lang w:val="en-IN"/>
        </w:rPr>
      </w:pPr>
      <w:r>
        <w:rPr>
          <w:noProof/>
          <w:lang w:val="en-IN"/>
        </w:rPr>
        <w:lastRenderedPageBreak/>
        <w:drawing>
          <wp:inline distT="0" distB="0" distL="0" distR="0" wp14:anchorId="06FBC5F2" wp14:editId="248A1A9B">
            <wp:extent cx="5731510" cy="8597265"/>
            <wp:effectExtent l="0" t="0" r="2540" b="0"/>
            <wp:docPr id="104250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0595"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bookmarkStart w:id="3" w:name="_heading=h.84zf8heeg7yi" w:colFirst="0" w:colLast="0"/>
      <w:bookmarkStart w:id="4" w:name="_heading=h.tw18venw3o72" w:colFirst="0" w:colLast="0"/>
      <w:bookmarkStart w:id="5" w:name="_heading=h.mlw6rq6p8xxo" w:colFirst="0" w:colLast="0"/>
      <w:bookmarkEnd w:id="3"/>
      <w:bookmarkEnd w:id="4"/>
      <w:bookmarkEnd w:id="5"/>
    </w:p>
    <w:sectPr w:rsidR="0049515E" w:rsidRPr="006E331E">
      <w:headerReference w:type="even" r:id="rId10"/>
      <w:headerReference w:type="default" r:id="rId11"/>
      <w:footerReference w:type="even" r:id="rId12"/>
      <w:footerReference w:type="default" r:id="rId13"/>
      <w:footerReference w:type="first" r:id="rId14"/>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DFF44" w14:textId="77777777" w:rsidR="00B50652" w:rsidRDefault="00B50652">
      <w:pPr>
        <w:spacing w:after="0" w:line="240" w:lineRule="auto"/>
      </w:pPr>
      <w:r>
        <w:separator/>
      </w:r>
    </w:p>
  </w:endnote>
  <w:endnote w:type="continuationSeparator" w:id="0">
    <w:p w14:paraId="20AFFAB4" w14:textId="77777777" w:rsidR="00B50652" w:rsidRDefault="00B50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embedRegular r:id="rId1" w:fontKey="{C6B37DD3-9483-494E-8180-9CBA1360B0F9}"/>
    <w:embedBold r:id="rId2" w:fontKey="{F35E12CE-4EA7-4B51-8742-FB3489FBDAED}"/>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3" w:fontKey="{5C722403-C27F-4DD1-99B5-4793BA372789}"/>
    <w:embedItalic r:id="rId4" w:fontKey="{99854A04-F682-4F4B-8076-85F46EBE90BF}"/>
  </w:font>
  <w:font w:name="Georgia">
    <w:panose1 w:val="02040502050405020303"/>
    <w:charset w:val="00"/>
    <w:family w:val="roman"/>
    <w:pitch w:val="variable"/>
    <w:sig w:usb0="00000287" w:usb1="00000000" w:usb2="00000000" w:usb3="00000000" w:csb0="0000009F" w:csb1="00000000"/>
    <w:embedRegular r:id="rId5" w:fontKey="{6E3A052B-3BE9-42AB-B78A-B6741B3BB6FC}"/>
    <w:embedItalic r:id="rId6" w:fontKey="{38C1AD86-095C-4EA5-9E25-DF2EAEEB22F7}"/>
  </w:font>
  <w:font w:name="Calibri">
    <w:panose1 w:val="020F0502020204030204"/>
    <w:charset w:val="00"/>
    <w:family w:val="swiss"/>
    <w:pitch w:val="variable"/>
    <w:sig w:usb0="E4002EFF" w:usb1="C200247B" w:usb2="00000009" w:usb3="00000000" w:csb0="000001FF" w:csb1="00000000"/>
    <w:embedRegular r:id="rId7" w:fontKey="{427DE473-15A9-4DF2-868A-8CA04CB64BF4}"/>
    <w:embedItalic r:id="rId8" w:fontKey="{73BF8357-B1F9-41DD-93EB-58704609B3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4048F" w14:textId="77777777" w:rsidR="0049515E" w:rsidRDefault="0036586E">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976A4B">
      <w:rPr>
        <w:noProof/>
        <w:color w:val="000000"/>
      </w:rPr>
      <w:t>2</w:t>
    </w:r>
    <w:r>
      <w:rPr>
        <w:color w:val="000000"/>
      </w:rPr>
      <w:fldChar w:fldCharType="end"/>
    </w:r>
  </w:p>
  <w:p w14:paraId="623FC561" w14:textId="77777777" w:rsidR="0049515E" w:rsidRDefault="0049515E">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0F25A" w14:textId="77777777" w:rsidR="0049515E" w:rsidRDefault="0049515E">
    <w:pPr>
      <w:pBdr>
        <w:top w:val="nil"/>
        <w:left w:val="nil"/>
        <w:bottom w:val="nil"/>
        <w:right w:val="nil"/>
        <w:between w:val="nil"/>
      </w:pBdr>
      <w:tabs>
        <w:tab w:val="center" w:pos="4513"/>
        <w:tab w:val="right" w:pos="9026"/>
      </w:tabs>
      <w:spacing w:after="0" w:line="240" w:lineRule="auto"/>
      <w:jc w:val="right"/>
      <w:rPr>
        <w:color w:val="000000"/>
      </w:rPr>
    </w:pPr>
  </w:p>
  <w:p w14:paraId="600E3A63" w14:textId="77777777" w:rsidR="0049515E" w:rsidRDefault="0049515E">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37268" w14:textId="77777777" w:rsidR="0049515E" w:rsidRDefault="0049515E">
    <w:pPr>
      <w:pBdr>
        <w:top w:val="nil"/>
        <w:left w:val="nil"/>
        <w:bottom w:val="nil"/>
        <w:right w:val="nil"/>
        <w:between w:val="nil"/>
      </w:pBdr>
      <w:tabs>
        <w:tab w:val="center" w:pos="4513"/>
        <w:tab w:val="right" w:pos="9026"/>
      </w:tabs>
      <w:spacing w:after="0" w:line="240" w:lineRule="auto"/>
      <w:jc w:val="right"/>
      <w:rPr>
        <w:color w:val="000000"/>
      </w:rPr>
    </w:pPr>
  </w:p>
  <w:p w14:paraId="6758D5A6" w14:textId="77777777" w:rsidR="0049515E" w:rsidRDefault="0049515E">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5CEA3" w14:textId="77777777" w:rsidR="00B50652" w:rsidRDefault="00B50652">
      <w:pPr>
        <w:spacing w:after="0" w:line="240" w:lineRule="auto"/>
      </w:pPr>
      <w:r>
        <w:separator/>
      </w:r>
    </w:p>
  </w:footnote>
  <w:footnote w:type="continuationSeparator" w:id="0">
    <w:p w14:paraId="4AA4C6A4" w14:textId="77777777" w:rsidR="00B50652" w:rsidRDefault="00B506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EF23E" w14:textId="77777777" w:rsidR="0049515E" w:rsidRDefault="0049515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8476C" w14:textId="77777777" w:rsidR="0049515E" w:rsidRDefault="0049515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62A62"/>
    <w:multiLevelType w:val="multilevel"/>
    <w:tmpl w:val="3E6AE19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 w15:restartNumberingAfterBreak="0">
    <w:nsid w:val="218643A6"/>
    <w:multiLevelType w:val="multilevel"/>
    <w:tmpl w:val="FB2C4A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67519F8"/>
    <w:multiLevelType w:val="multilevel"/>
    <w:tmpl w:val="04F0D3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6B64AA6"/>
    <w:multiLevelType w:val="multilevel"/>
    <w:tmpl w:val="EDBA9EE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D0E378B"/>
    <w:multiLevelType w:val="multilevel"/>
    <w:tmpl w:val="09DE0472"/>
    <w:lvl w:ilvl="0">
      <w:start w:val="1"/>
      <w:numFmt w:val="bullet"/>
      <w:lvlText w:val="●"/>
      <w:lvlJc w:val="left"/>
      <w:pPr>
        <w:ind w:left="6881" w:hanging="360"/>
      </w:pPr>
      <w:rPr>
        <w:u w:val="none"/>
      </w:rPr>
    </w:lvl>
    <w:lvl w:ilvl="1">
      <w:start w:val="1"/>
      <w:numFmt w:val="bullet"/>
      <w:lvlText w:val="○"/>
      <w:lvlJc w:val="left"/>
      <w:pPr>
        <w:ind w:left="7601" w:hanging="360"/>
      </w:pPr>
      <w:rPr>
        <w:u w:val="none"/>
      </w:rPr>
    </w:lvl>
    <w:lvl w:ilvl="2">
      <w:start w:val="1"/>
      <w:numFmt w:val="bullet"/>
      <w:lvlText w:val="■"/>
      <w:lvlJc w:val="left"/>
      <w:pPr>
        <w:ind w:left="8321" w:hanging="360"/>
      </w:pPr>
      <w:rPr>
        <w:u w:val="none"/>
      </w:rPr>
    </w:lvl>
    <w:lvl w:ilvl="3">
      <w:start w:val="1"/>
      <w:numFmt w:val="bullet"/>
      <w:lvlText w:val="●"/>
      <w:lvlJc w:val="left"/>
      <w:pPr>
        <w:ind w:left="9041" w:hanging="360"/>
      </w:pPr>
      <w:rPr>
        <w:u w:val="none"/>
      </w:rPr>
    </w:lvl>
    <w:lvl w:ilvl="4">
      <w:start w:val="1"/>
      <w:numFmt w:val="bullet"/>
      <w:lvlText w:val="○"/>
      <w:lvlJc w:val="left"/>
      <w:pPr>
        <w:ind w:left="9761" w:hanging="360"/>
      </w:pPr>
      <w:rPr>
        <w:u w:val="none"/>
      </w:rPr>
    </w:lvl>
    <w:lvl w:ilvl="5">
      <w:start w:val="1"/>
      <w:numFmt w:val="bullet"/>
      <w:lvlText w:val="■"/>
      <w:lvlJc w:val="left"/>
      <w:pPr>
        <w:ind w:left="10481" w:hanging="360"/>
      </w:pPr>
      <w:rPr>
        <w:u w:val="none"/>
      </w:rPr>
    </w:lvl>
    <w:lvl w:ilvl="6">
      <w:start w:val="1"/>
      <w:numFmt w:val="bullet"/>
      <w:lvlText w:val="●"/>
      <w:lvlJc w:val="left"/>
      <w:pPr>
        <w:ind w:left="11201" w:hanging="360"/>
      </w:pPr>
      <w:rPr>
        <w:u w:val="none"/>
      </w:rPr>
    </w:lvl>
    <w:lvl w:ilvl="7">
      <w:start w:val="1"/>
      <w:numFmt w:val="bullet"/>
      <w:lvlText w:val="○"/>
      <w:lvlJc w:val="left"/>
      <w:pPr>
        <w:ind w:left="11921" w:hanging="360"/>
      </w:pPr>
      <w:rPr>
        <w:u w:val="none"/>
      </w:rPr>
    </w:lvl>
    <w:lvl w:ilvl="8">
      <w:start w:val="1"/>
      <w:numFmt w:val="bullet"/>
      <w:lvlText w:val="■"/>
      <w:lvlJc w:val="left"/>
      <w:pPr>
        <w:ind w:left="12641" w:hanging="360"/>
      </w:pPr>
      <w:rPr>
        <w:u w:val="none"/>
      </w:rPr>
    </w:lvl>
  </w:abstractNum>
  <w:abstractNum w:abstractNumId="5" w15:restartNumberingAfterBreak="0">
    <w:nsid w:val="2FDC4044"/>
    <w:multiLevelType w:val="multilevel"/>
    <w:tmpl w:val="4E56A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5450F8"/>
    <w:multiLevelType w:val="multilevel"/>
    <w:tmpl w:val="0EB20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2AB3559"/>
    <w:multiLevelType w:val="multilevel"/>
    <w:tmpl w:val="9D7AC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79114CB"/>
    <w:multiLevelType w:val="multilevel"/>
    <w:tmpl w:val="D3EA688E"/>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9" w15:restartNumberingAfterBreak="0">
    <w:nsid w:val="768A50BD"/>
    <w:multiLevelType w:val="multilevel"/>
    <w:tmpl w:val="3D32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751454">
    <w:abstractNumId w:val="5"/>
  </w:num>
  <w:num w:numId="2" w16cid:durableId="1345744280">
    <w:abstractNumId w:val="2"/>
  </w:num>
  <w:num w:numId="3" w16cid:durableId="1379470569">
    <w:abstractNumId w:val="4"/>
  </w:num>
  <w:num w:numId="4" w16cid:durableId="718819320">
    <w:abstractNumId w:val="1"/>
  </w:num>
  <w:num w:numId="5" w16cid:durableId="227228095">
    <w:abstractNumId w:val="3"/>
  </w:num>
  <w:num w:numId="6" w16cid:durableId="2049604251">
    <w:abstractNumId w:val="7"/>
  </w:num>
  <w:num w:numId="7" w16cid:durableId="1797411971">
    <w:abstractNumId w:val="6"/>
  </w:num>
  <w:num w:numId="8" w16cid:durableId="439766362">
    <w:abstractNumId w:val="0"/>
  </w:num>
  <w:num w:numId="9" w16cid:durableId="1047070544">
    <w:abstractNumId w:val="8"/>
  </w:num>
  <w:num w:numId="10" w16cid:durableId="7461469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078885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15E"/>
    <w:rsid w:val="00111305"/>
    <w:rsid w:val="0036586E"/>
    <w:rsid w:val="00425C7D"/>
    <w:rsid w:val="0049515E"/>
    <w:rsid w:val="005406B1"/>
    <w:rsid w:val="005470D4"/>
    <w:rsid w:val="006E331E"/>
    <w:rsid w:val="007277F7"/>
    <w:rsid w:val="007D0F78"/>
    <w:rsid w:val="00802009"/>
    <w:rsid w:val="00976A4B"/>
    <w:rsid w:val="00B50652"/>
    <w:rsid w:val="00EC779B"/>
    <w:rsid w:val="00F532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953623"/>
  <w15:docId w15:val="{5110F389-61E8-457E-BE58-719082C75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Book Antiqua" w:hAnsi="Book Antiqua" w:cs="Book Antiqua"/>
        <w:sz w:val="24"/>
        <w:szCs w:val="24"/>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D57"/>
  </w:style>
  <w:style w:type="paragraph" w:styleId="Heading1">
    <w:name w:val="heading 1"/>
    <w:basedOn w:val="Normal"/>
    <w:next w:val="Normal"/>
    <w:link w:val="Heading1Char"/>
    <w:uiPriority w:val="9"/>
    <w:qFormat/>
    <w:rsid w:val="00C51A2B"/>
    <w:pPr>
      <w:keepNext/>
      <w:keepLines/>
      <w:numPr>
        <w:numId w:val="9"/>
      </w:numPr>
      <w:spacing w:before="240" w:after="0"/>
      <w:ind w:left="360"/>
      <w:outlineLvl w:val="0"/>
    </w:pPr>
    <w:rPr>
      <w:rFonts w:eastAsiaTheme="majorEastAsia" w:cs="Arial"/>
      <w:b/>
      <w:sz w:val="36"/>
      <w:szCs w:val="44"/>
    </w:rPr>
  </w:style>
  <w:style w:type="paragraph" w:styleId="Heading2">
    <w:name w:val="heading 2"/>
    <w:basedOn w:val="Normal"/>
    <w:next w:val="Normal"/>
    <w:link w:val="Heading2Char"/>
    <w:uiPriority w:val="9"/>
    <w:unhideWhenUsed/>
    <w:qFormat/>
    <w:rsid w:val="0087595B"/>
    <w:pPr>
      <w:keepNext/>
      <w:keepLines/>
      <w:numPr>
        <w:ilvl w:val="1"/>
        <w:numId w:val="10"/>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7595B"/>
    <w:pPr>
      <w:keepNext/>
      <w:keepLines/>
      <w:numPr>
        <w:ilvl w:val="2"/>
        <w:numId w:val="10"/>
      </w:numPr>
      <w:spacing w:before="40" w:after="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0225C9"/>
    <w:pPr>
      <w:keepNext/>
      <w:keepLines/>
      <w:numPr>
        <w:ilvl w:val="3"/>
        <w:numId w:val="10"/>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225C9"/>
    <w:pPr>
      <w:keepNext/>
      <w:keepLines/>
      <w:numPr>
        <w:ilvl w:val="4"/>
        <w:numId w:val="10"/>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225C9"/>
    <w:pPr>
      <w:keepNext/>
      <w:keepLines/>
      <w:numPr>
        <w:ilvl w:val="5"/>
        <w:numId w:val="10"/>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225C9"/>
    <w:pPr>
      <w:keepNext/>
      <w:keepLines/>
      <w:numPr>
        <w:ilvl w:val="6"/>
        <w:numId w:val="1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225C9"/>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225C9"/>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225C9"/>
    <w:pPr>
      <w:spacing w:after="0" w:line="240" w:lineRule="auto"/>
      <w:contextualSpacing/>
    </w:pPr>
    <w:rPr>
      <w:rFonts w:eastAsiaTheme="majorEastAsia" w:cstheme="majorBidi"/>
      <w:b/>
      <w:spacing w:val="-10"/>
      <w:kern w:val="28"/>
      <w:sz w:val="28"/>
      <w:szCs w:val="56"/>
    </w:rPr>
  </w:style>
  <w:style w:type="character" w:customStyle="1" w:styleId="Heading1Char">
    <w:name w:val="Heading 1 Char"/>
    <w:basedOn w:val="DefaultParagraphFont"/>
    <w:link w:val="Heading1"/>
    <w:uiPriority w:val="9"/>
    <w:rsid w:val="00C51A2B"/>
    <w:rPr>
      <w:rFonts w:ascii="Book Antiqua" w:eastAsiaTheme="majorEastAsia" w:hAnsi="Book Antiqua" w:cs="Arial"/>
      <w:b/>
      <w:sz w:val="36"/>
      <w:szCs w:val="44"/>
      <w:lang w:val="en-US"/>
    </w:rPr>
  </w:style>
  <w:style w:type="character" w:customStyle="1" w:styleId="Heading2Char">
    <w:name w:val="Heading 2 Char"/>
    <w:basedOn w:val="DefaultParagraphFont"/>
    <w:link w:val="Heading2"/>
    <w:uiPriority w:val="9"/>
    <w:rsid w:val="0087595B"/>
    <w:rPr>
      <w:rFonts w:ascii="Book Antiqua" w:eastAsiaTheme="majorEastAsia" w:hAnsi="Book Antiqua" w:cstheme="majorBidi"/>
      <w:b/>
      <w:szCs w:val="26"/>
    </w:rPr>
  </w:style>
  <w:style w:type="character" w:customStyle="1" w:styleId="Heading3Char">
    <w:name w:val="Heading 3 Char"/>
    <w:basedOn w:val="DefaultParagraphFont"/>
    <w:link w:val="Heading3"/>
    <w:uiPriority w:val="9"/>
    <w:rsid w:val="0087595B"/>
    <w:rPr>
      <w:rFonts w:ascii="Book Antiqua" w:eastAsiaTheme="majorEastAsia" w:hAnsi="Book Antiqua" w:cstheme="majorBidi"/>
      <w:b/>
      <w:szCs w:val="24"/>
    </w:rPr>
  </w:style>
  <w:style w:type="character" w:customStyle="1" w:styleId="Heading4Char">
    <w:name w:val="Heading 4 Char"/>
    <w:basedOn w:val="DefaultParagraphFont"/>
    <w:link w:val="Heading4"/>
    <w:uiPriority w:val="9"/>
    <w:semiHidden/>
    <w:rsid w:val="000225C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0225C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225C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225C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225C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225C9"/>
    <w:rPr>
      <w:rFonts w:asciiTheme="majorHAnsi" w:eastAsiaTheme="majorEastAsia" w:hAnsiTheme="majorHAnsi" w:cstheme="majorBidi"/>
      <w:i/>
      <w:iCs/>
      <w:color w:val="272727" w:themeColor="text1" w:themeTint="D8"/>
      <w:sz w:val="21"/>
      <w:szCs w:val="21"/>
    </w:rPr>
  </w:style>
  <w:style w:type="character" w:customStyle="1" w:styleId="TitleChar">
    <w:name w:val="Title Char"/>
    <w:basedOn w:val="DefaultParagraphFont"/>
    <w:link w:val="Title"/>
    <w:uiPriority w:val="10"/>
    <w:rsid w:val="000225C9"/>
    <w:rPr>
      <w:rFonts w:eastAsiaTheme="majorEastAsia" w:cstheme="majorBidi"/>
      <w:b/>
      <w:spacing w:val="-10"/>
      <w:kern w:val="28"/>
      <w:sz w:val="28"/>
      <w:szCs w:val="56"/>
    </w:rPr>
  </w:style>
  <w:style w:type="paragraph" w:styleId="Header">
    <w:name w:val="header"/>
    <w:basedOn w:val="Normal"/>
    <w:link w:val="HeaderChar"/>
    <w:uiPriority w:val="99"/>
    <w:unhideWhenUsed/>
    <w:rsid w:val="001926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26B7"/>
  </w:style>
  <w:style w:type="paragraph" w:styleId="Footer">
    <w:name w:val="footer"/>
    <w:basedOn w:val="Normal"/>
    <w:link w:val="FooterChar"/>
    <w:uiPriority w:val="99"/>
    <w:unhideWhenUsed/>
    <w:rsid w:val="001926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26B7"/>
  </w:style>
  <w:style w:type="paragraph" w:styleId="ListParagraph">
    <w:name w:val="List Paragraph"/>
    <w:basedOn w:val="Normal"/>
    <w:uiPriority w:val="34"/>
    <w:qFormat/>
    <w:rsid w:val="0061083D"/>
    <w:pPr>
      <w:ind w:left="720"/>
      <w:contextualSpacing/>
    </w:pPr>
  </w:style>
  <w:style w:type="character" w:styleId="Hyperlink">
    <w:name w:val="Hyperlink"/>
    <w:basedOn w:val="DefaultParagraphFont"/>
    <w:uiPriority w:val="99"/>
    <w:unhideWhenUsed/>
    <w:rsid w:val="0061083D"/>
    <w:rPr>
      <w:color w:val="0563C1" w:themeColor="hyperlink"/>
      <w:u w:val="single"/>
    </w:rPr>
  </w:style>
  <w:style w:type="character" w:styleId="UnresolvedMention">
    <w:name w:val="Unresolved Mention"/>
    <w:basedOn w:val="DefaultParagraphFont"/>
    <w:uiPriority w:val="99"/>
    <w:semiHidden/>
    <w:unhideWhenUsed/>
    <w:rsid w:val="0061083D"/>
    <w:rPr>
      <w:color w:val="605E5C"/>
      <w:shd w:val="clear" w:color="auto" w:fill="E1DFDD"/>
    </w:rPr>
  </w:style>
  <w:style w:type="paragraph" w:styleId="TOCHeading">
    <w:name w:val="TOC Heading"/>
    <w:basedOn w:val="Heading1"/>
    <w:next w:val="Normal"/>
    <w:uiPriority w:val="39"/>
    <w:unhideWhenUsed/>
    <w:qFormat/>
    <w:rsid w:val="005E56C1"/>
    <w:pPr>
      <w:numPr>
        <w:numId w:val="0"/>
      </w:num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4356E6"/>
    <w:pPr>
      <w:spacing w:after="100"/>
    </w:pPr>
  </w:style>
  <w:style w:type="table" w:styleId="PlainTable5">
    <w:name w:val="Plain Table 5"/>
    <w:basedOn w:val="TableNormal"/>
    <w:uiPriority w:val="45"/>
    <w:rsid w:val="008C003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2">
    <w:name w:val="toc 2"/>
    <w:basedOn w:val="Normal"/>
    <w:next w:val="Normal"/>
    <w:autoRedefine/>
    <w:uiPriority w:val="39"/>
    <w:unhideWhenUsed/>
    <w:rsid w:val="004356E6"/>
    <w:pPr>
      <w:spacing w:after="100"/>
      <w:ind w:left="240"/>
    </w:pPr>
    <w:rPr>
      <w:sz w:val="22"/>
    </w:rPr>
  </w:style>
  <w:style w:type="paragraph" w:styleId="TOC3">
    <w:name w:val="toc 3"/>
    <w:basedOn w:val="Normal"/>
    <w:next w:val="Normal"/>
    <w:autoRedefine/>
    <w:uiPriority w:val="39"/>
    <w:unhideWhenUsed/>
    <w:rsid w:val="004356E6"/>
    <w:pPr>
      <w:spacing w:after="100"/>
      <w:ind w:left="480"/>
    </w:pPr>
    <w:rPr>
      <w:sz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rFonts w:ascii="Calibri" w:eastAsia="Calibri" w:hAnsi="Calibri" w:cs="Calibri"/>
        <w:i/>
        <w:sz w:val="26"/>
        <w:szCs w:val="26"/>
      </w:rPr>
      <w:tblPr/>
      <w:tcPr>
        <w:tcBorders>
          <w:bottom w:val="single" w:sz="4" w:space="0" w:color="7F7F7F"/>
        </w:tcBorders>
        <w:shd w:val="clear" w:color="auto" w:fill="FFFFFF"/>
      </w:tcPr>
    </w:tblStylePr>
    <w:tblStylePr w:type="lastRow">
      <w:rPr>
        <w:rFonts w:ascii="Calibri" w:eastAsia="Calibri" w:hAnsi="Calibri" w:cs="Calibri"/>
        <w:i/>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sz w:val="26"/>
        <w:szCs w:val="26"/>
      </w:rPr>
      <w:tblPr/>
      <w:tcPr>
        <w:tcBorders>
          <w:right w:val="single" w:sz="4" w:space="0" w:color="7F7F7F"/>
        </w:tcBorders>
        <w:shd w:val="clear" w:color="auto" w:fill="FFFFFF"/>
      </w:tcPr>
    </w:tblStylePr>
    <w:tblStylePr w:type="lastCol">
      <w:rPr>
        <w:rFonts w:ascii="Calibri" w:eastAsia="Calibri" w:hAnsi="Calibri" w:cs="Calibri"/>
        <w:i/>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9931">
      <w:bodyDiv w:val="1"/>
      <w:marLeft w:val="0"/>
      <w:marRight w:val="0"/>
      <w:marTop w:val="0"/>
      <w:marBottom w:val="0"/>
      <w:divBdr>
        <w:top w:val="none" w:sz="0" w:space="0" w:color="auto"/>
        <w:left w:val="none" w:sz="0" w:space="0" w:color="auto"/>
        <w:bottom w:val="none" w:sz="0" w:space="0" w:color="auto"/>
        <w:right w:val="none" w:sz="0" w:space="0" w:color="auto"/>
      </w:divBdr>
    </w:div>
    <w:div w:id="224029972">
      <w:bodyDiv w:val="1"/>
      <w:marLeft w:val="0"/>
      <w:marRight w:val="0"/>
      <w:marTop w:val="0"/>
      <w:marBottom w:val="0"/>
      <w:divBdr>
        <w:top w:val="none" w:sz="0" w:space="0" w:color="auto"/>
        <w:left w:val="none" w:sz="0" w:space="0" w:color="auto"/>
        <w:bottom w:val="none" w:sz="0" w:space="0" w:color="auto"/>
        <w:right w:val="none" w:sz="0" w:space="0" w:color="auto"/>
      </w:divBdr>
    </w:div>
    <w:div w:id="225143319">
      <w:bodyDiv w:val="1"/>
      <w:marLeft w:val="0"/>
      <w:marRight w:val="0"/>
      <w:marTop w:val="0"/>
      <w:marBottom w:val="0"/>
      <w:divBdr>
        <w:top w:val="none" w:sz="0" w:space="0" w:color="auto"/>
        <w:left w:val="none" w:sz="0" w:space="0" w:color="auto"/>
        <w:bottom w:val="none" w:sz="0" w:space="0" w:color="auto"/>
        <w:right w:val="none" w:sz="0" w:space="0" w:color="auto"/>
      </w:divBdr>
    </w:div>
    <w:div w:id="226957106">
      <w:bodyDiv w:val="1"/>
      <w:marLeft w:val="0"/>
      <w:marRight w:val="0"/>
      <w:marTop w:val="0"/>
      <w:marBottom w:val="0"/>
      <w:divBdr>
        <w:top w:val="none" w:sz="0" w:space="0" w:color="auto"/>
        <w:left w:val="none" w:sz="0" w:space="0" w:color="auto"/>
        <w:bottom w:val="none" w:sz="0" w:space="0" w:color="auto"/>
        <w:right w:val="none" w:sz="0" w:space="0" w:color="auto"/>
      </w:divBdr>
    </w:div>
    <w:div w:id="306977078">
      <w:bodyDiv w:val="1"/>
      <w:marLeft w:val="0"/>
      <w:marRight w:val="0"/>
      <w:marTop w:val="0"/>
      <w:marBottom w:val="0"/>
      <w:divBdr>
        <w:top w:val="none" w:sz="0" w:space="0" w:color="auto"/>
        <w:left w:val="none" w:sz="0" w:space="0" w:color="auto"/>
        <w:bottom w:val="none" w:sz="0" w:space="0" w:color="auto"/>
        <w:right w:val="none" w:sz="0" w:space="0" w:color="auto"/>
      </w:divBdr>
    </w:div>
    <w:div w:id="456993771">
      <w:bodyDiv w:val="1"/>
      <w:marLeft w:val="0"/>
      <w:marRight w:val="0"/>
      <w:marTop w:val="0"/>
      <w:marBottom w:val="0"/>
      <w:divBdr>
        <w:top w:val="none" w:sz="0" w:space="0" w:color="auto"/>
        <w:left w:val="none" w:sz="0" w:space="0" w:color="auto"/>
        <w:bottom w:val="none" w:sz="0" w:space="0" w:color="auto"/>
        <w:right w:val="none" w:sz="0" w:space="0" w:color="auto"/>
      </w:divBdr>
    </w:div>
    <w:div w:id="535654542">
      <w:bodyDiv w:val="1"/>
      <w:marLeft w:val="0"/>
      <w:marRight w:val="0"/>
      <w:marTop w:val="0"/>
      <w:marBottom w:val="0"/>
      <w:divBdr>
        <w:top w:val="none" w:sz="0" w:space="0" w:color="auto"/>
        <w:left w:val="none" w:sz="0" w:space="0" w:color="auto"/>
        <w:bottom w:val="none" w:sz="0" w:space="0" w:color="auto"/>
        <w:right w:val="none" w:sz="0" w:space="0" w:color="auto"/>
      </w:divBdr>
    </w:div>
    <w:div w:id="560873312">
      <w:bodyDiv w:val="1"/>
      <w:marLeft w:val="0"/>
      <w:marRight w:val="0"/>
      <w:marTop w:val="0"/>
      <w:marBottom w:val="0"/>
      <w:divBdr>
        <w:top w:val="none" w:sz="0" w:space="0" w:color="auto"/>
        <w:left w:val="none" w:sz="0" w:space="0" w:color="auto"/>
        <w:bottom w:val="none" w:sz="0" w:space="0" w:color="auto"/>
        <w:right w:val="none" w:sz="0" w:space="0" w:color="auto"/>
      </w:divBdr>
    </w:div>
    <w:div w:id="584455220">
      <w:bodyDiv w:val="1"/>
      <w:marLeft w:val="0"/>
      <w:marRight w:val="0"/>
      <w:marTop w:val="0"/>
      <w:marBottom w:val="0"/>
      <w:divBdr>
        <w:top w:val="none" w:sz="0" w:space="0" w:color="auto"/>
        <w:left w:val="none" w:sz="0" w:space="0" w:color="auto"/>
        <w:bottom w:val="none" w:sz="0" w:space="0" w:color="auto"/>
        <w:right w:val="none" w:sz="0" w:space="0" w:color="auto"/>
      </w:divBdr>
    </w:div>
    <w:div w:id="639506091">
      <w:bodyDiv w:val="1"/>
      <w:marLeft w:val="0"/>
      <w:marRight w:val="0"/>
      <w:marTop w:val="0"/>
      <w:marBottom w:val="0"/>
      <w:divBdr>
        <w:top w:val="none" w:sz="0" w:space="0" w:color="auto"/>
        <w:left w:val="none" w:sz="0" w:space="0" w:color="auto"/>
        <w:bottom w:val="none" w:sz="0" w:space="0" w:color="auto"/>
        <w:right w:val="none" w:sz="0" w:space="0" w:color="auto"/>
      </w:divBdr>
    </w:div>
    <w:div w:id="694042713">
      <w:bodyDiv w:val="1"/>
      <w:marLeft w:val="0"/>
      <w:marRight w:val="0"/>
      <w:marTop w:val="0"/>
      <w:marBottom w:val="0"/>
      <w:divBdr>
        <w:top w:val="none" w:sz="0" w:space="0" w:color="auto"/>
        <w:left w:val="none" w:sz="0" w:space="0" w:color="auto"/>
        <w:bottom w:val="none" w:sz="0" w:space="0" w:color="auto"/>
        <w:right w:val="none" w:sz="0" w:space="0" w:color="auto"/>
      </w:divBdr>
    </w:div>
    <w:div w:id="746268990">
      <w:bodyDiv w:val="1"/>
      <w:marLeft w:val="0"/>
      <w:marRight w:val="0"/>
      <w:marTop w:val="0"/>
      <w:marBottom w:val="0"/>
      <w:divBdr>
        <w:top w:val="none" w:sz="0" w:space="0" w:color="auto"/>
        <w:left w:val="none" w:sz="0" w:space="0" w:color="auto"/>
        <w:bottom w:val="none" w:sz="0" w:space="0" w:color="auto"/>
        <w:right w:val="none" w:sz="0" w:space="0" w:color="auto"/>
      </w:divBdr>
    </w:div>
    <w:div w:id="804590303">
      <w:bodyDiv w:val="1"/>
      <w:marLeft w:val="0"/>
      <w:marRight w:val="0"/>
      <w:marTop w:val="0"/>
      <w:marBottom w:val="0"/>
      <w:divBdr>
        <w:top w:val="none" w:sz="0" w:space="0" w:color="auto"/>
        <w:left w:val="none" w:sz="0" w:space="0" w:color="auto"/>
        <w:bottom w:val="none" w:sz="0" w:space="0" w:color="auto"/>
        <w:right w:val="none" w:sz="0" w:space="0" w:color="auto"/>
      </w:divBdr>
    </w:div>
    <w:div w:id="838427864">
      <w:bodyDiv w:val="1"/>
      <w:marLeft w:val="0"/>
      <w:marRight w:val="0"/>
      <w:marTop w:val="0"/>
      <w:marBottom w:val="0"/>
      <w:divBdr>
        <w:top w:val="none" w:sz="0" w:space="0" w:color="auto"/>
        <w:left w:val="none" w:sz="0" w:space="0" w:color="auto"/>
        <w:bottom w:val="none" w:sz="0" w:space="0" w:color="auto"/>
        <w:right w:val="none" w:sz="0" w:space="0" w:color="auto"/>
      </w:divBdr>
    </w:div>
    <w:div w:id="873420646">
      <w:bodyDiv w:val="1"/>
      <w:marLeft w:val="0"/>
      <w:marRight w:val="0"/>
      <w:marTop w:val="0"/>
      <w:marBottom w:val="0"/>
      <w:divBdr>
        <w:top w:val="none" w:sz="0" w:space="0" w:color="auto"/>
        <w:left w:val="none" w:sz="0" w:space="0" w:color="auto"/>
        <w:bottom w:val="none" w:sz="0" w:space="0" w:color="auto"/>
        <w:right w:val="none" w:sz="0" w:space="0" w:color="auto"/>
      </w:divBdr>
    </w:div>
    <w:div w:id="929848719">
      <w:bodyDiv w:val="1"/>
      <w:marLeft w:val="0"/>
      <w:marRight w:val="0"/>
      <w:marTop w:val="0"/>
      <w:marBottom w:val="0"/>
      <w:divBdr>
        <w:top w:val="none" w:sz="0" w:space="0" w:color="auto"/>
        <w:left w:val="none" w:sz="0" w:space="0" w:color="auto"/>
        <w:bottom w:val="none" w:sz="0" w:space="0" w:color="auto"/>
        <w:right w:val="none" w:sz="0" w:space="0" w:color="auto"/>
      </w:divBdr>
    </w:div>
    <w:div w:id="1037703541">
      <w:bodyDiv w:val="1"/>
      <w:marLeft w:val="0"/>
      <w:marRight w:val="0"/>
      <w:marTop w:val="0"/>
      <w:marBottom w:val="0"/>
      <w:divBdr>
        <w:top w:val="none" w:sz="0" w:space="0" w:color="auto"/>
        <w:left w:val="none" w:sz="0" w:space="0" w:color="auto"/>
        <w:bottom w:val="none" w:sz="0" w:space="0" w:color="auto"/>
        <w:right w:val="none" w:sz="0" w:space="0" w:color="auto"/>
      </w:divBdr>
    </w:div>
    <w:div w:id="1045057826">
      <w:bodyDiv w:val="1"/>
      <w:marLeft w:val="0"/>
      <w:marRight w:val="0"/>
      <w:marTop w:val="0"/>
      <w:marBottom w:val="0"/>
      <w:divBdr>
        <w:top w:val="none" w:sz="0" w:space="0" w:color="auto"/>
        <w:left w:val="none" w:sz="0" w:space="0" w:color="auto"/>
        <w:bottom w:val="none" w:sz="0" w:space="0" w:color="auto"/>
        <w:right w:val="none" w:sz="0" w:space="0" w:color="auto"/>
      </w:divBdr>
    </w:div>
    <w:div w:id="1059547893">
      <w:bodyDiv w:val="1"/>
      <w:marLeft w:val="0"/>
      <w:marRight w:val="0"/>
      <w:marTop w:val="0"/>
      <w:marBottom w:val="0"/>
      <w:divBdr>
        <w:top w:val="none" w:sz="0" w:space="0" w:color="auto"/>
        <w:left w:val="none" w:sz="0" w:space="0" w:color="auto"/>
        <w:bottom w:val="none" w:sz="0" w:space="0" w:color="auto"/>
        <w:right w:val="none" w:sz="0" w:space="0" w:color="auto"/>
      </w:divBdr>
    </w:div>
    <w:div w:id="1102337404">
      <w:bodyDiv w:val="1"/>
      <w:marLeft w:val="0"/>
      <w:marRight w:val="0"/>
      <w:marTop w:val="0"/>
      <w:marBottom w:val="0"/>
      <w:divBdr>
        <w:top w:val="none" w:sz="0" w:space="0" w:color="auto"/>
        <w:left w:val="none" w:sz="0" w:space="0" w:color="auto"/>
        <w:bottom w:val="none" w:sz="0" w:space="0" w:color="auto"/>
        <w:right w:val="none" w:sz="0" w:space="0" w:color="auto"/>
      </w:divBdr>
    </w:div>
    <w:div w:id="1229729921">
      <w:bodyDiv w:val="1"/>
      <w:marLeft w:val="0"/>
      <w:marRight w:val="0"/>
      <w:marTop w:val="0"/>
      <w:marBottom w:val="0"/>
      <w:divBdr>
        <w:top w:val="none" w:sz="0" w:space="0" w:color="auto"/>
        <w:left w:val="none" w:sz="0" w:space="0" w:color="auto"/>
        <w:bottom w:val="none" w:sz="0" w:space="0" w:color="auto"/>
        <w:right w:val="none" w:sz="0" w:space="0" w:color="auto"/>
      </w:divBdr>
    </w:div>
    <w:div w:id="1233350062">
      <w:bodyDiv w:val="1"/>
      <w:marLeft w:val="0"/>
      <w:marRight w:val="0"/>
      <w:marTop w:val="0"/>
      <w:marBottom w:val="0"/>
      <w:divBdr>
        <w:top w:val="none" w:sz="0" w:space="0" w:color="auto"/>
        <w:left w:val="none" w:sz="0" w:space="0" w:color="auto"/>
        <w:bottom w:val="none" w:sz="0" w:space="0" w:color="auto"/>
        <w:right w:val="none" w:sz="0" w:space="0" w:color="auto"/>
      </w:divBdr>
    </w:div>
    <w:div w:id="1777478867">
      <w:bodyDiv w:val="1"/>
      <w:marLeft w:val="0"/>
      <w:marRight w:val="0"/>
      <w:marTop w:val="0"/>
      <w:marBottom w:val="0"/>
      <w:divBdr>
        <w:top w:val="none" w:sz="0" w:space="0" w:color="auto"/>
        <w:left w:val="none" w:sz="0" w:space="0" w:color="auto"/>
        <w:bottom w:val="none" w:sz="0" w:space="0" w:color="auto"/>
        <w:right w:val="none" w:sz="0" w:space="0" w:color="auto"/>
      </w:divBdr>
    </w:div>
    <w:div w:id="1811752087">
      <w:bodyDiv w:val="1"/>
      <w:marLeft w:val="0"/>
      <w:marRight w:val="0"/>
      <w:marTop w:val="0"/>
      <w:marBottom w:val="0"/>
      <w:divBdr>
        <w:top w:val="none" w:sz="0" w:space="0" w:color="auto"/>
        <w:left w:val="none" w:sz="0" w:space="0" w:color="auto"/>
        <w:bottom w:val="none" w:sz="0" w:space="0" w:color="auto"/>
        <w:right w:val="none" w:sz="0" w:space="0" w:color="auto"/>
      </w:divBdr>
    </w:div>
    <w:div w:id="1860847118">
      <w:bodyDiv w:val="1"/>
      <w:marLeft w:val="0"/>
      <w:marRight w:val="0"/>
      <w:marTop w:val="0"/>
      <w:marBottom w:val="0"/>
      <w:divBdr>
        <w:top w:val="none" w:sz="0" w:space="0" w:color="auto"/>
        <w:left w:val="none" w:sz="0" w:space="0" w:color="auto"/>
        <w:bottom w:val="none" w:sz="0" w:space="0" w:color="auto"/>
        <w:right w:val="none" w:sz="0" w:space="0" w:color="auto"/>
      </w:divBdr>
    </w:div>
    <w:div w:id="1925650356">
      <w:bodyDiv w:val="1"/>
      <w:marLeft w:val="0"/>
      <w:marRight w:val="0"/>
      <w:marTop w:val="0"/>
      <w:marBottom w:val="0"/>
      <w:divBdr>
        <w:top w:val="none" w:sz="0" w:space="0" w:color="auto"/>
        <w:left w:val="none" w:sz="0" w:space="0" w:color="auto"/>
        <w:bottom w:val="none" w:sz="0" w:space="0" w:color="auto"/>
        <w:right w:val="none" w:sz="0" w:space="0" w:color="auto"/>
      </w:divBdr>
    </w:div>
    <w:div w:id="19488539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99JxxApeAru7a5Cn20wRsYvKwA==">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12</Pages>
  <Words>2059</Words>
  <Characters>12458</Characters>
  <Application>Microsoft Office Word</Application>
  <DocSecurity>0</DocSecurity>
  <Lines>336</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Sarath Chandra</dc:creator>
  <cp:lastModifiedBy>JANGAM JAGADEESH</cp:lastModifiedBy>
  <cp:revision>3</cp:revision>
  <dcterms:created xsi:type="dcterms:W3CDTF">2025-04-23T08:01:00Z</dcterms:created>
  <dcterms:modified xsi:type="dcterms:W3CDTF">2025-04-23T09:03:00Z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4ee4a72a83dd684608e8071c38ebc7be3a99b8995cd500cdc98811b9a03dc22f</vt:lpwstr>
  </property>
</Properties>
</file>