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6FA66" w14:textId="77777777" w:rsidR="00163099" w:rsidRPr="00093ED0" w:rsidRDefault="00000000">
      <w:pPr>
        <w:pStyle w:val="Heading1"/>
        <w:rPr>
          <w:color w:val="auto"/>
        </w:rPr>
      </w:pPr>
      <w:r w:rsidRPr="00093ED0">
        <w:rPr>
          <w:color w:val="auto"/>
        </w:rPr>
        <w:t>Classification Performance Summary</w:t>
      </w:r>
    </w:p>
    <w:p w14:paraId="3BD10FA5" w14:textId="77777777" w:rsidR="00163099" w:rsidRPr="00093ED0" w:rsidRDefault="00000000">
      <w:pPr>
        <w:pStyle w:val="Heading2"/>
        <w:rPr>
          <w:color w:val="auto"/>
        </w:rPr>
      </w:pPr>
      <w:r w:rsidRPr="00093ED0">
        <w:rPr>
          <w:color w:val="auto"/>
        </w:rPr>
        <w:t>1. Introduction</w:t>
      </w:r>
    </w:p>
    <w:p w14:paraId="5E51F8B1" w14:textId="77777777" w:rsidR="00163099" w:rsidRPr="00093ED0" w:rsidRDefault="00000000">
      <w:r w:rsidRPr="00093ED0">
        <w:t>This report summarizes the classification performance results obtained from the analysis of two datasets: the Iris dataset and a Simulated dataset. The evaluation metrics include accuracy, precision, recall, and F1-score.</w:t>
      </w:r>
    </w:p>
    <w:p w14:paraId="09BE90A5" w14:textId="77777777" w:rsidR="00163099" w:rsidRPr="00093ED0" w:rsidRDefault="00000000">
      <w:pPr>
        <w:pStyle w:val="Heading2"/>
        <w:rPr>
          <w:color w:val="auto"/>
        </w:rPr>
      </w:pPr>
      <w:r w:rsidRPr="00093ED0">
        <w:rPr>
          <w:color w:val="auto"/>
        </w:rPr>
        <w:t>2. Classification Results</w:t>
      </w:r>
    </w:p>
    <w:p w14:paraId="6EBFC475" w14:textId="77777777" w:rsidR="00163099" w:rsidRPr="00093ED0" w:rsidRDefault="00000000">
      <w:pPr>
        <w:pStyle w:val="Heading3"/>
        <w:rPr>
          <w:color w:val="auto"/>
        </w:rPr>
      </w:pPr>
      <w:r w:rsidRPr="00093ED0">
        <w:rPr>
          <w:color w:val="auto"/>
        </w:rPr>
        <w:t>2.1. Iris Dataset</w:t>
      </w:r>
    </w:p>
    <w:p w14:paraId="4DE0B763" w14:textId="77777777" w:rsidR="00163099" w:rsidRPr="00093ED0" w:rsidRDefault="00000000">
      <w:r w:rsidRPr="00093ED0">
        <w:t>Accuracy: 90.00%</w:t>
      </w:r>
    </w:p>
    <w:p w14:paraId="40E8269C" w14:textId="77777777" w:rsidR="00163099" w:rsidRPr="00093ED0" w:rsidRDefault="00000000">
      <w:r w:rsidRPr="00093ED0">
        <w:t>Classification Report: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93ED0" w:rsidRPr="00093ED0" w14:paraId="1DC28DB7" w14:textId="77777777">
        <w:tc>
          <w:tcPr>
            <w:tcW w:w="1728" w:type="dxa"/>
          </w:tcPr>
          <w:p w14:paraId="251DF9C1" w14:textId="77777777" w:rsidR="00163099" w:rsidRPr="00093ED0" w:rsidRDefault="00000000">
            <w:r w:rsidRPr="00093ED0">
              <w:t>Class</w:t>
            </w:r>
          </w:p>
        </w:tc>
        <w:tc>
          <w:tcPr>
            <w:tcW w:w="1728" w:type="dxa"/>
          </w:tcPr>
          <w:p w14:paraId="0A0314BE" w14:textId="77777777" w:rsidR="00163099" w:rsidRPr="00093ED0" w:rsidRDefault="00000000">
            <w:r w:rsidRPr="00093ED0">
              <w:t>Precision</w:t>
            </w:r>
          </w:p>
        </w:tc>
        <w:tc>
          <w:tcPr>
            <w:tcW w:w="1728" w:type="dxa"/>
          </w:tcPr>
          <w:p w14:paraId="333F7645" w14:textId="77777777" w:rsidR="00163099" w:rsidRPr="00093ED0" w:rsidRDefault="00000000">
            <w:r w:rsidRPr="00093ED0">
              <w:t>Recall</w:t>
            </w:r>
          </w:p>
        </w:tc>
        <w:tc>
          <w:tcPr>
            <w:tcW w:w="1728" w:type="dxa"/>
          </w:tcPr>
          <w:p w14:paraId="24A90637" w14:textId="77777777" w:rsidR="00163099" w:rsidRPr="00093ED0" w:rsidRDefault="00000000">
            <w:r w:rsidRPr="00093ED0">
              <w:t>F1-Score</w:t>
            </w:r>
          </w:p>
        </w:tc>
        <w:tc>
          <w:tcPr>
            <w:tcW w:w="1728" w:type="dxa"/>
          </w:tcPr>
          <w:p w14:paraId="03603AF5" w14:textId="77777777" w:rsidR="00163099" w:rsidRPr="00093ED0" w:rsidRDefault="00000000">
            <w:r w:rsidRPr="00093ED0">
              <w:t>Support</w:t>
            </w:r>
          </w:p>
        </w:tc>
      </w:tr>
      <w:tr w:rsidR="00093ED0" w:rsidRPr="00093ED0" w14:paraId="5D80C3C8" w14:textId="77777777">
        <w:tc>
          <w:tcPr>
            <w:tcW w:w="1728" w:type="dxa"/>
          </w:tcPr>
          <w:p w14:paraId="4BC36E9C" w14:textId="77777777" w:rsidR="00163099" w:rsidRPr="00093ED0" w:rsidRDefault="00000000">
            <w:r w:rsidRPr="00093ED0">
              <w:t>0</w:t>
            </w:r>
          </w:p>
        </w:tc>
        <w:tc>
          <w:tcPr>
            <w:tcW w:w="1728" w:type="dxa"/>
          </w:tcPr>
          <w:p w14:paraId="23773B4D" w14:textId="77777777" w:rsidR="00163099" w:rsidRPr="00093ED0" w:rsidRDefault="00000000">
            <w:r w:rsidRPr="00093ED0">
              <w:t>1.00</w:t>
            </w:r>
          </w:p>
        </w:tc>
        <w:tc>
          <w:tcPr>
            <w:tcW w:w="1728" w:type="dxa"/>
          </w:tcPr>
          <w:p w14:paraId="302AD0A4" w14:textId="77777777" w:rsidR="00163099" w:rsidRPr="00093ED0" w:rsidRDefault="00000000">
            <w:r w:rsidRPr="00093ED0">
              <w:t>1.00</w:t>
            </w:r>
          </w:p>
        </w:tc>
        <w:tc>
          <w:tcPr>
            <w:tcW w:w="1728" w:type="dxa"/>
          </w:tcPr>
          <w:p w14:paraId="7592EAFB" w14:textId="77777777" w:rsidR="00163099" w:rsidRPr="00093ED0" w:rsidRDefault="00000000">
            <w:r w:rsidRPr="00093ED0">
              <w:t>1.00</w:t>
            </w:r>
          </w:p>
        </w:tc>
        <w:tc>
          <w:tcPr>
            <w:tcW w:w="1728" w:type="dxa"/>
          </w:tcPr>
          <w:p w14:paraId="204DA35C" w14:textId="77777777" w:rsidR="00163099" w:rsidRPr="00093ED0" w:rsidRDefault="00000000">
            <w:r w:rsidRPr="00093ED0">
              <w:t>10</w:t>
            </w:r>
          </w:p>
        </w:tc>
      </w:tr>
      <w:tr w:rsidR="00093ED0" w:rsidRPr="00093ED0" w14:paraId="0B3CA83E" w14:textId="77777777">
        <w:tc>
          <w:tcPr>
            <w:tcW w:w="1728" w:type="dxa"/>
          </w:tcPr>
          <w:p w14:paraId="2FE3B4D0" w14:textId="77777777" w:rsidR="00163099" w:rsidRPr="00093ED0" w:rsidRDefault="00000000">
            <w:r w:rsidRPr="00093ED0">
              <w:t>1</w:t>
            </w:r>
          </w:p>
        </w:tc>
        <w:tc>
          <w:tcPr>
            <w:tcW w:w="1728" w:type="dxa"/>
          </w:tcPr>
          <w:p w14:paraId="4D9C4B48" w14:textId="77777777" w:rsidR="00163099" w:rsidRPr="00093ED0" w:rsidRDefault="00000000">
            <w:r w:rsidRPr="00093ED0">
              <w:t>0.82</w:t>
            </w:r>
          </w:p>
        </w:tc>
        <w:tc>
          <w:tcPr>
            <w:tcW w:w="1728" w:type="dxa"/>
          </w:tcPr>
          <w:p w14:paraId="0000DA15" w14:textId="77777777" w:rsidR="00163099" w:rsidRPr="00093ED0" w:rsidRDefault="00000000">
            <w:r w:rsidRPr="00093ED0">
              <w:t>0.90</w:t>
            </w:r>
          </w:p>
        </w:tc>
        <w:tc>
          <w:tcPr>
            <w:tcW w:w="1728" w:type="dxa"/>
          </w:tcPr>
          <w:p w14:paraId="3BBB11B3" w14:textId="77777777" w:rsidR="00163099" w:rsidRPr="00093ED0" w:rsidRDefault="00000000">
            <w:r w:rsidRPr="00093ED0">
              <w:t>0.86</w:t>
            </w:r>
          </w:p>
        </w:tc>
        <w:tc>
          <w:tcPr>
            <w:tcW w:w="1728" w:type="dxa"/>
          </w:tcPr>
          <w:p w14:paraId="12A2D11B" w14:textId="77777777" w:rsidR="00163099" w:rsidRPr="00093ED0" w:rsidRDefault="00000000">
            <w:r w:rsidRPr="00093ED0">
              <w:t>10</w:t>
            </w:r>
          </w:p>
        </w:tc>
      </w:tr>
      <w:tr w:rsidR="00093ED0" w:rsidRPr="00093ED0" w14:paraId="4847A309" w14:textId="77777777">
        <w:tc>
          <w:tcPr>
            <w:tcW w:w="1728" w:type="dxa"/>
          </w:tcPr>
          <w:p w14:paraId="310F052D" w14:textId="77777777" w:rsidR="00163099" w:rsidRPr="00093ED0" w:rsidRDefault="00000000">
            <w:r w:rsidRPr="00093ED0">
              <w:t>2</w:t>
            </w:r>
          </w:p>
        </w:tc>
        <w:tc>
          <w:tcPr>
            <w:tcW w:w="1728" w:type="dxa"/>
          </w:tcPr>
          <w:p w14:paraId="28466119" w14:textId="77777777" w:rsidR="00163099" w:rsidRPr="00093ED0" w:rsidRDefault="00000000">
            <w:r w:rsidRPr="00093ED0">
              <w:t>0.89</w:t>
            </w:r>
          </w:p>
        </w:tc>
        <w:tc>
          <w:tcPr>
            <w:tcW w:w="1728" w:type="dxa"/>
          </w:tcPr>
          <w:p w14:paraId="2F07B614" w14:textId="77777777" w:rsidR="00163099" w:rsidRPr="00093ED0" w:rsidRDefault="00000000">
            <w:r w:rsidRPr="00093ED0">
              <w:t>0.80</w:t>
            </w:r>
          </w:p>
        </w:tc>
        <w:tc>
          <w:tcPr>
            <w:tcW w:w="1728" w:type="dxa"/>
          </w:tcPr>
          <w:p w14:paraId="55E0E75E" w14:textId="77777777" w:rsidR="00163099" w:rsidRPr="00093ED0" w:rsidRDefault="00000000">
            <w:r w:rsidRPr="00093ED0">
              <w:t>0.84</w:t>
            </w:r>
          </w:p>
        </w:tc>
        <w:tc>
          <w:tcPr>
            <w:tcW w:w="1728" w:type="dxa"/>
          </w:tcPr>
          <w:p w14:paraId="3018F3A4" w14:textId="77777777" w:rsidR="00163099" w:rsidRPr="00093ED0" w:rsidRDefault="00000000">
            <w:r w:rsidRPr="00093ED0">
              <w:t>10</w:t>
            </w:r>
          </w:p>
        </w:tc>
      </w:tr>
    </w:tbl>
    <w:p w14:paraId="7F465C8B" w14:textId="77777777" w:rsidR="00163099" w:rsidRPr="00093ED0" w:rsidRDefault="00000000">
      <w:r w:rsidRPr="00093ED0">
        <w:br/>
        <w:t>Overall Metrics:</w:t>
      </w:r>
      <w:r w:rsidRPr="00093ED0">
        <w:br/>
        <w:t>Macro Average: Precision: 0.90 | Recall: 0.90 | F1-Score: 0.90</w:t>
      </w:r>
      <w:r w:rsidRPr="00093ED0">
        <w:br/>
        <w:t>Weighted Average: Precision: 0.90 | Recall: 0.90 | F1-Score: 0.90</w:t>
      </w:r>
    </w:p>
    <w:p w14:paraId="49593D40" w14:textId="77777777" w:rsidR="00163099" w:rsidRPr="00093ED0" w:rsidRDefault="00000000">
      <w:pPr>
        <w:pStyle w:val="Heading3"/>
        <w:rPr>
          <w:color w:val="auto"/>
        </w:rPr>
      </w:pPr>
      <w:r w:rsidRPr="00093ED0">
        <w:rPr>
          <w:color w:val="auto"/>
        </w:rPr>
        <w:t>2.2. Simulated Dataset</w:t>
      </w:r>
    </w:p>
    <w:p w14:paraId="7F8FAAB8" w14:textId="77777777" w:rsidR="00163099" w:rsidRPr="00093ED0" w:rsidRDefault="00000000">
      <w:r w:rsidRPr="00093ED0">
        <w:t>Accuracy: 90.00%</w:t>
      </w:r>
    </w:p>
    <w:p w14:paraId="45955951" w14:textId="77777777" w:rsidR="00163099" w:rsidRPr="00093ED0" w:rsidRDefault="00000000">
      <w:r w:rsidRPr="00093ED0">
        <w:t>Classification Report: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93ED0" w:rsidRPr="00093ED0" w14:paraId="61A3491C" w14:textId="77777777">
        <w:tc>
          <w:tcPr>
            <w:tcW w:w="1728" w:type="dxa"/>
          </w:tcPr>
          <w:p w14:paraId="0D9057AA" w14:textId="77777777" w:rsidR="00163099" w:rsidRPr="00093ED0" w:rsidRDefault="00000000">
            <w:r w:rsidRPr="00093ED0">
              <w:t>Class</w:t>
            </w:r>
          </w:p>
        </w:tc>
        <w:tc>
          <w:tcPr>
            <w:tcW w:w="1728" w:type="dxa"/>
          </w:tcPr>
          <w:p w14:paraId="757FC310" w14:textId="77777777" w:rsidR="00163099" w:rsidRPr="00093ED0" w:rsidRDefault="00000000">
            <w:r w:rsidRPr="00093ED0">
              <w:t>Precision</w:t>
            </w:r>
          </w:p>
        </w:tc>
        <w:tc>
          <w:tcPr>
            <w:tcW w:w="1728" w:type="dxa"/>
          </w:tcPr>
          <w:p w14:paraId="416B2064" w14:textId="77777777" w:rsidR="00163099" w:rsidRPr="00093ED0" w:rsidRDefault="00000000">
            <w:r w:rsidRPr="00093ED0">
              <w:t>Recall</w:t>
            </w:r>
          </w:p>
        </w:tc>
        <w:tc>
          <w:tcPr>
            <w:tcW w:w="1728" w:type="dxa"/>
          </w:tcPr>
          <w:p w14:paraId="45C6859A" w14:textId="77777777" w:rsidR="00163099" w:rsidRPr="00093ED0" w:rsidRDefault="00000000">
            <w:r w:rsidRPr="00093ED0">
              <w:t>F1-Score</w:t>
            </w:r>
          </w:p>
        </w:tc>
        <w:tc>
          <w:tcPr>
            <w:tcW w:w="1728" w:type="dxa"/>
          </w:tcPr>
          <w:p w14:paraId="6C0046A6" w14:textId="77777777" w:rsidR="00163099" w:rsidRPr="00093ED0" w:rsidRDefault="00000000">
            <w:r w:rsidRPr="00093ED0">
              <w:t>Support</w:t>
            </w:r>
          </w:p>
        </w:tc>
      </w:tr>
      <w:tr w:rsidR="00093ED0" w:rsidRPr="00093ED0" w14:paraId="70A98ACC" w14:textId="77777777">
        <w:tc>
          <w:tcPr>
            <w:tcW w:w="1728" w:type="dxa"/>
          </w:tcPr>
          <w:p w14:paraId="5038AC49" w14:textId="77777777" w:rsidR="00163099" w:rsidRPr="00093ED0" w:rsidRDefault="00000000">
            <w:r w:rsidRPr="00093ED0">
              <w:t>0</w:t>
            </w:r>
          </w:p>
        </w:tc>
        <w:tc>
          <w:tcPr>
            <w:tcW w:w="1728" w:type="dxa"/>
          </w:tcPr>
          <w:p w14:paraId="293642B0" w14:textId="77777777" w:rsidR="00163099" w:rsidRPr="00093ED0" w:rsidRDefault="00000000">
            <w:r w:rsidRPr="00093ED0">
              <w:t>1.00</w:t>
            </w:r>
          </w:p>
        </w:tc>
        <w:tc>
          <w:tcPr>
            <w:tcW w:w="1728" w:type="dxa"/>
          </w:tcPr>
          <w:p w14:paraId="21A92F6F" w14:textId="77777777" w:rsidR="00163099" w:rsidRPr="00093ED0" w:rsidRDefault="00000000">
            <w:r w:rsidRPr="00093ED0">
              <w:t>0.70</w:t>
            </w:r>
          </w:p>
        </w:tc>
        <w:tc>
          <w:tcPr>
            <w:tcW w:w="1728" w:type="dxa"/>
          </w:tcPr>
          <w:p w14:paraId="728D7277" w14:textId="77777777" w:rsidR="00163099" w:rsidRPr="00093ED0" w:rsidRDefault="00000000">
            <w:r w:rsidRPr="00093ED0">
              <w:t>0.82</w:t>
            </w:r>
          </w:p>
        </w:tc>
        <w:tc>
          <w:tcPr>
            <w:tcW w:w="1728" w:type="dxa"/>
          </w:tcPr>
          <w:p w14:paraId="376D2176" w14:textId="77777777" w:rsidR="00163099" w:rsidRPr="00093ED0" w:rsidRDefault="00000000">
            <w:r w:rsidRPr="00093ED0">
              <w:t>10</w:t>
            </w:r>
          </w:p>
        </w:tc>
      </w:tr>
      <w:tr w:rsidR="00093ED0" w:rsidRPr="00093ED0" w14:paraId="5AD1E029" w14:textId="77777777">
        <w:tc>
          <w:tcPr>
            <w:tcW w:w="1728" w:type="dxa"/>
          </w:tcPr>
          <w:p w14:paraId="333EB9A2" w14:textId="77777777" w:rsidR="00163099" w:rsidRPr="00093ED0" w:rsidRDefault="00000000">
            <w:r w:rsidRPr="00093ED0">
              <w:t>1</w:t>
            </w:r>
          </w:p>
        </w:tc>
        <w:tc>
          <w:tcPr>
            <w:tcW w:w="1728" w:type="dxa"/>
          </w:tcPr>
          <w:p w14:paraId="086449B5" w14:textId="77777777" w:rsidR="00163099" w:rsidRPr="00093ED0" w:rsidRDefault="00000000">
            <w:r w:rsidRPr="00093ED0">
              <w:t>0.91</w:t>
            </w:r>
          </w:p>
        </w:tc>
        <w:tc>
          <w:tcPr>
            <w:tcW w:w="1728" w:type="dxa"/>
          </w:tcPr>
          <w:p w14:paraId="0A6C4DAB" w14:textId="77777777" w:rsidR="00163099" w:rsidRPr="00093ED0" w:rsidRDefault="00000000">
            <w:r w:rsidRPr="00093ED0">
              <w:t>1.00</w:t>
            </w:r>
          </w:p>
        </w:tc>
        <w:tc>
          <w:tcPr>
            <w:tcW w:w="1728" w:type="dxa"/>
          </w:tcPr>
          <w:p w14:paraId="77EC5356" w14:textId="77777777" w:rsidR="00163099" w:rsidRPr="00093ED0" w:rsidRDefault="00000000">
            <w:r w:rsidRPr="00093ED0">
              <w:t>0.95</w:t>
            </w:r>
          </w:p>
        </w:tc>
        <w:tc>
          <w:tcPr>
            <w:tcW w:w="1728" w:type="dxa"/>
          </w:tcPr>
          <w:p w14:paraId="40460F9D" w14:textId="77777777" w:rsidR="00163099" w:rsidRPr="00093ED0" w:rsidRDefault="00000000">
            <w:r w:rsidRPr="00093ED0">
              <w:t>10</w:t>
            </w:r>
          </w:p>
        </w:tc>
      </w:tr>
      <w:tr w:rsidR="00093ED0" w:rsidRPr="00093ED0" w14:paraId="7321D273" w14:textId="77777777">
        <w:tc>
          <w:tcPr>
            <w:tcW w:w="1728" w:type="dxa"/>
          </w:tcPr>
          <w:p w14:paraId="409174D6" w14:textId="77777777" w:rsidR="00163099" w:rsidRPr="00093ED0" w:rsidRDefault="00000000">
            <w:r w:rsidRPr="00093ED0">
              <w:t>2</w:t>
            </w:r>
          </w:p>
        </w:tc>
        <w:tc>
          <w:tcPr>
            <w:tcW w:w="1728" w:type="dxa"/>
          </w:tcPr>
          <w:p w14:paraId="273C1DD2" w14:textId="77777777" w:rsidR="00163099" w:rsidRPr="00093ED0" w:rsidRDefault="00000000">
            <w:r w:rsidRPr="00093ED0">
              <w:t>0.83</w:t>
            </w:r>
          </w:p>
        </w:tc>
        <w:tc>
          <w:tcPr>
            <w:tcW w:w="1728" w:type="dxa"/>
          </w:tcPr>
          <w:p w14:paraId="4850C03B" w14:textId="77777777" w:rsidR="00163099" w:rsidRPr="00093ED0" w:rsidRDefault="00000000">
            <w:r w:rsidRPr="00093ED0">
              <w:t>1.00</w:t>
            </w:r>
          </w:p>
        </w:tc>
        <w:tc>
          <w:tcPr>
            <w:tcW w:w="1728" w:type="dxa"/>
          </w:tcPr>
          <w:p w14:paraId="5CEB6116" w14:textId="77777777" w:rsidR="00163099" w:rsidRPr="00093ED0" w:rsidRDefault="00000000">
            <w:r w:rsidRPr="00093ED0">
              <w:t>0.91</w:t>
            </w:r>
          </w:p>
        </w:tc>
        <w:tc>
          <w:tcPr>
            <w:tcW w:w="1728" w:type="dxa"/>
          </w:tcPr>
          <w:p w14:paraId="4CF87809" w14:textId="77777777" w:rsidR="00163099" w:rsidRPr="00093ED0" w:rsidRDefault="00000000">
            <w:r w:rsidRPr="00093ED0">
              <w:t>10</w:t>
            </w:r>
          </w:p>
        </w:tc>
      </w:tr>
    </w:tbl>
    <w:p w14:paraId="7393762B" w14:textId="77777777" w:rsidR="00163099" w:rsidRPr="00093ED0" w:rsidRDefault="00000000">
      <w:r w:rsidRPr="00093ED0">
        <w:br/>
        <w:t>Overall Metrics:</w:t>
      </w:r>
      <w:r w:rsidRPr="00093ED0">
        <w:br/>
        <w:t>Macro Average: Precision: 0.91 | Recall: 0.90 | F1-Score: 0.90</w:t>
      </w:r>
      <w:r w:rsidRPr="00093ED0">
        <w:br/>
        <w:t>Weighted Average: Precision: 0.91 | Recall: 0.90 | F1-Score: 0.90</w:t>
      </w:r>
    </w:p>
    <w:p w14:paraId="7B293B24" w14:textId="77777777" w:rsidR="00163099" w:rsidRPr="00093ED0" w:rsidRDefault="00000000">
      <w:pPr>
        <w:pStyle w:val="Heading2"/>
        <w:rPr>
          <w:color w:val="auto"/>
        </w:rPr>
      </w:pPr>
      <w:r w:rsidRPr="00093ED0">
        <w:rPr>
          <w:color w:val="auto"/>
        </w:rPr>
        <w:lastRenderedPageBreak/>
        <w:t>3. Conclusion</w:t>
      </w:r>
    </w:p>
    <w:p w14:paraId="77CEC717" w14:textId="77777777" w:rsidR="00163099" w:rsidRPr="00093ED0" w:rsidRDefault="00000000">
      <w:r w:rsidRPr="00093ED0">
        <w:t>Both datasets yielded an accuracy of 90%, demonstrating effective classification performance. The results indicate a well-performing model with balanced precision, recall, and F1-scores. Future improvements may include hyperparameter tuning and data augmentation for further optimization.</w:t>
      </w:r>
    </w:p>
    <w:sectPr w:rsidR="00163099" w:rsidRPr="00093E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1716204">
    <w:abstractNumId w:val="8"/>
  </w:num>
  <w:num w:numId="2" w16cid:durableId="1046759836">
    <w:abstractNumId w:val="6"/>
  </w:num>
  <w:num w:numId="3" w16cid:durableId="1329672471">
    <w:abstractNumId w:val="5"/>
  </w:num>
  <w:num w:numId="4" w16cid:durableId="1711103168">
    <w:abstractNumId w:val="4"/>
  </w:num>
  <w:num w:numId="5" w16cid:durableId="1960256320">
    <w:abstractNumId w:val="7"/>
  </w:num>
  <w:num w:numId="6" w16cid:durableId="2026707752">
    <w:abstractNumId w:val="3"/>
  </w:num>
  <w:num w:numId="7" w16cid:durableId="2053071635">
    <w:abstractNumId w:val="2"/>
  </w:num>
  <w:num w:numId="8" w16cid:durableId="477653184">
    <w:abstractNumId w:val="1"/>
  </w:num>
  <w:num w:numId="9" w16cid:durableId="108403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3ED0"/>
    <w:rsid w:val="0015074B"/>
    <w:rsid w:val="00163099"/>
    <w:rsid w:val="00231CE0"/>
    <w:rsid w:val="0029639D"/>
    <w:rsid w:val="00326F90"/>
    <w:rsid w:val="003A35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39C715"/>
  <w14:defaultImageDpi w14:val="300"/>
  <w15:docId w15:val="{ADDFCE36-D513-454D-AC12-FFF7630F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Erukulapati, Harika</cp:lastModifiedBy>
  <cp:revision>2</cp:revision>
  <dcterms:created xsi:type="dcterms:W3CDTF">2025-02-04T19:21:00Z</dcterms:created>
  <dcterms:modified xsi:type="dcterms:W3CDTF">2025-02-04T19:21:00Z</dcterms:modified>
  <cp:category/>
</cp:coreProperties>
</file>