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6097" w14:textId="77777777" w:rsidR="001876A0" w:rsidRPr="003D31C4" w:rsidRDefault="003002E7" w:rsidP="003002E7">
      <w:pPr>
        <w:jc w:val="center"/>
        <w:rPr>
          <w:b/>
          <w:sz w:val="16"/>
          <w:szCs w:val="16"/>
        </w:rPr>
      </w:pPr>
      <w:r>
        <w:rPr>
          <w:b/>
          <w:noProof/>
          <w:lang w:eastAsia="en-IN"/>
        </w:rPr>
        <w:drawing>
          <wp:inline distT="0" distB="0" distL="0" distR="0" wp14:anchorId="64B760B6" wp14:editId="0C5591E7">
            <wp:extent cx="5731510" cy="1165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Header.jpeg"/>
                    <pic:cNvPicPr/>
                  </pic:nvPicPr>
                  <pic:blipFill rotWithShape="1">
                    <a:blip r:embed="rId6" cstate="print">
                      <a:extLst>
                        <a:ext uri="{28A0092B-C50C-407E-A947-70E740481C1C}">
                          <a14:useLocalDpi xmlns:a14="http://schemas.microsoft.com/office/drawing/2010/main" val="0"/>
                        </a:ext>
                      </a:extLst>
                    </a:blip>
                    <a:srcRect t="3774"/>
                    <a:stretch/>
                  </pic:blipFill>
                  <pic:spPr bwMode="auto">
                    <a:xfrm>
                      <a:off x="0" y="0"/>
                      <a:ext cx="5731510" cy="1165860"/>
                    </a:xfrm>
                    <a:prstGeom prst="rect">
                      <a:avLst/>
                    </a:prstGeom>
                    <a:ln>
                      <a:noFill/>
                    </a:ln>
                    <a:extLst>
                      <a:ext uri="{53640926-AAD7-44D8-BBD7-CCE9431645EC}">
                        <a14:shadowObscured xmlns:a14="http://schemas.microsoft.com/office/drawing/2010/main"/>
                      </a:ext>
                    </a:extLst>
                  </pic:spPr>
                </pic:pic>
              </a:graphicData>
            </a:graphic>
          </wp:inline>
        </w:drawing>
      </w:r>
      <w:r w:rsidRPr="003D31C4">
        <w:rPr>
          <w:b/>
          <w:sz w:val="16"/>
          <w:szCs w:val="16"/>
        </w:rPr>
        <w:t xml:space="preserve"> </w:t>
      </w:r>
    </w:p>
    <w:p w14:paraId="64B76098" w14:textId="77777777" w:rsidR="001876A0" w:rsidRPr="00DF5A3B" w:rsidRDefault="001876A0" w:rsidP="00C21026">
      <w:pPr>
        <w:jc w:val="center"/>
        <w:rPr>
          <w:rFonts w:ascii="Times New Roman" w:hAnsi="Times New Roman" w:cs="Times New Roman"/>
          <w:i/>
          <w:sz w:val="24"/>
          <w:szCs w:val="24"/>
        </w:rPr>
      </w:pPr>
      <w:r w:rsidRPr="00DF5A3B">
        <w:rPr>
          <w:rFonts w:ascii="Times New Roman" w:hAnsi="Times New Roman" w:cs="Times New Roman"/>
          <w:b/>
        </w:rPr>
        <w:t xml:space="preserve">DEPARTMENT OF </w:t>
      </w:r>
      <w:r w:rsidR="003D31C4" w:rsidRPr="00DF5A3B">
        <w:rPr>
          <w:rFonts w:ascii="Times New Roman" w:hAnsi="Times New Roman" w:cs="Times New Roman"/>
          <w:b/>
        </w:rPr>
        <w:t>CSE-(CyS, DS) and AI&amp;DS</w:t>
      </w:r>
    </w:p>
    <w:p w14:paraId="74982ABA" w14:textId="77777777" w:rsidR="00901D56" w:rsidRDefault="00901D56" w:rsidP="003D31C4">
      <w:pPr>
        <w:rPr>
          <w:rFonts w:ascii="Times New Roman" w:hAnsi="Times New Roman" w:cs="Times New Roman"/>
          <w:b/>
          <w:bCs/>
          <w:sz w:val="24"/>
          <w:szCs w:val="24"/>
        </w:rPr>
      </w:pPr>
    </w:p>
    <w:p w14:paraId="64B76099" w14:textId="70F54499" w:rsidR="003D31C4" w:rsidRPr="003D31C4" w:rsidRDefault="003D31C4" w:rsidP="003D31C4">
      <w:pPr>
        <w:rPr>
          <w:rFonts w:ascii="Times New Roman" w:hAnsi="Times New Roman" w:cs="Times New Roman"/>
          <w:sz w:val="24"/>
          <w:szCs w:val="24"/>
        </w:rPr>
      </w:pPr>
      <w:r w:rsidRPr="003D31C4">
        <w:rPr>
          <w:rFonts w:ascii="Times New Roman" w:hAnsi="Times New Roman" w:cs="Times New Roman"/>
          <w:b/>
          <w:bCs/>
          <w:sz w:val="24"/>
          <w:szCs w:val="24"/>
        </w:rPr>
        <w:t>Guide Name:</w:t>
      </w:r>
      <w:r w:rsidRPr="003D31C4">
        <w:rPr>
          <w:rFonts w:ascii="Times New Roman" w:hAnsi="Times New Roman" w:cs="Times New Roman"/>
          <w:sz w:val="24"/>
          <w:szCs w:val="24"/>
        </w:rPr>
        <w:t xml:space="preserve"> </w:t>
      </w:r>
      <w:r w:rsidR="00C65574" w:rsidRPr="00C65574">
        <w:rPr>
          <w:rFonts w:ascii="Times New Roman" w:hAnsi="Times New Roman" w:cs="Times New Roman"/>
          <w:sz w:val="24"/>
          <w:szCs w:val="24"/>
        </w:rPr>
        <w:t>Dr.</w:t>
      </w:r>
      <w:r w:rsidR="00C65574">
        <w:rPr>
          <w:rFonts w:ascii="Times New Roman" w:hAnsi="Times New Roman" w:cs="Times New Roman"/>
          <w:sz w:val="24"/>
          <w:szCs w:val="24"/>
        </w:rPr>
        <w:t xml:space="preserve"> </w:t>
      </w:r>
      <w:r w:rsidR="00C65574" w:rsidRPr="00C65574">
        <w:rPr>
          <w:rFonts w:ascii="Times New Roman" w:hAnsi="Times New Roman" w:cs="Times New Roman"/>
          <w:sz w:val="24"/>
          <w:szCs w:val="24"/>
        </w:rPr>
        <w:t>A.</w:t>
      </w:r>
      <w:r w:rsidR="00C65574">
        <w:rPr>
          <w:rFonts w:ascii="Times New Roman" w:hAnsi="Times New Roman" w:cs="Times New Roman"/>
          <w:sz w:val="24"/>
          <w:szCs w:val="24"/>
        </w:rPr>
        <w:t xml:space="preserve"> </w:t>
      </w:r>
      <w:r w:rsidR="00C65574" w:rsidRPr="00C65574">
        <w:rPr>
          <w:rFonts w:ascii="Times New Roman" w:hAnsi="Times New Roman" w:cs="Times New Roman"/>
          <w:sz w:val="24"/>
          <w:szCs w:val="24"/>
        </w:rPr>
        <w:t>PRAMOD KUMAR</w:t>
      </w:r>
    </w:p>
    <w:p w14:paraId="77D88359" w14:textId="77777777" w:rsidR="00C65574" w:rsidRDefault="003D31C4" w:rsidP="003D31C4">
      <w:pPr>
        <w:rPr>
          <w:rFonts w:ascii="Times New Roman" w:hAnsi="Times New Roman" w:cs="Times New Roman"/>
          <w:b/>
          <w:bCs/>
          <w:sz w:val="24"/>
          <w:szCs w:val="24"/>
        </w:rPr>
      </w:pPr>
      <w:r w:rsidRPr="003D31C4">
        <w:rPr>
          <w:rFonts w:ascii="Times New Roman" w:hAnsi="Times New Roman" w:cs="Times New Roman"/>
          <w:b/>
          <w:bCs/>
          <w:sz w:val="24"/>
          <w:szCs w:val="24"/>
        </w:rPr>
        <w:t xml:space="preserve">TITLE: </w:t>
      </w:r>
      <w:r w:rsidR="00C65574" w:rsidRPr="0019053B">
        <w:rPr>
          <w:rFonts w:ascii="Times New Roman" w:hAnsi="Times New Roman" w:cs="Times New Roman"/>
          <w:b/>
          <w:bCs/>
          <w:sz w:val="24"/>
          <w:szCs w:val="24"/>
        </w:rPr>
        <w:t>A Context-Aware Intelligent Airport Passenger Assistance Framework Using Artificial Intelligence</w:t>
      </w:r>
      <w:r w:rsidR="00381D6F">
        <w:rPr>
          <w:rFonts w:ascii="Times New Roman" w:hAnsi="Times New Roman" w:cs="Times New Roman"/>
          <w:bCs/>
          <w:sz w:val="24"/>
          <w:szCs w:val="24"/>
        </w:rPr>
        <w:tab/>
      </w:r>
      <w:r w:rsidR="00381D6F">
        <w:rPr>
          <w:rFonts w:ascii="Times New Roman" w:hAnsi="Times New Roman" w:cs="Times New Roman"/>
          <w:bCs/>
          <w:sz w:val="24"/>
          <w:szCs w:val="24"/>
        </w:rPr>
        <w:tab/>
      </w:r>
      <w:r w:rsidR="00381D6F">
        <w:rPr>
          <w:rFonts w:ascii="Times New Roman" w:hAnsi="Times New Roman" w:cs="Times New Roman"/>
          <w:bCs/>
          <w:sz w:val="24"/>
          <w:szCs w:val="24"/>
        </w:rPr>
        <w:tab/>
      </w:r>
      <w:r w:rsidR="00381D6F">
        <w:rPr>
          <w:rFonts w:ascii="Times New Roman" w:hAnsi="Times New Roman" w:cs="Times New Roman"/>
          <w:bCs/>
          <w:sz w:val="24"/>
          <w:szCs w:val="24"/>
        </w:rPr>
        <w:tab/>
      </w:r>
      <w:r w:rsidR="00381D6F">
        <w:rPr>
          <w:rFonts w:ascii="Times New Roman" w:hAnsi="Times New Roman" w:cs="Times New Roman"/>
          <w:bCs/>
          <w:sz w:val="24"/>
          <w:szCs w:val="24"/>
        </w:rPr>
        <w:tab/>
      </w:r>
      <w:r w:rsidR="00381D6F">
        <w:rPr>
          <w:rFonts w:ascii="Times New Roman" w:hAnsi="Times New Roman" w:cs="Times New Roman"/>
          <w:bCs/>
          <w:sz w:val="24"/>
          <w:szCs w:val="24"/>
        </w:rPr>
        <w:tab/>
      </w:r>
      <w:r>
        <w:rPr>
          <w:rFonts w:ascii="Times New Roman" w:hAnsi="Times New Roman" w:cs="Times New Roman"/>
          <w:b/>
          <w:bCs/>
          <w:sz w:val="24"/>
          <w:szCs w:val="24"/>
        </w:rPr>
        <w:t xml:space="preserve">                          </w:t>
      </w:r>
    </w:p>
    <w:p w14:paraId="64B7609A" w14:textId="275A7659" w:rsidR="003D31C4" w:rsidRPr="003D31C4" w:rsidRDefault="003D31C4" w:rsidP="003D31C4">
      <w:pPr>
        <w:rPr>
          <w:rFonts w:ascii="Times New Roman" w:hAnsi="Times New Roman" w:cs="Times New Roman"/>
          <w:b/>
          <w:bCs/>
          <w:sz w:val="24"/>
          <w:szCs w:val="24"/>
        </w:rPr>
      </w:pPr>
      <w:r>
        <w:rPr>
          <w:rFonts w:ascii="Times New Roman" w:hAnsi="Times New Roman" w:cs="Times New Roman"/>
          <w:b/>
          <w:bCs/>
          <w:sz w:val="24"/>
          <w:szCs w:val="24"/>
        </w:rPr>
        <w:t xml:space="preserve"> </w:t>
      </w:r>
      <w:r w:rsidRPr="003D31C4">
        <w:rPr>
          <w:rFonts w:ascii="Times New Roman" w:hAnsi="Times New Roman" w:cs="Times New Roman"/>
          <w:b/>
          <w:bCs/>
          <w:sz w:val="24"/>
          <w:szCs w:val="24"/>
        </w:rPr>
        <w:t>Project Team No:</w:t>
      </w:r>
      <w:r w:rsidR="001D46D8">
        <w:rPr>
          <w:rFonts w:ascii="Times New Roman" w:hAnsi="Times New Roman" w:cs="Times New Roman"/>
          <w:sz w:val="24"/>
          <w:szCs w:val="24"/>
        </w:rPr>
        <w:t xml:space="preserve"> </w:t>
      </w:r>
      <w:r w:rsidR="00C65574">
        <w:rPr>
          <w:rFonts w:ascii="Times New Roman" w:hAnsi="Times New Roman" w:cs="Times New Roman"/>
          <w:sz w:val="24"/>
          <w:szCs w:val="24"/>
        </w:rPr>
        <w:t>04</w:t>
      </w:r>
    </w:p>
    <w:p w14:paraId="64B7609B" w14:textId="77777777" w:rsidR="003D31C4" w:rsidRPr="003D31C4" w:rsidRDefault="003D31C4" w:rsidP="003D31C4">
      <w:pPr>
        <w:rPr>
          <w:rFonts w:ascii="Times New Roman" w:hAnsi="Times New Roman" w:cs="Times New Roman"/>
          <w:sz w:val="24"/>
          <w:szCs w:val="24"/>
        </w:rPr>
      </w:pPr>
      <w:r w:rsidRPr="003D31C4">
        <w:rPr>
          <w:rFonts w:ascii="Times New Roman" w:hAnsi="Times New Roman" w:cs="Times New Roman"/>
          <w:b/>
          <w:bCs/>
          <w:sz w:val="24"/>
          <w:szCs w:val="24"/>
        </w:rPr>
        <w:t>Team Members:</w:t>
      </w:r>
    </w:p>
    <w:p w14:paraId="64B7609C" w14:textId="5F176BB2" w:rsidR="003D31C4" w:rsidRPr="003D31C4" w:rsidRDefault="00C65574" w:rsidP="00A21231">
      <w:pPr>
        <w:numPr>
          <w:ilvl w:val="0"/>
          <w:numId w:val="1"/>
        </w:numPr>
        <w:rPr>
          <w:rFonts w:ascii="Times New Roman" w:hAnsi="Times New Roman" w:cs="Times New Roman"/>
          <w:sz w:val="24"/>
          <w:szCs w:val="24"/>
        </w:rPr>
      </w:pPr>
      <w:r>
        <w:rPr>
          <w:rFonts w:ascii="Times New Roman" w:hAnsi="Times New Roman" w:cs="Times New Roman"/>
          <w:sz w:val="24"/>
          <w:szCs w:val="24"/>
        </w:rPr>
        <w:t>D. Nitish Varma – 23071A67E5</w:t>
      </w:r>
    </w:p>
    <w:p w14:paraId="018A6CEB" w14:textId="2EB055FC" w:rsidR="00381D6F" w:rsidRDefault="00C65574" w:rsidP="00381D6F">
      <w:pPr>
        <w:numPr>
          <w:ilvl w:val="0"/>
          <w:numId w:val="1"/>
        </w:numPr>
        <w:rPr>
          <w:rFonts w:ascii="Times New Roman" w:hAnsi="Times New Roman" w:cs="Times New Roman"/>
          <w:sz w:val="24"/>
          <w:szCs w:val="24"/>
        </w:rPr>
      </w:pPr>
      <w:r>
        <w:rPr>
          <w:rFonts w:ascii="Times New Roman" w:hAnsi="Times New Roman" w:cs="Times New Roman"/>
          <w:sz w:val="24"/>
          <w:szCs w:val="24"/>
        </w:rPr>
        <w:t>G. N. Nishanth – 23071A67E9</w:t>
      </w:r>
    </w:p>
    <w:p w14:paraId="136458D7" w14:textId="4FA20BC1" w:rsidR="00381D6F" w:rsidRPr="003D31C4" w:rsidRDefault="00C65574" w:rsidP="00381D6F">
      <w:pPr>
        <w:numPr>
          <w:ilvl w:val="0"/>
          <w:numId w:val="1"/>
        </w:numPr>
        <w:rPr>
          <w:rFonts w:ascii="Times New Roman" w:hAnsi="Times New Roman" w:cs="Times New Roman"/>
          <w:sz w:val="24"/>
          <w:szCs w:val="24"/>
        </w:rPr>
      </w:pPr>
      <w:r>
        <w:rPr>
          <w:rFonts w:ascii="Times New Roman" w:hAnsi="Times New Roman" w:cs="Times New Roman"/>
          <w:sz w:val="24"/>
          <w:szCs w:val="24"/>
        </w:rPr>
        <w:t>K. Sai Venkat – 23071A67F6</w:t>
      </w:r>
    </w:p>
    <w:p w14:paraId="1A880EC8" w14:textId="6FB6E68E" w:rsidR="00381D6F" w:rsidRPr="003D31C4" w:rsidRDefault="00C65574" w:rsidP="00381D6F">
      <w:pPr>
        <w:numPr>
          <w:ilvl w:val="0"/>
          <w:numId w:val="1"/>
        </w:numPr>
        <w:rPr>
          <w:rFonts w:ascii="Times New Roman" w:hAnsi="Times New Roman" w:cs="Times New Roman"/>
          <w:sz w:val="24"/>
          <w:szCs w:val="24"/>
        </w:rPr>
      </w:pPr>
      <w:r>
        <w:rPr>
          <w:rFonts w:ascii="Times New Roman" w:hAnsi="Times New Roman" w:cs="Times New Roman"/>
          <w:sz w:val="24"/>
          <w:szCs w:val="24"/>
        </w:rPr>
        <w:t>T. Pranavi – 23071A67J6</w:t>
      </w:r>
    </w:p>
    <w:p w14:paraId="60937109" w14:textId="77777777" w:rsidR="00381D6F" w:rsidRPr="003D31C4" w:rsidRDefault="00381D6F" w:rsidP="00381D6F">
      <w:pPr>
        <w:ind w:left="720"/>
        <w:rPr>
          <w:rFonts w:ascii="Times New Roman" w:hAnsi="Times New Roman" w:cs="Times New Roman"/>
          <w:sz w:val="24"/>
          <w:szCs w:val="24"/>
        </w:rPr>
      </w:pPr>
    </w:p>
    <w:p w14:paraId="64B760A0" w14:textId="1E8A983D" w:rsidR="003D31C4" w:rsidRDefault="003D31C4" w:rsidP="00381D6F">
      <w:pPr>
        <w:rPr>
          <w:rFonts w:ascii="Times New Roman" w:hAnsi="Times New Roman" w:cs="Times New Roman"/>
          <w:b/>
          <w:sz w:val="28"/>
          <w:szCs w:val="28"/>
        </w:rPr>
      </w:pPr>
      <w:r w:rsidRPr="003D31C4">
        <w:rPr>
          <w:rFonts w:ascii="Times New Roman" w:hAnsi="Times New Roman" w:cs="Times New Roman"/>
          <w:b/>
          <w:sz w:val="28"/>
          <w:szCs w:val="28"/>
        </w:rPr>
        <w:t xml:space="preserve">Abstract: </w:t>
      </w:r>
    </w:p>
    <w:p w14:paraId="32F63EEB" w14:textId="6DF3D58E" w:rsidR="0019053B" w:rsidRPr="0019053B" w:rsidRDefault="0019053B" w:rsidP="0019053B">
      <w:pPr>
        <w:jc w:val="both"/>
        <w:rPr>
          <w:rFonts w:ascii="Times New Roman" w:hAnsi="Times New Roman" w:cs="Times New Roman"/>
          <w:bCs/>
          <w:sz w:val="24"/>
          <w:szCs w:val="24"/>
        </w:rPr>
      </w:pPr>
      <w:r w:rsidRPr="0019053B">
        <w:rPr>
          <w:rFonts w:ascii="Times New Roman" w:hAnsi="Times New Roman" w:cs="Times New Roman"/>
          <w:bCs/>
          <w:sz w:val="24"/>
          <w:szCs w:val="24"/>
        </w:rPr>
        <w:t xml:space="preserve">Airports are complex environments where passengers, particularly first-time travelers, elderly individuals, and non-native English speakers, often encounter challenges in ticket verification, communication, navigation, baggage handling, transit planning, and emergency response. This project proposes an AI-powered Smart Airport Passenger Assistance System that integrates multiple intelligent services into a unified platform to enhance passenger convenience, accessibility, and operational efficiency. The system employs QR Code-based Optical Character Recognition (OCR) to automatically extract passenger and flight details from boarding passes, thereby minimizing manual data entry and reducing input errors. To facilitate seamless multilingual communication, a Gemini API-based bidirectional language translation module enables real-time translation between regional languages (e.g., Telugu) and English, assisting passengers in interacting effectively with airport personnel. The proposed solution also incorporates indoor airport navigation to guide users between terminals and key facilities, a Luggage Guide module to provide baggage-related assistance, and a Smart Transit Planner that delivers timely boarding reminders and travel alerts. Additionally, a Smart Bus Tracking mechanism assists passengers in planning transportation to and from the airport through real-time vehicle tracking. An integrated Customer Support Chat addresses passenger queries and travel-related concerns, while an Emergency Alert System enables users to notify nearby airport security personnel or police during critical situations. By combining Artificial Intelligence, Natural Language Processing, Computer Vision, and Location-Based Services into a single intelligent platform, the proposed system aims to improve passenger experience, </w:t>
      </w:r>
      <w:r w:rsidRPr="0019053B">
        <w:rPr>
          <w:rFonts w:ascii="Times New Roman" w:hAnsi="Times New Roman" w:cs="Times New Roman"/>
          <w:bCs/>
          <w:sz w:val="24"/>
          <w:szCs w:val="24"/>
        </w:rPr>
        <w:lastRenderedPageBreak/>
        <w:t>accessibility, safety, and decision-making, thereby contributing to the development of smarter and more passenger-centric airport ecosystems</w:t>
      </w:r>
    </w:p>
    <w:p w14:paraId="61E6296E" w14:textId="77777777" w:rsidR="0019053B" w:rsidRPr="003D31C4" w:rsidRDefault="0019053B" w:rsidP="0019053B">
      <w:pPr>
        <w:jc w:val="both"/>
        <w:rPr>
          <w:rFonts w:ascii="Times New Roman" w:hAnsi="Times New Roman" w:cs="Times New Roman"/>
          <w:b/>
          <w:sz w:val="28"/>
          <w:szCs w:val="28"/>
        </w:rPr>
      </w:pPr>
    </w:p>
    <w:p w14:paraId="31171A61" w14:textId="1E0D7FEB" w:rsidR="0019053B" w:rsidRPr="0019053B" w:rsidRDefault="009750D7" w:rsidP="0019053B">
      <w:pPr>
        <w:pStyle w:val="NormalWeb"/>
        <w:spacing w:line="360" w:lineRule="auto"/>
        <w:jc w:val="both"/>
        <w:rPr>
          <w:rStyle w:val="Strong"/>
        </w:rPr>
      </w:pPr>
      <w:r w:rsidRPr="00556B60">
        <w:rPr>
          <w:b/>
          <w:bCs/>
        </w:rPr>
        <w:t xml:space="preserve">Keywords: </w:t>
      </w:r>
      <w:r w:rsidR="0019053B">
        <w:rPr>
          <w:b/>
          <w:bCs/>
        </w:rPr>
        <w:br/>
      </w:r>
      <w:r w:rsidR="0019053B" w:rsidRPr="0019053B">
        <w:rPr>
          <w:rStyle w:val="Strong"/>
          <w:b w:val="0"/>
          <w:bCs w:val="0"/>
        </w:rPr>
        <w:t>Artificial Intelligence, Smart Airport, Optical Character Recognition (OCR), Natural Language Processing, Indoor Navigation</w:t>
      </w:r>
    </w:p>
    <w:p w14:paraId="64B760A2" w14:textId="77777777" w:rsidR="00C21026" w:rsidRDefault="00C21026" w:rsidP="00536939">
      <w:pPr>
        <w:pStyle w:val="NormalWeb"/>
        <w:rPr>
          <w:rStyle w:val="Strong"/>
        </w:rPr>
      </w:pPr>
    </w:p>
    <w:p w14:paraId="77827882" w14:textId="77777777" w:rsidR="00556B60" w:rsidRDefault="00556B60" w:rsidP="00536939">
      <w:pPr>
        <w:pStyle w:val="NormalWeb"/>
        <w:rPr>
          <w:rStyle w:val="Strong"/>
        </w:rPr>
      </w:pPr>
    </w:p>
    <w:p w14:paraId="764E8190" w14:textId="77777777" w:rsidR="00556B60" w:rsidRDefault="00556B60" w:rsidP="00536939">
      <w:pPr>
        <w:pStyle w:val="NormalWeb"/>
        <w:rPr>
          <w:rStyle w:val="Strong"/>
        </w:rPr>
      </w:pPr>
    </w:p>
    <w:p w14:paraId="64B760A3" w14:textId="7F6761F8" w:rsidR="00C21026" w:rsidRDefault="00C21026" w:rsidP="00536939">
      <w:pPr>
        <w:pStyle w:val="NormalWeb"/>
        <w:rPr>
          <w:rStyle w:val="Strong"/>
        </w:rPr>
      </w:pPr>
    </w:p>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832"/>
        <w:gridCol w:w="4111"/>
      </w:tblGrid>
      <w:tr w:rsidR="002148F5" w:rsidRPr="007F3B3A" w14:paraId="64B760A7" w14:textId="77777777" w:rsidTr="007F3B3A">
        <w:trPr>
          <w:trHeight w:val="1388"/>
          <w:jc w:val="center"/>
        </w:trPr>
        <w:tc>
          <w:tcPr>
            <w:tcW w:w="1980" w:type="dxa"/>
          </w:tcPr>
          <w:p w14:paraId="7F6404A3" w14:textId="0AA5FD7B" w:rsidR="002148F5" w:rsidRPr="007F3B3A" w:rsidRDefault="002148F5" w:rsidP="009750D7">
            <w:pPr>
              <w:pStyle w:val="NoSpacing"/>
              <w:rPr>
                <w:rStyle w:val="Strong"/>
                <w:rFonts w:ascii="Times New Roman" w:hAnsi="Times New Roman" w:cs="Times New Roman"/>
              </w:rPr>
            </w:pPr>
          </w:p>
          <w:p w14:paraId="64B760A4" w14:textId="24A22007" w:rsidR="002148F5" w:rsidRPr="007F3B3A" w:rsidRDefault="002148F5" w:rsidP="009750D7">
            <w:pPr>
              <w:pStyle w:val="NoSpacing"/>
              <w:rPr>
                <w:rStyle w:val="Strong"/>
                <w:rFonts w:ascii="Times New Roman" w:hAnsi="Times New Roman" w:cs="Times New Roman"/>
              </w:rPr>
            </w:pPr>
            <w:r w:rsidRPr="007F3B3A">
              <w:rPr>
                <w:rStyle w:val="Strong"/>
                <w:rFonts w:ascii="Times New Roman" w:hAnsi="Times New Roman" w:cs="Times New Roman"/>
              </w:rPr>
              <w:t>Guide Signature</w:t>
            </w:r>
          </w:p>
        </w:tc>
        <w:tc>
          <w:tcPr>
            <w:tcW w:w="3832" w:type="dxa"/>
          </w:tcPr>
          <w:p w14:paraId="59AEEE24" w14:textId="19221295" w:rsidR="002148F5" w:rsidRPr="007F3B3A" w:rsidRDefault="002148F5" w:rsidP="009750D7">
            <w:pPr>
              <w:pStyle w:val="NoSpacing"/>
              <w:jc w:val="center"/>
              <w:rPr>
                <w:rStyle w:val="Strong"/>
                <w:rFonts w:ascii="Times New Roman" w:hAnsi="Times New Roman" w:cs="Times New Roman"/>
              </w:rPr>
            </w:pPr>
            <w:r w:rsidRPr="007F3B3A">
              <w:rPr>
                <w:rStyle w:val="Strong"/>
                <w:rFonts w:ascii="Times New Roman" w:hAnsi="Times New Roman" w:cs="Times New Roman"/>
              </w:rPr>
              <w:t xml:space="preserve">                           </w:t>
            </w:r>
          </w:p>
          <w:p w14:paraId="64B760A5" w14:textId="6667D990" w:rsidR="002148F5" w:rsidRPr="007F3B3A" w:rsidRDefault="002148F5" w:rsidP="002148F5">
            <w:pPr>
              <w:pStyle w:val="NoSpacing"/>
              <w:jc w:val="center"/>
              <w:rPr>
                <w:rStyle w:val="Strong"/>
                <w:rFonts w:ascii="Times New Roman" w:hAnsi="Times New Roman" w:cs="Times New Roman"/>
              </w:rPr>
            </w:pPr>
            <w:r w:rsidRPr="007F3B3A">
              <w:rPr>
                <w:rStyle w:val="Strong"/>
                <w:rFonts w:ascii="Times New Roman" w:hAnsi="Times New Roman" w:cs="Times New Roman"/>
              </w:rPr>
              <w:t xml:space="preserve">                           </w:t>
            </w:r>
          </w:p>
        </w:tc>
        <w:tc>
          <w:tcPr>
            <w:tcW w:w="4111" w:type="dxa"/>
          </w:tcPr>
          <w:p w14:paraId="28BC0112" w14:textId="77777777" w:rsidR="004E6DCE" w:rsidRDefault="004E6DCE" w:rsidP="004E6DCE">
            <w:pPr>
              <w:pStyle w:val="NoSpacing"/>
              <w:jc w:val="center"/>
              <w:rPr>
                <w:rFonts w:ascii="Arial" w:hAnsi="Arial" w:cs="Arial"/>
                <w:b/>
                <w:bCs/>
                <w:color w:val="222222"/>
                <w:shd w:val="clear" w:color="auto" w:fill="FFFFFF"/>
              </w:rPr>
            </w:pPr>
            <w:r>
              <w:rPr>
                <w:rFonts w:ascii="Arial" w:hAnsi="Arial" w:cs="Arial"/>
                <w:b/>
                <w:bCs/>
                <w:color w:val="222222"/>
                <w:shd w:val="clear" w:color="auto" w:fill="FFFFFF"/>
              </w:rPr>
              <w:t>Dr. Venkta Siva Kumar Pasupuleti</w:t>
            </w:r>
            <w:r>
              <w:rPr>
                <w:rFonts w:ascii="Arial" w:hAnsi="Arial" w:cs="Arial"/>
                <w:color w:val="222222"/>
              </w:rPr>
              <w:br/>
            </w:r>
            <w:r w:rsidRPr="004E6DCE">
              <w:rPr>
                <w:rFonts w:ascii="Arial" w:hAnsi="Arial" w:cs="Arial"/>
                <w:b/>
                <w:bCs/>
                <w:color w:val="222222"/>
                <w:shd w:val="clear" w:color="auto" w:fill="FFFFFF"/>
              </w:rPr>
              <w:t xml:space="preserve">Associate Professor &amp; HoD </w:t>
            </w:r>
          </w:p>
          <w:p w14:paraId="12C6E417" w14:textId="60DA109B" w:rsidR="004E6DCE" w:rsidRPr="007F3B3A" w:rsidRDefault="004E6DCE" w:rsidP="004E6DCE">
            <w:pPr>
              <w:pStyle w:val="NoSpacing"/>
              <w:jc w:val="center"/>
              <w:rPr>
                <w:rStyle w:val="Strong"/>
                <w:rFonts w:ascii="Times New Roman" w:hAnsi="Times New Roman" w:cs="Times New Roman"/>
              </w:rPr>
            </w:pPr>
            <w:r w:rsidRPr="004E6DCE">
              <w:rPr>
                <w:rFonts w:ascii="Arial" w:hAnsi="Arial" w:cs="Arial"/>
                <w:b/>
                <w:bCs/>
                <w:color w:val="222222"/>
                <w:shd w:val="clear" w:color="auto" w:fill="FFFFFF"/>
              </w:rPr>
              <w:t>CSE- (CyS ,DS) and AI&amp;DS</w:t>
            </w:r>
            <w:r w:rsidR="007F3B3A">
              <w:rPr>
                <w:rStyle w:val="Strong"/>
                <w:rFonts w:ascii="Times New Roman" w:hAnsi="Times New Roman" w:cs="Times New Roman"/>
              </w:rPr>
              <w:t xml:space="preserve">     </w:t>
            </w:r>
          </w:p>
          <w:p w14:paraId="64B760A6" w14:textId="3427D505" w:rsidR="002148F5" w:rsidRPr="007F3B3A" w:rsidRDefault="002148F5" w:rsidP="002148F5">
            <w:pPr>
              <w:pStyle w:val="NoSpacing"/>
              <w:jc w:val="right"/>
              <w:rPr>
                <w:rStyle w:val="Strong"/>
                <w:rFonts w:ascii="Times New Roman" w:hAnsi="Times New Roman" w:cs="Times New Roman"/>
              </w:rPr>
            </w:pPr>
          </w:p>
        </w:tc>
      </w:tr>
    </w:tbl>
    <w:p w14:paraId="23C4FF25" w14:textId="77777777" w:rsidR="0002385C" w:rsidRDefault="0002385C" w:rsidP="0002385C">
      <w:pPr>
        <w:pStyle w:val="NoSpacing"/>
        <w:rPr>
          <w:rStyle w:val="Strong"/>
          <w:rFonts w:ascii="Times New Roman" w:hAnsi="Times New Roman" w:cs="Times New Roman"/>
        </w:rPr>
      </w:pPr>
    </w:p>
    <w:p w14:paraId="3863C358" w14:textId="77777777" w:rsidR="00030AB9" w:rsidRDefault="00030AB9" w:rsidP="00030AB9">
      <w:pPr>
        <w:pStyle w:val="NoSpacing"/>
        <w:rPr>
          <w:rStyle w:val="Strong"/>
          <w:rFonts w:ascii="Times New Roman" w:hAnsi="Times New Roman" w:cs="Times New Roman"/>
        </w:rPr>
      </w:pPr>
    </w:p>
    <w:p w14:paraId="2E0444B0" w14:textId="097301F4" w:rsidR="00030AB9" w:rsidRPr="0002385C" w:rsidRDefault="00030AB9" w:rsidP="00030AB9">
      <w:pPr>
        <w:pStyle w:val="NoSpacing"/>
        <w:rPr>
          <w:rStyle w:val="Strong"/>
          <w:rFonts w:ascii="Times New Roman" w:hAnsi="Times New Roman" w:cs="Times New Roman"/>
        </w:rPr>
      </w:pPr>
    </w:p>
    <w:tbl>
      <w:tblPr>
        <w:tblStyle w:val="TableGrid"/>
        <w:tblW w:w="0" w:type="auto"/>
        <w:tblInd w:w="-431" w:type="dxa"/>
        <w:tblLook w:val="04A0" w:firstRow="1" w:lastRow="0" w:firstColumn="1" w:lastColumn="0" w:noHBand="0" w:noVBand="1"/>
      </w:tblPr>
      <w:tblGrid>
        <w:gridCol w:w="2553"/>
      </w:tblGrid>
      <w:tr w:rsidR="00030AB9" w14:paraId="74EC0AF2" w14:textId="77777777" w:rsidTr="006274FB">
        <w:trPr>
          <w:trHeight w:val="1134"/>
        </w:trPr>
        <w:tc>
          <w:tcPr>
            <w:tcW w:w="2553" w:type="dxa"/>
            <w:tcBorders>
              <w:top w:val="nil"/>
              <w:left w:val="nil"/>
              <w:bottom w:val="nil"/>
              <w:right w:val="nil"/>
            </w:tcBorders>
          </w:tcPr>
          <w:p w14:paraId="1C1E9A4D" w14:textId="77777777" w:rsidR="00030AB9" w:rsidRDefault="00030AB9" w:rsidP="00030AB9">
            <w:pPr>
              <w:pStyle w:val="NoSpacing"/>
              <w:rPr>
                <w:rStyle w:val="Strong"/>
                <w:rFonts w:ascii="Times New Roman" w:hAnsi="Times New Roman" w:cs="Times New Roman"/>
              </w:rPr>
            </w:pPr>
            <w:r w:rsidRPr="0002385C">
              <w:rPr>
                <w:rStyle w:val="Strong"/>
                <w:rFonts w:ascii="Times New Roman" w:hAnsi="Times New Roman" w:cs="Times New Roman"/>
              </w:rPr>
              <w:t>Project Coordinators:</w:t>
            </w:r>
          </w:p>
          <w:p w14:paraId="49508C48" w14:textId="77777777" w:rsidR="00E843DA" w:rsidRPr="00E843DA" w:rsidRDefault="00E843DA" w:rsidP="00E843DA">
            <w:pPr>
              <w:pStyle w:val="NoSpacing"/>
              <w:rPr>
                <w:rStyle w:val="Strong"/>
                <w:rFonts w:ascii="Times New Roman" w:hAnsi="Times New Roman" w:cs="Times New Roman"/>
              </w:rPr>
            </w:pPr>
            <w:r w:rsidRPr="00E843DA">
              <w:rPr>
                <w:rStyle w:val="Strong"/>
                <w:rFonts w:ascii="Times New Roman" w:hAnsi="Times New Roman" w:cs="Times New Roman"/>
              </w:rPr>
              <w:t>Dr. G. Spoorthy</w:t>
            </w:r>
          </w:p>
          <w:p w14:paraId="534E10EC" w14:textId="32228ED5" w:rsidR="00030AB9" w:rsidRDefault="00E843DA" w:rsidP="00E843DA">
            <w:pPr>
              <w:pStyle w:val="NoSpacing"/>
              <w:rPr>
                <w:rStyle w:val="Strong"/>
                <w:rFonts w:ascii="Times New Roman" w:hAnsi="Times New Roman" w:cs="Times New Roman"/>
              </w:rPr>
            </w:pPr>
            <w:r w:rsidRPr="00E843DA">
              <w:rPr>
                <w:rStyle w:val="Strong"/>
                <w:rFonts w:ascii="Times New Roman" w:hAnsi="Times New Roman" w:cs="Times New Roman"/>
              </w:rPr>
              <w:t>Dr. K Srinivas</w:t>
            </w:r>
          </w:p>
        </w:tc>
      </w:tr>
    </w:tbl>
    <w:p w14:paraId="2BCED25B" w14:textId="77E0CD0F" w:rsidR="0002385C" w:rsidRDefault="0002385C" w:rsidP="0002385C">
      <w:pPr>
        <w:pStyle w:val="NoSpacing"/>
        <w:rPr>
          <w:rStyle w:val="Strong"/>
          <w:rFonts w:ascii="Times New Roman" w:hAnsi="Times New Roman" w:cs="Times New Roman"/>
        </w:rPr>
      </w:pPr>
    </w:p>
    <w:sectPr w:rsidR="0002385C" w:rsidSect="00536939">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C2F31"/>
    <w:multiLevelType w:val="multilevel"/>
    <w:tmpl w:val="2E44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91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QwNzMzMrS0NLIwNTdX0lEKTi0uzszPAykwqgUAvGNhOywAAAA="/>
  </w:docVars>
  <w:rsids>
    <w:rsidRoot w:val="001876A0"/>
    <w:rsid w:val="0002385C"/>
    <w:rsid w:val="00030AB9"/>
    <w:rsid w:val="00072430"/>
    <w:rsid w:val="00093F27"/>
    <w:rsid w:val="001876A0"/>
    <w:rsid w:val="0019053B"/>
    <w:rsid w:val="001D46D8"/>
    <w:rsid w:val="001E004F"/>
    <w:rsid w:val="002148F5"/>
    <w:rsid w:val="003002E7"/>
    <w:rsid w:val="00381D6F"/>
    <w:rsid w:val="003D31C4"/>
    <w:rsid w:val="004E6DCE"/>
    <w:rsid w:val="00514778"/>
    <w:rsid w:val="00536939"/>
    <w:rsid w:val="00556B60"/>
    <w:rsid w:val="00612941"/>
    <w:rsid w:val="006274FB"/>
    <w:rsid w:val="007F3B3A"/>
    <w:rsid w:val="00855CD7"/>
    <w:rsid w:val="00901D56"/>
    <w:rsid w:val="009750D7"/>
    <w:rsid w:val="009C6C62"/>
    <w:rsid w:val="00A21231"/>
    <w:rsid w:val="00A238D4"/>
    <w:rsid w:val="00C21026"/>
    <w:rsid w:val="00C65574"/>
    <w:rsid w:val="00CE4DB5"/>
    <w:rsid w:val="00DF5A3B"/>
    <w:rsid w:val="00E37C5E"/>
    <w:rsid w:val="00E84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6097"/>
  <w15:chartTrackingRefBased/>
  <w15:docId w15:val="{B98FE8EA-4F17-40E5-BE18-79FC8F1C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31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D31C4"/>
    <w:rPr>
      <w:b/>
      <w:bCs/>
    </w:rPr>
  </w:style>
  <w:style w:type="table" w:styleId="TableGrid">
    <w:name w:val="Table Grid"/>
    <w:basedOn w:val="TableNormal"/>
    <w:uiPriority w:val="39"/>
    <w:rsid w:val="00A21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750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16656">
      <w:bodyDiv w:val="1"/>
      <w:marLeft w:val="0"/>
      <w:marRight w:val="0"/>
      <w:marTop w:val="0"/>
      <w:marBottom w:val="0"/>
      <w:divBdr>
        <w:top w:val="none" w:sz="0" w:space="0" w:color="auto"/>
        <w:left w:val="none" w:sz="0" w:space="0" w:color="auto"/>
        <w:bottom w:val="none" w:sz="0" w:space="0" w:color="auto"/>
        <w:right w:val="none" w:sz="0" w:space="0" w:color="auto"/>
      </w:divBdr>
    </w:div>
    <w:div w:id="515919899">
      <w:bodyDiv w:val="1"/>
      <w:marLeft w:val="0"/>
      <w:marRight w:val="0"/>
      <w:marTop w:val="0"/>
      <w:marBottom w:val="0"/>
      <w:divBdr>
        <w:top w:val="none" w:sz="0" w:space="0" w:color="auto"/>
        <w:left w:val="none" w:sz="0" w:space="0" w:color="auto"/>
        <w:bottom w:val="none" w:sz="0" w:space="0" w:color="auto"/>
        <w:right w:val="none" w:sz="0" w:space="0" w:color="auto"/>
      </w:divBdr>
    </w:div>
    <w:div w:id="624043866">
      <w:bodyDiv w:val="1"/>
      <w:marLeft w:val="0"/>
      <w:marRight w:val="0"/>
      <w:marTop w:val="0"/>
      <w:marBottom w:val="0"/>
      <w:divBdr>
        <w:top w:val="none" w:sz="0" w:space="0" w:color="auto"/>
        <w:left w:val="none" w:sz="0" w:space="0" w:color="auto"/>
        <w:bottom w:val="none" w:sz="0" w:space="0" w:color="auto"/>
        <w:right w:val="none" w:sz="0" w:space="0" w:color="auto"/>
      </w:divBdr>
    </w:div>
    <w:div w:id="944069994">
      <w:bodyDiv w:val="1"/>
      <w:marLeft w:val="0"/>
      <w:marRight w:val="0"/>
      <w:marTop w:val="0"/>
      <w:marBottom w:val="0"/>
      <w:divBdr>
        <w:top w:val="none" w:sz="0" w:space="0" w:color="auto"/>
        <w:left w:val="none" w:sz="0" w:space="0" w:color="auto"/>
        <w:bottom w:val="none" w:sz="0" w:space="0" w:color="auto"/>
        <w:right w:val="none" w:sz="0" w:space="0" w:color="auto"/>
      </w:divBdr>
    </w:div>
    <w:div w:id="1247349273">
      <w:bodyDiv w:val="1"/>
      <w:marLeft w:val="0"/>
      <w:marRight w:val="0"/>
      <w:marTop w:val="0"/>
      <w:marBottom w:val="0"/>
      <w:divBdr>
        <w:top w:val="none" w:sz="0" w:space="0" w:color="auto"/>
        <w:left w:val="none" w:sz="0" w:space="0" w:color="auto"/>
        <w:bottom w:val="none" w:sz="0" w:space="0" w:color="auto"/>
        <w:right w:val="none" w:sz="0" w:space="0" w:color="auto"/>
      </w:divBdr>
    </w:div>
    <w:div w:id="1983001155">
      <w:bodyDiv w:val="1"/>
      <w:marLeft w:val="0"/>
      <w:marRight w:val="0"/>
      <w:marTop w:val="0"/>
      <w:marBottom w:val="0"/>
      <w:divBdr>
        <w:top w:val="none" w:sz="0" w:space="0" w:color="auto"/>
        <w:left w:val="none" w:sz="0" w:space="0" w:color="auto"/>
        <w:bottom w:val="none" w:sz="0" w:space="0" w:color="auto"/>
        <w:right w:val="none" w:sz="0" w:space="0" w:color="auto"/>
      </w:divBdr>
    </w:div>
    <w:div w:id="211362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17F0A-DC12-4FDE-843E-754EF5F72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KONAPARTHI SAIVENKAT</cp:lastModifiedBy>
  <cp:revision>4</cp:revision>
  <dcterms:created xsi:type="dcterms:W3CDTF">2026-07-30T09:22:00Z</dcterms:created>
  <dcterms:modified xsi:type="dcterms:W3CDTF">2026-07-30T13:02:00Z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08965266-2b38-42a5-bff0-8e3004480667</vt:lpwstr>
  </property>
</Properties>
</file>