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6A1C9" w14:textId="402FD6BF" w:rsidR="00C412F0" w:rsidRDefault="00522419">
      <w:pPr>
        <w:rPr>
          <w:b/>
        </w:rPr>
      </w:pPr>
      <w:r w:rsidRPr="00522419">
        <w:rPr>
          <w:b/>
        </w:rPr>
        <w:t>OBSERVATIONS:</w:t>
      </w:r>
    </w:p>
    <w:p w14:paraId="66EEDBEF" w14:textId="77777777" w:rsidR="00522419" w:rsidRDefault="00522419" w:rsidP="0052241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observed that as the Number of trainable parameters increase, the model takes much more time for training.</w:t>
      </w:r>
    </w:p>
    <w:p w14:paraId="064E35CE" w14:textId="3FB9BECE" w:rsidR="00522419" w:rsidRPr="00842AF9" w:rsidRDefault="00522419" w:rsidP="00522419">
      <w:pPr>
        <w:pStyle w:val="ListParagraph"/>
        <w:numPr>
          <w:ilvl w:val="0"/>
          <w:numId w:val="2"/>
        </w:numPr>
        <w:spacing w:line="256" w:lineRule="auto"/>
        <w:contextualSpacing w:val="0"/>
        <w:rPr>
          <w:b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large batch size can throw </w:t>
      </w:r>
      <w:r>
        <w:rPr>
          <w:rFonts w:ascii="Times New Roman" w:hAnsi="Times New Roman" w:cs="Times New Roman"/>
          <w:i/>
          <w:iCs/>
          <w:sz w:val="24"/>
          <w:szCs w:val="24"/>
        </w:rPr>
        <w:t>GPU Out of memory error,</w:t>
      </w:r>
      <w:r>
        <w:rPr>
          <w:rFonts w:ascii="Times New Roman" w:hAnsi="Times New Roman" w:cs="Times New Roman"/>
          <w:sz w:val="24"/>
          <w:szCs w:val="24"/>
        </w:rPr>
        <w:t xml:space="preserve"> and thus here we had to play around with the batch size till we were able to arrive at an optimal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value of the batch size which our GPU could support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BDB09B" w14:textId="77777777" w:rsidR="00842AF9" w:rsidRDefault="00842AF9" w:rsidP="00842AF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Increasing the batch size greatly reduces the training time but this also has a negative impact on the model accuracy. This made us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there is always a trade-off here on basis of priority -&gt; If we want our model to be ready in a shorter time span, choose larger batch size else you should choose lower batch size if you want your model to be more accurate.</w:t>
      </w:r>
    </w:p>
    <w:p w14:paraId="53D9AAF8" w14:textId="77777777" w:rsidR="00842AF9" w:rsidRPr="00C02449" w:rsidRDefault="00842AF9" w:rsidP="00842AF9">
      <w:pPr>
        <w:pStyle w:val="ListParagraph"/>
        <w:spacing w:line="256" w:lineRule="auto"/>
        <w:contextualSpacing w:val="0"/>
        <w:rPr>
          <w:b/>
        </w:rPr>
      </w:pPr>
    </w:p>
    <w:p w14:paraId="2C1922D7" w14:textId="38B6AB47" w:rsidR="00522419" w:rsidRDefault="00522419"/>
    <w:p w14:paraId="52D593CA" w14:textId="77777777" w:rsidR="00C02449" w:rsidRDefault="00C02449"/>
    <w:p w14:paraId="31FB2D7E" w14:textId="77777777" w:rsidR="00522419" w:rsidRDefault="00522419"/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267"/>
        <w:gridCol w:w="1685"/>
        <w:gridCol w:w="3347"/>
        <w:gridCol w:w="1353"/>
        <w:gridCol w:w="2691"/>
      </w:tblGrid>
      <w:tr w:rsidR="002E4104" w14:paraId="6221E77D" w14:textId="77777777" w:rsidTr="00060710">
        <w:tc>
          <w:tcPr>
            <w:tcW w:w="1267" w:type="dxa"/>
          </w:tcPr>
          <w:p w14:paraId="035FA8E0" w14:textId="0351B9CA" w:rsidR="00FD5CD0" w:rsidRPr="002E4104" w:rsidRDefault="00FD5CD0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Experiment Number</w:t>
            </w:r>
          </w:p>
        </w:tc>
        <w:tc>
          <w:tcPr>
            <w:tcW w:w="1685" w:type="dxa"/>
          </w:tcPr>
          <w:p w14:paraId="3D4576E3" w14:textId="5558B51B" w:rsidR="00FD5CD0" w:rsidRPr="002E4104" w:rsidRDefault="00FD5CD0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3347" w:type="dxa"/>
          </w:tcPr>
          <w:p w14:paraId="07DE4D3B" w14:textId="36D0405E" w:rsidR="00FD5CD0" w:rsidRPr="002E4104" w:rsidRDefault="00FD5CD0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353" w:type="dxa"/>
          </w:tcPr>
          <w:p w14:paraId="12579794" w14:textId="686EF5BA" w:rsidR="00FD5CD0" w:rsidRPr="002E4104" w:rsidRDefault="00FD5CD0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691" w:type="dxa"/>
          </w:tcPr>
          <w:p w14:paraId="76457838" w14:textId="25A6FD7E" w:rsidR="00FD5CD0" w:rsidRPr="002E4104" w:rsidRDefault="00FD5CD0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Decision + Explanation</w:t>
            </w:r>
          </w:p>
        </w:tc>
      </w:tr>
      <w:tr w:rsidR="002E4104" w14:paraId="223C0AB7" w14:textId="77777777" w:rsidTr="00060710">
        <w:tc>
          <w:tcPr>
            <w:tcW w:w="1267" w:type="dxa"/>
          </w:tcPr>
          <w:p w14:paraId="49BA9D05" w14:textId="725F19CA" w:rsidR="00FD5CD0" w:rsidRPr="002E4104" w:rsidRDefault="00FD5CD0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85" w:type="dxa"/>
          </w:tcPr>
          <w:p w14:paraId="5D1135A3" w14:textId="6BBC807B" w:rsidR="00FD5CD0" w:rsidRPr="002E4104" w:rsidRDefault="00FD5CD0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Conv3D</w:t>
            </w:r>
          </w:p>
        </w:tc>
        <w:tc>
          <w:tcPr>
            <w:tcW w:w="3347" w:type="dxa"/>
          </w:tcPr>
          <w:p w14:paraId="1726B743" w14:textId="0DB0F606" w:rsidR="00FD5CD0" w:rsidRPr="002E4104" w:rsidRDefault="00FD5CD0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  <w:bCs/>
                <w:color w:val="24292E"/>
                <w:sz w:val="20"/>
                <w:szCs w:val="20"/>
              </w:rPr>
              <w:t>OOM Error</w:t>
            </w:r>
          </w:p>
        </w:tc>
        <w:tc>
          <w:tcPr>
            <w:tcW w:w="1353" w:type="dxa"/>
          </w:tcPr>
          <w:p w14:paraId="006E42F6" w14:textId="77777777" w:rsidR="00FD5CD0" w:rsidRPr="00FD5CD0" w:rsidRDefault="00FD5CD0" w:rsidP="002E41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IN" w:eastAsia="en-IN"/>
              </w:rPr>
            </w:pPr>
            <w:r w:rsidRPr="00FD5CD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IN" w:eastAsia="en-IN"/>
              </w:rPr>
              <w:t>7,708,109</w:t>
            </w:r>
          </w:p>
          <w:p w14:paraId="5F73BC2B" w14:textId="77777777" w:rsidR="00FD5CD0" w:rsidRPr="002E4104" w:rsidRDefault="00FD5CD0" w:rsidP="002E4104">
            <w:pPr>
              <w:jc w:val="center"/>
              <w:rPr>
                <w:rFonts w:ascii="Times New Roman" w:hAnsi="Times New Roman" w:cs="Times New Roman"/>
                <w:bCs/>
                <w:color w:val="24292E"/>
                <w:sz w:val="20"/>
                <w:szCs w:val="20"/>
              </w:rPr>
            </w:pPr>
          </w:p>
        </w:tc>
        <w:tc>
          <w:tcPr>
            <w:tcW w:w="2691" w:type="dxa"/>
          </w:tcPr>
          <w:p w14:paraId="43515523" w14:textId="455EC336" w:rsidR="00FD5CD0" w:rsidRPr="002E4104" w:rsidRDefault="00FD5CD0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  <w:bCs/>
                <w:color w:val="24292E"/>
                <w:sz w:val="20"/>
                <w:szCs w:val="20"/>
              </w:rPr>
              <w:t xml:space="preserve">Reduce the batch size and Reduce the </w:t>
            </w:r>
            <w:r w:rsidRPr="002E4104">
              <w:rPr>
                <w:rFonts w:ascii="Times New Roman" w:hAnsi="Times New Roman" w:cs="Times New Roman"/>
                <w:bCs/>
                <w:color w:val="24292E"/>
                <w:sz w:val="20"/>
                <w:szCs w:val="20"/>
              </w:rPr>
              <w:t>dimensions of image.</w:t>
            </w:r>
          </w:p>
        </w:tc>
      </w:tr>
      <w:tr w:rsidR="002E4104" w14:paraId="788ECA4D" w14:textId="77777777" w:rsidTr="00060710">
        <w:tc>
          <w:tcPr>
            <w:tcW w:w="1267" w:type="dxa"/>
          </w:tcPr>
          <w:p w14:paraId="246D8D36" w14:textId="5F16758A" w:rsidR="00FD5CD0" w:rsidRPr="002E4104" w:rsidRDefault="00FD5CD0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85" w:type="dxa"/>
          </w:tcPr>
          <w:p w14:paraId="19CF0E70" w14:textId="79F3BFB9" w:rsidR="00FD5CD0" w:rsidRPr="002E4104" w:rsidRDefault="00FD5CD0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Conv3D</w:t>
            </w:r>
          </w:p>
        </w:tc>
        <w:tc>
          <w:tcPr>
            <w:tcW w:w="3347" w:type="dxa"/>
          </w:tcPr>
          <w:p w14:paraId="5A8D69E8" w14:textId="451D963D" w:rsidR="00FD5CD0" w:rsidRPr="002E4104" w:rsidRDefault="00FD5CD0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Training accuracy- 0.29</w:t>
            </w:r>
          </w:p>
          <w:p w14:paraId="3769980C" w14:textId="7BF85013" w:rsidR="00FD5CD0" w:rsidRPr="002E4104" w:rsidRDefault="00FD5CD0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Validation accuracy-0.16</w:t>
            </w:r>
          </w:p>
        </w:tc>
        <w:tc>
          <w:tcPr>
            <w:tcW w:w="1353" w:type="dxa"/>
          </w:tcPr>
          <w:p w14:paraId="198536C6" w14:textId="77777777" w:rsidR="00FD5CD0" w:rsidRPr="002E4104" w:rsidRDefault="00FD5CD0" w:rsidP="002E4104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2E410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1,283,909</w:t>
            </w:r>
          </w:p>
          <w:p w14:paraId="75EA7BAA" w14:textId="77777777" w:rsidR="00FD5CD0" w:rsidRPr="002E4104" w:rsidRDefault="00FD5CD0" w:rsidP="002E41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1" w:type="dxa"/>
          </w:tcPr>
          <w:p w14:paraId="68FACCC7" w14:textId="2AE0A2C6" w:rsidR="00FD5CD0" w:rsidRPr="002E4104" w:rsidRDefault="00FD5CD0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Batch size=20,reduce the dimension of image to 60x60,epochs=10</w:t>
            </w:r>
          </w:p>
        </w:tc>
      </w:tr>
      <w:tr w:rsidR="002E4104" w14:paraId="729BD3BA" w14:textId="77777777" w:rsidTr="00060710">
        <w:tc>
          <w:tcPr>
            <w:tcW w:w="1267" w:type="dxa"/>
          </w:tcPr>
          <w:p w14:paraId="348218F9" w14:textId="7BA8096B" w:rsidR="00FD5CD0" w:rsidRPr="002E4104" w:rsidRDefault="00FD5CD0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85" w:type="dxa"/>
          </w:tcPr>
          <w:p w14:paraId="7E04CF69" w14:textId="298B293F" w:rsidR="00FD5CD0" w:rsidRPr="002E4104" w:rsidRDefault="00FD5CD0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Conv3D</w:t>
            </w:r>
          </w:p>
        </w:tc>
        <w:tc>
          <w:tcPr>
            <w:tcW w:w="3347" w:type="dxa"/>
          </w:tcPr>
          <w:p w14:paraId="096AB707" w14:textId="6E422F63" w:rsidR="00FD5CD0" w:rsidRPr="002E4104" w:rsidRDefault="00FE3007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Training Accuracy: 0.33</w:t>
            </w:r>
          </w:p>
          <w:p w14:paraId="1995EFE0" w14:textId="67E071DA" w:rsidR="00FE3007" w:rsidRPr="002E4104" w:rsidRDefault="00FE3007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Validation accuracy:0.20</w:t>
            </w:r>
          </w:p>
        </w:tc>
        <w:tc>
          <w:tcPr>
            <w:tcW w:w="1353" w:type="dxa"/>
          </w:tcPr>
          <w:p w14:paraId="7AD5E4D8" w14:textId="77777777" w:rsidR="00FE3007" w:rsidRPr="002E4104" w:rsidRDefault="00FE3007" w:rsidP="002E4104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2E410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1,429,621</w:t>
            </w:r>
          </w:p>
          <w:p w14:paraId="259AF0A6" w14:textId="77777777" w:rsidR="00FD5CD0" w:rsidRPr="002E4104" w:rsidRDefault="00FD5CD0" w:rsidP="002E41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1" w:type="dxa"/>
          </w:tcPr>
          <w:p w14:paraId="28201A40" w14:textId="0B80C5D2" w:rsidR="00FD5CD0" w:rsidRPr="002E4104" w:rsidRDefault="00FE3007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Not much improvement after adding more layers and increase the epochs to 15</w:t>
            </w:r>
          </w:p>
        </w:tc>
      </w:tr>
      <w:tr w:rsidR="002E4104" w14:paraId="4E9A410B" w14:textId="77777777" w:rsidTr="00060710">
        <w:trPr>
          <w:trHeight w:val="722"/>
        </w:trPr>
        <w:tc>
          <w:tcPr>
            <w:tcW w:w="1267" w:type="dxa"/>
          </w:tcPr>
          <w:p w14:paraId="0FE9C28F" w14:textId="6631C022" w:rsidR="00FD5CD0" w:rsidRPr="002E4104" w:rsidRDefault="00FE3007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85" w:type="dxa"/>
          </w:tcPr>
          <w:p w14:paraId="15D9AEC2" w14:textId="0A95248E" w:rsidR="00FD5CD0" w:rsidRPr="002E4104" w:rsidRDefault="00FE3007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Conv3D</w:t>
            </w:r>
          </w:p>
        </w:tc>
        <w:tc>
          <w:tcPr>
            <w:tcW w:w="3347" w:type="dxa"/>
          </w:tcPr>
          <w:p w14:paraId="0D068B07" w14:textId="4CDD9D36" w:rsidR="00FE3007" w:rsidRPr="002E4104" w:rsidRDefault="00FE3007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 xml:space="preserve">Training </w:t>
            </w:r>
            <w:r w:rsidRPr="002E4104">
              <w:rPr>
                <w:rFonts w:ascii="Times New Roman" w:hAnsi="Times New Roman" w:cs="Times New Roman"/>
              </w:rPr>
              <w:t>Accuracy: 0.791</w:t>
            </w:r>
          </w:p>
          <w:p w14:paraId="5B1214E7" w14:textId="2D3C9D39" w:rsidR="00FD5CD0" w:rsidRPr="002E4104" w:rsidRDefault="00FE3007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Validation accuracy:</w:t>
            </w:r>
            <w:r w:rsidRPr="002E4104">
              <w:rPr>
                <w:rFonts w:ascii="Times New Roman" w:hAnsi="Times New Roman" w:cs="Times New Roman"/>
              </w:rPr>
              <w:t>-0.79</w:t>
            </w:r>
          </w:p>
        </w:tc>
        <w:tc>
          <w:tcPr>
            <w:tcW w:w="1353" w:type="dxa"/>
          </w:tcPr>
          <w:p w14:paraId="7E5A8686" w14:textId="77777777" w:rsidR="00FE3007" w:rsidRPr="002E4104" w:rsidRDefault="00FE3007" w:rsidP="002E4104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2E410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2,177,829</w:t>
            </w:r>
          </w:p>
          <w:p w14:paraId="0A114C70" w14:textId="77777777" w:rsidR="00FD5CD0" w:rsidRPr="002E4104" w:rsidRDefault="00FD5CD0" w:rsidP="002E41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1" w:type="dxa"/>
          </w:tcPr>
          <w:p w14:paraId="5FB8C63F" w14:textId="66195277" w:rsidR="00FD5CD0" w:rsidRPr="002E4104" w:rsidRDefault="00FE3007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By increasing the dense neurons, image to 80x80,</w:t>
            </w:r>
            <w:r w:rsidR="002E4104" w:rsidRPr="002E4104">
              <w:rPr>
                <w:rFonts w:ascii="Times New Roman" w:hAnsi="Times New Roman" w:cs="Times New Roman"/>
              </w:rPr>
              <w:t xml:space="preserve"> batch size=10</w:t>
            </w:r>
            <w:r w:rsidRPr="002E4104">
              <w:rPr>
                <w:rFonts w:ascii="Times New Roman" w:hAnsi="Times New Roman" w:cs="Times New Roman"/>
              </w:rPr>
              <w:t>,</w:t>
            </w:r>
            <w:r w:rsidR="002E4104" w:rsidRPr="002E4104">
              <w:rPr>
                <w:rFonts w:ascii="Times New Roman" w:hAnsi="Times New Roman" w:cs="Times New Roman"/>
              </w:rPr>
              <w:t xml:space="preserve"> </w:t>
            </w:r>
            <w:r w:rsidRPr="002E4104">
              <w:rPr>
                <w:rFonts w:ascii="Times New Roman" w:hAnsi="Times New Roman" w:cs="Times New Roman"/>
              </w:rPr>
              <w:t>epochs=20,</w:t>
            </w:r>
            <w:r w:rsidR="002E4104">
              <w:rPr>
                <w:rFonts w:ascii="Times New Roman" w:hAnsi="Times New Roman" w:cs="Times New Roman"/>
              </w:rPr>
              <w:t xml:space="preserve">    </w:t>
            </w:r>
            <w:r w:rsidR="002E4104" w:rsidRPr="002E4104">
              <w:rPr>
                <w:rFonts w:ascii="Times New Roman" w:hAnsi="Times New Roman" w:cs="Times New Roman"/>
              </w:rPr>
              <w:t>frames=30.</w:t>
            </w:r>
          </w:p>
        </w:tc>
      </w:tr>
      <w:tr w:rsidR="002E4104" w14:paraId="352D196A" w14:textId="77777777" w:rsidTr="00060710">
        <w:tc>
          <w:tcPr>
            <w:tcW w:w="1267" w:type="dxa"/>
          </w:tcPr>
          <w:p w14:paraId="316D1ADB" w14:textId="4E7C7260" w:rsidR="00FD5CD0" w:rsidRPr="002E4104" w:rsidRDefault="006C3E6B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85" w:type="dxa"/>
          </w:tcPr>
          <w:p w14:paraId="41AC09B1" w14:textId="0CCECC6A" w:rsidR="00FD5CD0" w:rsidRPr="002E4104" w:rsidRDefault="006C3E6B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Conv3D</w:t>
            </w:r>
          </w:p>
        </w:tc>
        <w:tc>
          <w:tcPr>
            <w:tcW w:w="3347" w:type="dxa"/>
          </w:tcPr>
          <w:p w14:paraId="218BEA5A" w14:textId="0B38736F" w:rsidR="006C3E6B" w:rsidRPr="002E4104" w:rsidRDefault="006C3E6B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 xml:space="preserve">Training </w:t>
            </w:r>
            <w:r w:rsidRPr="002E4104">
              <w:rPr>
                <w:rFonts w:ascii="Times New Roman" w:hAnsi="Times New Roman" w:cs="Times New Roman"/>
              </w:rPr>
              <w:t>Accuracy: 0.90</w:t>
            </w:r>
          </w:p>
          <w:p w14:paraId="7FFCA5BC" w14:textId="7645C349" w:rsidR="00FD5CD0" w:rsidRPr="002E4104" w:rsidRDefault="006C3E6B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Validation accuracy:</w:t>
            </w:r>
            <w:r w:rsidRPr="002E4104">
              <w:rPr>
                <w:rFonts w:ascii="Times New Roman" w:hAnsi="Times New Roman" w:cs="Times New Roman"/>
              </w:rPr>
              <w:t>-0.92</w:t>
            </w:r>
          </w:p>
        </w:tc>
        <w:tc>
          <w:tcPr>
            <w:tcW w:w="1353" w:type="dxa"/>
          </w:tcPr>
          <w:p w14:paraId="16D42606" w14:textId="77777777" w:rsidR="006C3E6B" w:rsidRPr="002E4104" w:rsidRDefault="006C3E6B" w:rsidP="002E4104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2E410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2,881,829</w:t>
            </w:r>
          </w:p>
          <w:p w14:paraId="362F7170" w14:textId="77777777" w:rsidR="00FD5CD0" w:rsidRPr="002E4104" w:rsidRDefault="00FD5CD0" w:rsidP="002E41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1" w:type="dxa"/>
          </w:tcPr>
          <w:p w14:paraId="1A6F26B8" w14:textId="0CEFDE70" w:rsidR="00FD5CD0" w:rsidRPr="002E4104" w:rsidRDefault="006C3E6B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Here we change the image dim to 100x100, epochs=30 and the rest is same. We got best results but parameters are more.</w:t>
            </w:r>
            <w:r w:rsidR="002E4104" w:rsidRPr="002E4104">
              <w:rPr>
                <w:rFonts w:ascii="Times New Roman" w:hAnsi="Times New Roman" w:cs="Times New Roman"/>
              </w:rPr>
              <w:t xml:space="preserve"> frames=30</w:t>
            </w:r>
          </w:p>
        </w:tc>
      </w:tr>
      <w:tr w:rsidR="002E4104" w14:paraId="6B5994DE" w14:textId="77777777" w:rsidTr="00060710">
        <w:tc>
          <w:tcPr>
            <w:tcW w:w="1267" w:type="dxa"/>
          </w:tcPr>
          <w:p w14:paraId="7473D0A4" w14:textId="4705483F" w:rsidR="00FD5CD0" w:rsidRPr="002E4104" w:rsidRDefault="006C3E6B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85" w:type="dxa"/>
          </w:tcPr>
          <w:p w14:paraId="53A75D29" w14:textId="27113188" w:rsidR="00FD5CD0" w:rsidRPr="002E4104" w:rsidRDefault="002E4104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Conv3D</w:t>
            </w:r>
          </w:p>
        </w:tc>
        <w:tc>
          <w:tcPr>
            <w:tcW w:w="3347" w:type="dxa"/>
          </w:tcPr>
          <w:p w14:paraId="0F72FBD0" w14:textId="5C1C14E6" w:rsidR="002E4104" w:rsidRPr="002E4104" w:rsidRDefault="002E4104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 xml:space="preserve">Training </w:t>
            </w:r>
            <w:r w:rsidRPr="002E4104">
              <w:rPr>
                <w:rFonts w:ascii="Times New Roman" w:hAnsi="Times New Roman" w:cs="Times New Roman"/>
              </w:rPr>
              <w:t>Accuracy: 0.94</w:t>
            </w:r>
          </w:p>
          <w:p w14:paraId="1A180C55" w14:textId="30CA1B2C" w:rsidR="00FD5CD0" w:rsidRPr="002E4104" w:rsidRDefault="002E4104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Validation accuracy:</w:t>
            </w:r>
            <w:r w:rsidRPr="002E4104">
              <w:rPr>
                <w:rFonts w:ascii="Times New Roman" w:hAnsi="Times New Roman" w:cs="Times New Roman"/>
              </w:rPr>
              <w:t>-0.88</w:t>
            </w:r>
          </w:p>
        </w:tc>
        <w:tc>
          <w:tcPr>
            <w:tcW w:w="1353" w:type="dxa"/>
          </w:tcPr>
          <w:p w14:paraId="4DC1BB29" w14:textId="77777777" w:rsidR="002E4104" w:rsidRPr="002E4104" w:rsidRDefault="002E4104" w:rsidP="002E4104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2E410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697,445</w:t>
            </w:r>
          </w:p>
          <w:p w14:paraId="3C1EF9E5" w14:textId="77777777" w:rsidR="00FD5CD0" w:rsidRPr="002E4104" w:rsidRDefault="00FD5CD0" w:rsidP="002E41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1" w:type="dxa"/>
          </w:tcPr>
          <w:p w14:paraId="279DC9F5" w14:textId="7A73A085" w:rsidR="00FD5CD0" w:rsidRPr="002E4104" w:rsidRDefault="002E4104" w:rsidP="002E4104">
            <w:pPr>
              <w:jc w:val="center"/>
              <w:rPr>
                <w:rFonts w:ascii="Times New Roman" w:hAnsi="Times New Roman" w:cs="Times New Roman"/>
              </w:rPr>
            </w:pPr>
            <w:r w:rsidRPr="002E4104">
              <w:rPr>
                <w:rFonts w:ascii="Times New Roman" w:hAnsi="Times New Roman" w:cs="Times New Roman"/>
              </w:rPr>
              <w:t>Here we decrease the parameters by decreasing the dense neurons and the rest remain same as above experiment.by far this is best model.</w:t>
            </w:r>
          </w:p>
        </w:tc>
      </w:tr>
      <w:tr w:rsidR="002E4104" w14:paraId="4EDD0622" w14:textId="77777777" w:rsidTr="00060710">
        <w:tc>
          <w:tcPr>
            <w:tcW w:w="1267" w:type="dxa"/>
          </w:tcPr>
          <w:p w14:paraId="66B0F2D2" w14:textId="40E200BB" w:rsidR="00FD5CD0" w:rsidRPr="00492C63" w:rsidRDefault="002E4104" w:rsidP="00492C63">
            <w:pPr>
              <w:jc w:val="center"/>
              <w:rPr>
                <w:rFonts w:ascii="Times New Roman" w:hAnsi="Times New Roman" w:cs="Times New Roman"/>
              </w:rPr>
            </w:pPr>
            <w:r w:rsidRPr="00492C6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85" w:type="dxa"/>
          </w:tcPr>
          <w:p w14:paraId="641F059B" w14:textId="14C68F73" w:rsidR="00FD5CD0" w:rsidRPr="00492C63" w:rsidRDefault="002E4104" w:rsidP="00492C6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92C63">
              <w:rPr>
                <w:rFonts w:ascii="Times New Roman" w:hAnsi="Times New Roman" w:cs="Times New Roman"/>
              </w:rPr>
              <w:t>ConvLSTM</w:t>
            </w:r>
            <w:proofErr w:type="spellEnd"/>
            <w:r w:rsidR="00F53968" w:rsidRPr="00492C63">
              <w:rPr>
                <w:rFonts w:ascii="Times New Roman" w:hAnsi="Times New Roman" w:cs="Times New Roman"/>
              </w:rPr>
              <w:t xml:space="preserve"> with GRU</w:t>
            </w:r>
          </w:p>
        </w:tc>
        <w:tc>
          <w:tcPr>
            <w:tcW w:w="3347" w:type="dxa"/>
          </w:tcPr>
          <w:p w14:paraId="7EA1F660" w14:textId="2C8F3992" w:rsidR="00F53968" w:rsidRPr="00492C63" w:rsidRDefault="00F53968" w:rsidP="00492C63">
            <w:pPr>
              <w:jc w:val="center"/>
              <w:rPr>
                <w:rFonts w:ascii="Times New Roman" w:hAnsi="Times New Roman" w:cs="Times New Roman"/>
              </w:rPr>
            </w:pPr>
            <w:r w:rsidRPr="00492C63">
              <w:rPr>
                <w:rFonts w:ascii="Times New Roman" w:hAnsi="Times New Roman" w:cs="Times New Roman"/>
              </w:rPr>
              <w:t xml:space="preserve">Training </w:t>
            </w:r>
            <w:r w:rsidRPr="00492C63">
              <w:rPr>
                <w:rFonts w:ascii="Times New Roman" w:hAnsi="Times New Roman" w:cs="Times New Roman"/>
              </w:rPr>
              <w:t>Accuracy: 0.631</w:t>
            </w:r>
          </w:p>
          <w:p w14:paraId="2D604AF7" w14:textId="244AEA98" w:rsidR="00FD5CD0" w:rsidRPr="00492C63" w:rsidRDefault="00F53968" w:rsidP="00492C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2C63">
              <w:rPr>
                <w:rFonts w:ascii="Times New Roman" w:hAnsi="Times New Roman" w:cs="Times New Roman"/>
              </w:rPr>
              <w:t>Validation accuracy:</w:t>
            </w:r>
            <w:r w:rsidRPr="00492C63">
              <w:rPr>
                <w:rFonts w:ascii="Times New Roman" w:hAnsi="Times New Roman" w:cs="Times New Roman"/>
              </w:rPr>
              <w:t>-0.69</w:t>
            </w:r>
          </w:p>
        </w:tc>
        <w:tc>
          <w:tcPr>
            <w:tcW w:w="1353" w:type="dxa"/>
          </w:tcPr>
          <w:p w14:paraId="621E380B" w14:textId="77777777" w:rsidR="00F53968" w:rsidRPr="00492C63" w:rsidRDefault="00F53968" w:rsidP="00492C6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92C6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1,000,293</w:t>
            </w:r>
          </w:p>
          <w:p w14:paraId="559C3A5C" w14:textId="77777777" w:rsidR="00FD5CD0" w:rsidRPr="00492C63" w:rsidRDefault="00FD5CD0" w:rsidP="00492C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1" w:type="dxa"/>
          </w:tcPr>
          <w:p w14:paraId="6228B60D" w14:textId="5CBA129D" w:rsidR="00FD5CD0" w:rsidRPr="00492C63" w:rsidRDefault="00F53968" w:rsidP="00492C63">
            <w:pPr>
              <w:jc w:val="center"/>
              <w:rPr>
                <w:rFonts w:ascii="Times New Roman" w:hAnsi="Times New Roman" w:cs="Times New Roman"/>
              </w:rPr>
            </w:pPr>
            <w:r w:rsidRPr="00492C63">
              <w:rPr>
                <w:rFonts w:ascii="Times New Roman" w:hAnsi="Times New Roman" w:cs="Times New Roman"/>
              </w:rPr>
              <w:t>Here 1 GRU layer and 1 dense layer is used and the rest is same as conv3d</w:t>
            </w:r>
          </w:p>
        </w:tc>
      </w:tr>
      <w:tr w:rsidR="002E4104" w14:paraId="09B0B9DD" w14:textId="77777777" w:rsidTr="00060710">
        <w:tc>
          <w:tcPr>
            <w:tcW w:w="1267" w:type="dxa"/>
          </w:tcPr>
          <w:p w14:paraId="662BEF14" w14:textId="3AD5C3A8" w:rsidR="002E4104" w:rsidRPr="00492C63" w:rsidRDefault="002E4104" w:rsidP="00492C63">
            <w:pPr>
              <w:jc w:val="center"/>
              <w:rPr>
                <w:rFonts w:ascii="Times New Roman" w:hAnsi="Times New Roman" w:cs="Times New Roman"/>
              </w:rPr>
            </w:pPr>
            <w:r w:rsidRPr="00492C63"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685" w:type="dxa"/>
          </w:tcPr>
          <w:p w14:paraId="3E7FAFB4" w14:textId="545C27A5" w:rsidR="002E4104" w:rsidRPr="00492C63" w:rsidRDefault="00F53968" w:rsidP="00492C6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92C63">
              <w:rPr>
                <w:rFonts w:ascii="Times New Roman" w:hAnsi="Times New Roman" w:cs="Times New Roman"/>
              </w:rPr>
              <w:t>ConvLSTM</w:t>
            </w:r>
            <w:proofErr w:type="spellEnd"/>
            <w:r w:rsidRPr="00492C63">
              <w:rPr>
                <w:rFonts w:ascii="Times New Roman" w:hAnsi="Times New Roman" w:cs="Times New Roman"/>
              </w:rPr>
              <w:t xml:space="preserve"> with GRU</w:t>
            </w:r>
          </w:p>
        </w:tc>
        <w:tc>
          <w:tcPr>
            <w:tcW w:w="3347" w:type="dxa"/>
          </w:tcPr>
          <w:p w14:paraId="0EADCBBE" w14:textId="3120F701" w:rsidR="00F53968" w:rsidRPr="00492C63" w:rsidRDefault="00F53968" w:rsidP="00492C63">
            <w:pPr>
              <w:jc w:val="center"/>
              <w:rPr>
                <w:rFonts w:ascii="Times New Roman" w:hAnsi="Times New Roman" w:cs="Times New Roman"/>
              </w:rPr>
            </w:pPr>
            <w:r w:rsidRPr="00492C63">
              <w:rPr>
                <w:rFonts w:ascii="Times New Roman" w:hAnsi="Times New Roman" w:cs="Times New Roman"/>
              </w:rPr>
              <w:t xml:space="preserve">Training </w:t>
            </w:r>
            <w:r w:rsidRPr="00492C63">
              <w:rPr>
                <w:rFonts w:ascii="Times New Roman" w:hAnsi="Times New Roman" w:cs="Times New Roman"/>
              </w:rPr>
              <w:t>Accuracy: 0.77</w:t>
            </w:r>
          </w:p>
          <w:p w14:paraId="60DEF470" w14:textId="1B388A5B" w:rsidR="00F53968" w:rsidRPr="00492C63" w:rsidRDefault="00F53968" w:rsidP="00492C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2C63">
              <w:rPr>
                <w:rFonts w:ascii="Times New Roman" w:hAnsi="Times New Roman" w:cs="Times New Roman"/>
              </w:rPr>
              <w:t>Validation accuracy:</w:t>
            </w:r>
            <w:r w:rsidR="00492C63" w:rsidRPr="00492C63">
              <w:rPr>
                <w:rFonts w:ascii="Times New Roman" w:hAnsi="Times New Roman" w:cs="Times New Roman"/>
              </w:rPr>
              <w:t>-0.69</w:t>
            </w:r>
          </w:p>
          <w:p w14:paraId="43845346" w14:textId="05F7E5D4" w:rsidR="002E4104" w:rsidRPr="00492C63" w:rsidRDefault="002E4104" w:rsidP="00492C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3" w:type="dxa"/>
          </w:tcPr>
          <w:p w14:paraId="58EF9642" w14:textId="77777777" w:rsidR="00F53968" w:rsidRPr="00492C63" w:rsidRDefault="00F53968" w:rsidP="00492C6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92C6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1,934,949</w:t>
            </w:r>
          </w:p>
          <w:p w14:paraId="3F545BC6" w14:textId="77777777" w:rsidR="002E4104" w:rsidRPr="00492C63" w:rsidRDefault="002E4104" w:rsidP="00492C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1" w:type="dxa"/>
          </w:tcPr>
          <w:p w14:paraId="79387E82" w14:textId="77777777" w:rsidR="00492C63" w:rsidRPr="00492C63" w:rsidRDefault="00492C63" w:rsidP="00492C63">
            <w:pPr>
              <w:jc w:val="center"/>
              <w:rPr>
                <w:rFonts w:ascii="Times New Roman" w:hAnsi="Times New Roman" w:cs="Times New Roman"/>
              </w:rPr>
            </w:pPr>
            <w:r w:rsidRPr="00492C63">
              <w:rPr>
                <w:rFonts w:ascii="Times New Roman" w:hAnsi="Times New Roman" w:cs="Times New Roman"/>
              </w:rPr>
              <w:t>We add more  GRU cells and</w:t>
            </w:r>
          </w:p>
          <w:p w14:paraId="467B77D3" w14:textId="15A7AE33" w:rsidR="002E4104" w:rsidRPr="00492C63" w:rsidRDefault="00492C63" w:rsidP="00492C63">
            <w:pPr>
              <w:jc w:val="center"/>
              <w:rPr>
                <w:rFonts w:ascii="Times New Roman" w:hAnsi="Times New Roman" w:cs="Times New Roman"/>
              </w:rPr>
            </w:pPr>
            <w:r w:rsidRPr="00492C63">
              <w:rPr>
                <w:rFonts w:ascii="Times New Roman" w:hAnsi="Times New Roman" w:cs="Times New Roman"/>
              </w:rPr>
              <w:t>DENSE neurons, the model</w:t>
            </w:r>
            <w:r w:rsidR="00C02449">
              <w:rPr>
                <w:rFonts w:ascii="Times New Roman" w:hAnsi="Times New Roman" w:cs="Times New Roman"/>
              </w:rPr>
              <w:t xml:space="preserve"> training accuracy is increased</w:t>
            </w:r>
            <w:r w:rsidRPr="00492C63">
              <w:rPr>
                <w:rFonts w:ascii="Times New Roman" w:hAnsi="Times New Roman" w:cs="Times New Roman"/>
              </w:rPr>
              <w:t>, the model slightly tend to over fit.</w:t>
            </w:r>
          </w:p>
        </w:tc>
      </w:tr>
      <w:tr w:rsidR="002E4104" w14:paraId="0645560E" w14:textId="77777777" w:rsidTr="00060710">
        <w:tc>
          <w:tcPr>
            <w:tcW w:w="1267" w:type="dxa"/>
          </w:tcPr>
          <w:p w14:paraId="10413865" w14:textId="1BACD153" w:rsidR="002E4104" w:rsidRPr="00492C63" w:rsidRDefault="002E4104" w:rsidP="00492C63">
            <w:pPr>
              <w:jc w:val="center"/>
              <w:rPr>
                <w:rFonts w:ascii="Times New Roman" w:hAnsi="Times New Roman" w:cs="Times New Roman"/>
              </w:rPr>
            </w:pPr>
            <w:r w:rsidRPr="00492C6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85" w:type="dxa"/>
          </w:tcPr>
          <w:p w14:paraId="1151278C" w14:textId="6CD39F46" w:rsidR="002E4104" w:rsidRPr="00492C63" w:rsidRDefault="00F53968" w:rsidP="00492C6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92C63">
              <w:rPr>
                <w:rFonts w:ascii="Times New Roman" w:hAnsi="Times New Roman" w:cs="Times New Roman"/>
              </w:rPr>
              <w:t>ConvLSTM</w:t>
            </w:r>
            <w:proofErr w:type="spellEnd"/>
            <w:r w:rsidRPr="00492C63">
              <w:rPr>
                <w:rFonts w:ascii="Times New Roman" w:hAnsi="Times New Roman" w:cs="Times New Roman"/>
              </w:rPr>
              <w:t xml:space="preserve"> with GRU</w:t>
            </w:r>
          </w:p>
        </w:tc>
        <w:tc>
          <w:tcPr>
            <w:tcW w:w="3347" w:type="dxa"/>
          </w:tcPr>
          <w:p w14:paraId="50B60F86" w14:textId="3928DC02" w:rsidR="00F53968" w:rsidRPr="00492C63" w:rsidRDefault="00F53968" w:rsidP="00492C63">
            <w:pPr>
              <w:jc w:val="center"/>
              <w:rPr>
                <w:rFonts w:ascii="Times New Roman" w:hAnsi="Times New Roman" w:cs="Times New Roman"/>
              </w:rPr>
            </w:pPr>
            <w:r w:rsidRPr="00492C63">
              <w:rPr>
                <w:rFonts w:ascii="Times New Roman" w:hAnsi="Times New Roman" w:cs="Times New Roman"/>
              </w:rPr>
              <w:t xml:space="preserve">Training </w:t>
            </w:r>
            <w:r w:rsidR="00492C63" w:rsidRPr="00492C63">
              <w:rPr>
                <w:rFonts w:ascii="Times New Roman" w:hAnsi="Times New Roman" w:cs="Times New Roman"/>
              </w:rPr>
              <w:t>Accuracy: 0.92</w:t>
            </w:r>
          </w:p>
          <w:p w14:paraId="311D3FB4" w14:textId="1CE5D1BB" w:rsidR="002E4104" w:rsidRPr="00492C63" w:rsidRDefault="00F53968" w:rsidP="00492C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2C63">
              <w:rPr>
                <w:rFonts w:ascii="Times New Roman" w:hAnsi="Times New Roman" w:cs="Times New Roman"/>
              </w:rPr>
              <w:t>Validation accuracy:</w:t>
            </w:r>
            <w:r w:rsidR="00492C63" w:rsidRPr="00492C63">
              <w:rPr>
                <w:rFonts w:ascii="Times New Roman" w:hAnsi="Times New Roman" w:cs="Times New Roman"/>
              </w:rPr>
              <w:t>-0.68</w:t>
            </w:r>
          </w:p>
        </w:tc>
        <w:tc>
          <w:tcPr>
            <w:tcW w:w="1353" w:type="dxa"/>
          </w:tcPr>
          <w:p w14:paraId="629FDD29" w14:textId="77777777" w:rsidR="00492C63" w:rsidRPr="00492C63" w:rsidRDefault="00492C63" w:rsidP="00492C6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92C6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2,034,021</w:t>
            </w:r>
          </w:p>
          <w:p w14:paraId="30F5A205" w14:textId="77777777" w:rsidR="002E4104" w:rsidRPr="00492C63" w:rsidRDefault="002E4104" w:rsidP="00492C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1" w:type="dxa"/>
          </w:tcPr>
          <w:p w14:paraId="4A219B08" w14:textId="0C9033FC" w:rsidR="002E4104" w:rsidRPr="00492C63" w:rsidRDefault="00492C63" w:rsidP="00C02449">
            <w:pPr>
              <w:jc w:val="center"/>
              <w:rPr>
                <w:rFonts w:ascii="Times New Roman" w:hAnsi="Times New Roman" w:cs="Times New Roman"/>
              </w:rPr>
            </w:pPr>
            <w:r w:rsidRPr="00492C63">
              <w:rPr>
                <w:rFonts w:ascii="Times New Roman" w:hAnsi="Times New Roman" w:cs="Times New Roman"/>
              </w:rPr>
              <w:t>We added one more layer of GRU, the model over fits in this experiment.</w:t>
            </w:r>
          </w:p>
        </w:tc>
      </w:tr>
      <w:tr w:rsidR="00492C63" w14:paraId="02A3E9E7" w14:textId="77777777" w:rsidTr="00060710">
        <w:tc>
          <w:tcPr>
            <w:tcW w:w="1267" w:type="dxa"/>
          </w:tcPr>
          <w:p w14:paraId="13EF9A42" w14:textId="77777777" w:rsidR="00492C63" w:rsidRDefault="00492C63" w:rsidP="00492C63">
            <w:pPr>
              <w:jc w:val="center"/>
              <w:rPr>
                <w:rFonts w:ascii="Times New Roman" w:hAnsi="Times New Roman" w:cs="Times New Roman"/>
              </w:rPr>
            </w:pPr>
          </w:p>
          <w:p w14:paraId="3F4F9026" w14:textId="77777777" w:rsidR="00492C63" w:rsidRDefault="00492C63" w:rsidP="00492C63">
            <w:pPr>
              <w:jc w:val="center"/>
              <w:rPr>
                <w:rFonts w:ascii="Times New Roman" w:hAnsi="Times New Roman" w:cs="Times New Roman"/>
              </w:rPr>
            </w:pPr>
          </w:p>
          <w:p w14:paraId="0B6C3834" w14:textId="69FD8E78" w:rsidR="00492C63" w:rsidRPr="00492C63" w:rsidRDefault="00492C63" w:rsidP="00492C63">
            <w:pPr>
              <w:jc w:val="center"/>
              <w:rPr>
                <w:rFonts w:ascii="Times New Roman" w:hAnsi="Times New Roman" w:cs="Times New Roman"/>
              </w:rPr>
            </w:pPr>
            <w:r w:rsidRPr="00492C6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85" w:type="dxa"/>
          </w:tcPr>
          <w:p w14:paraId="13188874" w14:textId="77777777" w:rsidR="00492C63" w:rsidRDefault="00492C63" w:rsidP="00492C63">
            <w:pPr>
              <w:jc w:val="center"/>
              <w:rPr>
                <w:rFonts w:ascii="Times New Roman" w:hAnsi="Times New Roman" w:cs="Times New Roman"/>
              </w:rPr>
            </w:pPr>
          </w:p>
          <w:p w14:paraId="51B4DF95" w14:textId="6A59D3A0" w:rsidR="00492C63" w:rsidRPr="00492C63" w:rsidRDefault="00492C63" w:rsidP="00492C6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92C63">
              <w:rPr>
                <w:rFonts w:ascii="Times New Roman" w:hAnsi="Times New Roman" w:cs="Times New Roman"/>
              </w:rPr>
              <w:t>ConvLSTM</w:t>
            </w:r>
            <w:proofErr w:type="spellEnd"/>
            <w:r w:rsidRPr="00492C63">
              <w:rPr>
                <w:rFonts w:ascii="Times New Roman" w:hAnsi="Times New Roman" w:cs="Times New Roman"/>
              </w:rPr>
              <w:t xml:space="preserve"> with GRU</w:t>
            </w:r>
          </w:p>
        </w:tc>
        <w:tc>
          <w:tcPr>
            <w:tcW w:w="3347" w:type="dxa"/>
          </w:tcPr>
          <w:p w14:paraId="01A0E822" w14:textId="77777777" w:rsidR="00492C63" w:rsidRDefault="00492C63" w:rsidP="00492C63">
            <w:pPr>
              <w:jc w:val="center"/>
              <w:rPr>
                <w:rFonts w:ascii="Times New Roman" w:hAnsi="Times New Roman" w:cs="Times New Roman"/>
              </w:rPr>
            </w:pPr>
          </w:p>
          <w:p w14:paraId="3C4181C5" w14:textId="77777777" w:rsidR="00492C63" w:rsidRDefault="00492C63" w:rsidP="00492C63">
            <w:pPr>
              <w:jc w:val="center"/>
              <w:rPr>
                <w:rFonts w:ascii="Times New Roman" w:hAnsi="Times New Roman" w:cs="Times New Roman"/>
              </w:rPr>
            </w:pPr>
          </w:p>
          <w:p w14:paraId="64413FCD" w14:textId="14F5FEED" w:rsidR="00492C63" w:rsidRPr="00492C63" w:rsidRDefault="00492C63" w:rsidP="00492C63">
            <w:pPr>
              <w:jc w:val="center"/>
              <w:rPr>
                <w:rFonts w:ascii="Times New Roman" w:hAnsi="Times New Roman" w:cs="Times New Roman"/>
              </w:rPr>
            </w:pPr>
            <w:r w:rsidRPr="00492C63">
              <w:rPr>
                <w:rFonts w:ascii="Times New Roman" w:hAnsi="Times New Roman" w:cs="Times New Roman"/>
              </w:rPr>
              <w:t xml:space="preserve">Training </w:t>
            </w:r>
            <w:r w:rsidRPr="00492C63">
              <w:rPr>
                <w:rFonts w:ascii="Times New Roman" w:hAnsi="Times New Roman" w:cs="Times New Roman"/>
              </w:rPr>
              <w:t>Accuracy: 0.85</w:t>
            </w:r>
          </w:p>
          <w:p w14:paraId="22F2416B" w14:textId="04B67618" w:rsidR="00492C63" w:rsidRPr="00492C63" w:rsidRDefault="00492C63" w:rsidP="00492C63">
            <w:pPr>
              <w:jc w:val="center"/>
              <w:rPr>
                <w:rFonts w:ascii="Times New Roman" w:hAnsi="Times New Roman" w:cs="Times New Roman"/>
              </w:rPr>
            </w:pPr>
            <w:r w:rsidRPr="00492C63">
              <w:rPr>
                <w:rFonts w:ascii="Times New Roman" w:hAnsi="Times New Roman" w:cs="Times New Roman"/>
              </w:rPr>
              <w:t>Validation accuracy:</w:t>
            </w:r>
            <w:r w:rsidRPr="00492C63">
              <w:rPr>
                <w:rFonts w:ascii="Times New Roman" w:hAnsi="Times New Roman" w:cs="Times New Roman"/>
              </w:rPr>
              <w:t>-0.70</w:t>
            </w:r>
          </w:p>
        </w:tc>
        <w:tc>
          <w:tcPr>
            <w:tcW w:w="1353" w:type="dxa"/>
          </w:tcPr>
          <w:p w14:paraId="2FC31248" w14:textId="77777777" w:rsidR="00492C63" w:rsidRDefault="00492C63" w:rsidP="00492C6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657FF78D" w14:textId="77777777" w:rsidR="00492C63" w:rsidRDefault="00492C63" w:rsidP="00492C6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5E1EA979" w14:textId="69A1211B" w:rsidR="00492C63" w:rsidRPr="00492C63" w:rsidRDefault="00492C63" w:rsidP="00492C6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92C6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2,034,021</w:t>
            </w:r>
          </w:p>
          <w:p w14:paraId="42C45F6B" w14:textId="77777777" w:rsidR="00492C63" w:rsidRPr="00492C63" w:rsidRDefault="00492C63" w:rsidP="00492C6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691" w:type="dxa"/>
          </w:tcPr>
          <w:p w14:paraId="782976B4" w14:textId="77777777" w:rsidR="00492C63" w:rsidRDefault="00492C63" w:rsidP="00492C63">
            <w:pPr>
              <w:jc w:val="center"/>
              <w:rPr>
                <w:rFonts w:ascii="Times New Roman" w:hAnsi="Times New Roman" w:cs="Times New Roman"/>
              </w:rPr>
            </w:pPr>
          </w:p>
          <w:p w14:paraId="028D5288" w14:textId="35E90E2E" w:rsidR="00492C63" w:rsidRPr="00492C63" w:rsidRDefault="00492C63" w:rsidP="00492C63">
            <w:pPr>
              <w:jc w:val="center"/>
              <w:rPr>
                <w:rFonts w:ascii="Times New Roman" w:hAnsi="Times New Roman" w:cs="Times New Roman"/>
              </w:rPr>
            </w:pPr>
            <w:r w:rsidRPr="00492C63">
              <w:rPr>
                <w:rFonts w:ascii="Times New Roman" w:hAnsi="Times New Roman" w:cs="Times New Roman"/>
              </w:rPr>
              <w:t>We add dropouts and set the learning rate to 0.0001</w:t>
            </w:r>
            <w:r w:rsidR="00C02449">
              <w:rPr>
                <w:rFonts w:ascii="Times New Roman" w:hAnsi="Times New Roman" w:cs="Times New Roman"/>
              </w:rPr>
              <w:t xml:space="preserve"> thus we saw</w:t>
            </w:r>
            <w:r w:rsidRPr="00492C63">
              <w:rPr>
                <w:rFonts w:ascii="Times New Roman" w:hAnsi="Times New Roman" w:cs="Times New Roman"/>
              </w:rPr>
              <w:t xml:space="preserve"> the decrease in training accuracy, but the model still over fits, as no increase in validation accuracy.</w:t>
            </w:r>
          </w:p>
        </w:tc>
      </w:tr>
      <w:tr w:rsidR="00C02449" w14:paraId="21246700" w14:textId="77777777" w:rsidTr="00060710">
        <w:tc>
          <w:tcPr>
            <w:tcW w:w="1267" w:type="dxa"/>
          </w:tcPr>
          <w:p w14:paraId="674D8163" w14:textId="05216E32" w:rsidR="00C02449" w:rsidRPr="00233562" w:rsidRDefault="00233562" w:rsidP="00842AF9">
            <w:pPr>
              <w:jc w:val="center"/>
              <w:rPr>
                <w:rFonts w:ascii="Times New Roman" w:hAnsi="Times New Roman" w:cs="Times New Roman"/>
              </w:rPr>
            </w:pPr>
            <w:r w:rsidRPr="0023356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85" w:type="dxa"/>
          </w:tcPr>
          <w:p w14:paraId="2369A083" w14:textId="626DBFAF" w:rsidR="00C02449" w:rsidRPr="00233562" w:rsidRDefault="00233562" w:rsidP="00842AF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3562">
              <w:rPr>
                <w:rFonts w:ascii="Times New Roman" w:hAnsi="Times New Roman" w:cs="Times New Roman"/>
              </w:rPr>
              <w:t>ConvLSTM</w:t>
            </w:r>
            <w:proofErr w:type="spellEnd"/>
            <w:r w:rsidRPr="00233562"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 w:rsidRPr="00233562">
              <w:rPr>
                <w:rFonts w:ascii="Times New Roman" w:hAnsi="Times New Roman" w:cs="Times New Roman"/>
              </w:rPr>
              <w:t>GRU</w:t>
            </w:r>
            <w:r w:rsidRPr="00233562">
              <w:rPr>
                <w:rFonts w:ascii="Times New Roman" w:hAnsi="Times New Roman" w:cs="Times New Roman"/>
              </w:rPr>
              <w:t>+mobilenet</w:t>
            </w:r>
            <w:proofErr w:type="spellEnd"/>
          </w:p>
        </w:tc>
        <w:tc>
          <w:tcPr>
            <w:tcW w:w="3347" w:type="dxa"/>
          </w:tcPr>
          <w:p w14:paraId="472FC01C" w14:textId="69C5AF27" w:rsidR="00233562" w:rsidRPr="00233562" w:rsidRDefault="00233562" w:rsidP="00842AF9">
            <w:pPr>
              <w:jc w:val="center"/>
              <w:rPr>
                <w:rFonts w:ascii="Times New Roman" w:hAnsi="Times New Roman" w:cs="Times New Roman"/>
              </w:rPr>
            </w:pPr>
            <w:r w:rsidRPr="00233562">
              <w:rPr>
                <w:rFonts w:ascii="Times New Roman" w:hAnsi="Times New Roman" w:cs="Times New Roman"/>
              </w:rPr>
              <w:t xml:space="preserve">Training </w:t>
            </w:r>
            <w:r w:rsidRPr="00233562">
              <w:rPr>
                <w:rFonts w:ascii="Times New Roman" w:hAnsi="Times New Roman" w:cs="Times New Roman"/>
              </w:rPr>
              <w:t>Accuracy: 0.46</w:t>
            </w:r>
          </w:p>
          <w:p w14:paraId="263F8A7F" w14:textId="479BC4AA" w:rsidR="00C02449" w:rsidRPr="00233562" w:rsidRDefault="00233562" w:rsidP="00842AF9">
            <w:pPr>
              <w:jc w:val="center"/>
              <w:rPr>
                <w:rFonts w:ascii="Times New Roman" w:hAnsi="Times New Roman" w:cs="Times New Roman"/>
              </w:rPr>
            </w:pPr>
            <w:r w:rsidRPr="00233562">
              <w:rPr>
                <w:rFonts w:ascii="Times New Roman" w:hAnsi="Times New Roman" w:cs="Times New Roman"/>
              </w:rPr>
              <w:t>Validation accuracy:</w:t>
            </w:r>
            <w:r w:rsidRPr="00233562">
              <w:rPr>
                <w:rFonts w:ascii="Times New Roman" w:hAnsi="Times New Roman" w:cs="Times New Roman"/>
              </w:rPr>
              <w:t>-0.42</w:t>
            </w:r>
          </w:p>
        </w:tc>
        <w:tc>
          <w:tcPr>
            <w:tcW w:w="1353" w:type="dxa"/>
          </w:tcPr>
          <w:p w14:paraId="0C3D5BE8" w14:textId="77777777" w:rsidR="00233562" w:rsidRPr="00233562" w:rsidRDefault="00233562" w:rsidP="00842AF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23356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3,693,253</w:t>
            </w:r>
          </w:p>
          <w:p w14:paraId="6EB0F9DC" w14:textId="77777777" w:rsidR="00C02449" w:rsidRPr="00233562" w:rsidRDefault="00C02449" w:rsidP="00842AF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691" w:type="dxa"/>
          </w:tcPr>
          <w:p w14:paraId="727594F7" w14:textId="77777777" w:rsidR="00233562" w:rsidRDefault="00233562" w:rsidP="00842AF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233562">
              <w:rPr>
                <w:rFonts w:ascii="Times New Roman" w:hAnsi="Times New Roman" w:cs="Times New Roman"/>
              </w:rPr>
              <w:t>Trainable parameters are-</w:t>
            </w:r>
            <w:r w:rsidRPr="0023356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23356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462,341</w:t>
            </w:r>
            <w:r w:rsidRPr="0023356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only.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</w:t>
            </w:r>
            <w:r w:rsidRPr="0023356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 did not train the parameters of mobile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23356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net.</w:t>
            </w:r>
          </w:p>
          <w:p w14:paraId="5FD0E900" w14:textId="05FC6BA1" w:rsidR="00233562" w:rsidRPr="00233562" w:rsidRDefault="00233562" w:rsidP="00842AF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</w:t>
            </w:r>
            <w:r w:rsidRPr="0023356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hus we got lower accuracies. </w:t>
            </w:r>
            <w:proofErr w:type="spellStart"/>
            <w:r w:rsidR="00842AF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Batch_size</w:t>
            </w:r>
            <w:proofErr w:type="spellEnd"/>
            <w:r w:rsidR="00842AF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=5</w:t>
            </w:r>
          </w:p>
          <w:p w14:paraId="166E50F4" w14:textId="66A23A06" w:rsidR="00C02449" w:rsidRPr="00233562" w:rsidRDefault="00C02449" w:rsidP="00842A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1A3A8E90" w14:textId="59F18B36" w:rsidR="009B5EE7" w:rsidRDefault="009B5EE7"/>
    <w:p w14:paraId="227689DC" w14:textId="4F399CA0" w:rsidR="00060710" w:rsidRPr="00060710" w:rsidRDefault="00060710" w:rsidP="00060710">
      <w:pPr>
        <w:rPr>
          <w:rFonts w:ascii="Times New Roman" w:hAnsi="Times New Roman" w:cs="Times New Roman"/>
        </w:rPr>
      </w:pPr>
      <w:r>
        <w:t xml:space="preserve">Final Model=Experiment no 6 –Conv3d with </w:t>
      </w:r>
      <w:r w:rsidRPr="002E4104">
        <w:rPr>
          <w:rFonts w:ascii="Times New Roman" w:hAnsi="Times New Roman" w:cs="Times New Roman"/>
        </w:rPr>
        <w:t>Training Accuracy: 0.94</w:t>
      </w:r>
      <w:r>
        <w:rPr>
          <w:rFonts w:ascii="Times New Roman" w:hAnsi="Times New Roman" w:cs="Times New Roman"/>
        </w:rPr>
        <w:t xml:space="preserve">, </w:t>
      </w:r>
      <w:r w:rsidRPr="002E4104">
        <w:rPr>
          <w:rFonts w:ascii="Times New Roman" w:hAnsi="Times New Roman" w:cs="Times New Roman"/>
        </w:rPr>
        <w:t>Validation accuracy:-0.88</w:t>
      </w:r>
      <w:r>
        <w:rPr>
          <w:rFonts w:ascii="Times New Roman" w:hAnsi="Times New Roman" w:cs="Times New Roman"/>
        </w:rPr>
        <w:t xml:space="preserve"> with least number of parameters.</w:t>
      </w:r>
      <w:bookmarkStart w:id="0" w:name="_GoBack"/>
      <w:bookmarkEnd w:id="0"/>
    </w:p>
    <w:sectPr w:rsidR="00060710" w:rsidRPr="0006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197"/>
    <w:multiLevelType w:val="hybridMultilevel"/>
    <w:tmpl w:val="0370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34B7"/>
    <w:multiLevelType w:val="hybridMultilevel"/>
    <w:tmpl w:val="13C27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060710"/>
    <w:rsid w:val="00233562"/>
    <w:rsid w:val="00277500"/>
    <w:rsid w:val="002E4104"/>
    <w:rsid w:val="003B4D31"/>
    <w:rsid w:val="004703A8"/>
    <w:rsid w:val="00492C63"/>
    <w:rsid w:val="00522419"/>
    <w:rsid w:val="006C3E6B"/>
    <w:rsid w:val="00842AF9"/>
    <w:rsid w:val="008B3DC0"/>
    <w:rsid w:val="008D5AB7"/>
    <w:rsid w:val="00966338"/>
    <w:rsid w:val="009B5EE7"/>
    <w:rsid w:val="00A579C4"/>
    <w:rsid w:val="00B32392"/>
    <w:rsid w:val="00C02449"/>
    <w:rsid w:val="00C412F0"/>
    <w:rsid w:val="00CC4F1A"/>
    <w:rsid w:val="00E5552A"/>
    <w:rsid w:val="00F53968"/>
    <w:rsid w:val="00FD5CD0"/>
    <w:rsid w:val="00FE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4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CD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jagadeeswara reddy chadurla</cp:lastModifiedBy>
  <cp:revision>43</cp:revision>
  <dcterms:created xsi:type="dcterms:W3CDTF">2021-10-27T05:18:00Z</dcterms:created>
  <dcterms:modified xsi:type="dcterms:W3CDTF">2021-10-27T10:37:00Z</dcterms:modified>
</cp:coreProperties>
</file>