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Sidecar containers can be used to increase the functionality of the main container.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Types of sidecar containers: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Init Containers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Adapter Containers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Ambassador Containers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Init Containers: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Pod can have multiple containers running apps within it, but it can also have one or more init containers, which  run before the app containers are started.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https://medium.com/bb-tutorials-and-thoughts/kubernetes-learn-init-container-pattern-7a757742de6b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exactly like regular containers, except: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always run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Each init container must complete successfully before the next one 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executed sequentially.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helpful to checking the dependencies.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a Pod's init container fails, the kubelet repeatedly restarts that init container until it succeeds. However, if the Pod has a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restartPolicy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of Never, and an init container fails during startup of that Pod, Kubernetes treats the overall Pod as failed.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 debug init containers: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kubectl logs &lt;pod-name&gt; -c &lt;init-container-name&gt;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Adapter Containers: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Adapter containers runs along with main container and perform the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activities which are asked to do. Example, copy the files or logs from emptyDir and send them to AWS S3 or Elastisearch. Another example can be a proxy container which will be running next for the main container. Examples can be Envoy Proxy while using istio service-mesh.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https://medium.com/bb-tutorials-and-thoughts/kubernetes-learn-adaptor-container-pattern-97674285983c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Ambassador Containers: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Ambassador container is a special type of sidecar container which simplifies accessing services outside the Pod. When you are running applications on kubernetes it’s a high chance that you should access the data from the external services. The Ambassador container hides the complexity and provides the uniform interface to access these external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https://www.magalix.com/blog/kubernetes-patterns-the-ambassador-pattern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https://medium.com/bb-tutorials-and-thoughts/kubernetes-learn-ambassador-container-pattern-bc2e1331bd3a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bb-tutorials-and-thoughts/kubernetes-learn-ambassador-container-pattern-bc2e1331bd3a" TargetMode="External"/><Relationship Id="rId9" Type="http://schemas.openxmlformats.org/officeDocument/2006/relationships/hyperlink" Target="https://www.magalix.com/blog/kubernetes-patterns-the-ambassador-patte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bb-tutorials-and-thoughts/kubernetes-learn-init-container-pattern-7a757742de6b" TargetMode="External"/><Relationship Id="rId8" Type="http://schemas.openxmlformats.org/officeDocument/2006/relationships/hyperlink" Target="https://medium.com/bb-tutorials-and-thoughts/kubernetes-learn-adaptor-container-pattern-97674285983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E4/JueVPBWoqmCAHDKSA3qCtFg==">CgMxLjA4AHIhMUdsTkJzdEZLOW5TSmZ5QWV1dWNmdkMyNzdmRVJxWFdZ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