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A65BE" w14:textId="77777777" w:rsidR="009275FD" w:rsidRDefault="009275FD" w:rsidP="009275FD">
      <w:pPr>
        <w:spacing w:after="0"/>
        <w:ind w:left="720" w:hanging="360"/>
      </w:pPr>
    </w:p>
    <w:p w14:paraId="03A8BEC7" w14:textId="35216069" w:rsidR="009275FD" w:rsidRDefault="009275FD" w:rsidP="009275FD">
      <w:pPr>
        <w:spacing w:after="0"/>
        <w:rPr>
          <w:rFonts w:ascii="Calibri" w:hAnsi="Calibri" w:cs="Calibri"/>
        </w:rPr>
      </w:pPr>
      <w:r>
        <w:rPr>
          <w:rFonts w:ascii="Calibri" w:hAnsi="Calibri" w:cs="Calibri"/>
        </w:rPr>
        <w:t>Refer URL:</w:t>
      </w:r>
      <w:r w:rsidRPr="009275FD">
        <w:t xml:space="preserve"> </w:t>
      </w:r>
      <w:hyperlink r:id="rId5" w:history="1">
        <w:r w:rsidRPr="00C71410">
          <w:rPr>
            <w:rStyle w:val="Hyperlink"/>
            <w:rFonts w:ascii="Calibri" w:hAnsi="Calibri" w:cs="Calibri"/>
          </w:rPr>
          <w:t>https://www.linkedin.com/pulse/what-trivy-rhythm-shahriar-vgyze</w:t>
        </w:r>
      </w:hyperlink>
    </w:p>
    <w:p w14:paraId="588B069C" w14:textId="77777777" w:rsidR="009275FD" w:rsidRDefault="009275FD" w:rsidP="009275FD">
      <w:pPr>
        <w:spacing w:after="0"/>
        <w:rPr>
          <w:rFonts w:ascii="Calibri" w:hAnsi="Calibri" w:cs="Calibri"/>
        </w:rPr>
      </w:pPr>
    </w:p>
    <w:p w14:paraId="2A2F3F9B" w14:textId="0405DF0A" w:rsidR="009275FD" w:rsidRPr="009275FD" w:rsidRDefault="009275FD" w:rsidP="009275FD">
      <w:pPr>
        <w:spacing w:after="0"/>
        <w:rPr>
          <w:rFonts w:ascii="Calibri" w:hAnsi="Calibri" w:cs="Calibri"/>
          <w:b/>
          <w:bCs/>
          <w:color w:val="FF0000"/>
          <w:sz w:val="36"/>
          <w:szCs w:val="36"/>
          <w:u w:val="single"/>
        </w:rPr>
      </w:pPr>
      <w:r w:rsidRPr="009275FD">
        <w:rPr>
          <w:rFonts w:ascii="Calibri" w:hAnsi="Calibri" w:cs="Calibri"/>
          <w:b/>
          <w:bCs/>
          <w:color w:val="FF0000"/>
          <w:sz w:val="36"/>
          <w:szCs w:val="36"/>
          <w:highlight w:val="yellow"/>
          <w:u w:val="single"/>
        </w:rPr>
        <w:t>Trivy:</w:t>
      </w:r>
    </w:p>
    <w:p w14:paraId="7AC77E36" w14:textId="68DD0F81" w:rsidR="00C6322D" w:rsidRPr="009275FD" w:rsidRDefault="00C6322D" w:rsidP="009275FD">
      <w:pPr>
        <w:pStyle w:val="ListParagraph"/>
        <w:numPr>
          <w:ilvl w:val="0"/>
          <w:numId w:val="3"/>
        </w:numPr>
        <w:spacing w:after="0"/>
        <w:rPr>
          <w:rFonts w:ascii="Calibri" w:hAnsi="Calibri" w:cs="Calibri"/>
        </w:rPr>
      </w:pPr>
      <w:r w:rsidRPr="009275FD">
        <w:rPr>
          <w:rFonts w:ascii="Calibri" w:hAnsi="Calibri" w:cs="Calibri"/>
        </w:rPr>
        <w:t>Trivy is an open-source security scanner designed to detect vulnerabilities in containers and other artifacts. It utilizes an internal database known as trivy-</w:t>
      </w:r>
      <w:proofErr w:type="spellStart"/>
      <w:r w:rsidRPr="009275FD">
        <w:rPr>
          <w:rFonts w:ascii="Calibri" w:hAnsi="Calibri" w:cs="Calibri"/>
        </w:rPr>
        <w:t>db</w:t>
      </w:r>
      <w:proofErr w:type="spellEnd"/>
      <w:r w:rsidRPr="009275FD">
        <w:rPr>
          <w:rFonts w:ascii="Calibri" w:hAnsi="Calibri" w:cs="Calibri"/>
        </w:rPr>
        <w:t>, which houses detailed information about various vulnerabilities.</w:t>
      </w:r>
    </w:p>
    <w:p w14:paraId="5241DA4C" w14:textId="77777777" w:rsidR="00C6322D" w:rsidRPr="009275FD" w:rsidRDefault="00C6322D" w:rsidP="009275FD">
      <w:pPr>
        <w:pStyle w:val="ListParagraph"/>
        <w:numPr>
          <w:ilvl w:val="0"/>
          <w:numId w:val="3"/>
        </w:numPr>
        <w:spacing w:after="0"/>
        <w:rPr>
          <w:rFonts w:ascii="Calibri" w:hAnsi="Calibri" w:cs="Calibri"/>
        </w:rPr>
      </w:pPr>
      <w:r w:rsidRPr="009275FD">
        <w:rPr>
          <w:rFonts w:ascii="Calibri" w:hAnsi="Calibri" w:cs="Calibri"/>
        </w:rPr>
        <w:t>It is developed and maintained by </w:t>
      </w:r>
      <w:proofErr w:type="spellStart"/>
      <w:r w:rsidRPr="009275FD">
        <w:rPr>
          <w:rFonts w:ascii="Calibri" w:hAnsi="Calibri" w:cs="Calibri"/>
        </w:rPr>
        <w:fldChar w:fldCharType="begin"/>
      </w:r>
      <w:r w:rsidRPr="009275FD">
        <w:rPr>
          <w:rFonts w:ascii="Calibri" w:hAnsi="Calibri" w:cs="Calibri"/>
        </w:rPr>
        <w:instrText>HYPERLINK "https://www.aquasec.com/?trk=article-ssr-frontend-pulse_little-text-block" \t "_blank"</w:instrText>
      </w:r>
      <w:r w:rsidRPr="009275FD">
        <w:rPr>
          <w:rFonts w:ascii="Calibri" w:hAnsi="Calibri" w:cs="Calibri"/>
        </w:rPr>
        <w:fldChar w:fldCharType="separate"/>
      </w:r>
      <w:r w:rsidRPr="009275FD">
        <w:rPr>
          <w:rStyle w:val="Hyperlink"/>
          <w:rFonts w:ascii="Calibri" w:hAnsi="Calibri" w:cs="Calibri"/>
          <w:b/>
          <w:bCs/>
        </w:rPr>
        <w:t>AquaSecurity</w:t>
      </w:r>
      <w:proofErr w:type="spellEnd"/>
      <w:r w:rsidRPr="009275FD">
        <w:rPr>
          <w:rFonts w:ascii="Calibri" w:hAnsi="Calibri" w:cs="Calibri"/>
        </w:rPr>
        <w:fldChar w:fldCharType="end"/>
      </w:r>
    </w:p>
    <w:p w14:paraId="4360790A" w14:textId="77777777" w:rsidR="00C6322D" w:rsidRPr="009275FD" w:rsidRDefault="00C6322D" w:rsidP="009275FD">
      <w:pPr>
        <w:pStyle w:val="ListParagraph"/>
        <w:numPr>
          <w:ilvl w:val="0"/>
          <w:numId w:val="3"/>
        </w:numPr>
        <w:spacing w:after="0"/>
        <w:rPr>
          <w:rFonts w:ascii="Calibri" w:hAnsi="Calibri" w:cs="Calibri"/>
        </w:rPr>
      </w:pPr>
      <w:r w:rsidRPr="009275FD">
        <w:rPr>
          <w:rFonts w:ascii="Calibri" w:hAnsi="Calibri" w:cs="Calibri"/>
        </w:rPr>
        <w:t>Trivy not only scans for vulnerabilities but also provides suggestions for resolving the issues and links to detailed information about the vulnerabilities.</w:t>
      </w:r>
    </w:p>
    <w:p w14:paraId="67104FE5" w14:textId="77777777" w:rsidR="00C6322D" w:rsidRPr="009275FD" w:rsidRDefault="00C6322D" w:rsidP="009275FD">
      <w:pPr>
        <w:pStyle w:val="ListParagraph"/>
        <w:numPr>
          <w:ilvl w:val="0"/>
          <w:numId w:val="3"/>
        </w:numPr>
        <w:spacing w:after="0"/>
        <w:rPr>
          <w:rFonts w:ascii="Calibri" w:hAnsi="Calibri" w:cs="Calibri"/>
        </w:rPr>
      </w:pPr>
      <w:r w:rsidRPr="009275FD">
        <w:rPr>
          <w:rFonts w:ascii="Calibri" w:hAnsi="Calibri" w:cs="Calibri"/>
        </w:rPr>
        <w:t xml:space="preserve">Trivy can access extensive vulnerability information from various databases and utilizes this data to identify security issues. Among the databases it draws from are the National Vulnerability Database (NVD), Red Hat Security Data, and Alpine </w:t>
      </w:r>
      <w:proofErr w:type="spellStart"/>
      <w:r w:rsidRPr="009275FD">
        <w:rPr>
          <w:rFonts w:ascii="Calibri" w:hAnsi="Calibri" w:cs="Calibri"/>
        </w:rPr>
        <w:t>SecDB</w:t>
      </w:r>
      <w:proofErr w:type="spellEnd"/>
      <w:r w:rsidRPr="009275FD">
        <w:rPr>
          <w:rFonts w:ascii="Calibri" w:hAnsi="Calibri" w:cs="Calibri"/>
        </w:rPr>
        <w:t>.</w:t>
      </w:r>
    </w:p>
    <w:p w14:paraId="77D5E72B" w14:textId="77777777" w:rsidR="00C6322D" w:rsidRPr="009275FD" w:rsidRDefault="00C6322D" w:rsidP="009275FD">
      <w:pPr>
        <w:pStyle w:val="ListParagraph"/>
        <w:numPr>
          <w:ilvl w:val="0"/>
          <w:numId w:val="3"/>
        </w:numPr>
        <w:spacing w:after="0"/>
        <w:rPr>
          <w:rFonts w:ascii="Calibri" w:hAnsi="Calibri" w:cs="Calibri"/>
        </w:rPr>
      </w:pPr>
      <w:r w:rsidRPr="009275FD">
        <w:rPr>
          <w:rFonts w:ascii="Calibri" w:hAnsi="Calibri" w:cs="Calibri"/>
        </w:rPr>
        <w:t>During a scan, Trivy compares the software packages and libraries in a directory or container image with its vulnerability database. If a match is found, indicating a vulnerability, Trivy reports the issue along with details such as severity level, affected versions, and recommended fixes.</w:t>
      </w:r>
    </w:p>
    <w:p w14:paraId="64125ACC" w14:textId="77777777" w:rsidR="00C6322D" w:rsidRPr="009275FD" w:rsidRDefault="00C6322D" w:rsidP="009275FD">
      <w:pPr>
        <w:pStyle w:val="ListParagraph"/>
        <w:numPr>
          <w:ilvl w:val="0"/>
          <w:numId w:val="3"/>
        </w:numPr>
        <w:spacing w:after="0"/>
        <w:rPr>
          <w:rFonts w:ascii="Calibri" w:hAnsi="Calibri" w:cs="Calibri"/>
        </w:rPr>
      </w:pPr>
      <w:r w:rsidRPr="009275FD">
        <w:rPr>
          <w:rFonts w:ascii="Calibri" w:hAnsi="Calibri" w:cs="Calibri"/>
        </w:rPr>
        <w:t>Trivy updates its database every six hours. When you initiate a scan, Trivy automatically updates the database, eliminating the need for you to manually track updates.</w:t>
      </w:r>
    </w:p>
    <w:p w14:paraId="2F323FD1" w14:textId="46061781" w:rsidR="00C6322D" w:rsidRPr="009275FD" w:rsidRDefault="00C6322D" w:rsidP="009275FD">
      <w:pPr>
        <w:spacing w:after="0"/>
        <w:rPr>
          <w:rFonts w:ascii="Calibri" w:hAnsi="Calibri" w:cs="Calibri"/>
          <w:b/>
          <w:bCs/>
          <w:u w:val="single"/>
        </w:rPr>
      </w:pPr>
      <w:r w:rsidRPr="009275FD">
        <w:rPr>
          <w:rFonts w:ascii="Calibri" w:hAnsi="Calibri" w:cs="Calibri"/>
          <w:b/>
          <w:bCs/>
          <w:highlight w:val="yellow"/>
          <w:u w:val="single"/>
        </w:rPr>
        <w:t>Install Trivy</w:t>
      </w:r>
      <w:r w:rsidR="009275FD" w:rsidRPr="009275FD">
        <w:rPr>
          <w:rFonts w:ascii="Calibri" w:hAnsi="Calibri" w:cs="Calibri"/>
          <w:b/>
          <w:bCs/>
          <w:highlight w:val="yellow"/>
          <w:u w:val="single"/>
        </w:rPr>
        <w:t>:</w:t>
      </w:r>
    </w:p>
    <w:p w14:paraId="35C70A7F" w14:textId="77777777" w:rsidR="00C6322D" w:rsidRPr="009275FD" w:rsidRDefault="00C6322D" w:rsidP="009275FD">
      <w:pPr>
        <w:spacing w:after="0"/>
        <w:rPr>
          <w:rFonts w:ascii="Calibri" w:hAnsi="Calibri" w:cs="Calibri"/>
        </w:rPr>
      </w:pPr>
      <w:r w:rsidRPr="009275FD">
        <w:rPr>
          <w:rFonts w:ascii="Calibri" w:hAnsi="Calibri" w:cs="Calibri"/>
        </w:rPr>
        <w:t>Let’s see how to install Trivy on Ubuntu, follow the below steps to install Trivy.</w:t>
      </w:r>
    </w:p>
    <w:p w14:paraId="2FEA6E3F" w14:textId="77777777" w:rsidR="00C6322D" w:rsidRPr="009275FD" w:rsidRDefault="00C6322D" w:rsidP="009275FD">
      <w:pPr>
        <w:spacing w:after="0"/>
        <w:rPr>
          <w:rFonts w:ascii="Calibri" w:hAnsi="Calibri" w:cs="Calibri"/>
        </w:rPr>
      </w:pPr>
      <w:r w:rsidRPr="009275FD">
        <w:rPr>
          <w:rFonts w:ascii="Calibri" w:hAnsi="Calibri" w:cs="Calibri"/>
        </w:rPr>
        <w:t>For other platform, please visit the </w:t>
      </w:r>
      <w:hyperlink r:id="rId6" w:tgtFrame="_blank" w:history="1">
        <w:r w:rsidRPr="009275FD">
          <w:rPr>
            <w:rStyle w:val="Hyperlink"/>
            <w:rFonts w:ascii="Calibri" w:hAnsi="Calibri" w:cs="Calibri"/>
            <w:b/>
            <w:bCs/>
          </w:rPr>
          <w:t>official installation page.</w:t>
        </w:r>
      </w:hyperlink>
    </w:p>
    <w:p w14:paraId="4F9444FF" w14:textId="77777777" w:rsidR="00C6322D" w:rsidRPr="009275FD" w:rsidRDefault="00C6322D" w:rsidP="009275FD">
      <w:pPr>
        <w:pStyle w:val="ListParagraph"/>
        <w:numPr>
          <w:ilvl w:val="0"/>
          <w:numId w:val="4"/>
        </w:numPr>
        <w:spacing w:after="0"/>
        <w:rPr>
          <w:rFonts w:ascii="Calibri" w:hAnsi="Calibri" w:cs="Calibri"/>
        </w:rPr>
      </w:pPr>
      <w:r w:rsidRPr="009275FD">
        <w:rPr>
          <w:rFonts w:ascii="Calibri" w:hAnsi="Calibri" w:cs="Calibri"/>
          <w:b/>
          <w:bCs/>
          <w:color w:val="FF0000"/>
        </w:rPr>
        <w:t>Step 1:</w:t>
      </w:r>
      <w:r w:rsidRPr="009275FD">
        <w:rPr>
          <w:rFonts w:ascii="Calibri" w:hAnsi="Calibri" w:cs="Calibri"/>
          <w:color w:val="FF0000"/>
        </w:rPr>
        <w:t xml:space="preserve"> </w:t>
      </w:r>
      <w:r w:rsidRPr="009275FD">
        <w:rPr>
          <w:rFonts w:ascii="Calibri" w:hAnsi="Calibri" w:cs="Calibri"/>
        </w:rPr>
        <w:t>First, install the required dependencies for Trivy using the command given below:</w:t>
      </w:r>
    </w:p>
    <w:p w14:paraId="0627C9E0" w14:textId="7C4AF937" w:rsidR="00C6322D" w:rsidRPr="00C6322D" w:rsidRDefault="009275FD" w:rsidP="00C6322D">
      <w:r>
        <w:t xml:space="preserve">                          - </w:t>
      </w:r>
      <w:r w:rsidR="00C6322D" w:rsidRPr="00C6322D">
        <w:t xml:space="preserve">sudo apt-get install </w:t>
      </w:r>
      <w:proofErr w:type="spellStart"/>
      <w:r w:rsidR="00C6322D" w:rsidRPr="00C6322D">
        <w:t>wget</w:t>
      </w:r>
      <w:proofErr w:type="spellEnd"/>
      <w:r w:rsidR="00C6322D" w:rsidRPr="00C6322D">
        <w:t xml:space="preserve"> apt-transport-https </w:t>
      </w:r>
      <w:proofErr w:type="spellStart"/>
      <w:r w:rsidR="00C6322D" w:rsidRPr="00C6322D">
        <w:t>gnupg</w:t>
      </w:r>
      <w:proofErr w:type="spellEnd"/>
      <w:r w:rsidR="00C6322D" w:rsidRPr="00C6322D">
        <w:t xml:space="preserve"> </w:t>
      </w:r>
      <w:proofErr w:type="spellStart"/>
      <w:r w:rsidR="00C6322D" w:rsidRPr="00C6322D">
        <w:t>lsb</w:t>
      </w:r>
      <w:proofErr w:type="spellEnd"/>
      <w:r w:rsidR="00C6322D" w:rsidRPr="00C6322D">
        <w:t xml:space="preserve">-release        </w:t>
      </w:r>
    </w:p>
    <w:p w14:paraId="3F7844AE" w14:textId="77777777" w:rsidR="00C6322D" w:rsidRPr="009275FD" w:rsidRDefault="00C6322D" w:rsidP="009275FD">
      <w:pPr>
        <w:pStyle w:val="ListParagraph"/>
        <w:numPr>
          <w:ilvl w:val="0"/>
          <w:numId w:val="5"/>
        </w:numPr>
        <w:spacing w:after="0"/>
        <w:rPr>
          <w:rFonts w:ascii="Calibri" w:hAnsi="Calibri" w:cs="Calibri"/>
        </w:rPr>
      </w:pPr>
      <w:r w:rsidRPr="009275FD">
        <w:rPr>
          <w:rFonts w:ascii="Calibri" w:hAnsi="Calibri" w:cs="Calibri"/>
          <w:b/>
          <w:bCs/>
          <w:color w:val="FF0000"/>
        </w:rPr>
        <w:t>Step 2</w:t>
      </w:r>
      <w:r w:rsidRPr="009275FD">
        <w:rPr>
          <w:rFonts w:ascii="Calibri" w:hAnsi="Calibri" w:cs="Calibri"/>
        </w:rPr>
        <w:t>: Download the public key and Trivy repository using the commands given below:</w:t>
      </w:r>
    </w:p>
    <w:p w14:paraId="03EFAACB" w14:textId="74C65C2A" w:rsidR="00C6322D" w:rsidRPr="00C6322D" w:rsidRDefault="009275FD" w:rsidP="009275FD">
      <w:pPr>
        <w:spacing w:after="0"/>
        <w:rPr>
          <w:rFonts w:ascii="Calibri" w:hAnsi="Calibri" w:cs="Calibri"/>
        </w:rPr>
      </w:pPr>
      <w:r>
        <w:rPr>
          <w:rFonts w:ascii="Calibri" w:hAnsi="Calibri" w:cs="Calibri"/>
        </w:rPr>
        <w:t xml:space="preserve">                         - </w:t>
      </w:r>
      <w:proofErr w:type="spellStart"/>
      <w:r w:rsidR="00C6322D" w:rsidRPr="00C6322D">
        <w:rPr>
          <w:rFonts w:ascii="Calibri" w:hAnsi="Calibri" w:cs="Calibri"/>
        </w:rPr>
        <w:t>wget</w:t>
      </w:r>
      <w:proofErr w:type="spellEnd"/>
      <w:r w:rsidR="00C6322D" w:rsidRPr="00C6322D">
        <w:rPr>
          <w:rFonts w:ascii="Calibri" w:hAnsi="Calibri" w:cs="Calibri"/>
        </w:rPr>
        <w:t xml:space="preserve"> -</w:t>
      </w:r>
      <w:proofErr w:type="spellStart"/>
      <w:r w:rsidR="00C6322D" w:rsidRPr="00C6322D">
        <w:rPr>
          <w:rFonts w:ascii="Calibri" w:hAnsi="Calibri" w:cs="Calibri"/>
        </w:rPr>
        <w:t>qO</w:t>
      </w:r>
      <w:proofErr w:type="spellEnd"/>
      <w:r w:rsidR="00C6322D" w:rsidRPr="00C6322D">
        <w:rPr>
          <w:rFonts w:ascii="Calibri" w:hAnsi="Calibri" w:cs="Calibri"/>
        </w:rPr>
        <w:t xml:space="preserve"> - https://aquasecurity.github.io/trivy-repo/deb/public.key | </w:t>
      </w:r>
      <w:proofErr w:type="spellStart"/>
      <w:r w:rsidR="00C6322D" w:rsidRPr="00C6322D">
        <w:rPr>
          <w:rFonts w:ascii="Calibri" w:hAnsi="Calibri" w:cs="Calibri"/>
        </w:rPr>
        <w:t>gpg</w:t>
      </w:r>
      <w:proofErr w:type="spellEnd"/>
      <w:r w:rsidR="00C6322D" w:rsidRPr="00C6322D">
        <w:rPr>
          <w:rFonts w:ascii="Calibri" w:hAnsi="Calibri" w:cs="Calibri"/>
        </w:rPr>
        <w:t xml:space="preserve"> --</w:t>
      </w:r>
      <w:proofErr w:type="spellStart"/>
      <w:r w:rsidR="00C6322D" w:rsidRPr="00C6322D">
        <w:rPr>
          <w:rFonts w:ascii="Calibri" w:hAnsi="Calibri" w:cs="Calibri"/>
        </w:rPr>
        <w:t>dearmor</w:t>
      </w:r>
      <w:proofErr w:type="spellEnd"/>
      <w:r w:rsidR="00C6322D" w:rsidRPr="00C6322D">
        <w:rPr>
          <w:rFonts w:ascii="Calibri" w:hAnsi="Calibri" w:cs="Calibri"/>
        </w:rPr>
        <w:t xml:space="preserve"> | sudo tee /</w:t>
      </w:r>
      <w:proofErr w:type="spellStart"/>
      <w:r w:rsidR="00C6322D" w:rsidRPr="00C6322D">
        <w:rPr>
          <w:rFonts w:ascii="Calibri" w:hAnsi="Calibri" w:cs="Calibri"/>
        </w:rPr>
        <w:t>usr</w:t>
      </w:r>
      <w:proofErr w:type="spellEnd"/>
      <w:r w:rsidR="00C6322D" w:rsidRPr="00C6322D">
        <w:rPr>
          <w:rFonts w:ascii="Calibri" w:hAnsi="Calibri" w:cs="Calibri"/>
        </w:rPr>
        <w:t>/share/keyrings/</w:t>
      </w:r>
      <w:proofErr w:type="spellStart"/>
      <w:r w:rsidR="00C6322D" w:rsidRPr="00C6322D">
        <w:rPr>
          <w:rFonts w:ascii="Calibri" w:hAnsi="Calibri" w:cs="Calibri"/>
        </w:rPr>
        <w:t>trivy.gpg</w:t>
      </w:r>
      <w:proofErr w:type="spellEnd"/>
      <w:r w:rsidR="00C6322D" w:rsidRPr="00C6322D">
        <w:rPr>
          <w:rFonts w:ascii="Calibri" w:hAnsi="Calibri" w:cs="Calibri"/>
        </w:rPr>
        <w:t xml:space="preserve"> &gt; /dev/null        </w:t>
      </w:r>
    </w:p>
    <w:p w14:paraId="1C77F096" w14:textId="466927CA" w:rsidR="00C6322D" w:rsidRPr="00C6322D" w:rsidRDefault="009275FD" w:rsidP="009275FD">
      <w:pPr>
        <w:spacing w:after="0"/>
        <w:rPr>
          <w:rFonts w:ascii="Calibri" w:hAnsi="Calibri" w:cs="Calibri"/>
        </w:rPr>
      </w:pPr>
      <w:r>
        <w:rPr>
          <w:rFonts w:ascii="Calibri" w:hAnsi="Calibri" w:cs="Calibri"/>
        </w:rPr>
        <w:t xml:space="preserve">                         - </w:t>
      </w:r>
      <w:r w:rsidR="00C6322D" w:rsidRPr="00C6322D">
        <w:rPr>
          <w:rFonts w:ascii="Calibri" w:hAnsi="Calibri" w:cs="Calibri"/>
        </w:rPr>
        <w:t>echo "deb [signed-by=/</w:t>
      </w:r>
      <w:proofErr w:type="spellStart"/>
      <w:r w:rsidR="00C6322D" w:rsidRPr="00C6322D">
        <w:rPr>
          <w:rFonts w:ascii="Calibri" w:hAnsi="Calibri" w:cs="Calibri"/>
        </w:rPr>
        <w:t>usr</w:t>
      </w:r>
      <w:proofErr w:type="spellEnd"/>
      <w:r w:rsidR="00C6322D" w:rsidRPr="00C6322D">
        <w:rPr>
          <w:rFonts w:ascii="Calibri" w:hAnsi="Calibri" w:cs="Calibri"/>
        </w:rPr>
        <w:t>/share/keyrings/</w:t>
      </w:r>
      <w:proofErr w:type="spellStart"/>
      <w:r w:rsidR="00C6322D" w:rsidRPr="00C6322D">
        <w:rPr>
          <w:rFonts w:ascii="Calibri" w:hAnsi="Calibri" w:cs="Calibri"/>
        </w:rPr>
        <w:t>trivy.gpg</w:t>
      </w:r>
      <w:proofErr w:type="spellEnd"/>
      <w:r w:rsidR="00C6322D" w:rsidRPr="00C6322D">
        <w:rPr>
          <w:rFonts w:ascii="Calibri" w:hAnsi="Calibri" w:cs="Calibri"/>
        </w:rPr>
        <w:t>] https://aquasecurity.github.io/trivy-repo/deb $(</w:t>
      </w:r>
      <w:proofErr w:type="spellStart"/>
      <w:r w:rsidR="00C6322D" w:rsidRPr="00C6322D">
        <w:rPr>
          <w:rFonts w:ascii="Calibri" w:hAnsi="Calibri" w:cs="Calibri"/>
        </w:rPr>
        <w:t>lsb_release</w:t>
      </w:r>
      <w:proofErr w:type="spellEnd"/>
      <w:r w:rsidR="00C6322D" w:rsidRPr="00C6322D">
        <w:rPr>
          <w:rFonts w:ascii="Calibri" w:hAnsi="Calibri" w:cs="Calibri"/>
        </w:rPr>
        <w:t xml:space="preserve"> -</w:t>
      </w:r>
      <w:proofErr w:type="spellStart"/>
      <w:r w:rsidR="00C6322D" w:rsidRPr="00C6322D">
        <w:rPr>
          <w:rFonts w:ascii="Calibri" w:hAnsi="Calibri" w:cs="Calibri"/>
        </w:rPr>
        <w:t>sc</w:t>
      </w:r>
      <w:proofErr w:type="spellEnd"/>
      <w:r w:rsidR="00C6322D" w:rsidRPr="00C6322D">
        <w:rPr>
          <w:rFonts w:ascii="Calibri" w:hAnsi="Calibri" w:cs="Calibri"/>
        </w:rPr>
        <w:t>) main" | sudo tee -a /etc/apt/</w:t>
      </w:r>
      <w:proofErr w:type="spellStart"/>
      <w:r w:rsidR="00C6322D" w:rsidRPr="00C6322D">
        <w:rPr>
          <w:rFonts w:ascii="Calibri" w:hAnsi="Calibri" w:cs="Calibri"/>
        </w:rPr>
        <w:t>sources.list.d</w:t>
      </w:r>
      <w:proofErr w:type="spellEnd"/>
      <w:r w:rsidR="00C6322D" w:rsidRPr="00C6322D">
        <w:rPr>
          <w:rFonts w:ascii="Calibri" w:hAnsi="Calibri" w:cs="Calibri"/>
        </w:rPr>
        <w:t>/</w:t>
      </w:r>
      <w:proofErr w:type="spellStart"/>
      <w:r w:rsidR="00C6322D" w:rsidRPr="00C6322D">
        <w:rPr>
          <w:rFonts w:ascii="Calibri" w:hAnsi="Calibri" w:cs="Calibri"/>
        </w:rPr>
        <w:t>trivy.list</w:t>
      </w:r>
      <w:proofErr w:type="spellEnd"/>
      <w:r w:rsidR="00C6322D" w:rsidRPr="00C6322D">
        <w:rPr>
          <w:rFonts w:ascii="Calibri" w:hAnsi="Calibri" w:cs="Calibri"/>
        </w:rPr>
        <w:t xml:space="preserve">        </w:t>
      </w:r>
    </w:p>
    <w:p w14:paraId="40555EDE" w14:textId="77777777" w:rsidR="00C6322D" w:rsidRPr="009275FD" w:rsidRDefault="00C6322D" w:rsidP="009275FD">
      <w:pPr>
        <w:pStyle w:val="ListParagraph"/>
        <w:numPr>
          <w:ilvl w:val="0"/>
          <w:numId w:val="5"/>
        </w:numPr>
        <w:spacing w:after="0"/>
        <w:rPr>
          <w:rFonts w:ascii="Calibri" w:hAnsi="Calibri" w:cs="Calibri"/>
        </w:rPr>
      </w:pPr>
      <w:r w:rsidRPr="009275FD">
        <w:rPr>
          <w:rFonts w:ascii="Calibri" w:hAnsi="Calibri" w:cs="Calibri"/>
          <w:b/>
          <w:bCs/>
          <w:color w:val="FF0000"/>
        </w:rPr>
        <w:t>Step 3</w:t>
      </w:r>
      <w:r w:rsidRPr="009275FD">
        <w:rPr>
          <w:rFonts w:ascii="Calibri" w:hAnsi="Calibri" w:cs="Calibri"/>
        </w:rPr>
        <w:t>: Update the repository using the update command.</w:t>
      </w:r>
    </w:p>
    <w:p w14:paraId="26254337" w14:textId="77777777" w:rsidR="00C6322D" w:rsidRPr="00C6322D" w:rsidRDefault="00C6322D" w:rsidP="009275FD">
      <w:pPr>
        <w:spacing w:after="0"/>
        <w:rPr>
          <w:rFonts w:ascii="Calibri" w:hAnsi="Calibri" w:cs="Calibri"/>
        </w:rPr>
      </w:pPr>
      <w:r w:rsidRPr="00C6322D">
        <w:rPr>
          <w:rFonts w:ascii="Calibri" w:hAnsi="Calibri" w:cs="Calibri"/>
        </w:rPr>
        <w:t xml:space="preserve">sudo apt update -y        </w:t>
      </w:r>
    </w:p>
    <w:p w14:paraId="7E906347" w14:textId="77777777" w:rsidR="00C6322D" w:rsidRPr="00C6322D" w:rsidRDefault="00C6322D" w:rsidP="009275FD">
      <w:pPr>
        <w:spacing w:after="0"/>
        <w:rPr>
          <w:rFonts w:ascii="Calibri" w:hAnsi="Calibri" w:cs="Calibri"/>
        </w:rPr>
      </w:pPr>
      <w:r w:rsidRPr="00C6322D">
        <w:rPr>
          <w:rFonts w:ascii="Calibri" w:hAnsi="Calibri" w:cs="Calibri"/>
        </w:rPr>
        <w:t>Step 4: Install Trivy using the command:</w:t>
      </w:r>
    </w:p>
    <w:p w14:paraId="043D93E2" w14:textId="77777777" w:rsidR="00C6322D" w:rsidRPr="00C6322D" w:rsidRDefault="00C6322D" w:rsidP="009275FD">
      <w:pPr>
        <w:spacing w:after="0"/>
        <w:rPr>
          <w:rFonts w:ascii="Calibri" w:hAnsi="Calibri" w:cs="Calibri"/>
        </w:rPr>
      </w:pPr>
      <w:r w:rsidRPr="00C6322D">
        <w:rPr>
          <w:rFonts w:ascii="Calibri" w:hAnsi="Calibri" w:cs="Calibri"/>
        </w:rPr>
        <w:t xml:space="preserve">sudo apt install trivy        </w:t>
      </w:r>
    </w:p>
    <w:p w14:paraId="495EE698" w14:textId="77777777" w:rsidR="00C6322D" w:rsidRPr="00C6322D" w:rsidRDefault="00C6322D" w:rsidP="009275FD">
      <w:pPr>
        <w:spacing w:after="0"/>
        <w:rPr>
          <w:rFonts w:ascii="Calibri" w:hAnsi="Calibri" w:cs="Calibri"/>
        </w:rPr>
      </w:pPr>
      <w:r w:rsidRPr="00C6322D">
        <w:rPr>
          <w:rFonts w:ascii="Calibri" w:hAnsi="Calibri" w:cs="Calibri"/>
        </w:rPr>
        <w:t>To verify the installation and understand all the available option, run the following trivy help command.</w:t>
      </w:r>
    </w:p>
    <w:p w14:paraId="58C13679" w14:textId="77777777" w:rsidR="00C6322D" w:rsidRPr="00C6322D" w:rsidRDefault="00C6322D" w:rsidP="009275FD">
      <w:pPr>
        <w:spacing w:after="0"/>
        <w:rPr>
          <w:rFonts w:ascii="Calibri" w:hAnsi="Calibri" w:cs="Calibri"/>
        </w:rPr>
      </w:pPr>
      <w:r w:rsidRPr="00C6322D">
        <w:rPr>
          <w:rFonts w:ascii="Calibri" w:hAnsi="Calibri" w:cs="Calibri"/>
        </w:rPr>
        <w:t xml:space="preserve">trivy -h        </w:t>
      </w:r>
    </w:p>
    <w:p w14:paraId="0753B752" w14:textId="77777777" w:rsidR="00C6322D" w:rsidRPr="00C6322D" w:rsidRDefault="00C6322D" w:rsidP="009275FD">
      <w:pPr>
        <w:spacing w:after="0"/>
        <w:rPr>
          <w:rFonts w:ascii="Calibri" w:hAnsi="Calibri" w:cs="Calibri"/>
        </w:rPr>
      </w:pPr>
      <w:r w:rsidRPr="00C6322D">
        <w:rPr>
          <w:rFonts w:ascii="Calibri" w:hAnsi="Calibri" w:cs="Calibri"/>
        </w:rPr>
        <w:t>You should get an output a shown below.</w:t>
      </w:r>
    </w:p>
    <w:p w14:paraId="31AC85D4" w14:textId="77777777" w:rsidR="00C6322D" w:rsidRPr="00C6322D" w:rsidRDefault="00C6322D" w:rsidP="009275FD">
      <w:pPr>
        <w:spacing w:after="0"/>
        <w:rPr>
          <w:rFonts w:ascii="Calibri" w:hAnsi="Calibri" w:cs="Calibri"/>
        </w:rPr>
      </w:pPr>
      <w:r w:rsidRPr="00C6322D">
        <w:rPr>
          <w:rFonts w:ascii="Calibri" w:hAnsi="Calibri" w:cs="Calibri"/>
        </w:rPr>
        <w:t>trivy -h</w:t>
      </w:r>
    </w:p>
    <w:p w14:paraId="4296E2F8" w14:textId="77777777" w:rsidR="00C6322D" w:rsidRPr="00C6322D" w:rsidRDefault="00C6322D" w:rsidP="009275FD">
      <w:pPr>
        <w:spacing w:after="0"/>
        <w:rPr>
          <w:rFonts w:ascii="Calibri" w:hAnsi="Calibri" w:cs="Calibri"/>
        </w:rPr>
      </w:pPr>
      <w:r w:rsidRPr="00C6322D">
        <w:rPr>
          <w:rFonts w:ascii="Calibri" w:hAnsi="Calibri" w:cs="Calibri"/>
        </w:rPr>
        <w:t>Scanner for vulnerabilities in container images, file systems, and Git repositories, as well as for configuration issues and hard-coded secrets</w:t>
      </w:r>
    </w:p>
    <w:p w14:paraId="318E0C7A" w14:textId="77777777" w:rsidR="00C6322D" w:rsidRPr="00C6322D" w:rsidRDefault="00C6322D" w:rsidP="00C6322D"/>
    <w:p w14:paraId="318169A1" w14:textId="77777777" w:rsidR="00C6322D" w:rsidRPr="00C6322D" w:rsidRDefault="00C6322D" w:rsidP="00C6322D">
      <w:r w:rsidRPr="00C6322D">
        <w:t>Usage:</w:t>
      </w:r>
    </w:p>
    <w:p w14:paraId="4CBE2000" w14:textId="77777777" w:rsidR="00C6322D" w:rsidRPr="00C6322D" w:rsidRDefault="00C6322D" w:rsidP="00C6322D">
      <w:r w:rsidRPr="00C6322D">
        <w:t xml:space="preserve">  trivy [global flags] command [flags] target</w:t>
      </w:r>
    </w:p>
    <w:p w14:paraId="34DE8A06" w14:textId="77777777" w:rsidR="00C6322D" w:rsidRPr="00C6322D" w:rsidRDefault="00C6322D" w:rsidP="00C6322D">
      <w:r w:rsidRPr="00C6322D">
        <w:t xml:space="preserve">  trivy [command]</w:t>
      </w:r>
    </w:p>
    <w:p w14:paraId="5861E2D7" w14:textId="77777777" w:rsidR="00C6322D" w:rsidRPr="00C6322D" w:rsidRDefault="00C6322D" w:rsidP="00C6322D"/>
    <w:p w14:paraId="3E484A11" w14:textId="77777777" w:rsidR="00C6322D" w:rsidRPr="00C6322D" w:rsidRDefault="00C6322D" w:rsidP="00C6322D">
      <w:r w:rsidRPr="00C6322D">
        <w:t>Examples:</w:t>
      </w:r>
    </w:p>
    <w:p w14:paraId="764E4098" w14:textId="77777777" w:rsidR="00C6322D" w:rsidRPr="00C6322D" w:rsidRDefault="00C6322D" w:rsidP="00C6322D">
      <w:r w:rsidRPr="00C6322D">
        <w:t xml:space="preserve">  # Scan a container image</w:t>
      </w:r>
    </w:p>
    <w:p w14:paraId="3310FFEE" w14:textId="77777777" w:rsidR="00C6322D" w:rsidRPr="00C6322D" w:rsidRDefault="00C6322D" w:rsidP="00C6322D">
      <w:r w:rsidRPr="00C6322D">
        <w:t xml:space="preserve">  $ trivy image python:3.4-alpine</w:t>
      </w:r>
    </w:p>
    <w:p w14:paraId="2E3718EA" w14:textId="77777777" w:rsidR="00C6322D" w:rsidRPr="00C6322D" w:rsidRDefault="00C6322D" w:rsidP="00C6322D"/>
    <w:p w14:paraId="12C39F7A" w14:textId="77777777" w:rsidR="00C6322D" w:rsidRPr="00C6322D" w:rsidRDefault="00C6322D" w:rsidP="00C6322D">
      <w:r w:rsidRPr="00C6322D">
        <w:t xml:space="preserve">  # Scan a container image from a tar archive</w:t>
      </w:r>
    </w:p>
    <w:p w14:paraId="75C9D652" w14:textId="77777777" w:rsidR="00C6322D" w:rsidRPr="00C6322D" w:rsidRDefault="00C6322D" w:rsidP="00C6322D">
      <w:r w:rsidRPr="00C6322D">
        <w:t xml:space="preserve">  $ trivy image --input ruby-3.1.tar</w:t>
      </w:r>
    </w:p>
    <w:p w14:paraId="5B30012C" w14:textId="77777777" w:rsidR="00C6322D" w:rsidRPr="00C6322D" w:rsidRDefault="00C6322D" w:rsidP="00C6322D"/>
    <w:p w14:paraId="5BA9D8B6" w14:textId="77777777" w:rsidR="00C6322D" w:rsidRPr="00C6322D" w:rsidRDefault="00C6322D" w:rsidP="00C6322D">
      <w:r w:rsidRPr="00C6322D">
        <w:t xml:space="preserve">  # Scan local filesystem</w:t>
      </w:r>
    </w:p>
    <w:p w14:paraId="1DEBB541" w14:textId="77777777" w:rsidR="00C6322D" w:rsidRPr="00C6322D" w:rsidRDefault="00C6322D" w:rsidP="00C6322D">
      <w:r w:rsidRPr="00C6322D">
        <w:t xml:space="preserve">  $ trivy </w:t>
      </w:r>
      <w:proofErr w:type="gramStart"/>
      <w:r w:rsidRPr="00C6322D">
        <w:t>fs .</w:t>
      </w:r>
      <w:proofErr w:type="gramEnd"/>
    </w:p>
    <w:p w14:paraId="7695511B" w14:textId="77777777" w:rsidR="00C6322D" w:rsidRPr="00C6322D" w:rsidRDefault="00C6322D" w:rsidP="00C6322D"/>
    <w:p w14:paraId="5955787C" w14:textId="77777777" w:rsidR="00C6322D" w:rsidRPr="00C6322D" w:rsidRDefault="00C6322D" w:rsidP="00C6322D">
      <w:r w:rsidRPr="00C6322D">
        <w:t xml:space="preserve">  # Run in server mode</w:t>
      </w:r>
    </w:p>
    <w:p w14:paraId="3EFC1AAB" w14:textId="77777777" w:rsidR="00C6322D" w:rsidRPr="00C6322D" w:rsidRDefault="00C6322D" w:rsidP="00C6322D">
      <w:r w:rsidRPr="00C6322D">
        <w:t xml:space="preserve">  $ trivy server</w:t>
      </w:r>
    </w:p>
    <w:p w14:paraId="6897E1FE" w14:textId="77777777" w:rsidR="00C6322D" w:rsidRPr="00C6322D" w:rsidRDefault="00C6322D" w:rsidP="00C6322D"/>
    <w:p w14:paraId="25C5BF3E" w14:textId="77777777" w:rsidR="00C6322D" w:rsidRPr="00C6322D" w:rsidRDefault="00C6322D" w:rsidP="00C6322D">
      <w:r w:rsidRPr="00C6322D">
        <w:t>Scanning Commands</w:t>
      </w:r>
    </w:p>
    <w:p w14:paraId="2E466B91" w14:textId="77777777" w:rsidR="00C6322D" w:rsidRPr="00C6322D" w:rsidRDefault="00C6322D" w:rsidP="00C6322D">
      <w:r w:rsidRPr="00C6322D">
        <w:t xml:space="preserve">  aws      </w:t>
      </w:r>
      <w:proofErr w:type="gramStart"/>
      <w:r w:rsidRPr="00C6322D">
        <w:t xml:space="preserve">   [</w:t>
      </w:r>
      <w:proofErr w:type="gramEnd"/>
      <w:r w:rsidRPr="00C6322D">
        <w:t>EXPERIMENTAL] Scan AWS account</w:t>
      </w:r>
    </w:p>
    <w:p w14:paraId="5E995C6F" w14:textId="77777777" w:rsidR="00C6322D" w:rsidRPr="00C6322D" w:rsidRDefault="00C6322D" w:rsidP="00C6322D">
      <w:r w:rsidRPr="00C6322D">
        <w:t xml:space="preserve">  config      Scan config files for misconfigurations</w:t>
      </w:r>
    </w:p>
    <w:p w14:paraId="3C7C0875" w14:textId="77777777" w:rsidR="00C6322D" w:rsidRPr="00C6322D" w:rsidRDefault="00C6322D" w:rsidP="00C6322D">
      <w:r w:rsidRPr="00C6322D">
        <w:t xml:space="preserve">  </w:t>
      </w:r>
      <w:proofErr w:type="gramStart"/>
      <w:r w:rsidRPr="00C6322D">
        <w:t>filesystem  Scan</w:t>
      </w:r>
      <w:proofErr w:type="gramEnd"/>
      <w:r w:rsidRPr="00C6322D">
        <w:t xml:space="preserve"> local filesystem</w:t>
      </w:r>
    </w:p>
    <w:p w14:paraId="7D5D4D30" w14:textId="77777777" w:rsidR="00C6322D" w:rsidRPr="00C6322D" w:rsidRDefault="00C6322D" w:rsidP="00C6322D">
      <w:r w:rsidRPr="00C6322D">
        <w:t xml:space="preserve">  image       Scan a container image</w:t>
      </w:r>
    </w:p>
    <w:p w14:paraId="7F671EB9" w14:textId="77777777" w:rsidR="00C6322D" w:rsidRPr="00C6322D" w:rsidRDefault="00C6322D" w:rsidP="00C6322D">
      <w:r w:rsidRPr="00C6322D">
        <w:t xml:space="preserve">  </w:t>
      </w:r>
      <w:proofErr w:type="spellStart"/>
      <w:proofErr w:type="gramStart"/>
      <w:r w:rsidRPr="00C6322D">
        <w:t>kubernetes</w:t>
      </w:r>
      <w:proofErr w:type="spellEnd"/>
      <w:r w:rsidRPr="00C6322D">
        <w:t xml:space="preserve">  [</w:t>
      </w:r>
      <w:proofErr w:type="gramEnd"/>
      <w:r w:rsidRPr="00C6322D">
        <w:t xml:space="preserve">EXPERIMENTAL] Scan </w:t>
      </w:r>
      <w:proofErr w:type="spellStart"/>
      <w:r w:rsidRPr="00C6322D">
        <w:t>kubernetes</w:t>
      </w:r>
      <w:proofErr w:type="spellEnd"/>
      <w:r w:rsidRPr="00C6322D">
        <w:t xml:space="preserve"> cluster</w:t>
      </w:r>
    </w:p>
    <w:p w14:paraId="32129BD0" w14:textId="77777777" w:rsidR="00C6322D" w:rsidRPr="00C6322D" w:rsidRDefault="00C6322D" w:rsidP="00C6322D">
      <w:r w:rsidRPr="00C6322D">
        <w:t xml:space="preserve">  </w:t>
      </w:r>
      <w:proofErr w:type="gramStart"/>
      <w:r w:rsidRPr="00C6322D">
        <w:t>repository  Scan</w:t>
      </w:r>
      <w:proofErr w:type="gramEnd"/>
      <w:r w:rsidRPr="00C6322D">
        <w:t xml:space="preserve"> a remote repository</w:t>
      </w:r>
    </w:p>
    <w:p w14:paraId="0EF0571A" w14:textId="77777777" w:rsidR="00C6322D" w:rsidRPr="00C6322D" w:rsidRDefault="00C6322D" w:rsidP="00C6322D">
      <w:r w:rsidRPr="00C6322D">
        <w:t xml:space="preserve">  </w:t>
      </w:r>
      <w:proofErr w:type="spellStart"/>
      <w:r w:rsidRPr="00C6322D">
        <w:t>rootfs</w:t>
      </w:r>
      <w:proofErr w:type="spellEnd"/>
      <w:r w:rsidRPr="00C6322D">
        <w:t xml:space="preserve">      Scan </w:t>
      </w:r>
      <w:proofErr w:type="spellStart"/>
      <w:r w:rsidRPr="00C6322D">
        <w:t>rootfs</w:t>
      </w:r>
      <w:proofErr w:type="spellEnd"/>
    </w:p>
    <w:p w14:paraId="354A406F" w14:textId="77777777" w:rsidR="00C6322D" w:rsidRPr="00C6322D" w:rsidRDefault="00C6322D" w:rsidP="00C6322D">
      <w:r w:rsidRPr="00C6322D">
        <w:t xml:space="preserve">  </w:t>
      </w:r>
      <w:proofErr w:type="spellStart"/>
      <w:r w:rsidRPr="00C6322D">
        <w:t>sbom</w:t>
      </w:r>
      <w:proofErr w:type="spellEnd"/>
      <w:r w:rsidRPr="00C6322D">
        <w:t xml:space="preserve">        Scan SBOM for vulnerabilities</w:t>
      </w:r>
    </w:p>
    <w:p w14:paraId="7C96C0CE" w14:textId="77777777" w:rsidR="00C6322D" w:rsidRPr="00C6322D" w:rsidRDefault="00C6322D" w:rsidP="00C6322D">
      <w:r w:rsidRPr="00C6322D">
        <w:t xml:space="preserve">  </w:t>
      </w:r>
      <w:proofErr w:type="spellStart"/>
      <w:r w:rsidRPr="00C6322D">
        <w:t>vm</w:t>
      </w:r>
      <w:proofErr w:type="spellEnd"/>
      <w:r w:rsidRPr="00C6322D">
        <w:t xml:space="preserve">       </w:t>
      </w:r>
      <w:proofErr w:type="gramStart"/>
      <w:r w:rsidRPr="00C6322D">
        <w:t xml:space="preserve">   [</w:t>
      </w:r>
      <w:proofErr w:type="gramEnd"/>
      <w:r w:rsidRPr="00C6322D">
        <w:t>EXPERIMENTAL] Scan a virtual machine image</w:t>
      </w:r>
    </w:p>
    <w:p w14:paraId="3E6FA0E9" w14:textId="77777777" w:rsidR="00C6322D" w:rsidRPr="00C6322D" w:rsidRDefault="00C6322D" w:rsidP="00C6322D"/>
    <w:p w14:paraId="5B7CF112" w14:textId="77777777" w:rsidR="00C6322D" w:rsidRPr="00C6322D" w:rsidRDefault="00C6322D" w:rsidP="00C6322D">
      <w:r w:rsidRPr="00C6322D">
        <w:t>Management Commands</w:t>
      </w:r>
    </w:p>
    <w:p w14:paraId="633924FD" w14:textId="77777777" w:rsidR="00C6322D" w:rsidRPr="00C6322D" w:rsidRDefault="00C6322D" w:rsidP="00C6322D">
      <w:r w:rsidRPr="00C6322D">
        <w:t xml:space="preserve">  module      Manage modules</w:t>
      </w:r>
    </w:p>
    <w:p w14:paraId="224CFBDE" w14:textId="77777777" w:rsidR="00C6322D" w:rsidRPr="00C6322D" w:rsidRDefault="00C6322D" w:rsidP="00C6322D">
      <w:r w:rsidRPr="00C6322D">
        <w:t xml:space="preserve">  plugin      Manage plugins</w:t>
      </w:r>
    </w:p>
    <w:p w14:paraId="7E673415" w14:textId="77777777" w:rsidR="00C6322D" w:rsidRPr="00C6322D" w:rsidRDefault="00C6322D" w:rsidP="00C6322D"/>
    <w:p w14:paraId="584611EC" w14:textId="77777777" w:rsidR="00C6322D" w:rsidRPr="00C6322D" w:rsidRDefault="00C6322D" w:rsidP="00C6322D">
      <w:r w:rsidRPr="00C6322D">
        <w:t>Utility Commands</w:t>
      </w:r>
    </w:p>
    <w:p w14:paraId="132A7429" w14:textId="77777777" w:rsidR="00C6322D" w:rsidRPr="00C6322D" w:rsidRDefault="00C6322D" w:rsidP="00C6322D">
      <w:r w:rsidRPr="00C6322D">
        <w:t xml:space="preserve">  </w:t>
      </w:r>
      <w:proofErr w:type="gramStart"/>
      <w:r w:rsidRPr="00C6322D">
        <w:t>completion  Generate</w:t>
      </w:r>
      <w:proofErr w:type="gramEnd"/>
      <w:r w:rsidRPr="00C6322D">
        <w:t xml:space="preserve"> the autocompletion script for the specified shell</w:t>
      </w:r>
    </w:p>
    <w:p w14:paraId="5EB7122C" w14:textId="77777777" w:rsidR="00C6322D" w:rsidRPr="00C6322D" w:rsidRDefault="00C6322D" w:rsidP="00C6322D">
      <w:r w:rsidRPr="00C6322D">
        <w:t xml:space="preserve">  convert     </w:t>
      </w:r>
      <w:proofErr w:type="spellStart"/>
      <w:r w:rsidRPr="00C6322D">
        <w:t>Convert</w:t>
      </w:r>
      <w:proofErr w:type="spellEnd"/>
      <w:r w:rsidRPr="00C6322D">
        <w:t xml:space="preserve"> Trivy JSON report into a different format</w:t>
      </w:r>
    </w:p>
    <w:p w14:paraId="3041148D" w14:textId="77777777" w:rsidR="00C6322D" w:rsidRPr="00C6322D" w:rsidRDefault="00C6322D" w:rsidP="00C6322D">
      <w:r w:rsidRPr="00C6322D">
        <w:t xml:space="preserve">  help        </w:t>
      </w:r>
      <w:proofErr w:type="spellStart"/>
      <w:r w:rsidRPr="00C6322D">
        <w:t>Help</w:t>
      </w:r>
      <w:proofErr w:type="spellEnd"/>
      <w:r w:rsidRPr="00C6322D">
        <w:t xml:space="preserve"> about any command</w:t>
      </w:r>
    </w:p>
    <w:p w14:paraId="4BBE34A5" w14:textId="77777777" w:rsidR="00C6322D" w:rsidRPr="00C6322D" w:rsidRDefault="00C6322D" w:rsidP="00C6322D">
      <w:r w:rsidRPr="00C6322D">
        <w:t xml:space="preserve">  server      </w:t>
      </w:r>
      <w:proofErr w:type="spellStart"/>
      <w:r w:rsidRPr="00C6322D">
        <w:t>Server</w:t>
      </w:r>
      <w:proofErr w:type="spellEnd"/>
      <w:r w:rsidRPr="00C6322D">
        <w:t xml:space="preserve"> mode</w:t>
      </w:r>
    </w:p>
    <w:p w14:paraId="5AF68C76" w14:textId="77777777" w:rsidR="00C6322D" w:rsidRPr="00C6322D" w:rsidRDefault="00C6322D" w:rsidP="00C6322D">
      <w:r w:rsidRPr="00C6322D">
        <w:t xml:space="preserve">  version     Print the version</w:t>
      </w:r>
    </w:p>
    <w:p w14:paraId="3F7761A2" w14:textId="77777777" w:rsidR="00C6322D" w:rsidRPr="00C6322D" w:rsidRDefault="00C6322D" w:rsidP="00C6322D"/>
    <w:p w14:paraId="61E96ABA" w14:textId="77777777" w:rsidR="00C6322D" w:rsidRPr="00C6322D" w:rsidRDefault="00C6322D" w:rsidP="00C6322D">
      <w:r w:rsidRPr="00C6322D">
        <w:t>Flags:</w:t>
      </w:r>
    </w:p>
    <w:p w14:paraId="52B04A78" w14:textId="77777777" w:rsidR="00C6322D" w:rsidRPr="00C6322D" w:rsidRDefault="00C6322D" w:rsidP="00C6322D">
      <w:r w:rsidRPr="00C6322D">
        <w:t xml:space="preserve">      --cache-</w:t>
      </w:r>
      <w:proofErr w:type="spellStart"/>
      <w:r w:rsidRPr="00C6322D">
        <w:t>dir</w:t>
      </w:r>
      <w:proofErr w:type="spellEnd"/>
      <w:r w:rsidRPr="00C6322D">
        <w:t xml:space="preserve"> string          cache directory (default "/Users/</w:t>
      </w:r>
      <w:proofErr w:type="spellStart"/>
      <w:r w:rsidRPr="00C6322D">
        <w:t>bibinwilson</w:t>
      </w:r>
      <w:proofErr w:type="spellEnd"/>
      <w:r w:rsidRPr="00C6322D">
        <w:t>/Library/Caches/trivy")</w:t>
      </w:r>
    </w:p>
    <w:p w14:paraId="5025C2D2" w14:textId="77777777" w:rsidR="00C6322D" w:rsidRPr="00C6322D" w:rsidRDefault="00C6322D" w:rsidP="00C6322D">
      <w:r w:rsidRPr="00C6322D">
        <w:t xml:space="preserve">  -c, --config string             config path (default "</w:t>
      </w:r>
      <w:proofErr w:type="spellStart"/>
      <w:proofErr w:type="gramStart"/>
      <w:r w:rsidRPr="00C6322D">
        <w:t>trivy.yaml</w:t>
      </w:r>
      <w:proofErr w:type="spellEnd"/>
      <w:proofErr w:type="gramEnd"/>
      <w:r w:rsidRPr="00C6322D">
        <w:t>")</w:t>
      </w:r>
    </w:p>
    <w:p w14:paraId="53AFDB56" w14:textId="77777777" w:rsidR="00C6322D" w:rsidRPr="00C6322D" w:rsidRDefault="00C6322D" w:rsidP="00C6322D">
      <w:r w:rsidRPr="00C6322D">
        <w:t xml:space="preserve">  -d, --debug                     </w:t>
      </w:r>
      <w:proofErr w:type="spellStart"/>
      <w:r w:rsidRPr="00C6322D">
        <w:t>debug</w:t>
      </w:r>
      <w:proofErr w:type="spellEnd"/>
      <w:r w:rsidRPr="00C6322D">
        <w:t xml:space="preserve"> mode</w:t>
      </w:r>
    </w:p>
    <w:p w14:paraId="1C7E6569" w14:textId="77777777" w:rsidR="00C6322D" w:rsidRPr="00C6322D" w:rsidRDefault="00C6322D" w:rsidP="00C6322D">
      <w:r w:rsidRPr="00C6322D">
        <w:t xml:space="preserve">  -f, --format string             version format (</w:t>
      </w:r>
      <w:proofErr w:type="spellStart"/>
      <w:r w:rsidRPr="00C6322D">
        <w:t>json</w:t>
      </w:r>
      <w:proofErr w:type="spellEnd"/>
      <w:r w:rsidRPr="00C6322D">
        <w:t>)</w:t>
      </w:r>
    </w:p>
    <w:p w14:paraId="38052797" w14:textId="77777777" w:rsidR="00C6322D" w:rsidRPr="00C6322D" w:rsidRDefault="00C6322D" w:rsidP="00C6322D">
      <w:r w:rsidRPr="00C6322D">
        <w:t xml:space="preserve">      --generate-default-config   write the default config to trivy-</w:t>
      </w:r>
      <w:proofErr w:type="spellStart"/>
      <w:proofErr w:type="gramStart"/>
      <w:r w:rsidRPr="00C6322D">
        <w:t>default.yaml</w:t>
      </w:r>
      <w:proofErr w:type="spellEnd"/>
      <w:proofErr w:type="gramEnd"/>
    </w:p>
    <w:p w14:paraId="38CC9968" w14:textId="77777777" w:rsidR="00C6322D" w:rsidRPr="00C6322D" w:rsidRDefault="00C6322D" w:rsidP="00C6322D">
      <w:r w:rsidRPr="00C6322D">
        <w:t xml:space="preserve">  -h, --help                      </w:t>
      </w:r>
      <w:proofErr w:type="spellStart"/>
      <w:r w:rsidRPr="00C6322D">
        <w:t>help</w:t>
      </w:r>
      <w:proofErr w:type="spellEnd"/>
      <w:r w:rsidRPr="00C6322D">
        <w:t xml:space="preserve"> for trivy</w:t>
      </w:r>
    </w:p>
    <w:p w14:paraId="1C26048C" w14:textId="77777777" w:rsidR="00C6322D" w:rsidRPr="00C6322D" w:rsidRDefault="00C6322D" w:rsidP="00C6322D">
      <w:r w:rsidRPr="00C6322D">
        <w:t xml:space="preserve">      --insecure                  allow insecure server connections</w:t>
      </w:r>
    </w:p>
    <w:p w14:paraId="7989398F" w14:textId="77777777" w:rsidR="00C6322D" w:rsidRPr="00C6322D" w:rsidRDefault="00C6322D" w:rsidP="00C6322D">
      <w:r w:rsidRPr="00C6322D">
        <w:t xml:space="preserve">  -q, --quiet                     suppress progress bar and log output</w:t>
      </w:r>
    </w:p>
    <w:p w14:paraId="207226D3" w14:textId="77777777" w:rsidR="00C6322D" w:rsidRPr="00C6322D" w:rsidRDefault="00C6322D" w:rsidP="00C6322D">
      <w:r w:rsidRPr="00C6322D">
        <w:t xml:space="preserve">      --timeout duration          timeout (default 5m0s)</w:t>
      </w:r>
    </w:p>
    <w:p w14:paraId="56483A80" w14:textId="77777777" w:rsidR="00C6322D" w:rsidRPr="00C6322D" w:rsidRDefault="00C6322D" w:rsidP="00C6322D">
      <w:r w:rsidRPr="00C6322D">
        <w:t xml:space="preserve">  -v, --version                   show version</w:t>
      </w:r>
    </w:p>
    <w:p w14:paraId="2BF93624" w14:textId="77777777" w:rsidR="00C6322D" w:rsidRPr="00C6322D" w:rsidRDefault="00C6322D" w:rsidP="00C6322D"/>
    <w:p w14:paraId="129EBD4D" w14:textId="77777777" w:rsidR="00C6322D" w:rsidRPr="00C6322D" w:rsidRDefault="00C6322D" w:rsidP="00C6322D">
      <w:r w:rsidRPr="00C6322D">
        <w:t xml:space="preserve">Use "trivy [command] --help" for more information about a command.        </w:t>
      </w:r>
    </w:p>
    <w:p w14:paraId="6ED0EB9E" w14:textId="77777777" w:rsidR="00C6322D" w:rsidRPr="00C6322D" w:rsidRDefault="00C6322D" w:rsidP="00C6322D">
      <w:pPr>
        <w:rPr>
          <w:b/>
          <w:bCs/>
        </w:rPr>
      </w:pPr>
      <w:r w:rsidRPr="00C6322D">
        <w:rPr>
          <w:b/>
          <w:bCs/>
        </w:rPr>
        <w:t xml:space="preserve">Using Trivy </w:t>
      </w:r>
      <w:proofErr w:type="gramStart"/>
      <w:r w:rsidRPr="00C6322D">
        <w:rPr>
          <w:b/>
          <w:bCs/>
        </w:rPr>
        <w:t>To</w:t>
      </w:r>
      <w:proofErr w:type="gramEnd"/>
      <w:r w:rsidRPr="00C6322D">
        <w:rPr>
          <w:b/>
          <w:bCs/>
        </w:rPr>
        <w:t xml:space="preserve"> Scan for Vulnerability</w:t>
      </w:r>
    </w:p>
    <w:p w14:paraId="5FEBF286" w14:textId="77777777" w:rsidR="00C6322D" w:rsidRPr="00C6322D" w:rsidRDefault="00C6322D" w:rsidP="00C6322D">
      <w:r w:rsidRPr="00C6322D">
        <w:t>Whenever you run the Trivy command to scan for vulnerabilities, it will first download the relevant database and then compare your software against the vulnerabilities listed in it.</w:t>
      </w:r>
    </w:p>
    <w:p w14:paraId="79C3EEB2" w14:textId="77777777" w:rsidR="00C6322D" w:rsidRPr="00C6322D" w:rsidRDefault="00C6322D" w:rsidP="00C6322D">
      <w:r w:rsidRPr="00C6322D">
        <w:t>Trivy shows the risk of vulnerability as critical, high, medium, and low.</w:t>
      </w:r>
    </w:p>
    <w:p w14:paraId="6CA911B5" w14:textId="77777777" w:rsidR="00C6322D" w:rsidRPr="00C6322D" w:rsidRDefault="00C6322D" w:rsidP="00C6322D">
      <w:pPr>
        <w:numPr>
          <w:ilvl w:val="0"/>
          <w:numId w:val="1"/>
        </w:numPr>
      </w:pPr>
      <w:r w:rsidRPr="00C6322D">
        <w:t>Critical – This is the most severe vulnerability which needs to be fixed as soon as possible because it can allow administrative control over the system.</w:t>
      </w:r>
    </w:p>
    <w:p w14:paraId="2D192E16" w14:textId="77777777" w:rsidR="00C6322D" w:rsidRPr="00C6322D" w:rsidRDefault="00C6322D" w:rsidP="00C6322D">
      <w:pPr>
        <w:numPr>
          <w:ilvl w:val="0"/>
          <w:numId w:val="1"/>
        </w:numPr>
      </w:pPr>
      <w:r w:rsidRPr="00C6322D">
        <w:t>High – It could cause data leakage.</w:t>
      </w:r>
    </w:p>
    <w:p w14:paraId="3A09DA09" w14:textId="77777777" w:rsidR="00C6322D" w:rsidRPr="00C6322D" w:rsidRDefault="00C6322D" w:rsidP="00C6322D">
      <w:pPr>
        <w:numPr>
          <w:ilvl w:val="0"/>
          <w:numId w:val="1"/>
        </w:numPr>
      </w:pPr>
      <w:r w:rsidRPr="00C6322D">
        <w:t>Medium – It could make the system unavailable for users.</w:t>
      </w:r>
    </w:p>
    <w:p w14:paraId="26FE4F28" w14:textId="77777777" w:rsidR="00C6322D" w:rsidRPr="00C6322D" w:rsidRDefault="00C6322D" w:rsidP="00C6322D">
      <w:pPr>
        <w:numPr>
          <w:ilvl w:val="0"/>
          <w:numId w:val="1"/>
        </w:numPr>
      </w:pPr>
      <w:r w:rsidRPr="00C6322D">
        <w:t>Low – This can be solved during regular maintenance.</w:t>
      </w:r>
    </w:p>
    <w:p w14:paraId="052F7ABD" w14:textId="77777777" w:rsidR="00C6322D" w:rsidRPr="00C6322D" w:rsidRDefault="00C6322D" w:rsidP="00C6322D">
      <w:r w:rsidRPr="00C6322D">
        <w:t>We can use Trivy to scan the following targets:</w:t>
      </w:r>
    </w:p>
    <w:p w14:paraId="098469E6" w14:textId="77777777" w:rsidR="00C6322D" w:rsidRPr="00C6322D" w:rsidRDefault="00C6322D" w:rsidP="00C6322D">
      <w:pPr>
        <w:numPr>
          <w:ilvl w:val="0"/>
          <w:numId w:val="2"/>
        </w:numPr>
      </w:pPr>
      <w:r w:rsidRPr="00C6322D">
        <w:t>Container images</w:t>
      </w:r>
    </w:p>
    <w:p w14:paraId="37DF49BD" w14:textId="77777777" w:rsidR="00C6322D" w:rsidRPr="00C6322D" w:rsidRDefault="00C6322D" w:rsidP="00C6322D">
      <w:pPr>
        <w:numPr>
          <w:ilvl w:val="0"/>
          <w:numId w:val="2"/>
        </w:numPr>
      </w:pPr>
      <w:r w:rsidRPr="00C6322D">
        <w:t>Filesystem</w:t>
      </w:r>
    </w:p>
    <w:p w14:paraId="0C1C9F72" w14:textId="77777777" w:rsidR="00C6322D" w:rsidRPr="00C6322D" w:rsidRDefault="00C6322D" w:rsidP="00C6322D">
      <w:pPr>
        <w:numPr>
          <w:ilvl w:val="0"/>
          <w:numId w:val="2"/>
        </w:numPr>
      </w:pPr>
      <w:r w:rsidRPr="00C6322D">
        <w:t>Remote Git repositories</w:t>
      </w:r>
    </w:p>
    <w:p w14:paraId="411D8C57" w14:textId="77777777" w:rsidR="00C6322D" w:rsidRPr="00C6322D" w:rsidRDefault="00C6322D" w:rsidP="00C6322D">
      <w:r w:rsidRPr="00C6322D">
        <w:t>There are also experimental features to scan </w:t>
      </w:r>
      <w:hyperlink r:id="rId7" w:tgtFrame="_blank" w:history="1">
        <w:r w:rsidRPr="00C6322D">
          <w:rPr>
            <w:rStyle w:val="Hyperlink"/>
            <w:b/>
            <w:bCs/>
          </w:rPr>
          <w:t>Kubernetes</w:t>
        </w:r>
      </w:hyperlink>
      <w:r w:rsidRPr="00C6322D">
        <w:t> &amp; AWS configurations.</w:t>
      </w:r>
    </w:p>
    <w:p w14:paraId="259DBABA" w14:textId="77777777" w:rsidR="00C6322D" w:rsidRPr="00C6322D" w:rsidRDefault="00C6322D" w:rsidP="00C6322D">
      <w:r w:rsidRPr="00C6322D">
        <w:t>Trivy uses different commands to scan targets that are mentioned above.</w:t>
      </w:r>
    </w:p>
    <w:p w14:paraId="2F11323C" w14:textId="77777777" w:rsidR="00C6322D" w:rsidRPr="00C6322D" w:rsidRDefault="00C6322D" w:rsidP="00C6322D">
      <w:r w:rsidRPr="00C6322D">
        <w:t>Let’s look at an example for each.</w:t>
      </w:r>
    </w:p>
    <w:p w14:paraId="41C0F845" w14:textId="77777777" w:rsidR="00C6322D" w:rsidRPr="00C6322D" w:rsidRDefault="00C6322D" w:rsidP="00C6322D">
      <w:pPr>
        <w:rPr>
          <w:b/>
          <w:bCs/>
        </w:rPr>
      </w:pPr>
      <w:r w:rsidRPr="00C6322D">
        <w:rPr>
          <w:b/>
          <w:bCs/>
        </w:rPr>
        <w:t>Scan Container Images</w:t>
      </w:r>
    </w:p>
    <w:p w14:paraId="23014C0E" w14:textId="77777777" w:rsidR="00C6322D" w:rsidRPr="00C6322D" w:rsidRDefault="00C6322D" w:rsidP="00C6322D">
      <w:r w:rsidRPr="00C6322D">
        <w:t>You can scan container images for vulnerabilities using Trivy.</w:t>
      </w:r>
    </w:p>
    <w:p w14:paraId="03CF7887" w14:textId="77777777" w:rsidR="00C6322D" w:rsidRPr="00C6322D" w:rsidRDefault="00C6322D" w:rsidP="00C6322D">
      <w:r w:rsidRPr="00C6322D">
        <w:t>The command used to scan container images is given below:</w:t>
      </w:r>
    </w:p>
    <w:p w14:paraId="494F7270" w14:textId="77777777" w:rsidR="00C6322D" w:rsidRPr="00C6322D" w:rsidRDefault="00C6322D" w:rsidP="00C6322D">
      <w:r w:rsidRPr="00C6322D">
        <w:t xml:space="preserve">trivy image &lt;image name&gt;        </w:t>
      </w:r>
    </w:p>
    <w:p w14:paraId="07E610A7" w14:textId="77777777" w:rsidR="00C6322D" w:rsidRPr="00C6322D" w:rsidRDefault="00C6322D" w:rsidP="00C6322D">
      <w:r w:rsidRPr="00C6322D">
        <w:t xml:space="preserve">For example, if the name of the image is </w:t>
      </w:r>
      <w:proofErr w:type="spellStart"/>
      <w:proofErr w:type="gramStart"/>
      <w:r w:rsidRPr="00C6322D">
        <w:t>nginx:latest</w:t>
      </w:r>
      <w:proofErr w:type="spellEnd"/>
      <w:proofErr w:type="gramEnd"/>
      <w:r w:rsidRPr="00C6322D">
        <w:t xml:space="preserve"> then the command will be:</w:t>
      </w:r>
    </w:p>
    <w:p w14:paraId="2019819B" w14:textId="77777777" w:rsidR="00C6322D" w:rsidRPr="00C6322D" w:rsidRDefault="00C6322D" w:rsidP="00C6322D">
      <w:r w:rsidRPr="00C6322D">
        <w:t xml:space="preserve">trivy image </w:t>
      </w:r>
      <w:proofErr w:type="spellStart"/>
      <w:proofErr w:type="gramStart"/>
      <w:r w:rsidRPr="00C6322D">
        <w:t>nginx:latest</w:t>
      </w:r>
      <w:proofErr w:type="spellEnd"/>
      <w:proofErr w:type="gramEnd"/>
      <w:r w:rsidRPr="00C6322D">
        <w:t xml:space="preserve">        </w:t>
      </w:r>
    </w:p>
    <w:p w14:paraId="0D8DCDDC" w14:textId="77777777" w:rsidR="00C6322D" w:rsidRPr="00C6322D" w:rsidRDefault="00C6322D" w:rsidP="00C6322D">
      <w:r w:rsidRPr="00C6322D">
        <w:t>It will scan the image and shows the vulnerability of the image as shown below.</w:t>
      </w:r>
    </w:p>
    <w:p w14:paraId="141F2D64" w14:textId="1BDC4B1D" w:rsidR="00C6322D" w:rsidRPr="00C6322D" w:rsidRDefault="00C6322D" w:rsidP="00C6322D">
      <w:r w:rsidRPr="00C6322D">
        <w:drawing>
          <wp:inline distT="0" distB="0" distL="0" distR="0" wp14:anchorId="1C8CA86C" wp14:editId="3DA5C751">
            <wp:extent cx="5731510" cy="3597275"/>
            <wp:effectExtent l="0" t="0" r="2540" b="3175"/>
            <wp:docPr id="424213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7275"/>
                    </a:xfrm>
                    <a:prstGeom prst="rect">
                      <a:avLst/>
                    </a:prstGeom>
                    <a:noFill/>
                    <a:ln>
                      <a:noFill/>
                    </a:ln>
                  </pic:spPr>
                </pic:pic>
              </a:graphicData>
            </a:graphic>
          </wp:inline>
        </w:drawing>
      </w:r>
    </w:p>
    <w:p w14:paraId="0B1D1F36" w14:textId="77777777" w:rsidR="00C6322D" w:rsidRPr="00C6322D" w:rsidRDefault="00C6322D" w:rsidP="00C6322D">
      <w:r w:rsidRPr="00C6322D">
        <w:t>If you have the container image in tar format, you can use the following command to scan it.</w:t>
      </w:r>
    </w:p>
    <w:p w14:paraId="774311D6" w14:textId="77777777" w:rsidR="00C6322D" w:rsidRPr="00C6322D" w:rsidRDefault="00C6322D" w:rsidP="00C6322D">
      <w:r w:rsidRPr="00C6322D">
        <w:t xml:space="preserve">trivy image --input </w:t>
      </w:r>
      <w:proofErr w:type="spellStart"/>
      <w:proofErr w:type="gramStart"/>
      <w:r w:rsidRPr="00C6322D">
        <w:t>nginx:latest.tar</w:t>
      </w:r>
      <w:proofErr w:type="spellEnd"/>
      <w:proofErr w:type="gramEnd"/>
      <w:r w:rsidRPr="00C6322D">
        <w:t xml:space="preserve">        </w:t>
      </w:r>
    </w:p>
    <w:p w14:paraId="631039EC" w14:textId="77777777" w:rsidR="00C6322D" w:rsidRPr="00C6322D" w:rsidRDefault="00C6322D" w:rsidP="00C6322D">
      <w:pPr>
        <w:rPr>
          <w:b/>
          <w:bCs/>
        </w:rPr>
      </w:pPr>
      <w:r w:rsidRPr="00C6322D">
        <w:rPr>
          <w:b/>
          <w:bCs/>
        </w:rPr>
        <w:t>Scan Filesystem</w:t>
      </w:r>
    </w:p>
    <w:p w14:paraId="008B0441" w14:textId="77777777" w:rsidR="00C6322D" w:rsidRPr="00C6322D" w:rsidRDefault="00C6322D" w:rsidP="00C6322D">
      <w:r w:rsidRPr="00C6322D">
        <w:t>The command used to scan the filesystem is given below:</w:t>
      </w:r>
    </w:p>
    <w:p w14:paraId="702EEC34" w14:textId="77777777" w:rsidR="00C6322D" w:rsidRPr="00C6322D" w:rsidRDefault="00C6322D" w:rsidP="00C6322D">
      <w:r w:rsidRPr="00C6322D">
        <w:t xml:space="preserve">trivy fs &lt;path of the directory&gt;        </w:t>
      </w:r>
    </w:p>
    <w:p w14:paraId="532888BE" w14:textId="77777777" w:rsidR="00C6322D" w:rsidRPr="00C6322D" w:rsidRDefault="00C6322D" w:rsidP="00C6322D">
      <w:r w:rsidRPr="00C6322D">
        <w:t>For example, if the path of the directory is Documents/java-application/ then the command will be:</w:t>
      </w:r>
    </w:p>
    <w:p w14:paraId="5512BE29" w14:textId="77777777" w:rsidR="00C6322D" w:rsidRPr="00C6322D" w:rsidRDefault="00C6322D" w:rsidP="00C6322D">
      <w:r w:rsidRPr="00C6322D">
        <w:t xml:space="preserve">trivy fs Documents/java-application        </w:t>
      </w:r>
    </w:p>
    <w:p w14:paraId="4B15FC44" w14:textId="77777777" w:rsidR="00C6322D" w:rsidRPr="00C6322D" w:rsidRDefault="00C6322D" w:rsidP="00C6322D">
      <w:r w:rsidRPr="00C6322D">
        <w:t>It will scan the directory and shows the vulnerability in the directory as shown below.</w:t>
      </w:r>
    </w:p>
    <w:p w14:paraId="257BA096" w14:textId="572978A4" w:rsidR="00C6322D" w:rsidRPr="00C6322D" w:rsidRDefault="00C6322D" w:rsidP="00C6322D">
      <w:r w:rsidRPr="00C6322D">
        <w:drawing>
          <wp:inline distT="0" distB="0" distL="0" distR="0" wp14:anchorId="5B25F400" wp14:editId="5A71B494">
            <wp:extent cx="5731510" cy="2711450"/>
            <wp:effectExtent l="0" t="0" r="2540" b="0"/>
            <wp:docPr id="566600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12CC52D7" w14:textId="77777777" w:rsidR="00C6322D" w:rsidRPr="00C6322D" w:rsidRDefault="00C6322D" w:rsidP="00C6322D">
      <w:pPr>
        <w:rPr>
          <w:b/>
          <w:bCs/>
        </w:rPr>
      </w:pPr>
      <w:r w:rsidRPr="00C6322D">
        <w:rPr>
          <w:b/>
          <w:bCs/>
        </w:rPr>
        <w:t>Scan Git Repository</w:t>
      </w:r>
    </w:p>
    <w:p w14:paraId="4392CC5C" w14:textId="77777777" w:rsidR="00C6322D" w:rsidRPr="00C6322D" w:rsidRDefault="00C6322D" w:rsidP="00C6322D">
      <w:r w:rsidRPr="00C6322D">
        <w:t>The command used to scan the git repository is given below:</w:t>
      </w:r>
    </w:p>
    <w:p w14:paraId="71B6BF7C" w14:textId="77777777" w:rsidR="00C6322D" w:rsidRPr="00C6322D" w:rsidRDefault="00C6322D" w:rsidP="00C6322D">
      <w:r w:rsidRPr="00C6322D">
        <w:t xml:space="preserve">trivy repo &lt;repo URL&gt;        </w:t>
      </w:r>
    </w:p>
    <w:p w14:paraId="0ADCDEA1" w14:textId="77777777" w:rsidR="00C6322D" w:rsidRPr="00C6322D" w:rsidRDefault="00C6322D" w:rsidP="00C6322D">
      <w:r w:rsidRPr="00C6322D">
        <w:t>If you are using a private repository, you need to provide your git token for authentication as given below.</w:t>
      </w:r>
    </w:p>
    <w:p w14:paraId="56556D3A" w14:textId="77777777" w:rsidR="00C6322D" w:rsidRPr="00C6322D" w:rsidRDefault="00C6322D" w:rsidP="00C6322D">
      <w:r w:rsidRPr="00C6322D">
        <w:t xml:space="preserve">export GITHUB_TOKEN=&lt;git token&gt;        </w:t>
      </w:r>
    </w:p>
    <w:p w14:paraId="264C2064" w14:textId="77777777" w:rsidR="00C6322D" w:rsidRPr="00C6322D" w:rsidRDefault="00C6322D" w:rsidP="00C6322D">
      <w:r w:rsidRPr="00C6322D">
        <w:t xml:space="preserve">trivy repo &lt;repo URL&gt;        </w:t>
      </w:r>
    </w:p>
    <w:p w14:paraId="51835965" w14:textId="77777777" w:rsidR="00C6322D" w:rsidRPr="00C6322D" w:rsidRDefault="00C6322D" w:rsidP="00C6322D">
      <w:r w:rsidRPr="00C6322D">
        <w:t>It will scan the repo and shows the vulnerability in the repo as shown below.</w:t>
      </w:r>
    </w:p>
    <w:p w14:paraId="370952F4" w14:textId="27B5847F" w:rsidR="00C6322D" w:rsidRPr="00C6322D" w:rsidRDefault="00C6322D" w:rsidP="00C6322D">
      <w:r w:rsidRPr="00C6322D">
        <w:drawing>
          <wp:inline distT="0" distB="0" distL="0" distR="0" wp14:anchorId="5A0E89C0" wp14:editId="2770A6A3">
            <wp:extent cx="5731510" cy="2711450"/>
            <wp:effectExtent l="0" t="0" r="2540" b="0"/>
            <wp:docPr id="751931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7BC03D9E" w14:textId="77777777" w:rsidR="00C6322D" w:rsidRPr="00C6322D" w:rsidRDefault="00C6322D" w:rsidP="00C6322D">
      <w:pPr>
        <w:rPr>
          <w:b/>
          <w:bCs/>
        </w:rPr>
      </w:pPr>
      <w:r w:rsidRPr="00C6322D">
        <w:rPr>
          <w:b/>
          <w:bCs/>
        </w:rPr>
        <w:t>Conclusion</w:t>
      </w:r>
    </w:p>
    <w:p w14:paraId="1908D495" w14:textId="77777777" w:rsidR="00C6322D" w:rsidRPr="00C6322D" w:rsidRDefault="00C6322D" w:rsidP="00C6322D">
      <w:r w:rsidRPr="00C6322D">
        <w:t xml:space="preserve">Vulnerability scanning is a crucial aspect of CI/CD. During the CI stages, it's essential to scan application code, infrastructure code, and configuration files for vulnerabilities. This practice is key to maintaining strong </w:t>
      </w:r>
      <w:proofErr w:type="spellStart"/>
      <w:r w:rsidRPr="00C6322D">
        <w:t>DevSecOps</w:t>
      </w:r>
      <w:proofErr w:type="spellEnd"/>
      <w:r w:rsidRPr="00C6322D">
        <w:t xml:space="preserve"> standards.</w:t>
      </w:r>
    </w:p>
    <w:p w14:paraId="032E7928" w14:textId="77777777" w:rsidR="00F47CB6" w:rsidRDefault="00F47CB6"/>
    <w:sectPr w:rsidR="00F4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04F"/>
    <w:multiLevelType w:val="hybridMultilevel"/>
    <w:tmpl w:val="39D29A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60EA3"/>
    <w:multiLevelType w:val="multilevel"/>
    <w:tmpl w:val="4CBA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340DE"/>
    <w:multiLevelType w:val="hybridMultilevel"/>
    <w:tmpl w:val="9DC65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5178FE"/>
    <w:multiLevelType w:val="hybridMultilevel"/>
    <w:tmpl w:val="CF6A8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D549A2"/>
    <w:multiLevelType w:val="multilevel"/>
    <w:tmpl w:val="0324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271405">
    <w:abstractNumId w:val="4"/>
  </w:num>
  <w:num w:numId="2" w16cid:durableId="1407456891">
    <w:abstractNumId w:val="1"/>
  </w:num>
  <w:num w:numId="3" w16cid:durableId="1557664497">
    <w:abstractNumId w:val="3"/>
  </w:num>
  <w:num w:numId="4" w16cid:durableId="1352991410">
    <w:abstractNumId w:val="0"/>
  </w:num>
  <w:num w:numId="5" w16cid:durableId="1706786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2D"/>
    <w:rsid w:val="002D21D3"/>
    <w:rsid w:val="00555BE4"/>
    <w:rsid w:val="006536E9"/>
    <w:rsid w:val="009275FD"/>
    <w:rsid w:val="00C6322D"/>
    <w:rsid w:val="00F47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9F15"/>
  <w15:chartTrackingRefBased/>
  <w15:docId w15:val="{C801DB6F-02DD-4673-9B05-E18E1169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22D"/>
    <w:rPr>
      <w:rFonts w:eastAsiaTheme="majorEastAsia" w:cstheme="majorBidi"/>
      <w:color w:val="272727" w:themeColor="text1" w:themeTint="D8"/>
    </w:rPr>
  </w:style>
  <w:style w:type="paragraph" w:styleId="Title">
    <w:name w:val="Title"/>
    <w:basedOn w:val="Normal"/>
    <w:next w:val="Normal"/>
    <w:link w:val="TitleChar"/>
    <w:uiPriority w:val="10"/>
    <w:qFormat/>
    <w:rsid w:val="00C63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22D"/>
    <w:pPr>
      <w:spacing w:before="160"/>
      <w:jc w:val="center"/>
    </w:pPr>
    <w:rPr>
      <w:i/>
      <w:iCs/>
      <w:color w:val="404040" w:themeColor="text1" w:themeTint="BF"/>
    </w:rPr>
  </w:style>
  <w:style w:type="character" w:customStyle="1" w:styleId="QuoteChar">
    <w:name w:val="Quote Char"/>
    <w:basedOn w:val="DefaultParagraphFont"/>
    <w:link w:val="Quote"/>
    <w:uiPriority w:val="29"/>
    <w:rsid w:val="00C6322D"/>
    <w:rPr>
      <w:i/>
      <w:iCs/>
      <w:color w:val="404040" w:themeColor="text1" w:themeTint="BF"/>
    </w:rPr>
  </w:style>
  <w:style w:type="paragraph" w:styleId="ListParagraph">
    <w:name w:val="List Paragraph"/>
    <w:basedOn w:val="Normal"/>
    <w:uiPriority w:val="34"/>
    <w:qFormat/>
    <w:rsid w:val="00C6322D"/>
    <w:pPr>
      <w:ind w:left="720"/>
      <w:contextualSpacing/>
    </w:pPr>
  </w:style>
  <w:style w:type="character" w:styleId="IntenseEmphasis">
    <w:name w:val="Intense Emphasis"/>
    <w:basedOn w:val="DefaultParagraphFont"/>
    <w:uiPriority w:val="21"/>
    <w:qFormat/>
    <w:rsid w:val="00C6322D"/>
    <w:rPr>
      <w:i/>
      <w:iCs/>
      <w:color w:val="0F4761" w:themeColor="accent1" w:themeShade="BF"/>
    </w:rPr>
  </w:style>
  <w:style w:type="paragraph" w:styleId="IntenseQuote">
    <w:name w:val="Intense Quote"/>
    <w:basedOn w:val="Normal"/>
    <w:next w:val="Normal"/>
    <w:link w:val="IntenseQuoteChar"/>
    <w:uiPriority w:val="30"/>
    <w:qFormat/>
    <w:rsid w:val="00C63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22D"/>
    <w:rPr>
      <w:i/>
      <w:iCs/>
      <w:color w:val="0F4761" w:themeColor="accent1" w:themeShade="BF"/>
    </w:rPr>
  </w:style>
  <w:style w:type="character" w:styleId="IntenseReference">
    <w:name w:val="Intense Reference"/>
    <w:basedOn w:val="DefaultParagraphFont"/>
    <w:uiPriority w:val="32"/>
    <w:qFormat/>
    <w:rsid w:val="00C6322D"/>
    <w:rPr>
      <w:b/>
      <w:bCs/>
      <w:smallCaps/>
      <w:color w:val="0F4761" w:themeColor="accent1" w:themeShade="BF"/>
      <w:spacing w:val="5"/>
    </w:rPr>
  </w:style>
  <w:style w:type="character" w:styleId="Hyperlink">
    <w:name w:val="Hyperlink"/>
    <w:basedOn w:val="DefaultParagraphFont"/>
    <w:uiPriority w:val="99"/>
    <w:unhideWhenUsed/>
    <w:rsid w:val="00C6322D"/>
    <w:rPr>
      <w:color w:val="467886" w:themeColor="hyperlink"/>
      <w:u w:val="single"/>
    </w:rPr>
  </w:style>
  <w:style w:type="character" w:styleId="UnresolvedMention">
    <w:name w:val="Unresolved Mention"/>
    <w:basedOn w:val="DefaultParagraphFont"/>
    <w:uiPriority w:val="99"/>
    <w:semiHidden/>
    <w:unhideWhenUsed/>
    <w:rsid w:val="00C63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27647">
      <w:bodyDiv w:val="1"/>
      <w:marLeft w:val="0"/>
      <w:marRight w:val="0"/>
      <w:marTop w:val="0"/>
      <w:marBottom w:val="0"/>
      <w:divBdr>
        <w:top w:val="none" w:sz="0" w:space="0" w:color="auto"/>
        <w:left w:val="none" w:sz="0" w:space="0" w:color="auto"/>
        <w:bottom w:val="none" w:sz="0" w:space="0" w:color="auto"/>
        <w:right w:val="none" w:sz="0" w:space="0" w:color="auto"/>
      </w:divBdr>
      <w:divsChild>
        <w:div w:id="7216020">
          <w:marLeft w:val="0"/>
          <w:marRight w:val="0"/>
          <w:marTop w:val="0"/>
          <w:marBottom w:val="0"/>
          <w:divBdr>
            <w:top w:val="none" w:sz="0" w:space="0" w:color="auto"/>
            <w:left w:val="none" w:sz="0" w:space="0" w:color="auto"/>
            <w:bottom w:val="none" w:sz="0" w:space="0" w:color="auto"/>
            <w:right w:val="none" w:sz="0" w:space="0" w:color="auto"/>
          </w:divBdr>
        </w:div>
        <w:div w:id="313416446">
          <w:marLeft w:val="0"/>
          <w:marRight w:val="0"/>
          <w:marTop w:val="0"/>
          <w:marBottom w:val="0"/>
          <w:divBdr>
            <w:top w:val="none" w:sz="0" w:space="0" w:color="auto"/>
            <w:left w:val="none" w:sz="0" w:space="0" w:color="auto"/>
            <w:bottom w:val="none" w:sz="0" w:space="0" w:color="auto"/>
            <w:right w:val="none" w:sz="0" w:space="0" w:color="auto"/>
          </w:divBdr>
        </w:div>
        <w:div w:id="166481835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605775492">
          <w:marLeft w:val="0"/>
          <w:marRight w:val="0"/>
          <w:marTop w:val="0"/>
          <w:marBottom w:val="0"/>
          <w:divBdr>
            <w:top w:val="none" w:sz="0" w:space="0" w:color="auto"/>
            <w:left w:val="none" w:sz="0" w:space="0" w:color="auto"/>
            <w:bottom w:val="none" w:sz="0" w:space="0" w:color="auto"/>
            <w:right w:val="none" w:sz="0" w:space="0" w:color="auto"/>
          </w:divBdr>
        </w:div>
        <w:div w:id="2038237717">
          <w:marLeft w:val="0"/>
          <w:marRight w:val="0"/>
          <w:marTop w:val="0"/>
          <w:marBottom w:val="0"/>
          <w:divBdr>
            <w:top w:val="none" w:sz="0" w:space="0" w:color="auto"/>
            <w:left w:val="none" w:sz="0" w:space="0" w:color="auto"/>
            <w:bottom w:val="none" w:sz="0" w:space="0" w:color="auto"/>
            <w:right w:val="none" w:sz="0" w:space="0" w:color="auto"/>
          </w:divBdr>
        </w:div>
        <w:div w:id="1130174993">
          <w:marLeft w:val="0"/>
          <w:marRight w:val="0"/>
          <w:marTop w:val="0"/>
          <w:marBottom w:val="0"/>
          <w:divBdr>
            <w:top w:val="none" w:sz="0" w:space="0" w:color="auto"/>
            <w:left w:val="none" w:sz="0" w:space="0" w:color="auto"/>
            <w:bottom w:val="none" w:sz="0" w:space="0" w:color="auto"/>
            <w:right w:val="none" w:sz="0" w:space="0" w:color="auto"/>
          </w:divBdr>
        </w:div>
        <w:div w:id="29037750">
          <w:marLeft w:val="0"/>
          <w:marRight w:val="0"/>
          <w:marTop w:val="0"/>
          <w:marBottom w:val="0"/>
          <w:divBdr>
            <w:top w:val="none" w:sz="0" w:space="0" w:color="auto"/>
            <w:left w:val="none" w:sz="0" w:space="0" w:color="auto"/>
            <w:bottom w:val="none" w:sz="0" w:space="0" w:color="auto"/>
            <w:right w:val="none" w:sz="0" w:space="0" w:color="auto"/>
          </w:divBdr>
        </w:div>
        <w:div w:id="110172115">
          <w:marLeft w:val="0"/>
          <w:marRight w:val="0"/>
          <w:marTop w:val="0"/>
          <w:marBottom w:val="0"/>
          <w:divBdr>
            <w:top w:val="none" w:sz="0" w:space="0" w:color="auto"/>
            <w:left w:val="none" w:sz="0" w:space="0" w:color="auto"/>
            <w:bottom w:val="none" w:sz="0" w:space="0" w:color="auto"/>
            <w:right w:val="none" w:sz="0" w:space="0" w:color="auto"/>
          </w:divBdr>
        </w:div>
        <w:div w:id="183788289">
          <w:marLeft w:val="0"/>
          <w:marRight w:val="0"/>
          <w:marTop w:val="0"/>
          <w:marBottom w:val="0"/>
          <w:divBdr>
            <w:top w:val="none" w:sz="0" w:space="0" w:color="auto"/>
            <w:left w:val="none" w:sz="0" w:space="0" w:color="auto"/>
            <w:bottom w:val="none" w:sz="0" w:space="0" w:color="auto"/>
            <w:right w:val="none" w:sz="0" w:space="0" w:color="auto"/>
          </w:divBdr>
        </w:div>
        <w:div w:id="1019353997">
          <w:marLeft w:val="0"/>
          <w:marRight w:val="0"/>
          <w:marTop w:val="0"/>
          <w:marBottom w:val="0"/>
          <w:divBdr>
            <w:top w:val="none" w:sz="0" w:space="0" w:color="auto"/>
            <w:left w:val="none" w:sz="0" w:space="0" w:color="auto"/>
            <w:bottom w:val="none" w:sz="0" w:space="0" w:color="auto"/>
            <w:right w:val="none" w:sz="0" w:space="0" w:color="auto"/>
          </w:divBdr>
        </w:div>
        <w:div w:id="125008242">
          <w:marLeft w:val="0"/>
          <w:marRight w:val="0"/>
          <w:marTop w:val="0"/>
          <w:marBottom w:val="0"/>
          <w:divBdr>
            <w:top w:val="none" w:sz="0" w:space="0" w:color="auto"/>
            <w:left w:val="none" w:sz="0" w:space="0" w:color="auto"/>
            <w:bottom w:val="none" w:sz="0" w:space="0" w:color="auto"/>
            <w:right w:val="none" w:sz="0" w:space="0" w:color="auto"/>
          </w:divBdr>
        </w:div>
        <w:div w:id="740951683">
          <w:marLeft w:val="0"/>
          <w:marRight w:val="0"/>
          <w:marTop w:val="0"/>
          <w:marBottom w:val="0"/>
          <w:divBdr>
            <w:top w:val="none" w:sz="0" w:space="0" w:color="auto"/>
            <w:left w:val="none" w:sz="0" w:space="0" w:color="auto"/>
            <w:bottom w:val="none" w:sz="0" w:space="0" w:color="auto"/>
            <w:right w:val="none" w:sz="0" w:space="0" w:color="auto"/>
          </w:divBdr>
        </w:div>
        <w:div w:id="1485125428">
          <w:marLeft w:val="0"/>
          <w:marRight w:val="0"/>
          <w:marTop w:val="0"/>
          <w:marBottom w:val="0"/>
          <w:divBdr>
            <w:top w:val="none" w:sz="0" w:space="0" w:color="auto"/>
            <w:left w:val="none" w:sz="0" w:space="0" w:color="auto"/>
            <w:bottom w:val="none" w:sz="0" w:space="0" w:color="auto"/>
            <w:right w:val="none" w:sz="0" w:space="0" w:color="auto"/>
          </w:divBdr>
        </w:div>
        <w:div w:id="1760246403">
          <w:marLeft w:val="0"/>
          <w:marRight w:val="0"/>
          <w:marTop w:val="0"/>
          <w:marBottom w:val="0"/>
          <w:divBdr>
            <w:top w:val="none" w:sz="0" w:space="0" w:color="auto"/>
            <w:left w:val="none" w:sz="0" w:space="0" w:color="auto"/>
            <w:bottom w:val="none" w:sz="0" w:space="0" w:color="auto"/>
            <w:right w:val="none" w:sz="0" w:space="0" w:color="auto"/>
          </w:divBdr>
        </w:div>
        <w:div w:id="1037243714">
          <w:marLeft w:val="0"/>
          <w:marRight w:val="0"/>
          <w:marTop w:val="0"/>
          <w:marBottom w:val="0"/>
          <w:divBdr>
            <w:top w:val="none" w:sz="0" w:space="0" w:color="auto"/>
            <w:left w:val="none" w:sz="0" w:space="0" w:color="auto"/>
            <w:bottom w:val="none" w:sz="0" w:space="0" w:color="auto"/>
            <w:right w:val="none" w:sz="0" w:space="0" w:color="auto"/>
          </w:divBdr>
        </w:div>
        <w:div w:id="133955871">
          <w:marLeft w:val="0"/>
          <w:marRight w:val="0"/>
          <w:marTop w:val="0"/>
          <w:marBottom w:val="0"/>
          <w:divBdr>
            <w:top w:val="none" w:sz="0" w:space="0" w:color="auto"/>
            <w:left w:val="none" w:sz="0" w:space="0" w:color="auto"/>
            <w:bottom w:val="none" w:sz="0" w:space="0" w:color="auto"/>
            <w:right w:val="none" w:sz="0" w:space="0" w:color="auto"/>
          </w:divBdr>
        </w:div>
        <w:div w:id="125465646">
          <w:marLeft w:val="0"/>
          <w:marRight w:val="0"/>
          <w:marTop w:val="0"/>
          <w:marBottom w:val="0"/>
          <w:divBdr>
            <w:top w:val="none" w:sz="0" w:space="0" w:color="auto"/>
            <w:left w:val="none" w:sz="0" w:space="0" w:color="auto"/>
            <w:bottom w:val="none" w:sz="0" w:space="0" w:color="auto"/>
            <w:right w:val="none" w:sz="0" w:space="0" w:color="auto"/>
          </w:divBdr>
        </w:div>
        <w:div w:id="1108546532">
          <w:marLeft w:val="0"/>
          <w:marRight w:val="0"/>
          <w:marTop w:val="0"/>
          <w:marBottom w:val="0"/>
          <w:divBdr>
            <w:top w:val="none" w:sz="0" w:space="0" w:color="auto"/>
            <w:left w:val="none" w:sz="0" w:space="0" w:color="auto"/>
            <w:bottom w:val="none" w:sz="0" w:space="0" w:color="auto"/>
            <w:right w:val="none" w:sz="0" w:space="0" w:color="auto"/>
          </w:divBdr>
        </w:div>
        <w:div w:id="347560019">
          <w:marLeft w:val="0"/>
          <w:marRight w:val="0"/>
          <w:marTop w:val="0"/>
          <w:marBottom w:val="0"/>
          <w:divBdr>
            <w:top w:val="none" w:sz="0" w:space="0" w:color="auto"/>
            <w:left w:val="none" w:sz="0" w:space="0" w:color="auto"/>
            <w:bottom w:val="none" w:sz="0" w:space="0" w:color="auto"/>
            <w:right w:val="none" w:sz="0" w:space="0" w:color="auto"/>
          </w:divBdr>
        </w:div>
        <w:div w:id="162672799">
          <w:marLeft w:val="0"/>
          <w:marRight w:val="0"/>
          <w:marTop w:val="0"/>
          <w:marBottom w:val="0"/>
          <w:divBdr>
            <w:top w:val="none" w:sz="0" w:space="0" w:color="auto"/>
            <w:left w:val="none" w:sz="0" w:space="0" w:color="auto"/>
            <w:bottom w:val="none" w:sz="0" w:space="0" w:color="auto"/>
            <w:right w:val="none" w:sz="0" w:space="0" w:color="auto"/>
          </w:divBdr>
        </w:div>
        <w:div w:id="1763188190">
          <w:marLeft w:val="0"/>
          <w:marRight w:val="0"/>
          <w:marTop w:val="0"/>
          <w:marBottom w:val="0"/>
          <w:divBdr>
            <w:top w:val="none" w:sz="0" w:space="0" w:color="auto"/>
            <w:left w:val="none" w:sz="0" w:space="0" w:color="auto"/>
            <w:bottom w:val="none" w:sz="0" w:space="0" w:color="auto"/>
            <w:right w:val="none" w:sz="0" w:space="0" w:color="auto"/>
          </w:divBdr>
        </w:div>
        <w:div w:id="1312102634">
          <w:marLeft w:val="0"/>
          <w:marRight w:val="0"/>
          <w:marTop w:val="0"/>
          <w:marBottom w:val="0"/>
          <w:divBdr>
            <w:top w:val="none" w:sz="0" w:space="0" w:color="auto"/>
            <w:left w:val="none" w:sz="0" w:space="0" w:color="auto"/>
            <w:bottom w:val="none" w:sz="0" w:space="0" w:color="auto"/>
            <w:right w:val="none" w:sz="0" w:space="0" w:color="auto"/>
          </w:divBdr>
        </w:div>
        <w:div w:id="1183935245">
          <w:marLeft w:val="0"/>
          <w:marRight w:val="0"/>
          <w:marTop w:val="0"/>
          <w:marBottom w:val="0"/>
          <w:divBdr>
            <w:top w:val="none" w:sz="0" w:space="0" w:color="auto"/>
            <w:left w:val="none" w:sz="0" w:space="0" w:color="auto"/>
            <w:bottom w:val="none" w:sz="0" w:space="0" w:color="auto"/>
            <w:right w:val="none" w:sz="0" w:space="0" w:color="auto"/>
          </w:divBdr>
        </w:div>
        <w:div w:id="1974947864">
          <w:marLeft w:val="0"/>
          <w:marRight w:val="0"/>
          <w:marTop w:val="0"/>
          <w:marBottom w:val="0"/>
          <w:divBdr>
            <w:top w:val="none" w:sz="0" w:space="0" w:color="auto"/>
            <w:left w:val="none" w:sz="0" w:space="0" w:color="auto"/>
            <w:bottom w:val="none" w:sz="0" w:space="0" w:color="auto"/>
            <w:right w:val="none" w:sz="0" w:space="0" w:color="auto"/>
          </w:divBdr>
        </w:div>
        <w:div w:id="1571311718">
          <w:marLeft w:val="0"/>
          <w:marRight w:val="0"/>
          <w:marTop w:val="0"/>
          <w:marBottom w:val="0"/>
          <w:divBdr>
            <w:top w:val="none" w:sz="0" w:space="0" w:color="auto"/>
            <w:left w:val="none" w:sz="0" w:space="0" w:color="auto"/>
            <w:bottom w:val="none" w:sz="0" w:space="0" w:color="auto"/>
            <w:right w:val="none" w:sz="0" w:space="0" w:color="auto"/>
          </w:divBdr>
        </w:div>
        <w:div w:id="81225439">
          <w:marLeft w:val="0"/>
          <w:marRight w:val="0"/>
          <w:marTop w:val="0"/>
          <w:marBottom w:val="0"/>
          <w:divBdr>
            <w:top w:val="none" w:sz="0" w:space="0" w:color="auto"/>
            <w:left w:val="none" w:sz="0" w:space="0" w:color="auto"/>
            <w:bottom w:val="none" w:sz="0" w:space="0" w:color="auto"/>
            <w:right w:val="none" w:sz="0" w:space="0" w:color="auto"/>
          </w:divBdr>
        </w:div>
        <w:div w:id="1775860218">
          <w:marLeft w:val="0"/>
          <w:marRight w:val="0"/>
          <w:marTop w:val="0"/>
          <w:marBottom w:val="0"/>
          <w:divBdr>
            <w:top w:val="none" w:sz="0" w:space="0" w:color="auto"/>
            <w:left w:val="none" w:sz="0" w:space="0" w:color="auto"/>
            <w:bottom w:val="none" w:sz="0" w:space="0" w:color="auto"/>
            <w:right w:val="none" w:sz="0" w:space="0" w:color="auto"/>
          </w:divBdr>
        </w:div>
        <w:div w:id="647172202">
          <w:marLeft w:val="0"/>
          <w:marRight w:val="0"/>
          <w:marTop w:val="0"/>
          <w:marBottom w:val="0"/>
          <w:divBdr>
            <w:top w:val="none" w:sz="0" w:space="0" w:color="auto"/>
            <w:left w:val="none" w:sz="0" w:space="0" w:color="auto"/>
            <w:bottom w:val="none" w:sz="0" w:space="0" w:color="auto"/>
            <w:right w:val="none" w:sz="0" w:space="0" w:color="auto"/>
          </w:divBdr>
        </w:div>
        <w:div w:id="977615186">
          <w:marLeft w:val="0"/>
          <w:marRight w:val="0"/>
          <w:marTop w:val="0"/>
          <w:marBottom w:val="0"/>
          <w:divBdr>
            <w:top w:val="none" w:sz="0" w:space="0" w:color="auto"/>
            <w:left w:val="none" w:sz="0" w:space="0" w:color="auto"/>
            <w:bottom w:val="none" w:sz="0" w:space="0" w:color="auto"/>
            <w:right w:val="none" w:sz="0" w:space="0" w:color="auto"/>
          </w:divBdr>
        </w:div>
        <w:div w:id="310642025">
          <w:marLeft w:val="0"/>
          <w:marRight w:val="0"/>
          <w:marTop w:val="0"/>
          <w:marBottom w:val="0"/>
          <w:divBdr>
            <w:top w:val="none" w:sz="0" w:space="0" w:color="auto"/>
            <w:left w:val="none" w:sz="0" w:space="0" w:color="auto"/>
            <w:bottom w:val="none" w:sz="0" w:space="0" w:color="auto"/>
            <w:right w:val="none" w:sz="0" w:space="0" w:color="auto"/>
          </w:divBdr>
        </w:div>
        <w:div w:id="115179036">
          <w:marLeft w:val="0"/>
          <w:marRight w:val="0"/>
          <w:marTop w:val="0"/>
          <w:marBottom w:val="0"/>
          <w:divBdr>
            <w:top w:val="none" w:sz="0" w:space="0" w:color="auto"/>
            <w:left w:val="none" w:sz="0" w:space="0" w:color="auto"/>
            <w:bottom w:val="none" w:sz="0" w:space="0" w:color="auto"/>
            <w:right w:val="none" w:sz="0" w:space="0" w:color="auto"/>
          </w:divBdr>
        </w:div>
        <w:div w:id="728697653">
          <w:marLeft w:val="0"/>
          <w:marRight w:val="0"/>
          <w:marTop w:val="0"/>
          <w:marBottom w:val="0"/>
          <w:divBdr>
            <w:top w:val="none" w:sz="0" w:space="0" w:color="auto"/>
            <w:left w:val="none" w:sz="0" w:space="0" w:color="auto"/>
            <w:bottom w:val="none" w:sz="0" w:space="0" w:color="auto"/>
            <w:right w:val="none" w:sz="0" w:space="0" w:color="auto"/>
          </w:divBdr>
        </w:div>
        <w:div w:id="2119519601">
          <w:marLeft w:val="0"/>
          <w:marRight w:val="0"/>
          <w:marTop w:val="0"/>
          <w:marBottom w:val="0"/>
          <w:divBdr>
            <w:top w:val="none" w:sz="0" w:space="0" w:color="auto"/>
            <w:left w:val="none" w:sz="0" w:space="0" w:color="auto"/>
            <w:bottom w:val="none" w:sz="0" w:space="0" w:color="auto"/>
            <w:right w:val="none" w:sz="0" w:space="0" w:color="auto"/>
          </w:divBdr>
        </w:div>
        <w:div w:id="136150129">
          <w:marLeft w:val="0"/>
          <w:marRight w:val="0"/>
          <w:marTop w:val="0"/>
          <w:marBottom w:val="0"/>
          <w:divBdr>
            <w:top w:val="none" w:sz="0" w:space="0" w:color="auto"/>
            <w:left w:val="none" w:sz="0" w:space="0" w:color="auto"/>
            <w:bottom w:val="none" w:sz="0" w:space="0" w:color="auto"/>
            <w:right w:val="none" w:sz="0" w:space="0" w:color="auto"/>
          </w:divBdr>
        </w:div>
        <w:div w:id="971011539">
          <w:marLeft w:val="0"/>
          <w:marRight w:val="0"/>
          <w:marTop w:val="0"/>
          <w:marBottom w:val="0"/>
          <w:divBdr>
            <w:top w:val="none" w:sz="0" w:space="0" w:color="auto"/>
            <w:left w:val="none" w:sz="0" w:space="0" w:color="auto"/>
            <w:bottom w:val="none" w:sz="0" w:space="0" w:color="auto"/>
            <w:right w:val="none" w:sz="0" w:space="0" w:color="auto"/>
          </w:divBdr>
        </w:div>
        <w:div w:id="1004358492">
          <w:marLeft w:val="0"/>
          <w:marRight w:val="0"/>
          <w:marTop w:val="0"/>
          <w:marBottom w:val="0"/>
          <w:divBdr>
            <w:top w:val="none" w:sz="0" w:space="0" w:color="auto"/>
            <w:left w:val="none" w:sz="0" w:space="0" w:color="auto"/>
            <w:bottom w:val="none" w:sz="0" w:space="0" w:color="auto"/>
            <w:right w:val="none" w:sz="0" w:space="0" w:color="auto"/>
          </w:divBdr>
        </w:div>
        <w:div w:id="943928122">
          <w:marLeft w:val="0"/>
          <w:marRight w:val="0"/>
          <w:marTop w:val="0"/>
          <w:marBottom w:val="0"/>
          <w:divBdr>
            <w:top w:val="none" w:sz="0" w:space="0" w:color="auto"/>
            <w:left w:val="none" w:sz="0" w:space="0" w:color="auto"/>
            <w:bottom w:val="none" w:sz="0" w:space="0" w:color="auto"/>
            <w:right w:val="none" w:sz="0" w:space="0" w:color="auto"/>
          </w:divBdr>
        </w:div>
        <w:div w:id="1438678603">
          <w:marLeft w:val="0"/>
          <w:marRight w:val="0"/>
          <w:marTop w:val="240"/>
          <w:marBottom w:val="0"/>
          <w:divBdr>
            <w:top w:val="none" w:sz="0" w:space="0" w:color="auto"/>
            <w:left w:val="none" w:sz="0" w:space="0" w:color="auto"/>
            <w:bottom w:val="none" w:sz="0" w:space="0" w:color="auto"/>
            <w:right w:val="none" w:sz="0" w:space="0" w:color="auto"/>
          </w:divBdr>
        </w:div>
        <w:div w:id="940338455">
          <w:marLeft w:val="0"/>
          <w:marRight w:val="0"/>
          <w:marTop w:val="0"/>
          <w:marBottom w:val="0"/>
          <w:divBdr>
            <w:top w:val="none" w:sz="0" w:space="0" w:color="auto"/>
            <w:left w:val="none" w:sz="0" w:space="0" w:color="auto"/>
            <w:bottom w:val="none" w:sz="0" w:space="0" w:color="auto"/>
            <w:right w:val="none" w:sz="0" w:space="0" w:color="auto"/>
          </w:divBdr>
        </w:div>
        <w:div w:id="594247595">
          <w:marLeft w:val="0"/>
          <w:marRight w:val="0"/>
          <w:marTop w:val="0"/>
          <w:marBottom w:val="0"/>
          <w:divBdr>
            <w:top w:val="none" w:sz="0" w:space="0" w:color="auto"/>
            <w:left w:val="none" w:sz="0" w:space="0" w:color="auto"/>
            <w:bottom w:val="none" w:sz="0" w:space="0" w:color="auto"/>
            <w:right w:val="none" w:sz="0" w:space="0" w:color="auto"/>
          </w:divBdr>
        </w:div>
        <w:div w:id="57680136">
          <w:marLeft w:val="0"/>
          <w:marRight w:val="0"/>
          <w:marTop w:val="0"/>
          <w:marBottom w:val="0"/>
          <w:divBdr>
            <w:top w:val="none" w:sz="0" w:space="0" w:color="auto"/>
            <w:left w:val="none" w:sz="0" w:space="0" w:color="auto"/>
            <w:bottom w:val="none" w:sz="0" w:space="0" w:color="auto"/>
            <w:right w:val="none" w:sz="0" w:space="0" w:color="auto"/>
          </w:divBdr>
        </w:div>
        <w:div w:id="1270619935">
          <w:marLeft w:val="0"/>
          <w:marRight w:val="0"/>
          <w:marTop w:val="0"/>
          <w:marBottom w:val="0"/>
          <w:divBdr>
            <w:top w:val="none" w:sz="0" w:space="0" w:color="auto"/>
            <w:left w:val="none" w:sz="0" w:space="0" w:color="auto"/>
            <w:bottom w:val="none" w:sz="0" w:space="0" w:color="auto"/>
            <w:right w:val="none" w:sz="0" w:space="0" w:color="auto"/>
          </w:divBdr>
        </w:div>
        <w:div w:id="1977878594">
          <w:marLeft w:val="0"/>
          <w:marRight w:val="0"/>
          <w:marTop w:val="0"/>
          <w:marBottom w:val="0"/>
          <w:divBdr>
            <w:top w:val="none" w:sz="0" w:space="0" w:color="auto"/>
            <w:left w:val="none" w:sz="0" w:space="0" w:color="auto"/>
            <w:bottom w:val="none" w:sz="0" w:space="0" w:color="auto"/>
            <w:right w:val="none" w:sz="0" w:space="0" w:color="auto"/>
          </w:divBdr>
        </w:div>
        <w:div w:id="1449424655">
          <w:marLeft w:val="0"/>
          <w:marRight w:val="0"/>
          <w:marTop w:val="0"/>
          <w:marBottom w:val="0"/>
          <w:divBdr>
            <w:top w:val="none" w:sz="0" w:space="0" w:color="auto"/>
            <w:left w:val="none" w:sz="0" w:space="0" w:color="auto"/>
            <w:bottom w:val="none" w:sz="0" w:space="0" w:color="auto"/>
            <w:right w:val="none" w:sz="0" w:space="0" w:color="auto"/>
          </w:divBdr>
        </w:div>
        <w:div w:id="432553065">
          <w:marLeft w:val="0"/>
          <w:marRight w:val="0"/>
          <w:marTop w:val="0"/>
          <w:marBottom w:val="0"/>
          <w:divBdr>
            <w:top w:val="none" w:sz="0" w:space="0" w:color="auto"/>
            <w:left w:val="none" w:sz="0" w:space="0" w:color="auto"/>
            <w:bottom w:val="none" w:sz="0" w:space="0" w:color="auto"/>
            <w:right w:val="none" w:sz="0" w:space="0" w:color="auto"/>
          </w:divBdr>
        </w:div>
        <w:div w:id="452671029">
          <w:marLeft w:val="0"/>
          <w:marRight w:val="0"/>
          <w:marTop w:val="0"/>
          <w:marBottom w:val="0"/>
          <w:divBdr>
            <w:top w:val="none" w:sz="0" w:space="0" w:color="auto"/>
            <w:left w:val="none" w:sz="0" w:space="0" w:color="auto"/>
            <w:bottom w:val="none" w:sz="0" w:space="0" w:color="auto"/>
            <w:right w:val="none" w:sz="0" w:space="0" w:color="auto"/>
          </w:divBdr>
        </w:div>
        <w:div w:id="527839335">
          <w:marLeft w:val="0"/>
          <w:marRight w:val="0"/>
          <w:marTop w:val="240"/>
          <w:marBottom w:val="0"/>
          <w:divBdr>
            <w:top w:val="none" w:sz="0" w:space="0" w:color="auto"/>
            <w:left w:val="none" w:sz="0" w:space="0" w:color="auto"/>
            <w:bottom w:val="none" w:sz="0" w:space="0" w:color="auto"/>
            <w:right w:val="none" w:sz="0" w:space="0" w:color="auto"/>
          </w:divBdr>
        </w:div>
        <w:div w:id="2057464356">
          <w:marLeft w:val="0"/>
          <w:marRight w:val="0"/>
          <w:marTop w:val="0"/>
          <w:marBottom w:val="0"/>
          <w:divBdr>
            <w:top w:val="none" w:sz="0" w:space="0" w:color="auto"/>
            <w:left w:val="none" w:sz="0" w:space="0" w:color="auto"/>
            <w:bottom w:val="none" w:sz="0" w:space="0" w:color="auto"/>
            <w:right w:val="none" w:sz="0" w:space="0" w:color="auto"/>
          </w:divBdr>
        </w:div>
        <w:div w:id="71662605">
          <w:marLeft w:val="0"/>
          <w:marRight w:val="0"/>
          <w:marTop w:val="0"/>
          <w:marBottom w:val="0"/>
          <w:divBdr>
            <w:top w:val="none" w:sz="0" w:space="0" w:color="auto"/>
            <w:left w:val="none" w:sz="0" w:space="0" w:color="auto"/>
            <w:bottom w:val="none" w:sz="0" w:space="0" w:color="auto"/>
            <w:right w:val="none" w:sz="0" w:space="0" w:color="auto"/>
          </w:divBdr>
        </w:div>
        <w:div w:id="934679274">
          <w:marLeft w:val="0"/>
          <w:marRight w:val="0"/>
          <w:marTop w:val="0"/>
          <w:marBottom w:val="0"/>
          <w:divBdr>
            <w:top w:val="none" w:sz="0" w:space="0" w:color="auto"/>
            <w:left w:val="none" w:sz="0" w:space="0" w:color="auto"/>
            <w:bottom w:val="none" w:sz="0" w:space="0" w:color="auto"/>
            <w:right w:val="none" w:sz="0" w:space="0" w:color="auto"/>
          </w:divBdr>
        </w:div>
        <w:div w:id="824517583">
          <w:marLeft w:val="0"/>
          <w:marRight w:val="0"/>
          <w:marTop w:val="0"/>
          <w:marBottom w:val="0"/>
          <w:divBdr>
            <w:top w:val="none" w:sz="0" w:space="0" w:color="auto"/>
            <w:left w:val="none" w:sz="0" w:space="0" w:color="auto"/>
            <w:bottom w:val="none" w:sz="0" w:space="0" w:color="auto"/>
            <w:right w:val="none" w:sz="0" w:space="0" w:color="auto"/>
          </w:divBdr>
        </w:div>
        <w:div w:id="1216745201">
          <w:marLeft w:val="0"/>
          <w:marRight w:val="0"/>
          <w:marTop w:val="0"/>
          <w:marBottom w:val="0"/>
          <w:divBdr>
            <w:top w:val="none" w:sz="0" w:space="0" w:color="auto"/>
            <w:left w:val="none" w:sz="0" w:space="0" w:color="auto"/>
            <w:bottom w:val="none" w:sz="0" w:space="0" w:color="auto"/>
            <w:right w:val="none" w:sz="0" w:space="0" w:color="auto"/>
          </w:divBdr>
        </w:div>
        <w:div w:id="1161844993">
          <w:marLeft w:val="0"/>
          <w:marRight w:val="0"/>
          <w:marTop w:val="0"/>
          <w:marBottom w:val="0"/>
          <w:divBdr>
            <w:top w:val="none" w:sz="0" w:space="0" w:color="auto"/>
            <w:left w:val="none" w:sz="0" w:space="0" w:color="auto"/>
            <w:bottom w:val="none" w:sz="0" w:space="0" w:color="auto"/>
            <w:right w:val="none" w:sz="0" w:space="0" w:color="auto"/>
          </w:divBdr>
        </w:div>
        <w:div w:id="404493522">
          <w:marLeft w:val="0"/>
          <w:marRight w:val="0"/>
          <w:marTop w:val="0"/>
          <w:marBottom w:val="0"/>
          <w:divBdr>
            <w:top w:val="none" w:sz="0" w:space="0" w:color="auto"/>
            <w:left w:val="none" w:sz="0" w:space="0" w:color="auto"/>
            <w:bottom w:val="none" w:sz="0" w:space="0" w:color="auto"/>
            <w:right w:val="none" w:sz="0" w:space="0" w:color="auto"/>
          </w:divBdr>
        </w:div>
        <w:div w:id="1435783633">
          <w:marLeft w:val="0"/>
          <w:marRight w:val="0"/>
          <w:marTop w:val="240"/>
          <w:marBottom w:val="0"/>
          <w:divBdr>
            <w:top w:val="none" w:sz="0" w:space="0" w:color="auto"/>
            <w:left w:val="none" w:sz="0" w:space="0" w:color="auto"/>
            <w:bottom w:val="none" w:sz="0" w:space="0" w:color="auto"/>
            <w:right w:val="none" w:sz="0" w:space="0" w:color="auto"/>
          </w:divBdr>
        </w:div>
        <w:div w:id="1581673872">
          <w:marLeft w:val="0"/>
          <w:marRight w:val="0"/>
          <w:marTop w:val="0"/>
          <w:marBottom w:val="0"/>
          <w:divBdr>
            <w:top w:val="none" w:sz="0" w:space="0" w:color="auto"/>
            <w:left w:val="none" w:sz="0" w:space="0" w:color="auto"/>
            <w:bottom w:val="none" w:sz="0" w:space="0" w:color="auto"/>
            <w:right w:val="none" w:sz="0" w:space="0" w:color="auto"/>
          </w:divBdr>
        </w:div>
        <w:div w:id="1551723058">
          <w:marLeft w:val="0"/>
          <w:marRight w:val="0"/>
          <w:marTop w:val="0"/>
          <w:marBottom w:val="0"/>
          <w:divBdr>
            <w:top w:val="none" w:sz="0" w:space="0" w:color="auto"/>
            <w:left w:val="none" w:sz="0" w:space="0" w:color="auto"/>
            <w:bottom w:val="none" w:sz="0" w:space="0" w:color="auto"/>
            <w:right w:val="none" w:sz="0" w:space="0" w:color="auto"/>
          </w:divBdr>
        </w:div>
      </w:divsChild>
    </w:div>
    <w:div w:id="619410420">
      <w:bodyDiv w:val="1"/>
      <w:marLeft w:val="0"/>
      <w:marRight w:val="0"/>
      <w:marTop w:val="0"/>
      <w:marBottom w:val="0"/>
      <w:divBdr>
        <w:top w:val="none" w:sz="0" w:space="0" w:color="auto"/>
        <w:left w:val="none" w:sz="0" w:space="0" w:color="auto"/>
        <w:bottom w:val="none" w:sz="0" w:space="0" w:color="auto"/>
        <w:right w:val="none" w:sz="0" w:space="0" w:color="auto"/>
      </w:divBdr>
      <w:divsChild>
        <w:div w:id="1813713402">
          <w:marLeft w:val="0"/>
          <w:marRight w:val="0"/>
          <w:marTop w:val="0"/>
          <w:marBottom w:val="0"/>
          <w:divBdr>
            <w:top w:val="none" w:sz="0" w:space="0" w:color="auto"/>
            <w:left w:val="none" w:sz="0" w:space="0" w:color="auto"/>
            <w:bottom w:val="none" w:sz="0" w:space="0" w:color="auto"/>
            <w:right w:val="none" w:sz="0" w:space="0" w:color="auto"/>
          </w:divBdr>
        </w:div>
        <w:div w:id="736823758">
          <w:marLeft w:val="0"/>
          <w:marRight w:val="0"/>
          <w:marTop w:val="0"/>
          <w:marBottom w:val="0"/>
          <w:divBdr>
            <w:top w:val="none" w:sz="0" w:space="0" w:color="auto"/>
            <w:left w:val="none" w:sz="0" w:space="0" w:color="auto"/>
            <w:bottom w:val="none" w:sz="0" w:space="0" w:color="auto"/>
            <w:right w:val="none" w:sz="0" w:space="0" w:color="auto"/>
          </w:divBdr>
        </w:div>
        <w:div w:id="1084038022">
          <w:marLeft w:val="0"/>
          <w:marRight w:val="0"/>
          <w:marTop w:val="0"/>
          <w:marBottom w:val="0"/>
          <w:divBdr>
            <w:top w:val="none" w:sz="0" w:space="0" w:color="auto"/>
            <w:left w:val="none" w:sz="0" w:space="0" w:color="auto"/>
            <w:bottom w:val="none" w:sz="0" w:space="0" w:color="auto"/>
            <w:right w:val="none" w:sz="0" w:space="0" w:color="auto"/>
          </w:divBdr>
        </w:div>
        <w:div w:id="2054571989">
          <w:marLeft w:val="0"/>
          <w:marRight w:val="0"/>
          <w:marTop w:val="0"/>
          <w:marBottom w:val="0"/>
          <w:divBdr>
            <w:top w:val="none" w:sz="0" w:space="0" w:color="auto"/>
            <w:left w:val="none" w:sz="0" w:space="0" w:color="auto"/>
            <w:bottom w:val="none" w:sz="0" w:space="0" w:color="auto"/>
            <w:right w:val="none" w:sz="0" w:space="0" w:color="auto"/>
          </w:divBdr>
        </w:div>
        <w:div w:id="1140920419">
          <w:marLeft w:val="0"/>
          <w:marRight w:val="0"/>
          <w:marTop w:val="0"/>
          <w:marBottom w:val="0"/>
          <w:divBdr>
            <w:top w:val="none" w:sz="0" w:space="0" w:color="auto"/>
            <w:left w:val="none" w:sz="0" w:space="0" w:color="auto"/>
            <w:bottom w:val="none" w:sz="0" w:space="0" w:color="auto"/>
            <w:right w:val="none" w:sz="0" w:space="0" w:color="auto"/>
          </w:divBdr>
        </w:div>
        <w:div w:id="862476424">
          <w:marLeft w:val="0"/>
          <w:marRight w:val="0"/>
          <w:marTop w:val="0"/>
          <w:marBottom w:val="0"/>
          <w:divBdr>
            <w:top w:val="none" w:sz="0" w:space="0" w:color="auto"/>
            <w:left w:val="none" w:sz="0" w:space="0" w:color="auto"/>
            <w:bottom w:val="none" w:sz="0" w:space="0" w:color="auto"/>
            <w:right w:val="none" w:sz="0" w:space="0" w:color="auto"/>
          </w:divBdr>
        </w:div>
        <w:div w:id="2120712137">
          <w:marLeft w:val="0"/>
          <w:marRight w:val="0"/>
          <w:marTop w:val="0"/>
          <w:marBottom w:val="0"/>
          <w:divBdr>
            <w:top w:val="none" w:sz="0" w:space="0" w:color="auto"/>
            <w:left w:val="none" w:sz="0" w:space="0" w:color="auto"/>
            <w:bottom w:val="none" w:sz="0" w:space="0" w:color="auto"/>
            <w:right w:val="none" w:sz="0" w:space="0" w:color="auto"/>
          </w:divBdr>
        </w:div>
        <w:div w:id="1947467871">
          <w:marLeft w:val="0"/>
          <w:marRight w:val="0"/>
          <w:marTop w:val="0"/>
          <w:marBottom w:val="0"/>
          <w:divBdr>
            <w:top w:val="none" w:sz="0" w:space="0" w:color="auto"/>
            <w:left w:val="none" w:sz="0" w:space="0" w:color="auto"/>
            <w:bottom w:val="none" w:sz="0" w:space="0" w:color="auto"/>
            <w:right w:val="none" w:sz="0" w:space="0" w:color="auto"/>
          </w:divBdr>
        </w:div>
        <w:div w:id="1165826835">
          <w:marLeft w:val="0"/>
          <w:marRight w:val="0"/>
          <w:marTop w:val="0"/>
          <w:marBottom w:val="0"/>
          <w:divBdr>
            <w:top w:val="none" w:sz="0" w:space="0" w:color="auto"/>
            <w:left w:val="none" w:sz="0" w:space="0" w:color="auto"/>
            <w:bottom w:val="none" w:sz="0" w:space="0" w:color="auto"/>
            <w:right w:val="none" w:sz="0" w:space="0" w:color="auto"/>
          </w:divBdr>
        </w:div>
        <w:div w:id="782918401">
          <w:marLeft w:val="0"/>
          <w:marRight w:val="0"/>
          <w:marTop w:val="0"/>
          <w:marBottom w:val="0"/>
          <w:divBdr>
            <w:top w:val="none" w:sz="0" w:space="0" w:color="auto"/>
            <w:left w:val="none" w:sz="0" w:space="0" w:color="auto"/>
            <w:bottom w:val="none" w:sz="0" w:space="0" w:color="auto"/>
            <w:right w:val="none" w:sz="0" w:space="0" w:color="auto"/>
          </w:divBdr>
        </w:div>
        <w:div w:id="1006905159">
          <w:marLeft w:val="0"/>
          <w:marRight w:val="0"/>
          <w:marTop w:val="0"/>
          <w:marBottom w:val="0"/>
          <w:divBdr>
            <w:top w:val="none" w:sz="0" w:space="0" w:color="auto"/>
            <w:left w:val="none" w:sz="0" w:space="0" w:color="auto"/>
            <w:bottom w:val="none" w:sz="0" w:space="0" w:color="auto"/>
            <w:right w:val="none" w:sz="0" w:space="0" w:color="auto"/>
          </w:divBdr>
        </w:div>
        <w:div w:id="1776172676">
          <w:marLeft w:val="0"/>
          <w:marRight w:val="0"/>
          <w:marTop w:val="0"/>
          <w:marBottom w:val="0"/>
          <w:divBdr>
            <w:top w:val="none" w:sz="0" w:space="0" w:color="auto"/>
            <w:left w:val="none" w:sz="0" w:space="0" w:color="auto"/>
            <w:bottom w:val="none" w:sz="0" w:space="0" w:color="auto"/>
            <w:right w:val="none" w:sz="0" w:space="0" w:color="auto"/>
          </w:divBdr>
        </w:div>
        <w:div w:id="1700931957">
          <w:marLeft w:val="0"/>
          <w:marRight w:val="0"/>
          <w:marTop w:val="0"/>
          <w:marBottom w:val="0"/>
          <w:divBdr>
            <w:top w:val="none" w:sz="0" w:space="0" w:color="auto"/>
            <w:left w:val="none" w:sz="0" w:space="0" w:color="auto"/>
            <w:bottom w:val="none" w:sz="0" w:space="0" w:color="auto"/>
            <w:right w:val="none" w:sz="0" w:space="0" w:color="auto"/>
          </w:divBdr>
        </w:div>
        <w:div w:id="2001225301">
          <w:marLeft w:val="0"/>
          <w:marRight w:val="0"/>
          <w:marTop w:val="0"/>
          <w:marBottom w:val="0"/>
          <w:divBdr>
            <w:top w:val="none" w:sz="0" w:space="0" w:color="auto"/>
            <w:left w:val="none" w:sz="0" w:space="0" w:color="auto"/>
            <w:bottom w:val="none" w:sz="0" w:space="0" w:color="auto"/>
            <w:right w:val="none" w:sz="0" w:space="0" w:color="auto"/>
          </w:divBdr>
        </w:div>
        <w:div w:id="1172454166">
          <w:marLeft w:val="0"/>
          <w:marRight w:val="0"/>
          <w:marTop w:val="0"/>
          <w:marBottom w:val="0"/>
          <w:divBdr>
            <w:top w:val="none" w:sz="0" w:space="0" w:color="auto"/>
            <w:left w:val="none" w:sz="0" w:space="0" w:color="auto"/>
            <w:bottom w:val="none" w:sz="0" w:space="0" w:color="auto"/>
            <w:right w:val="none" w:sz="0" w:space="0" w:color="auto"/>
          </w:divBdr>
        </w:div>
        <w:div w:id="1201088336">
          <w:marLeft w:val="0"/>
          <w:marRight w:val="0"/>
          <w:marTop w:val="0"/>
          <w:marBottom w:val="0"/>
          <w:divBdr>
            <w:top w:val="none" w:sz="0" w:space="0" w:color="auto"/>
            <w:left w:val="none" w:sz="0" w:space="0" w:color="auto"/>
            <w:bottom w:val="none" w:sz="0" w:space="0" w:color="auto"/>
            <w:right w:val="none" w:sz="0" w:space="0" w:color="auto"/>
          </w:divBdr>
        </w:div>
        <w:div w:id="860515439">
          <w:marLeft w:val="0"/>
          <w:marRight w:val="0"/>
          <w:marTop w:val="0"/>
          <w:marBottom w:val="0"/>
          <w:divBdr>
            <w:top w:val="none" w:sz="0" w:space="0" w:color="auto"/>
            <w:left w:val="none" w:sz="0" w:space="0" w:color="auto"/>
            <w:bottom w:val="none" w:sz="0" w:space="0" w:color="auto"/>
            <w:right w:val="none" w:sz="0" w:space="0" w:color="auto"/>
          </w:divBdr>
        </w:div>
        <w:div w:id="83764922">
          <w:marLeft w:val="0"/>
          <w:marRight w:val="0"/>
          <w:marTop w:val="0"/>
          <w:marBottom w:val="0"/>
          <w:divBdr>
            <w:top w:val="none" w:sz="0" w:space="0" w:color="auto"/>
            <w:left w:val="none" w:sz="0" w:space="0" w:color="auto"/>
            <w:bottom w:val="none" w:sz="0" w:space="0" w:color="auto"/>
            <w:right w:val="none" w:sz="0" w:space="0" w:color="auto"/>
          </w:divBdr>
        </w:div>
        <w:div w:id="1166900437">
          <w:marLeft w:val="0"/>
          <w:marRight w:val="0"/>
          <w:marTop w:val="0"/>
          <w:marBottom w:val="0"/>
          <w:divBdr>
            <w:top w:val="none" w:sz="0" w:space="0" w:color="auto"/>
            <w:left w:val="none" w:sz="0" w:space="0" w:color="auto"/>
            <w:bottom w:val="none" w:sz="0" w:space="0" w:color="auto"/>
            <w:right w:val="none" w:sz="0" w:space="0" w:color="auto"/>
          </w:divBdr>
        </w:div>
        <w:div w:id="296645717">
          <w:marLeft w:val="0"/>
          <w:marRight w:val="0"/>
          <w:marTop w:val="0"/>
          <w:marBottom w:val="0"/>
          <w:divBdr>
            <w:top w:val="none" w:sz="0" w:space="0" w:color="auto"/>
            <w:left w:val="none" w:sz="0" w:space="0" w:color="auto"/>
            <w:bottom w:val="none" w:sz="0" w:space="0" w:color="auto"/>
            <w:right w:val="none" w:sz="0" w:space="0" w:color="auto"/>
          </w:divBdr>
        </w:div>
        <w:div w:id="254484152">
          <w:marLeft w:val="0"/>
          <w:marRight w:val="0"/>
          <w:marTop w:val="0"/>
          <w:marBottom w:val="0"/>
          <w:divBdr>
            <w:top w:val="none" w:sz="0" w:space="0" w:color="auto"/>
            <w:left w:val="none" w:sz="0" w:space="0" w:color="auto"/>
            <w:bottom w:val="none" w:sz="0" w:space="0" w:color="auto"/>
            <w:right w:val="none" w:sz="0" w:space="0" w:color="auto"/>
          </w:divBdr>
        </w:div>
        <w:div w:id="214512067">
          <w:marLeft w:val="0"/>
          <w:marRight w:val="0"/>
          <w:marTop w:val="0"/>
          <w:marBottom w:val="0"/>
          <w:divBdr>
            <w:top w:val="none" w:sz="0" w:space="0" w:color="auto"/>
            <w:left w:val="none" w:sz="0" w:space="0" w:color="auto"/>
            <w:bottom w:val="none" w:sz="0" w:space="0" w:color="auto"/>
            <w:right w:val="none" w:sz="0" w:space="0" w:color="auto"/>
          </w:divBdr>
        </w:div>
        <w:div w:id="747045471">
          <w:marLeft w:val="0"/>
          <w:marRight w:val="0"/>
          <w:marTop w:val="0"/>
          <w:marBottom w:val="0"/>
          <w:divBdr>
            <w:top w:val="none" w:sz="0" w:space="0" w:color="auto"/>
            <w:left w:val="none" w:sz="0" w:space="0" w:color="auto"/>
            <w:bottom w:val="none" w:sz="0" w:space="0" w:color="auto"/>
            <w:right w:val="none" w:sz="0" w:space="0" w:color="auto"/>
          </w:divBdr>
        </w:div>
        <w:div w:id="1847357091">
          <w:marLeft w:val="0"/>
          <w:marRight w:val="0"/>
          <w:marTop w:val="0"/>
          <w:marBottom w:val="0"/>
          <w:divBdr>
            <w:top w:val="none" w:sz="0" w:space="0" w:color="auto"/>
            <w:left w:val="none" w:sz="0" w:space="0" w:color="auto"/>
            <w:bottom w:val="none" w:sz="0" w:space="0" w:color="auto"/>
            <w:right w:val="none" w:sz="0" w:space="0" w:color="auto"/>
          </w:divBdr>
        </w:div>
        <w:div w:id="2065638485">
          <w:marLeft w:val="0"/>
          <w:marRight w:val="0"/>
          <w:marTop w:val="0"/>
          <w:marBottom w:val="0"/>
          <w:divBdr>
            <w:top w:val="none" w:sz="0" w:space="0" w:color="auto"/>
            <w:left w:val="none" w:sz="0" w:space="0" w:color="auto"/>
            <w:bottom w:val="none" w:sz="0" w:space="0" w:color="auto"/>
            <w:right w:val="none" w:sz="0" w:space="0" w:color="auto"/>
          </w:divBdr>
        </w:div>
        <w:div w:id="1391731806">
          <w:marLeft w:val="0"/>
          <w:marRight w:val="0"/>
          <w:marTop w:val="0"/>
          <w:marBottom w:val="0"/>
          <w:divBdr>
            <w:top w:val="none" w:sz="0" w:space="0" w:color="auto"/>
            <w:left w:val="none" w:sz="0" w:space="0" w:color="auto"/>
            <w:bottom w:val="none" w:sz="0" w:space="0" w:color="auto"/>
            <w:right w:val="none" w:sz="0" w:space="0" w:color="auto"/>
          </w:divBdr>
        </w:div>
        <w:div w:id="818110528">
          <w:marLeft w:val="0"/>
          <w:marRight w:val="0"/>
          <w:marTop w:val="0"/>
          <w:marBottom w:val="0"/>
          <w:divBdr>
            <w:top w:val="none" w:sz="0" w:space="0" w:color="auto"/>
            <w:left w:val="none" w:sz="0" w:space="0" w:color="auto"/>
            <w:bottom w:val="none" w:sz="0" w:space="0" w:color="auto"/>
            <w:right w:val="none" w:sz="0" w:space="0" w:color="auto"/>
          </w:divBdr>
        </w:div>
        <w:div w:id="642345078">
          <w:marLeft w:val="0"/>
          <w:marRight w:val="0"/>
          <w:marTop w:val="0"/>
          <w:marBottom w:val="0"/>
          <w:divBdr>
            <w:top w:val="none" w:sz="0" w:space="0" w:color="auto"/>
            <w:left w:val="none" w:sz="0" w:space="0" w:color="auto"/>
            <w:bottom w:val="none" w:sz="0" w:space="0" w:color="auto"/>
            <w:right w:val="none" w:sz="0" w:space="0" w:color="auto"/>
          </w:divBdr>
        </w:div>
        <w:div w:id="660042334">
          <w:marLeft w:val="0"/>
          <w:marRight w:val="0"/>
          <w:marTop w:val="0"/>
          <w:marBottom w:val="0"/>
          <w:divBdr>
            <w:top w:val="none" w:sz="0" w:space="0" w:color="auto"/>
            <w:left w:val="none" w:sz="0" w:space="0" w:color="auto"/>
            <w:bottom w:val="none" w:sz="0" w:space="0" w:color="auto"/>
            <w:right w:val="none" w:sz="0" w:space="0" w:color="auto"/>
          </w:divBdr>
        </w:div>
        <w:div w:id="500005699">
          <w:marLeft w:val="0"/>
          <w:marRight w:val="0"/>
          <w:marTop w:val="0"/>
          <w:marBottom w:val="0"/>
          <w:divBdr>
            <w:top w:val="none" w:sz="0" w:space="0" w:color="auto"/>
            <w:left w:val="none" w:sz="0" w:space="0" w:color="auto"/>
            <w:bottom w:val="none" w:sz="0" w:space="0" w:color="auto"/>
            <w:right w:val="none" w:sz="0" w:space="0" w:color="auto"/>
          </w:divBdr>
        </w:div>
        <w:div w:id="1958023357">
          <w:marLeft w:val="0"/>
          <w:marRight w:val="0"/>
          <w:marTop w:val="0"/>
          <w:marBottom w:val="0"/>
          <w:divBdr>
            <w:top w:val="none" w:sz="0" w:space="0" w:color="auto"/>
            <w:left w:val="none" w:sz="0" w:space="0" w:color="auto"/>
            <w:bottom w:val="none" w:sz="0" w:space="0" w:color="auto"/>
            <w:right w:val="none" w:sz="0" w:space="0" w:color="auto"/>
          </w:divBdr>
        </w:div>
        <w:div w:id="927617905">
          <w:marLeft w:val="0"/>
          <w:marRight w:val="0"/>
          <w:marTop w:val="0"/>
          <w:marBottom w:val="0"/>
          <w:divBdr>
            <w:top w:val="none" w:sz="0" w:space="0" w:color="auto"/>
            <w:left w:val="none" w:sz="0" w:space="0" w:color="auto"/>
            <w:bottom w:val="none" w:sz="0" w:space="0" w:color="auto"/>
            <w:right w:val="none" w:sz="0" w:space="0" w:color="auto"/>
          </w:divBdr>
        </w:div>
        <w:div w:id="1091925730">
          <w:marLeft w:val="0"/>
          <w:marRight w:val="0"/>
          <w:marTop w:val="0"/>
          <w:marBottom w:val="0"/>
          <w:divBdr>
            <w:top w:val="none" w:sz="0" w:space="0" w:color="auto"/>
            <w:left w:val="none" w:sz="0" w:space="0" w:color="auto"/>
            <w:bottom w:val="none" w:sz="0" w:space="0" w:color="auto"/>
            <w:right w:val="none" w:sz="0" w:space="0" w:color="auto"/>
          </w:divBdr>
        </w:div>
        <w:div w:id="1579291887">
          <w:marLeft w:val="0"/>
          <w:marRight w:val="0"/>
          <w:marTop w:val="0"/>
          <w:marBottom w:val="0"/>
          <w:divBdr>
            <w:top w:val="none" w:sz="0" w:space="0" w:color="auto"/>
            <w:left w:val="none" w:sz="0" w:space="0" w:color="auto"/>
            <w:bottom w:val="none" w:sz="0" w:space="0" w:color="auto"/>
            <w:right w:val="none" w:sz="0" w:space="0" w:color="auto"/>
          </w:divBdr>
        </w:div>
        <w:div w:id="855390881">
          <w:marLeft w:val="0"/>
          <w:marRight w:val="0"/>
          <w:marTop w:val="0"/>
          <w:marBottom w:val="0"/>
          <w:divBdr>
            <w:top w:val="none" w:sz="0" w:space="0" w:color="auto"/>
            <w:left w:val="none" w:sz="0" w:space="0" w:color="auto"/>
            <w:bottom w:val="none" w:sz="0" w:space="0" w:color="auto"/>
            <w:right w:val="none" w:sz="0" w:space="0" w:color="auto"/>
          </w:divBdr>
        </w:div>
        <w:div w:id="1361777323">
          <w:marLeft w:val="0"/>
          <w:marRight w:val="0"/>
          <w:marTop w:val="0"/>
          <w:marBottom w:val="0"/>
          <w:divBdr>
            <w:top w:val="none" w:sz="0" w:space="0" w:color="auto"/>
            <w:left w:val="none" w:sz="0" w:space="0" w:color="auto"/>
            <w:bottom w:val="none" w:sz="0" w:space="0" w:color="auto"/>
            <w:right w:val="none" w:sz="0" w:space="0" w:color="auto"/>
          </w:divBdr>
        </w:div>
        <w:div w:id="783185588">
          <w:marLeft w:val="0"/>
          <w:marRight w:val="0"/>
          <w:marTop w:val="0"/>
          <w:marBottom w:val="0"/>
          <w:divBdr>
            <w:top w:val="none" w:sz="0" w:space="0" w:color="auto"/>
            <w:left w:val="none" w:sz="0" w:space="0" w:color="auto"/>
            <w:bottom w:val="none" w:sz="0" w:space="0" w:color="auto"/>
            <w:right w:val="none" w:sz="0" w:space="0" w:color="auto"/>
          </w:divBdr>
        </w:div>
        <w:div w:id="2041735012">
          <w:marLeft w:val="0"/>
          <w:marRight w:val="0"/>
          <w:marTop w:val="0"/>
          <w:marBottom w:val="0"/>
          <w:divBdr>
            <w:top w:val="none" w:sz="0" w:space="0" w:color="auto"/>
            <w:left w:val="none" w:sz="0" w:space="0" w:color="auto"/>
            <w:bottom w:val="none" w:sz="0" w:space="0" w:color="auto"/>
            <w:right w:val="none" w:sz="0" w:space="0" w:color="auto"/>
          </w:divBdr>
        </w:div>
        <w:div w:id="293829188">
          <w:marLeft w:val="0"/>
          <w:marRight w:val="0"/>
          <w:marTop w:val="240"/>
          <w:marBottom w:val="0"/>
          <w:divBdr>
            <w:top w:val="none" w:sz="0" w:space="0" w:color="auto"/>
            <w:left w:val="none" w:sz="0" w:space="0" w:color="auto"/>
            <w:bottom w:val="none" w:sz="0" w:space="0" w:color="auto"/>
            <w:right w:val="none" w:sz="0" w:space="0" w:color="auto"/>
          </w:divBdr>
        </w:div>
        <w:div w:id="1051929224">
          <w:marLeft w:val="0"/>
          <w:marRight w:val="0"/>
          <w:marTop w:val="0"/>
          <w:marBottom w:val="0"/>
          <w:divBdr>
            <w:top w:val="none" w:sz="0" w:space="0" w:color="auto"/>
            <w:left w:val="none" w:sz="0" w:space="0" w:color="auto"/>
            <w:bottom w:val="none" w:sz="0" w:space="0" w:color="auto"/>
            <w:right w:val="none" w:sz="0" w:space="0" w:color="auto"/>
          </w:divBdr>
        </w:div>
        <w:div w:id="641621224">
          <w:marLeft w:val="0"/>
          <w:marRight w:val="0"/>
          <w:marTop w:val="0"/>
          <w:marBottom w:val="0"/>
          <w:divBdr>
            <w:top w:val="none" w:sz="0" w:space="0" w:color="auto"/>
            <w:left w:val="none" w:sz="0" w:space="0" w:color="auto"/>
            <w:bottom w:val="none" w:sz="0" w:space="0" w:color="auto"/>
            <w:right w:val="none" w:sz="0" w:space="0" w:color="auto"/>
          </w:divBdr>
        </w:div>
        <w:div w:id="1632710637">
          <w:marLeft w:val="0"/>
          <w:marRight w:val="0"/>
          <w:marTop w:val="0"/>
          <w:marBottom w:val="0"/>
          <w:divBdr>
            <w:top w:val="none" w:sz="0" w:space="0" w:color="auto"/>
            <w:left w:val="none" w:sz="0" w:space="0" w:color="auto"/>
            <w:bottom w:val="none" w:sz="0" w:space="0" w:color="auto"/>
            <w:right w:val="none" w:sz="0" w:space="0" w:color="auto"/>
          </w:divBdr>
        </w:div>
        <w:div w:id="504442102">
          <w:marLeft w:val="0"/>
          <w:marRight w:val="0"/>
          <w:marTop w:val="0"/>
          <w:marBottom w:val="0"/>
          <w:divBdr>
            <w:top w:val="none" w:sz="0" w:space="0" w:color="auto"/>
            <w:left w:val="none" w:sz="0" w:space="0" w:color="auto"/>
            <w:bottom w:val="none" w:sz="0" w:space="0" w:color="auto"/>
            <w:right w:val="none" w:sz="0" w:space="0" w:color="auto"/>
          </w:divBdr>
        </w:div>
        <w:div w:id="1568304130">
          <w:marLeft w:val="0"/>
          <w:marRight w:val="0"/>
          <w:marTop w:val="0"/>
          <w:marBottom w:val="0"/>
          <w:divBdr>
            <w:top w:val="none" w:sz="0" w:space="0" w:color="auto"/>
            <w:left w:val="none" w:sz="0" w:space="0" w:color="auto"/>
            <w:bottom w:val="none" w:sz="0" w:space="0" w:color="auto"/>
            <w:right w:val="none" w:sz="0" w:space="0" w:color="auto"/>
          </w:divBdr>
        </w:div>
        <w:div w:id="693729733">
          <w:marLeft w:val="0"/>
          <w:marRight w:val="0"/>
          <w:marTop w:val="0"/>
          <w:marBottom w:val="0"/>
          <w:divBdr>
            <w:top w:val="none" w:sz="0" w:space="0" w:color="auto"/>
            <w:left w:val="none" w:sz="0" w:space="0" w:color="auto"/>
            <w:bottom w:val="none" w:sz="0" w:space="0" w:color="auto"/>
            <w:right w:val="none" w:sz="0" w:space="0" w:color="auto"/>
          </w:divBdr>
        </w:div>
        <w:div w:id="444009625">
          <w:marLeft w:val="0"/>
          <w:marRight w:val="0"/>
          <w:marTop w:val="0"/>
          <w:marBottom w:val="0"/>
          <w:divBdr>
            <w:top w:val="none" w:sz="0" w:space="0" w:color="auto"/>
            <w:left w:val="none" w:sz="0" w:space="0" w:color="auto"/>
            <w:bottom w:val="none" w:sz="0" w:space="0" w:color="auto"/>
            <w:right w:val="none" w:sz="0" w:space="0" w:color="auto"/>
          </w:divBdr>
        </w:div>
        <w:div w:id="1607496875">
          <w:marLeft w:val="0"/>
          <w:marRight w:val="0"/>
          <w:marTop w:val="0"/>
          <w:marBottom w:val="0"/>
          <w:divBdr>
            <w:top w:val="none" w:sz="0" w:space="0" w:color="auto"/>
            <w:left w:val="none" w:sz="0" w:space="0" w:color="auto"/>
            <w:bottom w:val="none" w:sz="0" w:space="0" w:color="auto"/>
            <w:right w:val="none" w:sz="0" w:space="0" w:color="auto"/>
          </w:divBdr>
        </w:div>
        <w:div w:id="1711877583">
          <w:marLeft w:val="0"/>
          <w:marRight w:val="0"/>
          <w:marTop w:val="240"/>
          <w:marBottom w:val="0"/>
          <w:divBdr>
            <w:top w:val="none" w:sz="0" w:space="0" w:color="auto"/>
            <w:left w:val="none" w:sz="0" w:space="0" w:color="auto"/>
            <w:bottom w:val="none" w:sz="0" w:space="0" w:color="auto"/>
            <w:right w:val="none" w:sz="0" w:space="0" w:color="auto"/>
          </w:divBdr>
        </w:div>
        <w:div w:id="1685091056">
          <w:marLeft w:val="0"/>
          <w:marRight w:val="0"/>
          <w:marTop w:val="0"/>
          <w:marBottom w:val="0"/>
          <w:divBdr>
            <w:top w:val="none" w:sz="0" w:space="0" w:color="auto"/>
            <w:left w:val="none" w:sz="0" w:space="0" w:color="auto"/>
            <w:bottom w:val="none" w:sz="0" w:space="0" w:color="auto"/>
            <w:right w:val="none" w:sz="0" w:space="0" w:color="auto"/>
          </w:divBdr>
        </w:div>
        <w:div w:id="51118631">
          <w:marLeft w:val="0"/>
          <w:marRight w:val="0"/>
          <w:marTop w:val="0"/>
          <w:marBottom w:val="0"/>
          <w:divBdr>
            <w:top w:val="none" w:sz="0" w:space="0" w:color="auto"/>
            <w:left w:val="none" w:sz="0" w:space="0" w:color="auto"/>
            <w:bottom w:val="none" w:sz="0" w:space="0" w:color="auto"/>
            <w:right w:val="none" w:sz="0" w:space="0" w:color="auto"/>
          </w:divBdr>
        </w:div>
        <w:div w:id="700479062">
          <w:marLeft w:val="0"/>
          <w:marRight w:val="0"/>
          <w:marTop w:val="0"/>
          <w:marBottom w:val="0"/>
          <w:divBdr>
            <w:top w:val="none" w:sz="0" w:space="0" w:color="auto"/>
            <w:left w:val="none" w:sz="0" w:space="0" w:color="auto"/>
            <w:bottom w:val="none" w:sz="0" w:space="0" w:color="auto"/>
            <w:right w:val="none" w:sz="0" w:space="0" w:color="auto"/>
          </w:divBdr>
        </w:div>
        <w:div w:id="2081101174">
          <w:marLeft w:val="0"/>
          <w:marRight w:val="0"/>
          <w:marTop w:val="0"/>
          <w:marBottom w:val="0"/>
          <w:divBdr>
            <w:top w:val="none" w:sz="0" w:space="0" w:color="auto"/>
            <w:left w:val="none" w:sz="0" w:space="0" w:color="auto"/>
            <w:bottom w:val="none" w:sz="0" w:space="0" w:color="auto"/>
            <w:right w:val="none" w:sz="0" w:space="0" w:color="auto"/>
          </w:divBdr>
        </w:div>
        <w:div w:id="1610506814">
          <w:marLeft w:val="0"/>
          <w:marRight w:val="0"/>
          <w:marTop w:val="0"/>
          <w:marBottom w:val="0"/>
          <w:divBdr>
            <w:top w:val="none" w:sz="0" w:space="0" w:color="auto"/>
            <w:left w:val="none" w:sz="0" w:space="0" w:color="auto"/>
            <w:bottom w:val="none" w:sz="0" w:space="0" w:color="auto"/>
            <w:right w:val="none" w:sz="0" w:space="0" w:color="auto"/>
          </w:divBdr>
        </w:div>
        <w:div w:id="80369237">
          <w:marLeft w:val="0"/>
          <w:marRight w:val="0"/>
          <w:marTop w:val="0"/>
          <w:marBottom w:val="0"/>
          <w:divBdr>
            <w:top w:val="none" w:sz="0" w:space="0" w:color="auto"/>
            <w:left w:val="none" w:sz="0" w:space="0" w:color="auto"/>
            <w:bottom w:val="none" w:sz="0" w:space="0" w:color="auto"/>
            <w:right w:val="none" w:sz="0" w:space="0" w:color="auto"/>
          </w:divBdr>
        </w:div>
        <w:div w:id="576210293">
          <w:marLeft w:val="0"/>
          <w:marRight w:val="0"/>
          <w:marTop w:val="0"/>
          <w:marBottom w:val="0"/>
          <w:divBdr>
            <w:top w:val="none" w:sz="0" w:space="0" w:color="auto"/>
            <w:left w:val="none" w:sz="0" w:space="0" w:color="auto"/>
            <w:bottom w:val="none" w:sz="0" w:space="0" w:color="auto"/>
            <w:right w:val="none" w:sz="0" w:space="0" w:color="auto"/>
          </w:divBdr>
        </w:div>
        <w:div w:id="682438856">
          <w:marLeft w:val="0"/>
          <w:marRight w:val="0"/>
          <w:marTop w:val="240"/>
          <w:marBottom w:val="0"/>
          <w:divBdr>
            <w:top w:val="none" w:sz="0" w:space="0" w:color="auto"/>
            <w:left w:val="none" w:sz="0" w:space="0" w:color="auto"/>
            <w:bottom w:val="none" w:sz="0" w:space="0" w:color="auto"/>
            <w:right w:val="none" w:sz="0" w:space="0" w:color="auto"/>
          </w:divBdr>
        </w:div>
        <w:div w:id="1813983457">
          <w:marLeft w:val="0"/>
          <w:marRight w:val="0"/>
          <w:marTop w:val="0"/>
          <w:marBottom w:val="0"/>
          <w:divBdr>
            <w:top w:val="none" w:sz="0" w:space="0" w:color="auto"/>
            <w:left w:val="none" w:sz="0" w:space="0" w:color="auto"/>
            <w:bottom w:val="none" w:sz="0" w:space="0" w:color="auto"/>
            <w:right w:val="none" w:sz="0" w:space="0" w:color="auto"/>
          </w:divBdr>
        </w:div>
        <w:div w:id="115757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opscube.com/kubernetes-tutorials-beginners/?trk=article-ssr-frontend-pulse_little-text-blo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uasecurity.github.io/trivy/v0.18.3/installation/?trk=article-ssr-frontend-pulse_little-text-block" TargetMode="External"/><Relationship Id="rId11" Type="http://schemas.openxmlformats.org/officeDocument/2006/relationships/fontTable" Target="fontTable.xml"/><Relationship Id="rId5" Type="http://schemas.openxmlformats.org/officeDocument/2006/relationships/hyperlink" Target="https://www.linkedin.com/pulse/what-trivy-rhythm-shahriar-vgyz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Reddy</dc:creator>
  <cp:keywords/>
  <dc:description/>
  <cp:lastModifiedBy>Narahari Reddy</cp:lastModifiedBy>
  <cp:revision>1</cp:revision>
  <dcterms:created xsi:type="dcterms:W3CDTF">2024-08-17T02:58:00Z</dcterms:created>
  <dcterms:modified xsi:type="dcterms:W3CDTF">2024-08-17T04:04:00Z</dcterms:modified>
</cp:coreProperties>
</file>