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F77" w:rsidRDefault="00CB1616" w:rsidP="00D55E54">
      <w:pPr>
        <w:pStyle w:val="Heading1"/>
      </w:pPr>
      <w:r>
        <w:t>Design Requirements</w:t>
      </w:r>
    </w:p>
    <w:p w:rsidR="0027678B" w:rsidRDefault="00394BE1" w:rsidP="0027678B">
      <w:r>
        <w:t xml:space="preserve">SPMI document </w:t>
      </w:r>
    </w:p>
    <w:p w:rsidR="0027678B" w:rsidRDefault="00012EE7" w:rsidP="0027678B">
      <w:r>
        <w:t>New Directions Northwest</w:t>
      </w:r>
    </w:p>
    <w:p w:rsidR="0027678B" w:rsidRPr="0027678B" w:rsidRDefault="00394BE1" w:rsidP="0027678B">
      <w:r>
        <w:t>2.27.15</w:t>
      </w:r>
    </w:p>
    <w:p w:rsidR="00D55E54" w:rsidRDefault="00D55E54" w:rsidP="00D55E54">
      <w:pPr>
        <w:pStyle w:val="Heading2"/>
      </w:pPr>
      <w:r>
        <w:t>1. Define the Purpose of the Customization</w:t>
      </w:r>
    </w:p>
    <w:p w:rsidR="00D55E54" w:rsidRDefault="00D55E54" w:rsidP="00D55E54">
      <w:pPr>
        <w:pStyle w:val="Heading3"/>
      </w:pPr>
      <w:r>
        <w:t>Use Cases</w:t>
      </w:r>
    </w:p>
    <w:p w:rsidR="00227892" w:rsidRDefault="00227892" w:rsidP="00FE4BDB">
      <w:r>
        <w:t xml:space="preserve">The State of Oregon has different requirements for capturing critical information that is to be reported for various reasons. </w:t>
      </w:r>
      <w:r w:rsidR="004C1064">
        <w:t xml:space="preserve">They </w:t>
      </w:r>
      <w:r w:rsidR="00394BE1">
        <w:t xml:space="preserve">have several items to report on based on the client’s designation of SPMI. </w:t>
      </w:r>
    </w:p>
    <w:p w:rsidR="00D55E54" w:rsidRDefault="000A6182" w:rsidP="000A6182">
      <w:pPr>
        <w:pStyle w:val="Heading2"/>
      </w:pPr>
      <w:r>
        <w:t xml:space="preserve">3. </w:t>
      </w:r>
      <w:r w:rsidR="00D55E54">
        <w:t>Suggested Solution/Requirements</w:t>
      </w:r>
    </w:p>
    <w:p w:rsidR="004C1064" w:rsidRDefault="00394BE1" w:rsidP="004C1064">
      <w:r>
        <w:t>Create a custom document in the system.</w:t>
      </w:r>
    </w:p>
    <w:p w:rsidR="00394BE1" w:rsidRDefault="00394BE1" w:rsidP="004C1064">
      <w:r>
        <w:t>Adults with Serious and Persistent Mental Illness (SPMI) are defined as individuals, 18 or older based on the diagnoses listed below:</w:t>
      </w:r>
    </w:p>
    <w:p w:rsidR="00394BE1" w:rsidRDefault="00394BE1" w:rsidP="004C1064">
      <w:r>
        <w:rPr>
          <w:rFonts w:ascii="Courier New" w:hAnsi="Courier New" w:cs="Courier New"/>
        </w:rPr>
        <w:t>□</w:t>
      </w:r>
      <w:r>
        <w:t xml:space="preserve"> Schizophrenia and other psychotic disorder: 295xx; 297.3; 298.8; 298.9</w:t>
      </w:r>
    </w:p>
    <w:p w:rsidR="00394BE1" w:rsidRDefault="00394BE1" w:rsidP="004C1064">
      <w:r>
        <w:rPr>
          <w:rFonts w:ascii="Courier New" w:hAnsi="Courier New" w:cs="Courier New"/>
        </w:rPr>
        <w:t>□</w:t>
      </w:r>
      <w:r>
        <w:rPr>
          <w:rFonts w:ascii="Courier New" w:hAnsi="Courier New" w:cs="Courier New"/>
        </w:rPr>
        <w:t xml:space="preserve"> </w:t>
      </w:r>
      <w:r>
        <w:t>Major Depression and Bi-Polar Disorder 296xx</w:t>
      </w:r>
    </w:p>
    <w:p w:rsidR="00394BE1" w:rsidRDefault="00394BE1" w:rsidP="004C1064">
      <w:proofErr w:type="gramStart"/>
      <w:r>
        <w:rPr>
          <w:rFonts w:ascii="Courier New" w:hAnsi="Courier New" w:cs="Courier New"/>
        </w:rPr>
        <w:t>□</w:t>
      </w:r>
      <w:r>
        <w:t xml:space="preserve">  Anxi</w:t>
      </w:r>
      <w:r w:rsidR="00EA12EC">
        <w:t>ety</w:t>
      </w:r>
      <w:proofErr w:type="gramEnd"/>
      <w:r w:rsidR="00EA12EC">
        <w:t xml:space="preserve"> Disorders: 300.3; 309.81 (PTSD and OCD)</w:t>
      </w:r>
    </w:p>
    <w:p w:rsidR="004C1064" w:rsidRDefault="00394BE1" w:rsidP="00EA12EC">
      <w:proofErr w:type="gramStart"/>
      <w:r>
        <w:rPr>
          <w:rFonts w:ascii="Courier New" w:hAnsi="Courier New" w:cs="Courier New"/>
        </w:rPr>
        <w:t>□</w:t>
      </w:r>
      <w:r>
        <w:t xml:space="preserve">  </w:t>
      </w:r>
      <w:r w:rsidR="00EA12EC">
        <w:t>Personality</w:t>
      </w:r>
      <w:proofErr w:type="gramEnd"/>
      <w:r w:rsidR="00EA12EC">
        <w:t xml:space="preserve"> </w:t>
      </w:r>
      <w:r>
        <w:t>disorder</w:t>
      </w:r>
      <w:r w:rsidR="00EA12EC">
        <w:t>s</w:t>
      </w:r>
      <w:r>
        <w:t xml:space="preserve">: </w:t>
      </w:r>
      <w:r w:rsidR="00EA12EC">
        <w:t xml:space="preserve">301.22; 301.83 (schizotypal and borderline) </w:t>
      </w:r>
    </w:p>
    <w:p w:rsidR="00EA12EC" w:rsidRDefault="00EA12EC" w:rsidP="00EA12EC">
      <w:r>
        <w:t>OR</w:t>
      </w:r>
    </w:p>
    <w:p w:rsidR="00EA12EC" w:rsidRDefault="00EA12EC" w:rsidP="00EA12EC">
      <w:r>
        <w:rPr>
          <w:rFonts w:ascii="Courier New" w:hAnsi="Courier New" w:cs="Courier New"/>
        </w:rPr>
        <w:t>□</w:t>
      </w:r>
      <w:r>
        <w:rPr>
          <w:rFonts w:ascii="Courier New" w:hAnsi="Courier New" w:cs="Courier New"/>
        </w:rPr>
        <w:t xml:space="preserve"> </w:t>
      </w:r>
      <w:proofErr w:type="gramStart"/>
      <w:r>
        <w:t>The</w:t>
      </w:r>
      <w:proofErr w:type="gramEnd"/>
      <w:r>
        <w:t xml:space="preserve"> individual has one or more mental illnesses recognized by the current edition of the Diagnostic </w:t>
      </w:r>
      <w:r w:rsidR="006F29FF">
        <w:t xml:space="preserve">and Statistical Manual, excluding substance abuse and addiction disorders, and a GAF score of 40 or less that results from such illnesses. </w:t>
      </w:r>
    </w:p>
    <w:p w:rsidR="006F29FF" w:rsidRDefault="006F29FF" w:rsidP="00EA12EC"/>
    <w:p w:rsidR="006F29FF" w:rsidRDefault="006F29FF" w:rsidP="00EA12EC">
      <w:r>
        <w:t xml:space="preserve">Document </w:t>
      </w:r>
      <w:bookmarkStart w:id="0" w:name="_GoBack"/>
      <w:bookmarkEnd w:id="0"/>
      <w:r>
        <w:t xml:space="preserve">RULES: At least one checkbox must be checked. </w:t>
      </w:r>
    </w:p>
    <w:p w:rsidR="00CB1616" w:rsidRDefault="00D55E54" w:rsidP="008C6D29">
      <w:pPr>
        <w:pStyle w:val="Heading2"/>
      </w:pPr>
      <w:r>
        <w:t xml:space="preserve">4.  </w:t>
      </w:r>
      <w:r w:rsidR="008C6D29">
        <w:t>Other Notes for Process – not for the design</w:t>
      </w:r>
    </w:p>
    <w:p w:rsidR="00BE1011" w:rsidRDefault="00BE1011" w:rsidP="00BE1011">
      <w:pPr>
        <w:pStyle w:val="Heading2"/>
      </w:pPr>
      <w:r>
        <w:t>2. Open Questions for Customer to Answer</w:t>
      </w:r>
    </w:p>
    <w:p w:rsidR="00D81A09" w:rsidRPr="008C6D29" w:rsidRDefault="00D81A09" w:rsidP="00D81A09"/>
    <w:sectPr w:rsidR="00D81A09" w:rsidRPr="008C6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C2C45"/>
    <w:multiLevelType w:val="multilevel"/>
    <w:tmpl w:val="E26A942C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6D2A2E"/>
    <w:multiLevelType w:val="hybridMultilevel"/>
    <w:tmpl w:val="9F3EA33A"/>
    <w:lvl w:ilvl="0" w:tplc="810C30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11A10"/>
    <w:multiLevelType w:val="hybridMultilevel"/>
    <w:tmpl w:val="8E560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1F0DB6"/>
    <w:multiLevelType w:val="hybridMultilevel"/>
    <w:tmpl w:val="85269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5B1CCD"/>
    <w:multiLevelType w:val="hybridMultilevel"/>
    <w:tmpl w:val="4A224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9F03E0"/>
    <w:multiLevelType w:val="hybridMultilevel"/>
    <w:tmpl w:val="A3547F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1FE61B0"/>
    <w:multiLevelType w:val="hybridMultilevel"/>
    <w:tmpl w:val="88A832C4"/>
    <w:lvl w:ilvl="0" w:tplc="F21EF69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F7688B"/>
    <w:multiLevelType w:val="hybridMultilevel"/>
    <w:tmpl w:val="F9FE11C4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616"/>
    <w:rsid w:val="00012EE7"/>
    <w:rsid w:val="0009613C"/>
    <w:rsid w:val="000A1177"/>
    <w:rsid w:val="000A6182"/>
    <w:rsid w:val="000C0808"/>
    <w:rsid w:val="00110C98"/>
    <w:rsid w:val="001B1709"/>
    <w:rsid w:val="00227892"/>
    <w:rsid w:val="0027678B"/>
    <w:rsid w:val="00296322"/>
    <w:rsid w:val="002967DD"/>
    <w:rsid w:val="002E7F1A"/>
    <w:rsid w:val="003441F5"/>
    <w:rsid w:val="003663E7"/>
    <w:rsid w:val="00394BE1"/>
    <w:rsid w:val="003F4F77"/>
    <w:rsid w:val="004635BE"/>
    <w:rsid w:val="004746A6"/>
    <w:rsid w:val="004C1064"/>
    <w:rsid w:val="004E6B27"/>
    <w:rsid w:val="004F0B02"/>
    <w:rsid w:val="00572055"/>
    <w:rsid w:val="005B587F"/>
    <w:rsid w:val="006229D2"/>
    <w:rsid w:val="00630848"/>
    <w:rsid w:val="006358F4"/>
    <w:rsid w:val="00673522"/>
    <w:rsid w:val="006A2BCF"/>
    <w:rsid w:val="006A5DF6"/>
    <w:rsid w:val="006E09FD"/>
    <w:rsid w:val="006F29FF"/>
    <w:rsid w:val="007965B3"/>
    <w:rsid w:val="00810BED"/>
    <w:rsid w:val="00821C44"/>
    <w:rsid w:val="008944D5"/>
    <w:rsid w:val="008C6D29"/>
    <w:rsid w:val="008E146E"/>
    <w:rsid w:val="00925482"/>
    <w:rsid w:val="0093780C"/>
    <w:rsid w:val="009E259B"/>
    <w:rsid w:val="009E42D4"/>
    <w:rsid w:val="00A812B7"/>
    <w:rsid w:val="00AC3140"/>
    <w:rsid w:val="00B41DC1"/>
    <w:rsid w:val="00BD600E"/>
    <w:rsid w:val="00BE1011"/>
    <w:rsid w:val="00BE3C88"/>
    <w:rsid w:val="00BE490C"/>
    <w:rsid w:val="00BF1025"/>
    <w:rsid w:val="00CB1616"/>
    <w:rsid w:val="00D55E54"/>
    <w:rsid w:val="00D63498"/>
    <w:rsid w:val="00D81A09"/>
    <w:rsid w:val="00E453A4"/>
    <w:rsid w:val="00E84756"/>
    <w:rsid w:val="00EA12EC"/>
    <w:rsid w:val="00EA59F2"/>
    <w:rsid w:val="00EF2818"/>
    <w:rsid w:val="00F40C29"/>
    <w:rsid w:val="00F87AD8"/>
    <w:rsid w:val="00F928A5"/>
    <w:rsid w:val="00FE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37391D-5E99-43B9-9B35-BC20D1D94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E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6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5E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16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B16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9D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55E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5E5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semiHidden/>
    <w:rsid w:val="00FE4BDB"/>
    <w:pPr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FE4BDB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NoSpacing">
    <w:name w:val="No Spacing"/>
    <w:uiPriority w:val="1"/>
    <w:qFormat/>
    <w:rsid w:val="00FE4BDB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Morrow</dc:creator>
  <cp:lastModifiedBy>Katie Weirick</cp:lastModifiedBy>
  <cp:revision>2</cp:revision>
  <dcterms:created xsi:type="dcterms:W3CDTF">2015-02-27T21:53:00Z</dcterms:created>
  <dcterms:modified xsi:type="dcterms:W3CDTF">2015-02-27T21:53:00Z</dcterms:modified>
</cp:coreProperties>
</file>